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85CE2" w14:textId="12C724EB" w:rsidR="006050EC" w:rsidRDefault="00D237EE" w:rsidP="00D237EE">
      <w:pPr>
        <w:pStyle w:val="Heading1"/>
      </w:pPr>
      <w:bookmarkStart w:id="0" w:name="_Toc225863524"/>
      <w:r>
        <w:t>Project 3 Report</w:t>
      </w:r>
      <w:bookmarkEnd w:id="0"/>
    </w:p>
    <w:p w14:paraId="3AECBDBA" w14:textId="34630EF5" w:rsidR="00D237EE" w:rsidRDefault="00D237EE" w:rsidP="00D237EE">
      <w:r>
        <w:t>Fatima Davila</w:t>
      </w:r>
    </w:p>
    <w:p w14:paraId="0DD290D3" w14:textId="1A40A164" w:rsidR="00D237EE" w:rsidRDefault="00D237EE" w:rsidP="00D237EE">
      <w:r>
        <w:t>CIVI 202</w:t>
      </w:r>
    </w:p>
    <w:p w14:paraId="06EE9D0D" w14:textId="10A21010" w:rsidR="00D237EE" w:rsidRDefault="00D237EE" w:rsidP="00D237EE">
      <w:r>
        <w:t>March 31, 2026</w:t>
      </w:r>
    </w:p>
    <w:sdt>
      <w:sdtPr>
        <w:id w:val="-543913166"/>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AF6C63F" w14:textId="2FD4F677" w:rsidR="00E96A00" w:rsidRDefault="00E96A00">
          <w:pPr>
            <w:pStyle w:val="TOCHeading"/>
          </w:pPr>
          <w:r>
            <w:t>Table of Contents</w:t>
          </w:r>
        </w:p>
        <w:p w14:paraId="1A5AD0A2" w14:textId="57DB80EE" w:rsidR="00DB11C1" w:rsidRDefault="00E96A0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863524" w:history="1">
            <w:r w:rsidR="00DB11C1" w:rsidRPr="00C940C7">
              <w:rPr>
                <w:rStyle w:val="Hyperlink"/>
                <w:noProof/>
              </w:rPr>
              <w:t>Project 3 Report</w:t>
            </w:r>
            <w:r w:rsidR="00DB11C1">
              <w:rPr>
                <w:noProof/>
                <w:webHidden/>
              </w:rPr>
              <w:tab/>
            </w:r>
            <w:r w:rsidR="00DB11C1">
              <w:rPr>
                <w:noProof/>
                <w:webHidden/>
              </w:rPr>
              <w:fldChar w:fldCharType="begin"/>
            </w:r>
            <w:r w:rsidR="00DB11C1">
              <w:rPr>
                <w:noProof/>
                <w:webHidden/>
              </w:rPr>
              <w:instrText xml:space="preserve"> PAGEREF _Toc225863524 \h </w:instrText>
            </w:r>
            <w:r w:rsidR="00DB11C1">
              <w:rPr>
                <w:noProof/>
                <w:webHidden/>
              </w:rPr>
            </w:r>
            <w:r w:rsidR="00DB11C1">
              <w:rPr>
                <w:noProof/>
                <w:webHidden/>
              </w:rPr>
              <w:fldChar w:fldCharType="separate"/>
            </w:r>
            <w:r w:rsidR="00DB11C1">
              <w:rPr>
                <w:noProof/>
                <w:webHidden/>
              </w:rPr>
              <w:t>1</w:t>
            </w:r>
            <w:r w:rsidR="00DB11C1">
              <w:rPr>
                <w:noProof/>
                <w:webHidden/>
              </w:rPr>
              <w:fldChar w:fldCharType="end"/>
            </w:r>
          </w:hyperlink>
        </w:p>
        <w:p w14:paraId="2902A30E" w14:textId="3A21B8E2" w:rsidR="00DB11C1" w:rsidRDefault="00DB11C1">
          <w:pPr>
            <w:pStyle w:val="TOC2"/>
            <w:tabs>
              <w:tab w:val="right" w:leader="dot" w:pos="9350"/>
            </w:tabs>
            <w:rPr>
              <w:rFonts w:eastAsiaTheme="minorEastAsia"/>
              <w:noProof/>
            </w:rPr>
          </w:pPr>
          <w:hyperlink w:anchor="_Toc225863525" w:history="1">
            <w:r w:rsidRPr="00C940C7">
              <w:rPr>
                <w:rStyle w:val="Hyperlink"/>
                <w:noProof/>
              </w:rPr>
              <w:t>Methods:</w:t>
            </w:r>
            <w:r>
              <w:rPr>
                <w:noProof/>
                <w:webHidden/>
              </w:rPr>
              <w:tab/>
            </w:r>
            <w:r>
              <w:rPr>
                <w:noProof/>
                <w:webHidden/>
              </w:rPr>
              <w:fldChar w:fldCharType="begin"/>
            </w:r>
            <w:r>
              <w:rPr>
                <w:noProof/>
                <w:webHidden/>
              </w:rPr>
              <w:instrText xml:space="preserve"> PAGEREF _Toc225863525 \h </w:instrText>
            </w:r>
            <w:r>
              <w:rPr>
                <w:noProof/>
                <w:webHidden/>
              </w:rPr>
            </w:r>
            <w:r>
              <w:rPr>
                <w:noProof/>
                <w:webHidden/>
              </w:rPr>
              <w:fldChar w:fldCharType="separate"/>
            </w:r>
            <w:r>
              <w:rPr>
                <w:noProof/>
                <w:webHidden/>
              </w:rPr>
              <w:t>1</w:t>
            </w:r>
            <w:r>
              <w:rPr>
                <w:noProof/>
                <w:webHidden/>
              </w:rPr>
              <w:fldChar w:fldCharType="end"/>
            </w:r>
          </w:hyperlink>
        </w:p>
        <w:p w14:paraId="65361F82" w14:textId="3C1D9CCB" w:rsidR="00DB11C1" w:rsidRDefault="00DB11C1">
          <w:pPr>
            <w:pStyle w:val="TOC2"/>
            <w:tabs>
              <w:tab w:val="right" w:leader="dot" w:pos="9350"/>
            </w:tabs>
            <w:rPr>
              <w:rFonts w:eastAsiaTheme="minorEastAsia"/>
              <w:noProof/>
            </w:rPr>
          </w:pPr>
          <w:hyperlink w:anchor="_Toc225863526" w:history="1">
            <w:r w:rsidRPr="00C940C7">
              <w:rPr>
                <w:rStyle w:val="Hyperlink"/>
                <w:noProof/>
              </w:rPr>
              <w:t>Results and Discussion:</w:t>
            </w:r>
            <w:r>
              <w:rPr>
                <w:noProof/>
                <w:webHidden/>
              </w:rPr>
              <w:tab/>
            </w:r>
            <w:r>
              <w:rPr>
                <w:noProof/>
                <w:webHidden/>
              </w:rPr>
              <w:fldChar w:fldCharType="begin"/>
            </w:r>
            <w:r>
              <w:rPr>
                <w:noProof/>
                <w:webHidden/>
              </w:rPr>
              <w:instrText xml:space="preserve"> PAGEREF _Toc225863526 \h </w:instrText>
            </w:r>
            <w:r>
              <w:rPr>
                <w:noProof/>
                <w:webHidden/>
              </w:rPr>
            </w:r>
            <w:r>
              <w:rPr>
                <w:noProof/>
                <w:webHidden/>
              </w:rPr>
              <w:fldChar w:fldCharType="separate"/>
            </w:r>
            <w:r>
              <w:rPr>
                <w:noProof/>
                <w:webHidden/>
              </w:rPr>
              <w:t>4</w:t>
            </w:r>
            <w:r>
              <w:rPr>
                <w:noProof/>
                <w:webHidden/>
              </w:rPr>
              <w:fldChar w:fldCharType="end"/>
            </w:r>
          </w:hyperlink>
        </w:p>
        <w:p w14:paraId="6863ACBE" w14:textId="56827BD3" w:rsidR="00DB11C1" w:rsidRDefault="00DB11C1">
          <w:pPr>
            <w:pStyle w:val="TOC2"/>
            <w:tabs>
              <w:tab w:val="right" w:leader="dot" w:pos="9350"/>
            </w:tabs>
            <w:rPr>
              <w:rFonts w:eastAsiaTheme="minorEastAsia"/>
              <w:noProof/>
            </w:rPr>
          </w:pPr>
          <w:hyperlink w:anchor="_Toc225863527" w:history="1">
            <w:r w:rsidRPr="00C940C7">
              <w:rPr>
                <w:rStyle w:val="Hyperlink"/>
                <w:noProof/>
              </w:rPr>
              <w:t>References:</w:t>
            </w:r>
            <w:r>
              <w:rPr>
                <w:noProof/>
                <w:webHidden/>
              </w:rPr>
              <w:tab/>
            </w:r>
            <w:r>
              <w:rPr>
                <w:noProof/>
                <w:webHidden/>
              </w:rPr>
              <w:fldChar w:fldCharType="begin"/>
            </w:r>
            <w:r>
              <w:rPr>
                <w:noProof/>
                <w:webHidden/>
              </w:rPr>
              <w:instrText xml:space="preserve"> PAGEREF _Toc225863527 \h </w:instrText>
            </w:r>
            <w:r>
              <w:rPr>
                <w:noProof/>
                <w:webHidden/>
              </w:rPr>
            </w:r>
            <w:r>
              <w:rPr>
                <w:noProof/>
                <w:webHidden/>
              </w:rPr>
              <w:fldChar w:fldCharType="separate"/>
            </w:r>
            <w:r>
              <w:rPr>
                <w:noProof/>
                <w:webHidden/>
              </w:rPr>
              <w:t>4</w:t>
            </w:r>
            <w:r>
              <w:rPr>
                <w:noProof/>
                <w:webHidden/>
              </w:rPr>
              <w:fldChar w:fldCharType="end"/>
            </w:r>
          </w:hyperlink>
        </w:p>
        <w:p w14:paraId="4BFBF160" w14:textId="52E6F227" w:rsidR="001F5C5A" w:rsidRDefault="00E96A00" w:rsidP="001F5C5A">
          <w:pPr>
            <w:rPr>
              <w:b/>
              <w:bCs/>
              <w:noProof/>
            </w:rPr>
          </w:pPr>
          <w:r>
            <w:rPr>
              <w:b/>
              <w:bCs/>
              <w:noProof/>
            </w:rPr>
            <w:fldChar w:fldCharType="end"/>
          </w:r>
        </w:p>
      </w:sdtContent>
    </w:sdt>
    <w:p w14:paraId="1932DC79" w14:textId="08803AC8" w:rsidR="001F5C5A" w:rsidRDefault="00E96A00" w:rsidP="001F5C5A">
      <w:pPr>
        <w:rPr>
          <w:rFonts w:asciiTheme="majorHAnsi" w:eastAsiaTheme="majorEastAsia" w:hAnsiTheme="majorHAnsi" w:cstheme="majorBidi"/>
          <w:color w:val="0F4761" w:themeColor="accent1" w:themeShade="BF"/>
          <w:sz w:val="32"/>
          <w:szCs w:val="32"/>
        </w:rPr>
      </w:pPr>
      <w:r w:rsidRPr="00E96A00">
        <w:rPr>
          <w:rFonts w:asciiTheme="majorHAnsi" w:eastAsiaTheme="majorEastAsia" w:hAnsiTheme="majorHAnsi" w:cstheme="majorBidi"/>
          <w:color w:val="0F4761" w:themeColor="accent1" w:themeShade="BF"/>
          <w:sz w:val="32"/>
          <w:szCs w:val="32"/>
        </w:rPr>
        <w:t xml:space="preserve">Introduction: </w:t>
      </w:r>
    </w:p>
    <w:p w14:paraId="2BE32530" w14:textId="0E35F82B" w:rsidR="0070447E" w:rsidRDefault="00B85D5D" w:rsidP="0070447E">
      <w:r>
        <w:rPr>
          <w:rFonts w:cs="Times New Roman"/>
        </w:rPr>
        <w:t xml:space="preserve">Transportation is a very important factor </w:t>
      </w:r>
      <w:r w:rsidR="00D702A5">
        <w:rPr>
          <w:rFonts w:cs="Times New Roman"/>
        </w:rPr>
        <w:t>in</w:t>
      </w:r>
      <w:r>
        <w:rPr>
          <w:rFonts w:cs="Times New Roman"/>
        </w:rPr>
        <w:t xml:space="preserve"> </w:t>
      </w:r>
      <w:r w:rsidR="00D702A5">
        <w:rPr>
          <w:rFonts w:cs="Times New Roman"/>
        </w:rPr>
        <w:t xml:space="preserve">the running of society. In this project we will be analyzing data from </w:t>
      </w:r>
      <w:r w:rsidR="002A79AC">
        <w:rPr>
          <w:rFonts w:cs="Times New Roman"/>
        </w:rPr>
        <w:t xml:space="preserve">two different </w:t>
      </w:r>
      <w:r w:rsidR="00AB6A45">
        <w:rPr>
          <w:rFonts w:cs="Times New Roman"/>
        </w:rPr>
        <w:t>sources</w:t>
      </w:r>
      <w:r w:rsidR="004D6E52">
        <w:rPr>
          <w:rFonts w:cs="Times New Roman"/>
        </w:rPr>
        <w:t>, which are</w:t>
      </w:r>
      <w:r w:rsidR="002A79AC">
        <w:rPr>
          <w:rFonts w:cs="Times New Roman"/>
        </w:rPr>
        <w:t xml:space="preserve"> </w:t>
      </w:r>
      <w:r w:rsidR="002A79AC" w:rsidRPr="002A79AC">
        <w:rPr>
          <w:rFonts w:cs="Times New Roman"/>
        </w:rPr>
        <w:t>the National Household Travel Survey (NHTS) and the Next Generation Simulation (NGSIM) Data</w:t>
      </w:r>
      <w:r w:rsidR="002A79AC">
        <w:rPr>
          <w:rFonts w:cs="Times New Roman"/>
        </w:rPr>
        <w:t>.</w:t>
      </w:r>
      <w:r w:rsidR="00D702A5">
        <w:rPr>
          <w:rFonts w:cs="Times New Roman"/>
        </w:rPr>
        <w:t xml:space="preserve"> </w:t>
      </w:r>
      <w:r w:rsidR="00CC025A">
        <w:rPr>
          <w:rFonts w:cs="Times New Roman"/>
        </w:rPr>
        <w:t xml:space="preserve">The purpose of this project is to provide </w:t>
      </w:r>
      <w:r w:rsidR="00F24FE9">
        <w:rPr>
          <w:rFonts w:cs="Times New Roman"/>
        </w:rPr>
        <w:t>the</w:t>
      </w:r>
      <w:r w:rsidR="00A27EEC">
        <w:t xml:space="preserve"> Federal Highway Administration</w:t>
      </w:r>
      <w:r w:rsidR="00F24FE9">
        <w:t xml:space="preserve"> (FHWA)</w:t>
      </w:r>
      <w:r w:rsidR="00A27EEC">
        <w:t xml:space="preserve"> with</w:t>
      </w:r>
      <w:r w:rsidR="0070447E">
        <w:t xml:space="preserve"> </w:t>
      </w:r>
      <w:r w:rsidR="0070447E">
        <w:t xml:space="preserve">readable graphs </w:t>
      </w:r>
      <w:r w:rsidR="00F24FE9">
        <w:t xml:space="preserve">that hold </w:t>
      </w:r>
      <w:r w:rsidR="0070447E">
        <w:t xml:space="preserve">valuable information </w:t>
      </w:r>
      <w:r w:rsidR="00F41EC4">
        <w:t>from the</w:t>
      </w:r>
      <w:r w:rsidR="0070447E">
        <w:t xml:space="preserve"> traffic data </w:t>
      </w:r>
      <w:r w:rsidR="00F41EC4">
        <w:t>inside</w:t>
      </w:r>
      <w:r w:rsidR="0070447E">
        <w:t xml:space="preserve"> the NHTS csv and the NGSIM csv. Another goal is creating a simulation using IDM so that the client can better understand simulated data compared to real life data.</w:t>
      </w:r>
    </w:p>
    <w:p w14:paraId="096D3490" w14:textId="44167B01" w:rsidR="001F5C5A" w:rsidRPr="001F5C5A" w:rsidRDefault="001F5C5A" w:rsidP="001F5C5A">
      <w:pPr>
        <w:rPr>
          <w:rFonts w:cs="Times New Roman"/>
        </w:rPr>
      </w:pPr>
    </w:p>
    <w:p w14:paraId="2364CFF2" w14:textId="77777777" w:rsidR="00E96A00" w:rsidRDefault="00E96A00" w:rsidP="001F5C5A">
      <w:pPr>
        <w:pStyle w:val="Heading2"/>
      </w:pPr>
      <w:bookmarkStart w:id="1" w:name="_Toc225863525"/>
      <w:r w:rsidRPr="00E96A00">
        <w:t>Methods:</w:t>
      </w:r>
      <w:bookmarkEnd w:id="1"/>
      <w:r w:rsidRPr="00E96A00">
        <w:t>  </w:t>
      </w:r>
    </w:p>
    <w:p w14:paraId="7F56842F" w14:textId="47E0174D" w:rsidR="00551DEC" w:rsidRPr="00251051" w:rsidRDefault="00551DEC" w:rsidP="00551DEC">
      <w:r>
        <w:t xml:space="preserve">The variables our team selected were the fuel types used and the number of them in use. We chose this because of </w:t>
      </w:r>
      <w:r w:rsidR="003E7106">
        <w:t>how</w:t>
      </w:r>
      <w:r w:rsidR="00F277E3">
        <w:t xml:space="preserve"> heavy a topic gasoline is on the news as of late with the spike in gas prices we wanted to see if there </w:t>
      </w:r>
      <w:r w:rsidR="00F30113">
        <w:t>were</w:t>
      </w:r>
      <w:r w:rsidR="00515A60">
        <w:t xml:space="preserve"> more electric cars in use. We also used variables for Urban and Rural vehicles to see if </w:t>
      </w:r>
      <w:r w:rsidR="00B56C2E">
        <w:t>there was a trend of there being new cars in rural areas as opposed to urban areas.</w:t>
      </w:r>
      <w:r w:rsidR="00F30113">
        <w:t xml:space="preserve"> We also decided to use age to compare the difference in ages among different models of cars </w:t>
      </w:r>
      <w:r w:rsidR="008E4C61">
        <w:t xml:space="preserve">and to pay attention to those trends. Speed, acceleration, time, and position are all very important factors that come into play when studying </w:t>
      </w:r>
      <w:r w:rsidR="00C92E3F">
        <w:t>transportation,</w:t>
      </w:r>
      <w:r w:rsidR="008E4C61">
        <w:t xml:space="preserve"> so we decided to use those as well.</w:t>
      </w:r>
    </w:p>
    <w:p w14:paraId="0C62AA7D" w14:textId="575C1AF1" w:rsidR="00D412A4" w:rsidRDefault="00251051" w:rsidP="00D412A4">
      <w:r w:rsidRPr="00251051">
        <w:t> </w:t>
      </w:r>
      <w:r w:rsidR="00D412A4">
        <w:t xml:space="preserve">To create these charts the packages for plotting graphs in python must be imported into the code first. Following that the data provided by the client must be loaded to be used for </w:t>
      </w:r>
      <w:r w:rsidR="00D412A4">
        <w:lastRenderedPageBreak/>
        <w:t>analysis. After that, functions for variables that will be plotted must be defined and then using python or seaborn plots can be made and edited to offer a clear image of what the data is describing.</w:t>
      </w:r>
      <w:r w:rsidR="00CD52B7">
        <w:t xml:space="preserve"> </w:t>
      </w:r>
      <w:r w:rsidR="00377EA8">
        <w:t>To make a b</w:t>
      </w:r>
      <w:r w:rsidR="005410D4">
        <w:t xml:space="preserve">ar </w:t>
      </w:r>
      <w:r w:rsidR="00377EA8">
        <w:t>plot in seaborn we set the parameters for “</w:t>
      </w:r>
      <w:r w:rsidR="003E7106">
        <w:t>kind” to</w:t>
      </w:r>
      <w:r w:rsidR="00377EA8">
        <w:t xml:space="preserve"> be “b</w:t>
      </w:r>
      <w:r w:rsidR="005410D4">
        <w:t>ar</w:t>
      </w:r>
      <w:r w:rsidR="00377EA8">
        <w:t xml:space="preserve">” the output for this can be seen in figure 1. </w:t>
      </w:r>
      <w:r w:rsidR="00973721">
        <w:t xml:space="preserve">To create the histogram seen in </w:t>
      </w:r>
      <w:r w:rsidR="00CA7542">
        <w:t xml:space="preserve">figure 2 we used the python appendage of </w:t>
      </w:r>
      <w:proofErr w:type="gramStart"/>
      <w:r w:rsidR="00CA7542">
        <w:t>“.hist</w:t>
      </w:r>
      <w:proofErr w:type="gramEnd"/>
      <w:r w:rsidR="00CA7542">
        <w:t xml:space="preserve">” and set the parameters to be equal to 10 to have a good </w:t>
      </w:r>
      <w:r w:rsidR="003D065D">
        <w:t>sight of what we were analyzing. We also used the parameter of “alpha” to control the transparency of the variables to help with presenting the information.</w:t>
      </w:r>
      <w:r w:rsidR="005410D4">
        <w:t xml:space="preserve"> We used </w:t>
      </w:r>
      <w:proofErr w:type="spellStart"/>
      <w:r w:rsidR="005410D4">
        <w:t>pythonagain</w:t>
      </w:r>
      <w:proofErr w:type="spellEnd"/>
      <w:r w:rsidR="005410D4">
        <w:t xml:space="preserve"> to create the box plot with the appendage</w:t>
      </w:r>
      <w:r w:rsidR="000419C3">
        <w:t xml:space="preserve"> </w:t>
      </w:r>
      <w:proofErr w:type="gramStart"/>
      <w:r w:rsidR="000419C3">
        <w:t>“.boxplot</w:t>
      </w:r>
      <w:proofErr w:type="gramEnd"/>
      <w:r w:rsidR="000419C3">
        <w:t>” added to the NHTS data. The output for this can be seen in figure 3.</w:t>
      </w:r>
      <w:r w:rsidR="009D5C39">
        <w:t xml:space="preserve"> We used a line plot to create the time-series graphs seen in figure 4 and 5.</w:t>
      </w:r>
    </w:p>
    <w:p w14:paraId="5A0BBD69" w14:textId="77777777" w:rsidR="00CE0377" w:rsidRDefault="00CE0377" w:rsidP="00CE0377">
      <w:pPr>
        <w:keepNext/>
      </w:pPr>
      <w:r>
        <w:rPr>
          <w:noProof/>
        </w:rPr>
        <w:drawing>
          <wp:inline distT="0" distB="0" distL="0" distR="0" wp14:anchorId="585E342C" wp14:editId="413594DD">
            <wp:extent cx="3901440" cy="3079887"/>
            <wp:effectExtent l="0" t="0" r="3810" b="6350"/>
            <wp:docPr id="124590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3454" cy="3081477"/>
                    </a:xfrm>
                    <a:prstGeom prst="rect">
                      <a:avLst/>
                    </a:prstGeom>
                    <a:noFill/>
                    <a:ln>
                      <a:noFill/>
                    </a:ln>
                  </pic:spPr>
                </pic:pic>
              </a:graphicData>
            </a:graphic>
          </wp:inline>
        </w:drawing>
      </w:r>
    </w:p>
    <w:p w14:paraId="4ACADB97" w14:textId="17E2AB5F" w:rsidR="00251051" w:rsidRDefault="00CE0377" w:rsidP="00CE0377">
      <w:pPr>
        <w:pStyle w:val="Caption"/>
      </w:pPr>
      <w:r>
        <w:t xml:space="preserve">Figure </w:t>
      </w:r>
      <w:fldSimple w:instr=" SEQ Figure \* ARABIC ">
        <w:r w:rsidR="00DB11C1">
          <w:rPr>
            <w:noProof/>
          </w:rPr>
          <w:t>1</w:t>
        </w:r>
      </w:fldSimple>
      <w:r>
        <w:t xml:space="preserve"> demonstrates </w:t>
      </w:r>
      <w:r w:rsidR="0028188E">
        <w:t xml:space="preserve">in a bar graph </w:t>
      </w:r>
      <w:r>
        <w:t xml:space="preserve">the </w:t>
      </w:r>
      <w:r w:rsidR="00377EA8">
        <w:t>number</w:t>
      </w:r>
      <w:r>
        <w:t xml:space="preserve"> of cars per fuel type</w:t>
      </w:r>
    </w:p>
    <w:p w14:paraId="7A44FA52" w14:textId="7FEA199A" w:rsidR="00821EC8" w:rsidRDefault="00821EC8" w:rsidP="00DC685D">
      <w:pPr>
        <w:pStyle w:val="Caption"/>
      </w:pPr>
      <w:r>
        <w:rPr>
          <w:noProof/>
        </w:rPr>
        <w:lastRenderedPageBreak/>
        <w:drawing>
          <wp:inline distT="0" distB="0" distL="0" distR="0" wp14:anchorId="21F5673F" wp14:editId="4FAC8D08">
            <wp:extent cx="4427942" cy="2834640"/>
            <wp:effectExtent l="0" t="0" r="0" b="3810"/>
            <wp:docPr id="173521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1119" cy="2836674"/>
                    </a:xfrm>
                    <a:prstGeom prst="rect">
                      <a:avLst/>
                    </a:prstGeom>
                    <a:noFill/>
                    <a:ln>
                      <a:noFill/>
                    </a:ln>
                  </pic:spPr>
                </pic:pic>
              </a:graphicData>
            </a:graphic>
          </wp:inline>
        </w:drawing>
      </w:r>
    </w:p>
    <w:p w14:paraId="23009E41" w14:textId="256DD577" w:rsidR="00DC685D" w:rsidRDefault="00DC685D" w:rsidP="00DC685D">
      <w:pPr>
        <w:pStyle w:val="Caption"/>
      </w:pPr>
      <w:r>
        <w:t xml:space="preserve">Figure </w:t>
      </w:r>
      <w:fldSimple w:instr=" SEQ Figure \* ARABIC ">
        <w:r w:rsidR="00DB11C1">
          <w:rPr>
            <w:noProof/>
          </w:rPr>
          <w:t>2</w:t>
        </w:r>
      </w:fldSimple>
      <w:r>
        <w:t xml:space="preserve"> displays a histogram </w:t>
      </w:r>
      <w:r w:rsidR="007C5FA1">
        <w:t>comparing the ages of vehicles that are in urban vs rural areas</w:t>
      </w:r>
    </w:p>
    <w:p w14:paraId="0348A2F5" w14:textId="77777777" w:rsidR="007C5FA1" w:rsidRDefault="007C5FA1" w:rsidP="007C5FA1">
      <w:pPr>
        <w:keepNext/>
      </w:pPr>
      <w:r>
        <w:rPr>
          <w:noProof/>
        </w:rPr>
        <w:drawing>
          <wp:inline distT="0" distB="0" distL="0" distR="0" wp14:anchorId="418B13C1" wp14:editId="678097A8">
            <wp:extent cx="5760720" cy="3840480"/>
            <wp:effectExtent l="0" t="0" r="0" b="7620"/>
            <wp:docPr id="1471816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7501A0C8" w14:textId="0E3BE415" w:rsidR="007C5FA1" w:rsidRDefault="007C5FA1" w:rsidP="007C5FA1">
      <w:pPr>
        <w:pStyle w:val="Caption"/>
      </w:pPr>
      <w:r>
        <w:t xml:space="preserve">Figure </w:t>
      </w:r>
      <w:fldSimple w:instr=" SEQ Figure \* ARABIC ">
        <w:r w:rsidR="00DB11C1">
          <w:rPr>
            <w:noProof/>
          </w:rPr>
          <w:t>3</w:t>
        </w:r>
      </w:fldSimple>
      <w:r>
        <w:t xml:space="preserve"> displays a box plot by make of vehicle</w:t>
      </w:r>
    </w:p>
    <w:p w14:paraId="3EE3DAFC" w14:textId="2D3C24F2" w:rsidR="00F81806" w:rsidRPr="00251051" w:rsidRDefault="00F81806" w:rsidP="00F81806">
      <w:pPr>
        <w:pStyle w:val="Caption"/>
      </w:pPr>
      <w:r>
        <w:rPr>
          <w:noProof/>
        </w:rPr>
        <w:lastRenderedPageBreak/>
        <w:drawing>
          <wp:inline distT="0" distB="0" distL="0" distR="0" wp14:anchorId="14F21D9C" wp14:editId="330DF3B4">
            <wp:extent cx="5943600" cy="3255645"/>
            <wp:effectExtent l="0" t="0" r="0" b="1905"/>
            <wp:docPr id="2002168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r>
        <w:t xml:space="preserve">Figure </w:t>
      </w:r>
      <w:fldSimple w:instr=" SEQ Figure \* ARABIC ">
        <w:r w:rsidR="00DB11C1">
          <w:rPr>
            <w:noProof/>
          </w:rPr>
          <w:t>4</w:t>
        </w:r>
      </w:fldSimple>
      <w:r>
        <w:t xml:space="preserve"> shows time-series graph 1</w:t>
      </w:r>
    </w:p>
    <w:p w14:paraId="201D0C2B" w14:textId="77777777" w:rsidR="00233A4D" w:rsidRDefault="00233A4D" w:rsidP="00233A4D">
      <w:pPr>
        <w:keepNext/>
      </w:pPr>
      <w:r>
        <w:rPr>
          <w:noProof/>
        </w:rPr>
        <w:drawing>
          <wp:inline distT="0" distB="0" distL="0" distR="0" wp14:anchorId="01661096" wp14:editId="7A0A407D">
            <wp:extent cx="4556760" cy="2469219"/>
            <wp:effectExtent l="0" t="0" r="0" b="7620"/>
            <wp:docPr id="318587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0385" cy="2471183"/>
                    </a:xfrm>
                    <a:prstGeom prst="rect">
                      <a:avLst/>
                    </a:prstGeom>
                    <a:noFill/>
                    <a:ln>
                      <a:noFill/>
                    </a:ln>
                  </pic:spPr>
                </pic:pic>
              </a:graphicData>
            </a:graphic>
          </wp:inline>
        </w:drawing>
      </w:r>
    </w:p>
    <w:p w14:paraId="0BEFBEC0" w14:textId="758D659F" w:rsidR="00251051" w:rsidRDefault="00233A4D" w:rsidP="00233A4D">
      <w:pPr>
        <w:pStyle w:val="Caption"/>
      </w:pPr>
      <w:r>
        <w:t xml:space="preserve">Figure </w:t>
      </w:r>
      <w:fldSimple w:instr=" SEQ Figure \* ARABIC ">
        <w:r w:rsidR="00DB11C1">
          <w:rPr>
            <w:noProof/>
          </w:rPr>
          <w:t>5</w:t>
        </w:r>
      </w:fldSimple>
      <w:r>
        <w:t xml:space="preserve"> shows time-series plot 2</w:t>
      </w:r>
    </w:p>
    <w:p w14:paraId="094C2D7D" w14:textId="77777777" w:rsidR="00DB11C1" w:rsidRDefault="00DB11C1" w:rsidP="00DB11C1">
      <w:pPr>
        <w:keepNext/>
      </w:pPr>
      <w:r>
        <w:rPr>
          <w:noProof/>
        </w:rPr>
        <w:lastRenderedPageBreak/>
        <w:drawing>
          <wp:inline distT="0" distB="0" distL="0" distR="0" wp14:anchorId="350CA5A5" wp14:editId="4B544EB0">
            <wp:extent cx="4453324" cy="2423160"/>
            <wp:effectExtent l="0" t="0" r="4445" b="0"/>
            <wp:docPr id="2145710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165" cy="2425250"/>
                    </a:xfrm>
                    <a:prstGeom prst="rect">
                      <a:avLst/>
                    </a:prstGeom>
                    <a:noFill/>
                    <a:ln>
                      <a:noFill/>
                    </a:ln>
                  </pic:spPr>
                </pic:pic>
              </a:graphicData>
            </a:graphic>
          </wp:inline>
        </w:drawing>
      </w:r>
    </w:p>
    <w:p w14:paraId="0D1356EF" w14:textId="7F96D9E3" w:rsidR="00DB11C1" w:rsidRPr="00E96A00" w:rsidRDefault="00DB11C1" w:rsidP="00DB11C1">
      <w:pPr>
        <w:pStyle w:val="Caption"/>
      </w:pPr>
      <w:r>
        <w:t xml:space="preserve">Figure </w:t>
      </w:r>
      <w:fldSimple w:instr=" SEQ Figure \* ARABIC ">
        <w:r>
          <w:rPr>
            <w:noProof/>
          </w:rPr>
          <w:t>6</w:t>
        </w:r>
      </w:fldSimple>
      <w:r>
        <w:t xml:space="preserve"> shows the output of the simulation done by the IDM program</w:t>
      </w:r>
    </w:p>
    <w:p w14:paraId="44497A0B" w14:textId="77777777" w:rsidR="00C92E3F" w:rsidRDefault="00E96A00" w:rsidP="00C92E3F">
      <w:pPr>
        <w:pStyle w:val="Heading2"/>
        <w:rPr>
          <w:rFonts w:asciiTheme="minorHAnsi" w:eastAsiaTheme="minorHAnsi" w:hAnsiTheme="minorHAnsi" w:cstheme="minorBidi"/>
          <w:color w:val="auto"/>
          <w:sz w:val="24"/>
          <w:szCs w:val="24"/>
        </w:rPr>
      </w:pPr>
      <w:bookmarkStart w:id="2" w:name="_Toc225863526"/>
      <w:r w:rsidRPr="00E96A00">
        <w:t>Results and Discussion:</w:t>
      </w:r>
      <w:bookmarkEnd w:id="2"/>
      <w:r w:rsidRPr="00E96A00">
        <w:t> </w:t>
      </w:r>
    </w:p>
    <w:p w14:paraId="749BDDD6" w14:textId="4E96520E" w:rsidR="00E96A00" w:rsidRPr="00E96A00" w:rsidRDefault="00C92E3F" w:rsidP="00E96A00">
      <w:r>
        <w:t xml:space="preserve">In figure 1, a key finding was that </w:t>
      </w:r>
      <w:r w:rsidR="00D84FC4">
        <w:t xml:space="preserve">most common used fuel type was gas, this is important to transportation in that developers need to ensure that there are enough gas stations to meet that need. In figure 2, </w:t>
      </w:r>
      <w:r w:rsidR="003149B6">
        <w:t xml:space="preserve">shows that </w:t>
      </w:r>
      <w:r w:rsidR="00A12E09">
        <w:t xml:space="preserve">urban areas have much more </w:t>
      </w:r>
      <w:r w:rsidR="005A18E5">
        <w:t>newer vehicles than rural areas.</w:t>
      </w:r>
      <w:r w:rsidR="003D1D7E">
        <w:t xml:space="preserve"> The boxplot shown in figure 3 </w:t>
      </w:r>
      <w:r w:rsidR="00EF426B">
        <w:t>shows that majority of cars are under 20 years old. This information is important</w:t>
      </w:r>
      <w:r w:rsidR="00CC55CB">
        <w:t xml:space="preserve"> because the age of a car determines the mobility of </w:t>
      </w:r>
      <w:r w:rsidR="00544AB5">
        <w:t xml:space="preserve">someone to get around town or in a big city. The time series plot in figure 4 shows </w:t>
      </w:r>
      <w:r w:rsidR="00CE3C83">
        <w:t xml:space="preserve">follower acceleration increases with time. This is important because it </w:t>
      </w:r>
      <w:r w:rsidR="00535B04">
        <w:t>is information</w:t>
      </w:r>
      <w:r w:rsidR="00784371">
        <w:t xml:space="preserve"> on traffic flow.</w:t>
      </w:r>
      <w:r w:rsidR="00C007DD">
        <w:t xml:space="preserve"> </w:t>
      </w:r>
      <w:r w:rsidR="00535B04">
        <w:t>The plot seen in figure 6 shows that follow</w:t>
      </w:r>
      <w:r w:rsidR="00E9046E">
        <w:t xml:space="preserve">er (NGSIM) and simulated follower kept about the same pace behind the leader speed. </w:t>
      </w:r>
      <w:r w:rsidR="00722E9C">
        <w:t>In transportation this means that simulated variables can be trusted.</w:t>
      </w:r>
    </w:p>
    <w:p w14:paraId="435BF8AD" w14:textId="79B42765" w:rsidR="00E96A00" w:rsidRDefault="00E96A00" w:rsidP="001F5C5A">
      <w:pPr>
        <w:pStyle w:val="Heading2"/>
      </w:pPr>
      <w:bookmarkStart w:id="3" w:name="_Toc225863527"/>
      <w:r w:rsidRPr="00E96A00">
        <w:t>References:</w:t>
      </w:r>
      <w:bookmarkEnd w:id="3"/>
      <w:r w:rsidRPr="00E96A00">
        <w:t xml:space="preserve"> </w:t>
      </w:r>
    </w:p>
    <w:p w14:paraId="66EB33EE" w14:textId="77777777" w:rsidR="001D7131" w:rsidRDefault="001D7131" w:rsidP="001D7131"/>
    <w:p w14:paraId="2F14E009" w14:textId="720C56B6" w:rsidR="00510C82" w:rsidRDefault="001D7131" w:rsidP="001D7131">
      <w:r w:rsidRPr="001D7131">
        <w:t>National Household Travel Survey</w:t>
      </w:r>
      <w:r w:rsidR="007A3778">
        <w:t xml:space="preserve"> </w:t>
      </w:r>
      <w:r w:rsidR="00A60C52">
        <w:t>(NHTS)</w:t>
      </w:r>
      <w:r w:rsidR="00A60C52" w:rsidRPr="00A60C52">
        <w:t xml:space="preserve"> </w:t>
      </w:r>
      <w:r w:rsidR="00A60C52">
        <w:t>Data</w:t>
      </w:r>
      <w:r w:rsidR="00DE591C">
        <w:t xml:space="preserve"> (2026)</w:t>
      </w:r>
      <w:r>
        <w:t xml:space="preserve"> </w:t>
      </w:r>
      <w:hyperlink r:id="rId12" w:history="1">
        <w:r w:rsidR="00DE591C" w:rsidRPr="0057125D">
          <w:rPr>
            <w:rStyle w:val="Hyperlink"/>
          </w:rPr>
          <w:t>https://uofnebraska-my.sharepoint.com/:x:/g/personal/97210959_nebraska_edu/IQCttjCGzGakSLdPmzOItrwKAUuCYfvfVtvaGyve0y_3RBw?e=bOFbFN</w:t>
        </w:r>
      </w:hyperlink>
      <w:r w:rsidR="00DE591C">
        <w:t xml:space="preserve"> </w:t>
      </w:r>
    </w:p>
    <w:p w14:paraId="0D823E36" w14:textId="357BA91D" w:rsidR="0036012C" w:rsidRPr="00E96A00" w:rsidRDefault="007A3778" w:rsidP="001D7131">
      <w:r w:rsidRPr="007A3778">
        <w:t xml:space="preserve">Next Generation Simulation (NGSIM) </w:t>
      </w:r>
      <w:r w:rsidR="00A60C52">
        <w:t>DATA</w:t>
      </w:r>
      <w:r>
        <w:t xml:space="preserve">(2026) </w:t>
      </w:r>
      <w:hyperlink r:id="rId13" w:history="1">
        <w:r w:rsidR="00A60C52" w:rsidRPr="0057125D">
          <w:rPr>
            <w:rStyle w:val="Hyperlink"/>
          </w:rPr>
          <w:t>https://uofnebraska-my.sharepoint.com/:x:/g/personal/97210959_nebraska_edu/IQA6TF3l-4MiS5BE7NyooIbrAfP4R258Z1dcDJ0qxL568MY?e=BdBPrf</w:t>
        </w:r>
      </w:hyperlink>
      <w:r w:rsidR="00A60C52">
        <w:t xml:space="preserve"> </w:t>
      </w:r>
    </w:p>
    <w:sectPr w:rsidR="0036012C" w:rsidRPr="00E96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C5AEB"/>
    <w:multiLevelType w:val="multilevel"/>
    <w:tmpl w:val="697074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441AF"/>
    <w:multiLevelType w:val="multilevel"/>
    <w:tmpl w:val="201E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566EF"/>
    <w:multiLevelType w:val="multilevel"/>
    <w:tmpl w:val="3B9E9A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624B5F"/>
    <w:multiLevelType w:val="multilevel"/>
    <w:tmpl w:val="66E4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009B1"/>
    <w:multiLevelType w:val="multilevel"/>
    <w:tmpl w:val="1744D9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0A5D50"/>
    <w:multiLevelType w:val="multilevel"/>
    <w:tmpl w:val="1940EA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AE621C"/>
    <w:multiLevelType w:val="multilevel"/>
    <w:tmpl w:val="19D8F32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DFE34EF"/>
    <w:multiLevelType w:val="multilevel"/>
    <w:tmpl w:val="C824933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32563C55"/>
    <w:multiLevelType w:val="multilevel"/>
    <w:tmpl w:val="7B92F3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E74C96"/>
    <w:multiLevelType w:val="multilevel"/>
    <w:tmpl w:val="973A1AA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5BA2293B"/>
    <w:multiLevelType w:val="multilevel"/>
    <w:tmpl w:val="F58232B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5F062742"/>
    <w:multiLevelType w:val="multilevel"/>
    <w:tmpl w:val="97D43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D07BF0"/>
    <w:multiLevelType w:val="multilevel"/>
    <w:tmpl w:val="093E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86288B"/>
    <w:multiLevelType w:val="multilevel"/>
    <w:tmpl w:val="224E87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7758146">
    <w:abstractNumId w:val="6"/>
  </w:num>
  <w:num w:numId="2" w16cid:durableId="1653829773">
    <w:abstractNumId w:val="9"/>
  </w:num>
  <w:num w:numId="3" w16cid:durableId="67272566">
    <w:abstractNumId w:val="1"/>
  </w:num>
  <w:num w:numId="4" w16cid:durableId="1436056109">
    <w:abstractNumId w:val="8"/>
  </w:num>
  <w:num w:numId="5" w16cid:durableId="1756003595">
    <w:abstractNumId w:val="13"/>
  </w:num>
  <w:num w:numId="6" w16cid:durableId="1933658939">
    <w:abstractNumId w:val="10"/>
  </w:num>
  <w:num w:numId="7" w16cid:durableId="342511791">
    <w:abstractNumId w:val="11"/>
  </w:num>
  <w:num w:numId="8" w16cid:durableId="1200361316">
    <w:abstractNumId w:val="2"/>
  </w:num>
  <w:num w:numId="9" w16cid:durableId="1406300436">
    <w:abstractNumId w:val="7"/>
  </w:num>
  <w:num w:numId="10" w16cid:durableId="735863394">
    <w:abstractNumId w:val="12"/>
  </w:num>
  <w:num w:numId="11" w16cid:durableId="745881830">
    <w:abstractNumId w:val="5"/>
  </w:num>
  <w:num w:numId="12" w16cid:durableId="1719084901">
    <w:abstractNumId w:val="3"/>
  </w:num>
  <w:num w:numId="13" w16cid:durableId="16932049">
    <w:abstractNumId w:val="4"/>
  </w:num>
  <w:num w:numId="14" w16cid:durableId="140687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EC"/>
    <w:rsid w:val="000419C3"/>
    <w:rsid w:val="0007601E"/>
    <w:rsid w:val="001D7131"/>
    <w:rsid w:val="001F5C5A"/>
    <w:rsid w:val="00233A4D"/>
    <w:rsid w:val="00251051"/>
    <w:rsid w:val="0028188E"/>
    <w:rsid w:val="002955C0"/>
    <w:rsid w:val="002A79AC"/>
    <w:rsid w:val="0030107F"/>
    <w:rsid w:val="003149B6"/>
    <w:rsid w:val="0036012C"/>
    <w:rsid w:val="00377EA8"/>
    <w:rsid w:val="003D065D"/>
    <w:rsid w:val="003D1D7E"/>
    <w:rsid w:val="003E7106"/>
    <w:rsid w:val="00457C23"/>
    <w:rsid w:val="004D6E52"/>
    <w:rsid w:val="00510C82"/>
    <w:rsid w:val="00515A60"/>
    <w:rsid w:val="00535B04"/>
    <w:rsid w:val="005410D4"/>
    <w:rsid w:val="00544AB5"/>
    <w:rsid w:val="00551DEC"/>
    <w:rsid w:val="005A18E5"/>
    <w:rsid w:val="006050EC"/>
    <w:rsid w:val="0070447E"/>
    <w:rsid w:val="00722E9C"/>
    <w:rsid w:val="00784371"/>
    <w:rsid w:val="007A3778"/>
    <w:rsid w:val="007C5FA1"/>
    <w:rsid w:val="00821EC8"/>
    <w:rsid w:val="008E4C61"/>
    <w:rsid w:val="0096407D"/>
    <w:rsid w:val="00973721"/>
    <w:rsid w:val="009D5C39"/>
    <w:rsid w:val="00A12E09"/>
    <w:rsid w:val="00A27EEC"/>
    <w:rsid w:val="00A60C52"/>
    <w:rsid w:val="00AB6A45"/>
    <w:rsid w:val="00B56C2E"/>
    <w:rsid w:val="00B85D5D"/>
    <w:rsid w:val="00BB2273"/>
    <w:rsid w:val="00BE55DF"/>
    <w:rsid w:val="00C007DD"/>
    <w:rsid w:val="00C92E3F"/>
    <w:rsid w:val="00CA7542"/>
    <w:rsid w:val="00CC025A"/>
    <w:rsid w:val="00CC55CB"/>
    <w:rsid w:val="00CD52B7"/>
    <w:rsid w:val="00CE0377"/>
    <w:rsid w:val="00CE3C83"/>
    <w:rsid w:val="00D237EE"/>
    <w:rsid w:val="00D412A4"/>
    <w:rsid w:val="00D702A5"/>
    <w:rsid w:val="00D82172"/>
    <w:rsid w:val="00D84FC4"/>
    <w:rsid w:val="00DB11C1"/>
    <w:rsid w:val="00DC685D"/>
    <w:rsid w:val="00DE591C"/>
    <w:rsid w:val="00E74FEC"/>
    <w:rsid w:val="00E9046E"/>
    <w:rsid w:val="00E96A00"/>
    <w:rsid w:val="00EE60B5"/>
    <w:rsid w:val="00EF426B"/>
    <w:rsid w:val="00F24FE9"/>
    <w:rsid w:val="00F277E3"/>
    <w:rsid w:val="00F30113"/>
    <w:rsid w:val="00F41EC4"/>
    <w:rsid w:val="00F81806"/>
    <w:rsid w:val="00FC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781F"/>
  <w15:chartTrackingRefBased/>
  <w15:docId w15:val="{DB23992A-37FA-47BC-807E-B7F031EA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EC"/>
    <w:rPr>
      <w:rFonts w:eastAsiaTheme="majorEastAsia" w:cstheme="majorBidi"/>
      <w:color w:val="272727" w:themeColor="text1" w:themeTint="D8"/>
    </w:rPr>
  </w:style>
  <w:style w:type="paragraph" w:styleId="Title">
    <w:name w:val="Title"/>
    <w:basedOn w:val="Normal"/>
    <w:next w:val="Normal"/>
    <w:link w:val="TitleChar"/>
    <w:uiPriority w:val="10"/>
    <w:qFormat/>
    <w:rsid w:val="00E74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EC"/>
    <w:pPr>
      <w:spacing w:before="160"/>
      <w:jc w:val="center"/>
    </w:pPr>
    <w:rPr>
      <w:i/>
      <w:iCs/>
      <w:color w:val="404040" w:themeColor="text1" w:themeTint="BF"/>
    </w:rPr>
  </w:style>
  <w:style w:type="character" w:customStyle="1" w:styleId="QuoteChar">
    <w:name w:val="Quote Char"/>
    <w:basedOn w:val="DefaultParagraphFont"/>
    <w:link w:val="Quote"/>
    <w:uiPriority w:val="29"/>
    <w:rsid w:val="00E74FEC"/>
    <w:rPr>
      <w:i/>
      <w:iCs/>
      <w:color w:val="404040" w:themeColor="text1" w:themeTint="BF"/>
    </w:rPr>
  </w:style>
  <w:style w:type="paragraph" w:styleId="ListParagraph">
    <w:name w:val="List Paragraph"/>
    <w:basedOn w:val="Normal"/>
    <w:uiPriority w:val="34"/>
    <w:qFormat/>
    <w:rsid w:val="00E74FEC"/>
    <w:pPr>
      <w:ind w:left="720"/>
      <w:contextualSpacing/>
    </w:pPr>
  </w:style>
  <w:style w:type="character" w:styleId="IntenseEmphasis">
    <w:name w:val="Intense Emphasis"/>
    <w:basedOn w:val="DefaultParagraphFont"/>
    <w:uiPriority w:val="21"/>
    <w:qFormat/>
    <w:rsid w:val="00E74FEC"/>
    <w:rPr>
      <w:i/>
      <w:iCs/>
      <w:color w:val="0F4761" w:themeColor="accent1" w:themeShade="BF"/>
    </w:rPr>
  </w:style>
  <w:style w:type="paragraph" w:styleId="IntenseQuote">
    <w:name w:val="Intense Quote"/>
    <w:basedOn w:val="Normal"/>
    <w:next w:val="Normal"/>
    <w:link w:val="IntenseQuoteChar"/>
    <w:uiPriority w:val="30"/>
    <w:qFormat/>
    <w:rsid w:val="00E74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EC"/>
    <w:rPr>
      <w:i/>
      <w:iCs/>
      <w:color w:val="0F4761" w:themeColor="accent1" w:themeShade="BF"/>
    </w:rPr>
  </w:style>
  <w:style w:type="character" w:styleId="IntenseReference">
    <w:name w:val="Intense Reference"/>
    <w:basedOn w:val="DefaultParagraphFont"/>
    <w:uiPriority w:val="32"/>
    <w:qFormat/>
    <w:rsid w:val="00E74FEC"/>
    <w:rPr>
      <w:b/>
      <w:bCs/>
      <w:smallCaps/>
      <w:color w:val="0F4761" w:themeColor="accent1" w:themeShade="BF"/>
      <w:spacing w:val="5"/>
    </w:rPr>
  </w:style>
  <w:style w:type="paragraph" w:styleId="TOCHeading">
    <w:name w:val="TOC Heading"/>
    <w:basedOn w:val="Heading1"/>
    <w:next w:val="Normal"/>
    <w:uiPriority w:val="39"/>
    <w:unhideWhenUsed/>
    <w:qFormat/>
    <w:rsid w:val="00E96A0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96A00"/>
    <w:pPr>
      <w:spacing w:after="100"/>
    </w:pPr>
  </w:style>
  <w:style w:type="character" w:styleId="Hyperlink">
    <w:name w:val="Hyperlink"/>
    <w:basedOn w:val="DefaultParagraphFont"/>
    <w:uiPriority w:val="99"/>
    <w:unhideWhenUsed/>
    <w:rsid w:val="00E96A00"/>
    <w:rPr>
      <w:color w:val="467886" w:themeColor="hyperlink"/>
      <w:u w:val="single"/>
    </w:rPr>
  </w:style>
  <w:style w:type="paragraph" w:styleId="TOC2">
    <w:name w:val="toc 2"/>
    <w:basedOn w:val="Normal"/>
    <w:next w:val="Normal"/>
    <w:autoRedefine/>
    <w:uiPriority w:val="39"/>
    <w:unhideWhenUsed/>
    <w:rsid w:val="00F24FE9"/>
    <w:pPr>
      <w:spacing w:after="100"/>
      <w:ind w:left="240"/>
    </w:pPr>
  </w:style>
  <w:style w:type="paragraph" w:styleId="Caption">
    <w:name w:val="caption"/>
    <w:basedOn w:val="Normal"/>
    <w:next w:val="Normal"/>
    <w:uiPriority w:val="35"/>
    <w:unhideWhenUsed/>
    <w:qFormat/>
    <w:rsid w:val="00CE0377"/>
    <w:pPr>
      <w:spacing w:after="200" w:line="240" w:lineRule="auto"/>
    </w:pPr>
    <w:rPr>
      <w:i/>
      <w:iCs/>
      <w:color w:val="0E2841" w:themeColor="text2"/>
      <w:sz w:val="18"/>
      <w:szCs w:val="18"/>
    </w:rPr>
  </w:style>
  <w:style w:type="character" w:customStyle="1" w:styleId="normaltextrun">
    <w:name w:val="normaltextrun"/>
    <w:basedOn w:val="DefaultParagraphFont"/>
    <w:rsid w:val="001D7131"/>
  </w:style>
  <w:style w:type="character" w:styleId="UnresolvedMention">
    <w:name w:val="Unresolved Mention"/>
    <w:basedOn w:val="DefaultParagraphFont"/>
    <w:uiPriority w:val="99"/>
    <w:semiHidden/>
    <w:unhideWhenUsed/>
    <w:rsid w:val="003601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uofnebraska-my.sharepoint.com/:x:/g/personal/97210959_nebraska_edu/IQA6TF3l-4MiS5BE7NyooIbrAfP4R258Z1dcDJ0qxL568MY?e=BdBPr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uofnebraska-my.sharepoint.com/:x:/g/personal/97210959_nebraska_edu/IQCttjCGzGakSLdPmzOItrwKAUuCYfvfVtvaGyve0y_3RBw?e=bOFbF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2159EB-6B22-4B7F-A639-0D6763C91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davila</dc:creator>
  <cp:keywords/>
  <dc:description/>
  <cp:lastModifiedBy>fatima davila</cp:lastModifiedBy>
  <cp:revision>2</cp:revision>
  <dcterms:created xsi:type="dcterms:W3CDTF">2026-03-31T21:09:00Z</dcterms:created>
  <dcterms:modified xsi:type="dcterms:W3CDTF">2026-03-31T21:09:00Z</dcterms:modified>
</cp:coreProperties>
</file>