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1D76" w14:textId="77777777" w:rsidR="00DA56DE" w:rsidRPr="00230D5B" w:rsidRDefault="00DA56DE">
      <w:pPr>
        <w:rPr>
          <w:sz w:val="21"/>
          <w:szCs w:val="21"/>
        </w:rPr>
      </w:pPr>
    </w:p>
    <w:p w14:paraId="02F665FD" w14:textId="77777777" w:rsidR="00230D5B" w:rsidRPr="00230D5B" w:rsidRDefault="00230D5B">
      <w:pPr>
        <w:rPr>
          <w:sz w:val="21"/>
          <w:szCs w:val="21"/>
        </w:rPr>
      </w:pPr>
    </w:p>
    <w:p w14:paraId="15043277" w14:textId="77777777" w:rsidR="00230D5B" w:rsidRPr="00230D5B" w:rsidRDefault="00230D5B">
      <w:pPr>
        <w:rPr>
          <w:sz w:val="21"/>
          <w:szCs w:val="21"/>
        </w:rPr>
      </w:pPr>
    </w:p>
    <w:p w14:paraId="3A6450D3" w14:textId="4DA67D90" w:rsidR="00D81E32" w:rsidRPr="00607BBE" w:rsidRDefault="00607BBE" w:rsidP="00D81E32">
      <w:pPr>
        <w:spacing w:before="480" w:after="160"/>
        <w:jc w:val="center"/>
        <w:rPr>
          <w:b/>
          <w:bCs/>
          <w:caps/>
          <w:color w:val="1F3864"/>
          <w:sz w:val="52"/>
          <w:szCs w:val="52"/>
        </w:rPr>
      </w:pPr>
      <w:r w:rsidRPr="00607BBE">
        <w:rPr>
          <w:b/>
          <w:bCs/>
          <w:caps/>
          <w:color w:val="1F3864"/>
          <w:sz w:val="52"/>
          <w:szCs w:val="52"/>
        </w:rPr>
        <w:t xml:space="preserve">BadStore Penetration Test Report  </w:t>
      </w:r>
    </w:p>
    <w:p w14:paraId="357D8532" w14:textId="27A3F731" w:rsidR="00D81E32" w:rsidRPr="00607BBE" w:rsidRDefault="00607BBE" w:rsidP="00607BBE">
      <w:pPr>
        <w:pBdr>
          <w:bottom w:val="single" w:sz="8" w:space="0" w:color="2E75B6"/>
        </w:pBdr>
        <w:spacing w:after="80"/>
        <w:jc w:val="center"/>
        <w:rPr>
          <w:color w:val="2E75B6"/>
          <w:sz w:val="32"/>
          <w:szCs w:val="32"/>
        </w:rPr>
      </w:pPr>
      <w:r w:rsidRPr="00607BBE">
        <w:rPr>
          <w:color w:val="2E75B6"/>
          <w:sz w:val="32"/>
          <w:szCs w:val="32"/>
        </w:rPr>
        <w:t>CSEC2003</w:t>
      </w:r>
    </w:p>
    <w:p w14:paraId="2B6BA123" w14:textId="437336D0" w:rsidR="00D81E32" w:rsidRDefault="00D81E32" w:rsidP="00D81E32">
      <w:pPr>
        <w:spacing w:before="200" w:after="80"/>
        <w:jc w:val="center"/>
      </w:pPr>
    </w:p>
    <w:p w14:paraId="5B118A9D" w14:textId="5F84CFC2" w:rsidR="00D81E32" w:rsidRDefault="00740D50" w:rsidP="00740D50">
      <w:pPr>
        <w:spacing w:before="60" w:after="60"/>
        <w:jc w:val="center"/>
      </w:pPr>
      <w:r>
        <w:rPr>
          <w:color w:val="404040"/>
        </w:rPr>
        <w:t>Name:</w:t>
      </w:r>
    </w:p>
    <w:p w14:paraId="4AFF8D24" w14:textId="77777777" w:rsidR="00D81E32" w:rsidRDefault="00D81E32" w:rsidP="00D81E32">
      <w:pPr>
        <w:spacing w:before="60" w:after="60"/>
        <w:jc w:val="center"/>
      </w:pPr>
      <w:r>
        <w:rPr>
          <w:b/>
          <w:bCs/>
          <w:color w:val="1F3864"/>
          <w:sz w:val="28"/>
          <w:szCs w:val="28"/>
        </w:rPr>
        <w:t>Bint e Fatima Niazi</w:t>
      </w:r>
    </w:p>
    <w:p w14:paraId="76B3E87E" w14:textId="469E4365" w:rsidR="00230D5B" w:rsidRDefault="00740D50" w:rsidP="00740D50">
      <w:pPr>
        <w:jc w:val="center"/>
        <w:rPr>
          <w:color w:val="404040"/>
        </w:rPr>
      </w:pPr>
      <w:r>
        <w:rPr>
          <w:color w:val="404040"/>
        </w:rPr>
        <w:t>LinkedIn</w:t>
      </w:r>
      <w:r w:rsidRPr="00740D50">
        <w:rPr>
          <w:color w:val="404040"/>
        </w:rPr>
        <w:t>:</w:t>
      </w:r>
    </w:p>
    <w:p w14:paraId="656437EF" w14:textId="6815B25E" w:rsidR="00740D50" w:rsidRPr="00740D50" w:rsidRDefault="00740D50" w:rsidP="00740D50">
      <w:pPr>
        <w:jc w:val="center"/>
        <w:rPr>
          <w:b/>
          <w:bCs/>
          <w:color w:val="1F3864"/>
          <w:sz w:val="24"/>
          <w:szCs w:val="24"/>
        </w:rPr>
      </w:pPr>
      <w:r w:rsidRPr="00740D50">
        <w:rPr>
          <w:b/>
          <w:bCs/>
          <w:color w:val="1F3864"/>
          <w:sz w:val="24"/>
          <w:szCs w:val="24"/>
        </w:rPr>
        <w:t>https://www.linkedin.com/in/bint-e-fatima-niazi/</w:t>
      </w:r>
    </w:p>
    <w:p w14:paraId="59F7D2C9" w14:textId="472F6F3D" w:rsidR="00740D50" w:rsidRDefault="00740D50" w:rsidP="00740D50">
      <w:pPr>
        <w:jc w:val="center"/>
        <w:rPr>
          <w:color w:val="404040"/>
        </w:rPr>
      </w:pPr>
      <w:r>
        <w:rPr>
          <w:color w:val="404040"/>
        </w:rPr>
        <w:t>GitHub:</w:t>
      </w:r>
    </w:p>
    <w:p w14:paraId="713F8F8A" w14:textId="24A78518" w:rsidR="00740D50" w:rsidRPr="00740D50" w:rsidRDefault="00740D50" w:rsidP="00740D50">
      <w:pPr>
        <w:jc w:val="center"/>
        <w:rPr>
          <w:b/>
          <w:bCs/>
          <w:color w:val="1F3864"/>
          <w:sz w:val="24"/>
          <w:szCs w:val="24"/>
        </w:rPr>
      </w:pPr>
      <w:r w:rsidRPr="00740D50">
        <w:rPr>
          <w:b/>
          <w:bCs/>
          <w:color w:val="1F3864"/>
          <w:sz w:val="24"/>
          <w:szCs w:val="24"/>
        </w:rPr>
        <w:t>https://github.com/fatima-niazi</w:t>
      </w:r>
    </w:p>
    <w:p w14:paraId="7B4E8F66" w14:textId="192D0BC5" w:rsidR="00740D50" w:rsidRDefault="00740D50" w:rsidP="00740D50">
      <w:pPr>
        <w:jc w:val="center"/>
        <w:rPr>
          <w:color w:val="404040"/>
        </w:rPr>
      </w:pPr>
      <w:r>
        <w:rPr>
          <w:color w:val="404040"/>
        </w:rPr>
        <w:t>Email:</w:t>
      </w:r>
    </w:p>
    <w:p w14:paraId="36D88348" w14:textId="52CA78F2" w:rsidR="00740D50" w:rsidRPr="00740D50" w:rsidRDefault="00740D50" w:rsidP="00740D50">
      <w:pPr>
        <w:jc w:val="center"/>
        <w:rPr>
          <w:color w:val="404040"/>
          <w:sz w:val="20"/>
          <w:szCs w:val="20"/>
        </w:rPr>
      </w:pPr>
      <w:r w:rsidRPr="00740D50">
        <w:rPr>
          <w:b/>
          <w:bCs/>
          <w:color w:val="1F3864"/>
          <w:sz w:val="24"/>
          <w:szCs w:val="24"/>
        </w:rPr>
        <w:t>fatimabinte4@gmail.com</w:t>
      </w:r>
    </w:p>
    <w:p w14:paraId="7D5A3302" w14:textId="77777777" w:rsidR="00740D50" w:rsidRDefault="00740D50" w:rsidP="00740D50">
      <w:pPr>
        <w:jc w:val="center"/>
      </w:pPr>
    </w:p>
    <w:p w14:paraId="189B8E7C" w14:textId="77777777" w:rsidR="00D81E32" w:rsidRDefault="00D81E32"/>
    <w:p w14:paraId="3699872E" w14:textId="77777777" w:rsidR="00D81E32" w:rsidRDefault="00D81E32"/>
    <w:p w14:paraId="4DF1CC54" w14:textId="77777777" w:rsidR="00D81E32" w:rsidRDefault="00D81E32"/>
    <w:p w14:paraId="2433D352" w14:textId="77777777" w:rsidR="00D81E32" w:rsidRDefault="00D81E32"/>
    <w:p w14:paraId="45F9CD52" w14:textId="77777777" w:rsidR="00D81E32" w:rsidRDefault="00D81E32"/>
    <w:p w14:paraId="01A57F20" w14:textId="77777777" w:rsidR="00D81E32" w:rsidRDefault="00D81E32"/>
    <w:p w14:paraId="452A4369" w14:textId="77777777" w:rsidR="00D81E32" w:rsidRDefault="00D81E32"/>
    <w:p w14:paraId="30C5B7D1" w14:textId="77777777" w:rsidR="00D81E32" w:rsidRDefault="00D81E32"/>
    <w:p w14:paraId="51DECDAF" w14:textId="77777777" w:rsidR="00D81E32" w:rsidRDefault="00D81E32"/>
    <w:p w14:paraId="7BA99440" w14:textId="77777777" w:rsidR="00D81E32" w:rsidRDefault="00D81E32"/>
    <w:p w14:paraId="00DBDD46" w14:textId="77777777" w:rsidR="00D81E32" w:rsidRDefault="00D81E32"/>
    <w:p w14:paraId="46012565" w14:textId="77777777" w:rsidR="00D81E32" w:rsidRDefault="00D81E32"/>
    <w:p w14:paraId="040391F7" w14:textId="77777777" w:rsidR="00D81E32" w:rsidRDefault="00D81E32"/>
    <w:p w14:paraId="55C34FF1" w14:textId="77777777" w:rsidR="00D81E32" w:rsidRDefault="00D81E32"/>
    <w:p w14:paraId="3A4F8396" w14:textId="77777777" w:rsidR="00D81E32" w:rsidRDefault="00D81E32"/>
    <w:p w14:paraId="6CAEC304" w14:textId="77777777" w:rsidR="00D81E32" w:rsidRDefault="00D81E32"/>
    <w:p w14:paraId="4AF23AAD" w14:textId="77777777" w:rsidR="00D81E32" w:rsidRDefault="00D81E32"/>
    <w:p w14:paraId="2CF0461E" w14:textId="77777777" w:rsidR="00D81E32" w:rsidRDefault="00D81E32"/>
    <w:p w14:paraId="6A5C6C83" w14:textId="77777777" w:rsidR="00D81E32" w:rsidRDefault="00D81E32"/>
    <w:p w14:paraId="1B5BDE6B" w14:textId="77777777" w:rsidR="00D81E32" w:rsidRDefault="00D81E32"/>
    <w:p w14:paraId="2B5F60A4" w14:textId="77777777" w:rsidR="00D81E32" w:rsidRDefault="00D81E32"/>
    <w:p w14:paraId="197883A8" w14:textId="77777777" w:rsidR="00D81E32" w:rsidRDefault="00D81E32"/>
    <w:p w14:paraId="4C2DCB43" w14:textId="77777777" w:rsidR="00D81E32" w:rsidRDefault="00D81E32"/>
    <w:p w14:paraId="6ACDFBDD" w14:textId="77777777" w:rsidR="00D81E32" w:rsidRDefault="00D81E32"/>
    <w:p w14:paraId="067A44DE" w14:textId="77777777" w:rsidR="00D81E32" w:rsidRDefault="00D81E32"/>
    <w:p w14:paraId="6457D2D4" w14:textId="77777777" w:rsidR="00D81E32" w:rsidRDefault="00D81E32"/>
    <w:p w14:paraId="6A61425C" w14:textId="77777777" w:rsidR="00D81E32" w:rsidRDefault="00D81E32"/>
    <w:p w14:paraId="000BDFF5" w14:textId="77777777" w:rsidR="00D81E32" w:rsidRDefault="00D81E32"/>
    <w:p w14:paraId="7D9BF22F" w14:textId="77777777" w:rsidR="00D81E32" w:rsidRDefault="00D81E32"/>
    <w:p w14:paraId="39EE789C" w14:textId="77777777" w:rsidR="00D81E32" w:rsidRDefault="00D81E32"/>
    <w:p w14:paraId="6A15E4A2" w14:textId="77777777" w:rsidR="00D81E32" w:rsidRDefault="00D81E32"/>
    <w:p w14:paraId="0B8BD49B" w14:textId="77777777" w:rsidR="00D81E32" w:rsidRDefault="00D81E32"/>
    <w:p w14:paraId="43ED269D" w14:textId="77777777" w:rsidR="00D81E32" w:rsidRDefault="00D81E32"/>
    <w:p w14:paraId="65373F69" w14:textId="77777777" w:rsidR="00D81E32" w:rsidRPr="00D81E32" w:rsidRDefault="00D81E32"/>
    <w:sdt>
      <w:sdtPr>
        <w:rPr>
          <w:rFonts w:ascii="Arial" w:eastAsia="Arial" w:hAnsi="Arial" w:cs="Arial"/>
          <w:b/>
          <w:bCs/>
          <w:color w:val="auto"/>
          <w:sz w:val="28"/>
          <w:szCs w:val="28"/>
        </w:rPr>
        <w:id w:val="-2066631532"/>
        <w:docPartObj>
          <w:docPartGallery w:val="Table of Contents"/>
          <w:docPartUnique/>
        </w:docPartObj>
      </w:sdtPr>
      <w:sdtEndPr>
        <w:rPr>
          <w:noProof/>
          <w:sz w:val="21"/>
          <w:szCs w:val="21"/>
        </w:rPr>
      </w:sdtEndPr>
      <w:sdtContent>
        <w:p w14:paraId="316E1294" w14:textId="795E0F5B" w:rsidR="00230D5B" w:rsidRPr="000F5C35" w:rsidRDefault="00230D5B">
          <w:pPr>
            <w:pStyle w:val="TOCHeading"/>
            <w:rPr>
              <w:b/>
              <w:bCs/>
            </w:rPr>
          </w:pPr>
          <w:r w:rsidRPr="000F5C35">
            <w:rPr>
              <w:b/>
              <w:bCs/>
            </w:rPr>
            <w:t>Table of Contents</w:t>
          </w:r>
        </w:p>
        <w:p w14:paraId="0A7EE169" w14:textId="484F7EBD" w:rsidR="001D15CC" w:rsidRDefault="00230D5B">
          <w:pPr>
            <w:pStyle w:val="TOC1"/>
            <w:tabs>
              <w:tab w:val="right" w:leader="dot" w:pos="9016"/>
            </w:tabs>
            <w:rPr>
              <w:rFonts w:asciiTheme="minorHAnsi" w:eastAsiaTheme="minorEastAsia" w:hAnsiTheme="minorHAnsi" w:cstheme="minorBidi"/>
              <w:noProof/>
              <w:kern w:val="2"/>
              <w:sz w:val="24"/>
              <w:szCs w:val="24"/>
              <w14:ligatures w14:val="standardContextual"/>
            </w:rPr>
          </w:pPr>
          <w:r w:rsidRPr="00230D5B">
            <w:rPr>
              <w:sz w:val="21"/>
              <w:szCs w:val="21"/>
            </w:rPr>
            <w:fldChar w:fldCharType="begin"/>
          </w:r>
          <w:r w:rsidRPr="00230D5B">
            <w:rPr>
              <w:sz w:val="21"/>
              <w:szCs w:val="21"/>
            </w:rPr>
            <w:instrText xml:space="preserve"> TOC \o "1-3" \h \z \u </w:instrText>
          </w:r>
          <w:r w:rsidRPr="00230D5B">
            <w:rPr>
              <w:sz w:val="21"/>
              <w:szCs w:val="21"/>
            </w:rPr>
            <w:fldChar w:fldCharType="separate"/>
          </w:r>
          <w:hyperlink w:anchor="_Toc225727128" w:history="1">
            <w:r w:rsidR="001D15CC" w:rsidRPr="009923D5">
              <w:rPr>
                <w:rStyle w:val="Hyperlink"/>
                <w:noProof/>
              </w:rPr>
              <w:t>1. Executive Summary</w:t>
            </w:r>
            <w:r w:rsidR="001D15CC">
              <w:rPr>
                <w:noProof/>
                <w:webHidden/>
              </w:rPr>
              <w:tab/>
            </w:r>
            <w:r w:rsidR="001D15CC">
              <w:rPr>
                <w:noProof/>
                <w:webHidden/>
              </w:rPr>
              <w:fldChar w:fldCharType="begin"/>
            </w:r>
            <w:r w:rsidR="001D15CC">
              <w:rPr>
                <w:noProof/>
                <w:webHidden/>
              </w:rPr>
              <w:instrText xml:space="preserve"> PAGEREF _Toc225727128 \h </w:instrText>
            </w:r>
            <w:r w:rsidR="001D15CC">
              <w:rPr>
                <w:noProof/>
                <w:webHidden/>
              </w:rPr>
            </w:r>
            <w:r w:rsidR="001D15CC">
              <w:rPr>
                <w:noProof/>
                <w:webHidden/>
              </w:rPr>
              <w:fldChar w:fldCharType="separate"/>
            </w:r>
            <w:r w:rsidR="001D15CC">
              <w:rPr>
                <w:noProof/>
                <w:webHidden/>
              </w:rPr>
              <w:t>4</w:t>
            </w:r>
            <w:r w:rsidR="001D15CC">
              <w:rPr>
                <w:noProof/>
                <w:webHidden/>
              </w:rPr>
              <w:fldChar w:fldCharType="end"/>
            </w:r>
          </w:hyperlink>
        </w:p>
        <w:p w14:paraId="409A1D56" w14:textId="0DD64CA2" w:rsidR="001D15CC" w:rsidRDefault="001D15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27129" w:history="1">
            <w:r w:rsidRPr="009923D5">
              <w:rPr>
                <w:rStyle w:val="Hyperlink"/>
                <w:noProof/>
              </w:rPr>
              <w:t>2. Technical Summary</w:t>
            </w:r>
            <w:r>
              <w:rPr>
                <w:noProof/>
                <w:webHidden/>
              </w:rPr>
              <w:tab/>
            </w:r>
            <w:r>
              <w:rPr>
                <w:noProof/>
                <w:webHidden/>
              </w:rPr>
              <w:fldChar w:fldCharType="begin"/>
            </w:r>
            <w:r>
              <w:rPr>
                <w:noProof/>
                <w:webHidden/>
              </w:rPr>
              <w:instrText xml:space="preserve"> PAGEREF _Toc225727129 \h </w:instrText>
            </w:r>
            <w:r>
              <w:rPr>
                <w:noProof/>
                <w:webHidden/>
              </w:rPr>
            </w:r>
            <w:r>
              <w:rPr>
                <w:noProof/>
                <w:webHidden/>
              </w:rPr>
              <w:fldChar w:fldCharType="separate"/>
            </w:r>
            <w:r>
              <w:rPr>
                <w:noProof/>
                <w:webHidden/>
              </w:rPr>
              <w:t>5</w:t>
            </w:r>
            <w:r>
              <w:rPr>
                <w:noProof/>
                <w:webHidden/>
              </w:rPr>
              <w:fldChar w:fldCharType="end"/>
            </w:r>
          </w:hyperlink>
        </w:p>
        <w:p w14:paraId="73643BD0" w14:textId="3C2D0440"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30" w:history="1">
            <w:r w:rsidRPr="009923D5">
              <w:rPr>
                <w:rStyle w:val="Hyperlink"/>
                <w:noProof/>
              </w:rPr>
              <w:t>2.1 Methodology</w:t>
            </w:r>
            <w:r>
              <w:rPr>
                <w:noProof/>
                <w:webHidden/>
              </w:rPr>
              <w:tab/>
            </w:r>
            <w:r>
              <w:rPr>
                <w:noProof/>
                <w:webHidden/>
              </w:rPr>
              <w:fldChar w:fldCharType="begin"/>
            </w:r>
            <w:r>
              <w:rPr>
                <w:noProof/>
                <w:webHidden/>
              </w:rPr>
              <w:instrText xml:space="preserve"> PAGEREF _Toc225727130 \h </w:instrText>
            </w:r>
            <w:r>
              <w:rPr>
                <w:noProof/>
                <w:webHidden/>
              </w:rPr>
            </w:r>
            <w:r>
              <w:rPr>
                <w:noProof/>
                <w:webHidden/>
              </w:rPr>
              <w:fldChar w:fldCharType="separate"/>
            </w:r>
            <w:r>
              <w:rPr>
                <w:noProof/>
                <w:webHidden/>
              </w:rPr>
              <w:t>5</w:t>
            </w:r>
            <w:r>
              <w:rPr>
                <w:noProof/>
                <w:webHidden/>
              </w:rPr>
              <w:fldChar w:fldCharType="end"/>
            </w:r>
          </w:hyperlink>
        </w:p>
        <w:p w14:paraId="67579704" w14:textId="3AB75E27"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31" w:history="1">
            <w:r w:rsidRPr="009923D5">
              <w:rPr>
                <w:rStyle w:val="Hyperlink"/>
                <w:noProof/>
              </w:rPr>
              <w:t>2.2 Tools Used</w:t>
            </w:r>
            <w:r>
              <w:rPr>
                <w:noProof/>
                <w:webHidden/>
              </w:rPr>
              <w:tab/>
            </w:r>
            <w:r>
              <w:rPr>
                <w:noProof/>
                <w:webHidden/>
              </w:rPr>
              <w:fldChar w:fldCharType="begin"/>
            </w:r>
            <w:r>
              <w:rPr>
                <w:noProof/>
                <w:webHidden/>
              </w:rPr>
              <w:instrText xml:space="preserve"> PAGEREF _Toc225727131 \h </w:instrText>
            </w:r>
            <w:r>
              <w:rPr>
                <w:noProof/>
                <w:webHidden/>
              </w:rPr>
            </w:r>
            <w:r>
              <w:rPr>
                <w:noProof/>
                <w:webHidden/>
              </w:rPr>
              <w:fldChar w:fldCharType="separate"/>
            </w:r>
            <w:r>
              <w:rPr>
                <w:noProof/>
                <w:webHidden/>
              </w:rPr>
              <w:t>5</w:t>
            </w:r>
            <w:r>
              <w:rPr>
                <w:noProof/>
                <w:webHidden/>
              </w:rPr>
              <w:fldChar w:fldCharType="end"/>
            </w:r>
          </w:hyperlink>
        </w:p>
        <w:p w14:paraId="2649696B" w14:textId="547D0C92"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32" w:history="1">
            <w:r w:rsidRPr="009923D5">
              <w:rPr>
                <w:rStyle w:val="Hyperlink"/>
                <w:noProof/>
              </w:rPr>
              <w:t>2.3 Vulnerability Summary Table</w:t>
            </w:r>
            <w:r>
              <w:rPr>
                <w:noProof/>
                <w:webHidden/>
              </w:rPr>
              <w:tab/>
            </w:r>
            <w:r>
              <w:rPr>
                <w:noProof/>
                <w:webHidden/>
              </w:rPr>
              <w:fldChar w:fldCharType="begin"/>
            </w:r>
            <w:r>
              <w:rPr>
                <w:noProof/>
                <w:webHidden/>
              </w:rPr>
              <w:instrText xml:space="preserve"> PAGEREF _Toc225727132 \h </w:instrText>
            </w:r>
            <w:r>
              <w:rPr>
                <w:noProof/>
                <w:webHidden/>
              </w:rPr>
            </w:r>
            <w:r>
              <w:rPr>
                <w:noProof/>
                <w:webHidden/>
              </w:rPr>
              <w:fldChar w:fldCharType="separate"/>
            </w:r>
            <w:r>
              <w:rPr>
                <w:noProof/>
                <w:webHidden/>
              </w:rPr>
              <w:t>5</w:t>
            </w:r>
            <w:r>
              <w:rPr>
                <w:noProof/>
                <w:webHidden/>
              </w:rPr>
              <w:fldChar w:fldCharType="end"/>
            </w:r>
          </w:hyperlink>
        </w:p>
        <w:p w14:paraId="695DF61A" w14:textId="396FD30D"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33" w:history="1">
            <w:r w:rsidRPr="009923D5">
              <w:rPr>
                <w:rStyle w:val="Hyperlink"/>
                <w:noProof/>
              </w:rPr>
              <w:t>2.4 Attack Flow Diagram</w:t>
            </w:r>
            <w:r>
              <w:rPr>
                <w:noProof/>
                <w:webHidden/>
              </w:rPr>
              <w:tab/>
            </w:r>
            <w:r>
              <w:rPr>
                <w:noProof/>
                <w:webHidden/>
              </w:rPr>
              <w:fldChar w:fldCharType="begin"/>
            </w:r>
            <w:r>
              <w:rPr>
                <w:noProof/>
                <w:webHidden/>
              </w:rPr>
              <w:instrText xml:space="preserve"> PAGEREF _Toc225727133 \h </w:instrText>
            </w:r>
            <w:r>
              <w:rPr>
                <w:noProof/>
                <w:webHidden/>
              </w:rPr>
            </w:r>
            <w:r>
              <w:rPr>
                <w:noProof/>
                <w:webHidden/>
              </w:rPr>
              <w:fldChar w:fldCharType="separate"/>
            </w:r>
            <w:r>
              <w:rPr>
                <w:noProof/>
                <w:webHidden/>
              </w:rPr>
              <w:t>6</w:t>
            </w:r>
            <w:r>
              <w:rPr>
                <w:noProof/>
                <w:webHidden/>
              </w:rPr>
              <w:fldChar w:fldCharType="end"/>
            </w:r>
          </w:hyperlink>
        </w:p>
        <w:p w14:paraId="54B7212E" w14:textId="346443BF" w:rsidR="001D15CC" w:rsidRDefault="001D15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27134" w:history="1">
            <w:r w:rsidRPr="009923D5">
              <w:rPr>
                <w:rStyle w:val="Hyperlink"/>
                <w:noProof/>
              </w:rPr>
              <w:t>3. Assessment Summary</w:t>
            </w:r>
            <w:r>
              <w:rPr>
                <w:noProof/>
                <w:webHidden/>
              </w:rPr>
              <w:tab/>
            </w:r>
            <w:r>
              <w:rPr>
                <w:noProof/>
                <w:webHidden/>
              </w:rPr>
              <w:fldChar w:fldCharType="begin"/>
            </w:r>
            <w:r>
              <w:rPr>
                <w:noProof/>
                <w:webHidden/>
              </w:rPr>
              <w:instrText xml:space="preserve"> PAGEREF _Toc225727134 \h </w:instrText>
            </w:r>
            <w:r>
              <w:rPr>
                <w:noProof/>
                <w:webHidden/>
              </w:rPr>
            </w:r>
            <w:r>
              <w:rPr>
                <w:noProof/>
                <w:webHidden/>
              </w:rPr>
              <w:fldChar w:fldCharType="separate"/>
            </w:r>
            <w:r>
              <w:rPr>
                <w:noProof/>
                <w:webHidden/>
              </w:rPr>
              <w:t>8</w:t>
            </w:r>
            <w:r>
              <w:rPr>
                <w:noProof/>
                <w:webHidden/>
              </w:rPr>
              <w:fldChar w:fldCharType="end"/>
            </w:r>
          </w:hyperlink>
        </w:p>
        <w:p w14:paraId="1080C478" w14:textId="45B0D9BA"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35" w:history="1">
            <w:r w:rsidRPr="009923D5">
              <w:rPr>
                <w:rStyle w:val="Hyperlink"/>
                <w:noProof/>
              </w:rPr>
              <w:t>3.1 Information Gathering (OTG-INFO)</w:t>
            </w:r>
            <w:r>
              <w:rPr>
                <w:noProof/>
                <w:webHidden/>
              </w:rPr>
              <w:tab/>
            </w:r>
            <w:r>
              <w:rPr>
                <w:noProof/>
                <w:webHidden/>
              </w:rPr>
              <w:fldChar w:fldCharType="begin"/>
            </w:r>
            <w:r>
              <w:rPr>
                <w:noProof/>
                <w:webHidden/>
              </w:rPr>
              <w:instrText xml:space="preserve"> PAGEREF _Toc225727135 \h </w:instrText>
            </w:r>
            <w:r>
              <w:rPr>
                <w:noProof/>
                <w:webHidden/>
              </w:rPr>
            </w:r>
            <w:r>
              <w:rPr>
                <w:noProof/>
                <w:webHidden/>
              </w:rPr>
              <w:fldChar w:fldCharType="separate"/>
            </w:r>
            <w:r>
              <w:rPr>
                <w:noProof/>
                <w:webHidden/>
              </w:rPr>
              <w:t>8</w:t>
            </w:r>
            <w:r>
              <w:rPr>
                <w:noProof/>
                <w:webHidden/>
              </w:rPr>
              <w:fldChar w:fldCharType="end"/>
            </w:r>
          </w:hyperlink>
        </w:p>
        <w:p w14:paraId="36FDF281" w14:textId="3236B1C9"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36" w:history="1">
            <w:r w:rsidRPr="009923D5">
              <w:rPr>
                <w:rStyle w:val="Hyperlink"/>
                <w:noProof/>
              </w:rPr>
              <w:t>3.1.1 Passive Reconnaissance</w:t>
            </w:r>
            <w:r>
              <w:rPr>
                <w:noProof/>
                <w:webHidden/>
              </w:rPr>
              <w:tab/>
            </w:r>
            <w:r>
              <w:rPr>
                <w:noProof/>
                <w:webHidden/>
              </w:rPr>
              <w:fldChar w:fldCharType="begin"/>
            </w:r>
            <w:r>
              <w:rPr>
                <w:noProof/>
                <w:webHidden/>
              </w:rPr>
              <w:instrText xml:space="preserve"> PAGEREF _Toc225727136 \h </w:instrText>
            </w:r>
            <w:r>
              <w:rPr>
                <w:noProof/>
                <w:webHidden/>
              </w:rPr>
            </w:r>
            <w:r>
              <w:rPr>
                <w:noProof/>
                <w:webHidden/>
              </w:rPr>
              <w:fldChar w:fldCharType="separate"/>
            </w:r>
            <w:r>
              <w:rPr>
                <w:noProof/>
                <w:webHidden/>
              </w:rPr>
              <w:t>8</w:t>
            </w:r>
            <w:r>
              <w:rPr>
                <w:noProof/>
                <w:webHidden/>
              </w:rPr>
              <w:fldChar w:fldCharType="end"/>
            </w:r>
          </w:hyperlink>
        </w:p>
        <w:p w14:paraId="474D2092" w14:textId="34DC35C1"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37" w:history="1">
            <w:r w:rsidRPr="009923D5">
              <w:rPr>
                <w:rStyle w:val="Hyperlink"/>
                <w:noProof/>
              </w:rPr>
              <w:t>3.1.2 robots.txt Analysis</w:t>
            </w:r>
            <w:r>
              <w:rPr>
                <w:noProof/>
                <w:webHidden/>
              </w:rPr>
              <w:tab/>
            </w:r>
            <w:r>
              <w:rPr>
                <w:noProof/>
                <w:webHidden/>
              </w:rPr>
              <w:fldChar w:fldCharType="begin"/>
            </w:r>
            <w:r>
              <w:rPr>
                <w:noProof/>
                <w:webHidden/>
              </w:rPr>
              <w:instrText xml:space="preserve"> PAGEREF _Toc225727137 \h </w:instrText>
            </w:r>
            <w:r>
              <w:rPr>
                <w:noProof/>
                <w:webHidden/>
              </w:rPr>
            </w:r>
            <w:r>
              <w:rPr>
                <w:noProof/>
                <w:webHidden/>
              </w:rPr>
              <w:fldChar w:fldCharType="separate"/>
            </w:r>
            <w:r>
              <w:rPr>
                <w:noProof/>
                <w:webHidden/>
              </w:rPr>
              <w:t>8</w:t>
            </w:r>
            <w:r>
              <w:rPr>
                <w:noProof/>
                <w:webHidden/>
              </w:rPr>
              <w:fldChar w:fldCharType="end"/>
            </w:r>
          </w:hyperlink>
        </w:p>
        <w:p w14:paraId="74E7557B" w14:textId="4907AE51"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38" w:history="1">
            <w:r w:rsidRPr="009923D5">
              <w:rPr>
                <w:rStyle w:val="Hyperlink"/>
                <w:noProof/>
              </w:rPr>
              <w:t>3.1.3 Active Reconnaissance — Nmap</w:t>
            </w:r>
            <w:r>
              <w:rPr>
                <w:noProof/>
                <w:webHidden/>
              </w:rPr>
              <w:tab/>
            </w:r>
            <w:r>
              <w:rPr>
                <w:noProof/>
                <w:webHidden/>
              </w:rPr>
              <w:fldChar w:fldCharType="begin"/>
            </w:r>
            <w:r>
              <w:rPr>
                <w:noProof/>
                <w:webHidden/>
              </w:rPr>
              <w:instrText xml:space="preserve"> PAGEREF _Toc225727138 \h </w:instrText>
            </w:r>
            <w:r>
              <w:rPr>
                <w:noProof/>
                <w:webHidden/>
              </w:rPr>
            </w:r>
            <w:r>
              <w:rPr>
                <w:noProof/>
                <w:webHidden/>
              </w:rPr>
              <w:fldChar w:fldCharType="separate"/>
            </w:r>
            <w:r>
              <w:rPr>
                <w:noProof/>
                <w:webHidden/>
              </w:rPr>
              <w:t>9</w:t>
            </w:r>
            <w:r>
              <w:rPr>
                <w:noProof/>
                <w:webHidden/>
              </w:rPr>
              <w:fldChar w:fldCharType="end"/>
            </w:r>
          </w:hyperlink>
        </w:p>
        <w:p w14:paraId="69C744B8" w14:textId="7CB80F10"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39" w:history="1">
            <w:r w:rsidRPr="009923D5">
              <w:rPr>
                <w:rStyle w:val="Hyperlink"/>
                <w:noProof/>
              </w:rPr>
              <w:t>3.1.4 Directory Enumeration — Gobuster</w:t>
            </w:r>
            <w:r>
              <w:rPr>
                <w:noProof/>
                <w:webHidden/>
              </w:rPr>
              <w:tab/>
            </w:r>
            <w:r>
              <w:rPr>
                <w:noProof/>
                <w:webHidden/>
              </w:rPr>
              <w:fldChar w:fldCharType="begin"/>
            </w:r>
            <w:r>
              <w:rPr>
                <w:noProof/>
                <w:webHidden/>
              </w:rPr>
              <w:instrText xml:space="preserve"> PAGEREF _Toc225727139 \h </w:instrText>
            </w:r>
            <w:r>
              <w:rPr>
                <w:noProof/>
                <w:webHidden/>
              </w:rPr>
            </w:r>
            <w:r>
              <w:rPr>
                <w:noProof/>
                <w:webHidden/>
              </w:rPr>
              <w:fldChar w:fldCharType="separate"/>
            </w:r>
            <w:r>
              <w:rPr>
                <w:noProof/>
                <w:webHidden/>
              </w:rPr>
              <w:t>10</w:t>
            </w:r>
            <w:r>
              <w:rPr>
                <w:noProof/>
                <w:webHidden/>
              </w:rPr>
              <w:fldChar w:fldCharType="end"/>
            </w:r>
          </w:hyperlink>
        </w:p>
        <w:p w14:paraId="1CA43C8F" w14:textId="37BC9315"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40" w:history="1">
            <w:r w:rsidRPr="009923D5">
              <w:rPr>
                <w:rStyle w:val="Hyperlink"/>
                <w:noProof/>
              </w:rPr>
              <w:t>3.2 Configuration and Deployment Testing (OTG-CONFIG)</w:t>
            </w:r>
            <w:r>
              <w:rPr>
                <w:noProof/>
                <w:webHidden/>
              </w:rPr>
              <w:tab/>
            </w:r>
            <w:r>
              <w:rPr>
                <w:noProof/>
                <w:webHidden/>
              </w:rPr>
              <w:fldChar w:fldCharType="begin"/>
            </w:r>
            <w:r>
              <w:rPr>
                <w:noProof/>
                <w:webHidden/>
              </w:rPr>
              <w:instrText xml:space="preserve"> PAGEREF _Toc225727140 \h </w:instrText>
            </w:r>
            <w:r>
              <w:rPr>
                <w:noProof/>
                <w:webHidden/>
              </w:rPr>
            </w:r>
            <w:r>
              <w:rPr>
                <w:noProof/>
                <w:webHidden/>
              </w:rPr>
              <w:fldChar w:fldCharType="separate"/>
            </w:r>
            <w:r>
              <w:rPr>
                <w:noProof/>
                <w:webHidden/>
              </w:rPr>
              <w:t>12</w:t>
            </w:r>
            <w:r>
              <w:rPr>
                <w:noProof/>
                <w:webHidden/>
              </w:rPr>
              <w:fldChar w:fldCharType="end"/>
            </w:r>
          </w:hyperlink>
        </w:p>
        <w:p w14:paraId="63B3FB23" w14:textId="778744F6"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41" w:history="1">
            <w:r w:rsidRPr="009923D5">
              <w:rPr>
                <w:rStyle w:val="Hyperlink"/>
                <w:noProof/>
              </w:rPr>
              <w:t>3.2.1 Vulnerability Scanning — Scanner 1: Nikto (Port 80)</w:t>
            </w:r>
            <w:r>
              <w:rPr>
                <w:noProof/>
                <w:webHidden/>
              </w:rPr>
              <w:tab/>
            </w:r>
            <w:r>
              <w:rPr>
                <w:noProof/>
                <w:webHidden/>
              </w:rPr>
              <w:fldChar w:fldCharType="begin"/>
            </w:r>
            <w:r>
              <w:rPr>
                <w:noProof/>
                <w:webHidden/>
              </w:rPr>
              <w:instrText xml:space="preserve"> PAGEREF _Toc225727141 \h </w:instrText>
            </w:r>
            <w:r>
              <w:rPr>
                <w:noProof/>
                <w:webHidden/>
              </w:rPr>
            </w:r>
            <w:r>
              <w:rPr>
                <w:noProof/>
                <w:webHidden/>
              </w:rPr>
              <w:fldChar w:fldCharType="separate"/>
            </w:r>
            <w:r>
              <w:rPr>
                <w:noProof/>
                <w:webHidden/>
              </w:rPr>
              <w:t>12</w:t>
            </w:r>
            <w:r>
              <w:rPr>
                <w:noProof/>
                <w:webHidden/>
              </w:rPr>
              <w:fldChar w:fldCharType="end"/>
            </w:r>
          </w:hyperlink>
        </w:p>
        <w:p w14:paraId="0AB6489B" w14:textId="55B87CE3"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42" w:history="1">
            <w:r w:rsidRPr="009923D5">
              <w:rPr>
                <w:rStyle w:val="Hyperlink"/>
                <w:noProof/>
              </w:rPr>
              <w:t>3.2.2 Vulnerability Scanning - Scanner 2: OpenVAS</w:t>
            </w:r>
            <w:r>
              <w:rPr>
                <w:noProof/>
                <w:webHidden/>
              </w:rPr>
              <w:tab/>
            </w:r>
            <w:r>
              <w:rPr>
                <w:noProof/>
                <w:webHidden/>
              </w:rPr>
              <w:fldChar w:fldCharType="begin"/>
            </w:r>
            <w:r>
              <w:rPr>
                <w:noProof/>
                <w:webHidden/>
              </w:rPr>
              <w:instrText xml:space="preserve"> PAGEREF _Toc225727142 \h </w:instrText>
            </w:r>
            <w:r>
              <w:rPr>
                <w:noProof/>
                <w:webHidden/>
              </w:rPr>
            </w:r>
            <w:r>
              <w:rPr>
                <w:noProof/>
                <w:webHidden/>
              </w:rPr>
              <w:fldChar w:fldCharType="separate"/>
            </w:r>
            <w:r>
              <w:rPr>
                <w:noProof/>
                <w:webHidden/>
              </w:rPr>
              <w:t>12</w:t>
            </w:r>
            <w:r>
              <w:rPr>
                <w:noProof/>
                <w:webHidden/>
              </w:rPr>
              <w:fldChar w:fldCharType="end"/>
            </w:r>
          </w:hyperlink>
        </w:p>
        <w:p w14:paraId="0E0C2273" w14:textId="74C92BE5"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43" w:history="1">
            <w:r w:rsidRPr="009923D5">
              <w:rPr>
                <w:rStyle w:val="Hyperlink"/>
                <w:noProof/>
              </w:rPr>
              <w:t>3.2.3 Sensitive Directory Exposure (CVE-2001-1556)</w:t>
            </w:r>
            <w:r>
              <w:rPr>
                <w:noProof/>
                <w:webHidden/>
              </w:rPr>
              <w:tab/>
            </w:r>
            <w:r>
              <w:rPr>
                <w:noProof/>
                <w:webHidden/>
              </w:rPr>
              <w:fldChar w:fldCharType="begin"/>
            </w:r>
            <w:r>
              <w:rPr>
                <w:noProof/>
                <w:webHidden/>
              </w:rPr>
              <w:instrText xml:space="preserve"> PAGEREF _Toc225727143 \h </w:instrText>
            </w:r>
            <w:r>
              <w:rPr>
                <w:noProof/>
                <w:webHidden/>
              </w:rPr>
            </w:r>
            <w:r>
              <w:rPr>
                <w:noProof/>
                <w:webHidden/>
              </w:rPr>
              <w:fldChar w:fldCharType="separate"/>
            </w:r>
            <w:r>
              <w:rPr>
                <w:noProof/>
                <w:webHidden/>
              </w:rPr>
              <w:t>13</w:t>
            </w:r>
            <w:r>
              <w:rPr>
                <w:noProof/>
                <w:webHidden/>
              </w:rPr>
              <w:fldChar w:fldCharType="end"/>
            </w:r>
          </w:hyperlink>
        </w:p>
        <w:p w14:paraId="02925BD7" w14:textId="4A60A2C1"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44" w:history="1">
            <w:r w:rsidRPr="009923D5">
              <w:rPr>
                <w:rStyle w:val="Hyperlink"/>
                <w:noProof/>
              </w:rPr>
              <w:t>3.2.4 HTTP TRACE, Expect Header Injection (CVE-2006-3918 / CVE-2007-6388)</w:t>
            </w:r>
            <w:r>
              <w:rPr>
                <w:noProof/>
                <w:webHidden/>
              </w:rPr>
              <w:tab/>
            </w:r>
            <w:r>
              <w:rPr>
                <w:noProof/>
                <w:webHidden/>
              </w:rPr>
              <w:fldChar w:fldCharType="begin"/>
            </w:r>
            <w:r>
              <w:rPr>
                <w:noProof/>
                <w:webHidden/>
              </w:rPr>
              <w:instrText xml:space="preserve"> PAGEREF _Toc225727144 \h </w:instrText>
            </w:r>
            <w:r>
              <w:rPr>
                <w:noProof/>
                <w:webHidden/>
              </w:rPr>
            </w:r>
            <w:r>
              <w:rPr>
                <w:noProof/>
                <w:webHidden/>
              </w:rPr>
              <w:fldChar w:fldCharType="separate"/>
            </w:r>
            <w:r>
              <w:rPr>
                <w:noProof/>
                <w:webHidden/>
              </w:rPr>
              <w:t>14</w:t>
            </w:r>
            <w:r>
              <w:rPr>
                <w:noProof/>
                <w:webHidden/>
              </w:rPr>
              <w:fldChar w:fldCharType="end"/>
            </w:r>
          </w:hyperlink>
        </w:p>
        <w:p w14:paraId="43D9F436" w14:textId="496B35EC"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45" w:history="1">
            <w:r w:rsidRPr="009923D5">
              <w:rPr>
                <w:rStyle w:val="Hyperlink"/>
                <w:noProof/>
              </w:rPr>
              <w:t>3.3 Testing for Injection (OTG-INPVAL)</w:t>
            </w:r>
            <w:r>
              <w:rPr>
                <w:noProof/>
                <w:webHidden/>
              </w:rPr>
              <w:tab/>
            </w:r>
            <w:r>
              <w:rPr>
                <w:noProof/>
                <w:webHidden/>
              </w:rPr>
              <w:fldChar w:fldCharType="begin"/>
            </w:r>
            <w:r>
              <w:rPr>
                <w:noProof/>
                <w:webHidden/>
              </w:rPr>
              <w:instrText xml:space="preserve"> PAGEREF _Toc225727145 \h </w:instrText>
            </w:r>
            <w:r>
              <w:rPr>
                <w:noProof/>
                <w:webHidden/>
              </w:rPr>
            </w:r>
            <w:r>
              <w:rPr>
                <w:noProof/>
                <w:webHidden/>
              </w:rPr>
              <w:fldChar w:fldCharType="separate"/>
            </w:r>
            <w:r>
              <w:rPr>
                <w:noProof/>
                <w:webHidden/>
              </w:rPr>
              <w:t>16</w:t>
            </w:r>
            <w:r>
              <w:rPr>
                <w:noProof/>
                <w:webHidden/>
              </w:rPr>
              <w:fldChar w:fldCharType="end"/>
            </w:r>
          </w:hyperlink>
        </w:p>
        <w:p w14:paraId="1B7AA2CC" w14:textId="7B4F235D"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46" w:history="1">
            <w:r w:rsidRPr="009923D5">
              <w:rPr>
                <w:rStyle w:val="Hyperlink"/>
                <w:noProof/>
              </w:rPr>
              <w:t>3.3.1 Stored XSS - Guestbook (CVE-2005-3352)</w:t>
            </w:r>
            <w:r>
              <w:rPr>
                <w:noProof/>
                <w:webHidden/>
              </w:rPr>
              <w:tab/>
            </w:r>
            <w:r>
              <w:rPr>
                <w:noProof/>
                <w:webHidden/>
              </w:rPr>
              <w:fldChar w:fldCharType="begin"/>
            </w:r>
            <w:r>
              <w:rPr>
                <w:noProof/>
                <w:webHidden/>
              </w:rPr>
              <w:instrText xml:space="preserve"> PAGEREF _Toc225727146 \h </w:instrText>
            </w:r>
            <w:r>
              <w:rPr>
                <w:noProof/>
                <w:webHidden/>
              </w:rPr>
            </w:r>
            <w:r>
              <w:rPr>
                <w:noProof/>
                <w:webHidden/>
              </w:rPr>
              <w:fldChar w:fldCharType="separate"/>
            </w:r>
            <w:r>
              <w:rPr>
                <w:noProof/>
                <w:webHidden/>
              </w:rPr>
              <w:t>16</w:t>
            </w:r>
            <w:r>
              <w:rPr>
                <w:noProof/>
                <w:webHidden/>
              </w:rPr>
              <w:fldChar w:fldCharType="end"/>
            </w:r>
          </w:hyperlink>
        </w:p>
        <w:p w14:paraId="4AC43B29" w14:textId="4C24A40A"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47" w:history="1">
            <w:r w:rsidRPr="009923D5">
              <w:rPr>
                <w:rStyle w:val="Hyperlink"/>
                <w:noProof/>
              </w:rPr>
              <w:t>3.3.2 SQL Injection and Full Database Dump (CVE-2007-5000 / CVE-2006-5752)</w:t>
            </w:r>
            <w:r>
              <w:rPr>
                <w:noProof/>
                <w:webHidden/>
              </w:rPr>
              <w:tab/>
            </w:r>
            <w:r>
              <w:rPr>
                <w:noProof/>
                <w:webHidden/>
              </w:rPr>
              <w:fldChar w:fldCharType="begin"/>
            </w:r>
            <w:r>
              <w:rPr>
                <w:noProof/>
                <w:webHidden/>
              </w:rPr>
              <w:instrText xml:space="preserve"> PAGEREF _Toc225727147 \h </w:instrText>
            </w:r>
            <w:r>
              <w:rPr>
                <w:noProof/>
                <w:webHidden/>
              </w:rPr>
            </w:r>
            <w:r>
              <w:rPr>
                <w:noProof/>
                <w:webHidden/>
              </w:rPr>
              <w:fldChar w:fldCharType="separate"/>
            </w:r>
            <w:r>
              <w:rPr>
                <w:noProof/>
                <w:webHidden/>
              </w:rPr>
              <w:t>17</w:t>
            </w:r>
            <w:r>
              <w:rPr>
                <w:noProof/>
                <w:webHidden/>
              </w:rPr>
              <w:fldChar w:fldCharType="end"/>
            </w:r>
          </w:hyperlink>
        </w:p>
        <w:p w14:paraId="651E5F92" w14:textId="42DFA711"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48" w:history="1">
            <w:r w:rsidRPr="009923D5">
              <w:rPr>
                <w:rStyle w:val="Hyperlink"/>
                <w:noProof/>
              </w:rPr>
              <w:t>3.3.3 Password Hash Cracking</w:t>
            </w:r>
            <w:r>
              <w:rPr>
                <w:noProof/>
                <w:webHidden/>
              </w:rPr>
              <w:tab/>
            </w:r>
            <w:r>
              <w:rPr>
                <w:noProof/>
                <w:webHidden/>
              </w:rPr>
              <w:fldChar w:fldCharType="begin"/>
            </w:r>
            <w:r>
              <w:rPr>
                <w:noProof/>
                <w:webHidden/>
              </w:rPr>
              <w:instrText xml:space="preserve"> PAGEREF _Toc225727148 \h </w:instrText>
            </w:r>
            <w:r>
              <w:rPr>
                <w:noProof/>
                <w:webHidden/>
              </w:rPr>
            </w:r>
            <w:r>
              <w:rPr>
                <w:noProof/>
                <w:webHidden/>
              </w:rPr>
              <w:fldChar w:fldCharType="separate"/>
            </w:r>
            <w:r>
              <w:rPr>
                <w:noProof/>
                <w:webHidden/>
              </w:rPr>
              <w:t>18</w:t>
            </w:r>
            <w:r>
              <w:rPr>
                <w:noProof/>
                <w:webHidden/>
              </w:rPr>
              <w:fldChar w:fldCharType="end"/>
            </w:r>
          </w:hyperlink>
        </w:p>
        <w:p w14:paraId="59454F69" w14:textId="73CDDFAE"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49" w:history="1">
            <w:r w:rsidRPr="009923D5">
              <w:rPr>
                <w:rStyle w:val="Hyperlink"/>
                <w:noProof/>
              </w:rPr>
              <w:t>3.4 Authentication Testing (OTG-AUTHN)</w:t>
            </w:r>
            <w:r>
              <w:rPr>
                <w:noProof/>
                <w:webHidden/>
              </w:rPr>
              <w:tab/>
            </w:r>
            <w:r>
              <w:rPr>
                <w:noProof/>
                <w:webHidden/>
              </w:rPr>
              <w:fldChar w:fldCharType="begin"/>
            </w:r>
            <w:r>
              <w:rPr>
                <w:noProof/>
                <w:webHidden/>
              </w:rPr>
              <w:instrText xml:space="preserve"> PAGEREF _Toc225727149 \h </w:instrText>
            </w:r>
            <w:r>
              <w:rPr>
                <w:noProof/>
                <w:webHidden/>
              </w:rPr>
            </w:r>
            <w:r>
              <w:rPr>
                <w:noProof/>
                <w:webHidden/>
              </w:rPr>
              <w:fldChar w:fldCharType="separate"/>
            </w:r>
            <w:r>
              <w:rPr>
                <w:noProof/>
                <w:webHidden/>
              </w:rPr>
              <w:t>20</w:t>
            </w:r>
            <w:r>
              <w:rPr>
                <w:noProof/>
                <w:webHidden/>
              </w:rPr>
              <w:fldChar w:fldCharType="end"/>
            </w:r>
          </w:hyperlink>
        </w:p>
        <w:p w14:paraId="53045426" w14:textId="0E98E728"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50" w:history="1">
            <w:r w:rsidRPr="009923D5">
              <w:rPr>
                <w:rStyle w:val="Hyperlink"/>
                <w:noProof/>
              </w:rPr>
              <w:t>3.4.1 SQL Injection Authentication Bypass — Supplier Portal</w:t>
            </w:r>
            <w:r>
              <w:rPr>
                <w:noProof/>
                <w:webHidden/>
              </w:rPr>
              <w:tab/>
            </w:r>
            <w:r>
              <w:rPr>
                <w:noProof/>
                <w:webHidden/>
              </w:rPr>
              <w:fldChar w:fldCharType="begin"/>
            </w:r>
            <w:r>
              <w:rPr>
                <w:noProof/>
                <w:webHidden/>
              </w:rPr>
              <w:instrText xml:space="preserve"> PAGEREF _Toc225727150 \h </w:instrText>
            </w:r>
            <w:r>
              <w:rPr>
                <w:noProof/>
                <w:webHidden/>
              </w:rPr>
            </w:r>
            <w:r>
              <w:rPr>
                <w:noProof/>
                <w:webHidden/>
              </w:rPr>
              <w:fldChar w:fldCharType="separate"/>
            </w:r>
            <w:r>
              <w:rPr>
                <w:noProof/>
                <w:webHidden/>
              </w:rPr>
              <w:t>20</w:t>
            </w:r>
            <w:r>
              <w:rPr>
                <w:noProof/>
                <w:webHidden/>
              </w:rPr>
              <w:fldChar w:fldCharType="end"/>
            </w:r>
          </w:hyperlink>
        </w:p>
        <w:p w14:paraId="681D09F2" w14:textId="66D3DECE"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51" w:history="1">
            <w:r w:rsidRPr="009923D5">
              <w:rPr>
                <w:rStyle w:val="Hyperlink"/>
                <w:noProof/>
              </w:rPr>
              <w:t>3.4.2 Credential Reuse — Legitimate Login</w:t>
            </w:r>
            <w:r>
              <w:rPr>
                <w:noProof/>
                <w:webHidden/>
              </w:rPr>
              <w:tab/>
            </w:r>
            <w:r>
              <w:rPr>
                <w:noProof/>
                <w:webHidden/>
              </w:rPr>
              <w:fldChar w:fldCharType="begin"/>
            </w:r>
            <w:r>
              <w:rPr>
                <w:noProof/>
                <w:webHidden/>
              </w:rPr>
              <w:instrText xml:space="preserve"> PAGEREF _Toc225727151 \h </w:instrText>
            </w:r>
            <w:r>
              <w:rPr>
                <w:noProof/>
                <w:webHidden/>
              </w:rPr>
            </w:r>
            <w:r>
              <w:rPr>
                <w:noProof/>
                <w:webHidden/>
              </w:rPr>
              <w:fldChar w:fldCharType="separate"/>
            </w:r>
            <w:r>
              <w:rPr>
                <w:noProof/>
                <w:webHidden/>
              </w:rPr>
              <w:t>21</w:t>
            </w:r>
            <w:r>
              <w:rPr>
                <w:noProof/>
                <w:webHidden/>
              </w:rPr>
              <w:fldChar w:fldCharType="end"/>
            </w:r>
          </w:hyperlink>
        </w:p>
        <w:p w14:paraId="3D138871" w14:textId="431327F0" w:rsidR="001D15CC" w:rsidRDefault="001D15C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727152" w:history="1">
            <w:r w:rsidRPr="009923D5">
              <w:rPr>
                <w:rStyle w:val="Hyperlink"/>
                <w:noProof/>
              </w:rPr>
              <w:t>3.4.3 Unauthenticated File Download — Supplier Contract</w:t>
            </w:r>
            <w:r>
              <w:rPr>
                <w:noProof/>
                <w:webHidden/>
              </w:rPr>
              <w:tab/>
            </w:r>
            <w:r>
              <w:rPr>
                <w:noProof/>
                <w:webHidden/>
              </w:rPr>
              <w:fldChar w:fldCharType="begin"/>
            </w:r>
            <w:r>
              <w:rPr>
                <w:noProof/>
                <w:webHidden/>
              </w:rPr>
              <w:instrText xml:space="preserve"> PAGEREF _Toc225727152 \h </w:instrText>
            </w:r>
            <w:r>
              <w:rPr>
                <w:noProof/>
                <w:webHidden/>
              </w:rPr>
            </w:r>
            <w:r>
              <w:rPr>
                <w:noProof/>
                <w:webHidden/>
              </w:rPr>
              <w:fldChar w:fldCharType="separate"/>
            </w:r>
            <w:r>
              <w:rPr>
                <w:noProof/>
                <w:webHidden/>
              </w:rPr>
              <w:t>21</w:t>
            </w:r>
            <w:r>
              <w:rPr>
                <w:noProof/>
                <w:webHidden/>
              </w:rPr>
              <w:fldChar w:fldCharType="end"/>
            </w:r>
          </w:hyperlink>
        </w:p>
        <w:p w14:paraId="316636BC" w14:textId="231179CB" w:rsidR="001D15CC" w:rsidRDefault="001D15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27153" w:history="1">
            <w:r w:rsidRPr="009923D5">
              <w:rPr>
                <w:rStyle w:val="Hyperlink"/>
                <w:noProof/>
              </w:rPr>
              <w:t>4. OSINT and Spear Phishing Case Study</w:t>
            </w:r>
            <w:r>
              <w:rPr>
                <w:noProof/>
                <w:webHidden/>
              </w:rPr>
              <w:tab/>
            </w:r>
            <w:r>
              <w:rPr>
                <w:noProof/>
                <w:webHidden/>
              </w:rPr>
              <w:fldChar w:fldCharType="begin"/>
            </w:r>
            <w:r>
              <w:rPr>
                <w:noProof/>
                <w:webHidden/>
              </w:rPr>
              <w:instrText xml:space="preserve"> PAGEREF _Toc225727153 \h </w:instrText>
            </w:r>
            <w:r>
              <w:rPr>
                <w:noProof/>
                <w:webHidden/>
              </w:rPr>
            </w:r>
            <w:r>
              <w:rPr>
                <w:noProof/>
                <w:webHidden/>
              </w:rPr>
              <w:fldChar w:fldCharType="separate"/>
            </w:r>
            <w:r>
              <w:rPr>
                <w:noProof/>
                <w:webHidden/>
              </w:rPr>
              <w:t>23</w:t>
            </w:r>
            <w:r>
              <w:rPr>
                <w:noProof/>
                <w:webHidden/>
              </w:rPr>
              <w:fldChar w:fldCharType="end"/>
            </w:r>
          </w:hyperlink>
        </w:p>
        <w:p w14:paraId="394EA26A" w14:textId="1863697E"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54" w:history="1">
            <w:r w:rsidRPr="009923D5">
              <w:rPr>
                <w:rStyle w:val="Hyperlink"/>
                <w:noProof/>
              </w:rPr>
              <w:t>4.1 OSINT Collection</w:t>
            </w:r>
            <w:r>
              <w:rPr>
                <w:noProof/>
                <w:webHidden/>
              </w:rPr>
              <w:tab/>
            </w:r>
            <w:r>
              <w:rPr>
                <w:noProof/>
                <w:webHidden/>
              </w:rPr>
              <w:fldChar w:fldCharType="begin"/>
            </w:r>
            <w:r>
              <w:rPr>
                <w:noProof/>
                <w:webHidden/>
              </w:rPr>
              <w:instrText xml:space="preserve"> PAGEREF _Toc225727154 \h </w:instrText>
            </w:r>
            <w:r>
              <w:rPr>
                <w:noProof/>
                <w:webHidden/>
              </w:rPr>
            </w:r>
            <w:r>
              <w:rPr>
                <w:noProof/>
                <w:webHidden/>
              </w:rPr>
              <w:fldChar w:fldCharType="separate"/>
            </w:r>
            <w:r>
              <w:rPr>
                <w:noProof/>
                <w:webHidden/>
              </w:rPr>
              <w:t>23</w:t>
            </w:r>
            <w:r>
              <w:rPr>
                <w:noProof/>
                <w:webHidden/>
              </w:rPr>
              <w:fldChar w:fldCharType="end"/>
            </w:r>
          </w:hyperlink>
        </w:p>
        <w:p w14:paraId="18B9875D" w14:textId="071D7C7A"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55" w:history="1">
            <w:r w:rsidRPr="009923D5">
              <w:rPr>
                <w:rStyle w:val="Hyperlink"/>
                <w:noProof/>
              </w:rPr>
              <w:t>4.2 Spear Phishing Email</w:t>
            </w:r>
            <w:r>
              <w:rPr>
                <w:noProof/>
                <w:webHidden/>
              </w:rPr>
              <w:tab/>
            </w:r>
            <w:r>
              <w:rPr>
                <w:noProof/>
                <w:webHidden/>
              </w:rPr>
              <w:fldChar w:fldCharType="begin"/>
            </w:r>
            <w:r>
              <w:rPr>
                <w:noProof/>
                <w:webHidden/>
              </w:rPr>
              <w:instrText xml:space="preserve"> PAGEREF _Toc225727155 \h </w:instrText>
            </w:r>
            <w:r>
              <w:rPr>
                <w:noProof/>
                <w:webHidden/>
              </w:rPr>
            </w:r>
            <w:r>
              <w:rPr>
                <w:noProof/>
                <w:webHidden/>
              </w:rPr>
              <w:fldChar w:fldCharType="separate"/>
            </w:r>
            <w:r>
              <w:rPr>
                <w:noProof/>
                <w:webHidden/>
              </w:rPr>
              <w:t>23</w:t>
            </w:r>
            <w:r>
              <w:rPr>
                <w:noProof/>
                <w:webHidden/>
              </w:rPr>
              <w:fldChar w:fldCharType="end"/>
            </w:r>
          </w:hyperlink>
        </w:p>
        <w:p w14:paraId="208ABFDF" w14:textId="6EF91C6A"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56" w:history="1">
            <w:r w:rsidRPr="009923D5">
              <w:rPr>
                <w:rStyle w:val="Hyperlink"/>
                <w:noProof/>
              </w:rPr>
              <w:t>4.3 Why This Email is Convincing</w:t>
            </w:r>
            <w:r>
              <w:rPr>
                <w:noProof/>
                <w:webHidden/>
              </w:rPr>
              <w:tab/>
            </w:r>
            <w:r>
              <w:rPr>
                <w:noProof/>
                <w:webHidden/>
              </w:rPr>
              <w:fldChar w:fldCharType="begin"/>
            </w:r>
            <w:r>
              <w:rPr>
                <w:noProof/>
                <w:webHidden/>
              </w:rPr>
              <w:instrText xml:space="preserve"> PAGEREF _Toc225727156 \h </w:instrText>
            </w:r>
            <w:r>
              <w:rPr>
                <w:noProof/>
                <w:webHidden/>
              </w:rPr>
            </w:r>
            <w:r>
              <w:rPr>
                <w:noProof/>
                <w:webHidden/>
              </w:rPr>
              <w:fldChar w:fldCharType="separate"/>
            </w:r>
            <w:r>
              <w:rPr>
                <w:noProof/>
                <w:webHidden/>
              </w:rPr>
              <w:t>24</w:t>
            </w:r>
            <w:r>
              <w:rPr>
                <w:noProof/>
                <w:webHidden/>
              </w:rPr>
              <w:fldChar w:fldCharType="end"/>
            </w:r>
          </w:hyperlink>
        </w:p>
        <w:p w14:paraId="05EF93A0" w14:textId="2BEE3F74" w:rsidR="001D15CC" w:rsidRDefault="001D15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27157" w:history="1">
            <w:r w:rsidRPr="009923D5">
              <w:rPr>
                <w:rStyle w:val="Hyperlink"/>
                <w:noProof/>
              </w:rPr>
              <w:t>5. Mitigation Recommendations</w:t>
            </w:r>
            <w:r>
              <w:rPr>
                <w:noProof/>
                <w:webHidden/>
              </w:rPr>
              <w:tab/>
            </w:r>
            <w:r>
              <w:rPr>
                <w:noProof/>
                <w:webHidden/>
              </w:rPr>
              <w:fldChar w:fldCharType="begin"/>
            </w:r>
            <w:r>
              <w:rPr>
                <w:noProof/>
                <w:webHidden/>
              </w:rPr>
              <w:instrText xml:space="preserve"> PAGEREF _Toc225727157 \h </w:instrText>
            </w:r>
            <w:r>
              <w:rPr>
                <w:noProof/>
                <w:webHidden/>
              </w:rPr>
            </w:r>
            <w:r>
              <w:rPr>
                <w:noProof/>
                <w:webHidden/>
              </w:rPr>
              <w:fldChar w:fldCharType="separate"/>
            </w:r>
            <w:r>
              <w:rPr>
                <w:noProof/>
                <w:webHidden/>
              </w:rPr>
              <w:t>25</w:t>
            </w:r>
            <w:r>
              <w:rPr>
                <w:noProof/>
                <w:webHidden/>
              </w:rPr>
              <w:fldChar w:fldCharType="end"/>
            </w:r>
          </w:hyperlink>
        </w:p>
        <w:p w14:paraId="52FF0AC9" w14:textId="543D8378" w:rsidR="001D15CC" w:rsidRDefault="001D15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27158" w:history="1">
            <w:r w:rsidRPr="009923D5">
              <w:rPr>
                <w:rStyle w:val="Hyperlink"/>
                <w:noProof/>
              </w:rPr>
              <w:t>References</w:t>
            </w:r>
            <w:r>
              <w:rPr>
                <w:noProof/>
                <w:webHidden/>
              </w:rPr>
              <w:tab/>
            </w:r>
            <w:r>
              <w:rPr>
                <w:noProof/>
                <w:webHidden/>
              </w:rPr>
              <w:fldChar w:fldCharType="begin"/>
            </w:r>
            <w:r>
              <w:rPr>
                <w:noProof/>
                <w:webHidden/>
              </w:rPr>
              <w:instrText xml:space="preserve"> PAGEREF _Toc225727158 \h </w:instrText>
            </w:r>
            <w:r>
              <w:rPr>
                <w:noProof/>
                <w:webHidden/>
              </w:rPr>
            </w:r>
            <w:r>
              <w:rPr>
                <w:noProof/>
                <w:webHidden/>
              </w:rPr>
              <w:fldChar w:fldCharType="separate"/>
            </w:r>
            <w:r>
              <w:rPr>
                <w:noProof/>
                <w:webHidden/>
              </w:rPr>
              <w:t>26</w:t>
            </w:r>
            <w:r>
              <w:rPr>
                <w:noProof/>
                <w:webHidden/>
              </w:rPr>
              <w:fldChar w:fldCharType="end"/>
            </w:r>
          </w:hyperlink>
        </w:p>
        <w:p w14:paraId="1D4D9A90" w14:textId="54AF6776" w:rsidR="001D15CC" w:rsidRDefault="001D15C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727159" w:history="1">
            <w:r w:rsidRPr="009923D5">
              <w:rPr>
                <w:rStyle w:val="Hyperlink"/>
                <w:noProof/>
              </w:rPr>
              <w:t>Appendices</w:t>
            </w:r>
            <w:r>
              <w:rPr>
                <w:noProof/>
                <w:webHidden/>
              </w:rPr>
              <w:tab/>
            </w:r>
            <w:r>
              <w:rPr>
                <w:noProof/>
                <w:webHidden/>
              </w:rPr>
              <w:fldChar w:fldCharType="begin"/>
            </w:r>
            <w:r>
              <w:rPr>
                <w:noProof/>
                <w:webHidden/>
              </w:rPr>
              <w:instrText xml:space="preserve"> PAGEREF _Toc225727159 \h </w:instrText>
            </w:r>
            <w:r>
              <w:rPr>
                <w:noProof/>
                <w:webHidden/>
              </w:rPr>
            </w:r>
            <w:r>
              <w:rPr>
                <w:noProof/>
                <w:webHidden/>
              </w:rPr>
              <w:fldChar w:fldCharType="separate"/>
            </w:r>
            <w:r>
              <w:rPr>
                <w:noProof/>
                <w:webHidden/>
              </w:rPr>
              <w:t>27</w:t>
            </w:r>
            <w:r>
              <w:rPr>
                <w:noProof/>
                <w:webHidden/>
              </w:rPr>
              <w:fldChar w:fldCharType="end"/>
            </w:r>
          </w:hyperlink>
        </w:p>
        <w:p w14:paraId="452F3C1C" w14:textId="529CBF26"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60" w:history="1">
            <w:r w:rsidRPr="009923D5">
              <w:rPr>
                <w:rStyle w:val="Hyperlink"/>
                <w:noProof/>
              </w:rPr>
              <w:t>Appendix A — Nmap Scan Output</w:t>
            </w:r>
            <w:r>
              <w:rPr>
                <w:noProof/>
                <w:webHidden/>
              </w:rPr>
              <w:tab/>
            </w:r>
            <w:r>
              <w:rPr>
                <w:noProof/>
                <w:webHidden/>
              </w:rPr>
              <w:fldChar w:fldCharType="begin"/>
            </w:r>
            <w:r>
              <w:rPr>
                <w:noProof/>
                <w:webHidden/>
              </w:rPr>
              <w:instrText xml:space="preserve"> PAGEREF _Toc225727160 \h </w:instrText>
            </w:r>
            <w:r>
              <w:rPr>
                <w:noProof/>
                <w:webHidden/>
              </w:rPr>
            </w:r>
            <w:r>
              <w:rPr>
                <w:noProof/>
                <w:webHidden/>
              </w:rPr>
              <w:fldChar w:fldCharType="separate"/>
            </w:r>
            <w:r>
              <w:rPr>
                <w:noProof/>
                <w:webHidden/>
              </w:rPr>
              <w:t>27</w:t>
            </w:r>
            <w:r>
              <w:rPr>
                <w:noProof/>
                <w:webHidden/>
              </w:rPr>
              <w:fldChar w:fldCharType="end"/>
            </w:r>
          </w:hyperlink>
        </w:p>
        <w:p w14:paraId="4021E80C" w14:textId="4BE61B97"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61" w:history="1">
            <w:r w:rsidRPr="009923D5">
              <w:rPr>
                <w:rStyle w:val="Hyperlink"/>
                <w:noProof/>
              </w:rPr>
              <w:t>Appendix B — Nikto Port 80 Scan Output</w:t>
            </w:r>
            <w:r>
              <w:rPr>
                <w:noProof/>
                <w:webHidden/>
              </w:rPr>
              <w:tab/>
            </w:r>
            <w:r>
              <w:rPr>
                <w:noProof/>
                <w:webHidden/>
              </w:rPr>
              <w:fldChar w:fldCharType="begin"/>
            </w:r>
            <w:r>
              <w:rPr>
                <w:noProof/>
                <w:webHidden/>
              </w:rPr>
              <w:instrText xml:space="preserve"> PAGEREF _Toc225727161 \h </w:instrText>
            </w:r>
            <w:r>
              <w:rPr>
                <w:noProof/>
                <w:webHidden/>
              </w:rPr>
            </w:r>
            <w:r>
              <w:rPr>
                <w:noProof/>
                <w:webHidden/>
              </w:rPr>
              <w:fldChar w:fldCharType="separate"/>
            </w:r>
            <w:r>
              <w:rPr>
                <w:noProof/>
                <w:webHidden/>
              </w:rPr>
              <w:t>28</w:t>
            </w:r>
            <w:r>
              <w:rPr>
                <w:noProof/>
                <w:webHidden/>
              </w:rPr>
              <w:fldChar w:fldCharType="end"/>
            </w:r>
          </w:hyperlink>
        </w:p>
        <w:p w14:paraId="6FCFE115" w14:textId="5C16E86F"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62" w:history="1">
            <w:r w:rsidRPr="009923D5">
              <w:rPr>
                <w:rStyle w:val="Hyperlink"/>
                <w:noProof/>
              </w:rPr>
              <w:t>Appendix C — OpenVAS Scan Report</w:t>
            </w:r>
            <w:r>
              <w:rPr>
                <w:noProof/>
                <w:webHidden/>
              </w:rPr>
              <w:tab/>
            </w:r>
            <w:r>
              <w:rPr>
                <w:noProof/>
                <w:webHidden/>
              </w:rPr>
              <w:fldChar w:fldCharType="begin"/>
            </w:r>
            <w:r>
              <w:rPr>
                <w:noProof/>
                <w:webHidden/>
              </w:rPr>
              <w:instrText xml:space="preserve"> PAGEREF _Toc225727162 \h </w:instrText>
            </w:r>
            <w:r>
              <w:rPr>
                <w:noProof/>
                <w:webHidden/>
              </w:rPr>
            </w:r>
            <w:r>
              <w:rPr>
                <w:noProof/>
                <w:webHidden/>
              </w:rPr>
              <w:fldChar w:fldCharType="separate"/>
            </w:r>
            <w:r>
              <w:rPr>
                <w:noProof/>
                <w:webHidden/>
              </w:rPr>
              <w:t>28</w:t>
            </w:r>
            <w:r>
              <w:rPr>
                <w:noProof/>
                <w:webHidden/>
              </w:rPr>
              <w:fldChar w:fldCharType="end"/>
            </w:r>
          </w:hyperlink>
        </w:p>
        <w:p w14:paraId="14FAE2D6" w14:textId="2829E641"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63" w:history="1">
            <w:r w:rsidRPr="009923D5">
              <w:rPr>
                <w:rStyle w:val="Hyperlink"/>
                <w:noProof/>
              </w:rPr>
              <w:t>Appendix D — SQL Injection Database Dump</w:t>
            </w:r>
            <w:r>
              <w:rPr>
                <w:noProof/>
                <w:webHidden/>
              </w:rPr>
              <w:tab/>
            </w:r>
            <w:r>
              <w:rPr>
                <w:noProof/>
                <w:webHidden/>
              </w:rPr>
              <w:fldChar w:fldCharType="begin"/>
            </w:r>
            <w:r>
              <w:rPr>
                <w:noProof/>
                <w:webHidden/>
              </w:rPr>
              <w:instrText xml:space="preserve"> PAGEREF _Toc225727163 \h </w:instrText>
            </w:r>
            <w:r>
              <w:rPr>
                <w:noProof/>
                <w:webHidden/>
              </w:rPr>
            </w:r>
            <w:r>
              <w:rPr>
                <w:noProof/>
                <w:webHidden/>
              </w:rPr>
              <w:fldChar w:fldCharType="separate"/>
            </w:r>
            <w:r>
              <w:rPr>
                <w:noProof/>
                <w:webHidden/>
              </w:rPr>
              <w:t>28</w:t>
            </w:r>
            <w:r>
              <w:rPr>
                <w:noProof/>
                <w:webHidden/>
              </w:rPr>
              <w:fldChar w:fldCharType="end"/>
            </w:r>
          </w:hyperlink>
        </w:p>
        <w:p w14:paraId="77DCD71F" w14:textId="5BCA4355"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64" w:history="1">
            <w:r w:rsidRPr="009923D5">
              <w:rPr>
                <w:rStyle w:val="Hyperlink"/>
                <w:noProof/>
              </w:rPr>
              <w:t>Appendix E — Cracked Password Hashes</w:t>
            </w:r>
            <w:r>
              <w:rPr>
                <w:noProof/>
                <w:webHidden/>
              </w:rPr>
              <w:tab/>
            </w:r>
            <w:r>
              <w:rPr>
                <w:noProof/>
                <w:webHidden/>
              </w:rPr>
              <w:fldChar w:fldCharType="begin"/>
            </w:r>
            <w:r>
              <w:rPr>
                <w:noProof/>
                <w:webHidden/>
              </w:rPr>
              <w:instrText xml:space="preserve"> PAGEREF _Toc225727164 \h </w:instrText>
            </w:r>
            <w:r>
              <w:rPr>
                <w:noProof/>
                <w:webHidden/>
              </w:rPr>
            </w:r>
            <w:r>
              <w:rPr>
                <w:noProof/>
                <w:webHidden/>
              </w:rPr>
              <w:fldChar w:fldCharType="separate"/>
            </w:r>
            <w:r>
              <w:rPr>
                <w:noProof/>
                <w:webHidden/>
              </w:rPr>
              <w:t>29</w:t>
            </w:r>
            <w:r>
              <w:rPr>
                <w:noProof/>
                <w:webHidden/>
              </w:rPr>
              <w:fldChar w:fldCharType="end"/>
            </w:r>
          </w:hyperlink>
        </w:p>
        <w:p w14:paraId="6E35C6FB" w14:textId="23F1A704"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65" w:history="1">
            <w:r w:rsidRPr="009923D5">
              <w:rPr>
                <w:rStyle w:val="Hyperlink"/>
                <w:noProof/>
              </w:rPr>
              <w:t>Appendix F — Gobuster Directory Enumeration Output</w:t>
            </w:r>
            <w:r>
              <w:rPr>
                <w:noProof/>
                <w:webHidden/>
              </w:rPr>
              <w:tab/>
            </w:r>
            <w:r>
              <w:rPr>
                <w:noProof/>
                <w:webHidden/>
              </w:rPr>
              <w:fldChar w:fldCharType="begin"/>
            </w:r>
            <w:r>
              <w:rPr>
                <w:noProof/>
                <w:webHidden/>
              </w:rPr>
              <w:instrText xml:space="preserve"> PAGEREF _Toc225727165 \h </w:instrText>
            </w:r>
            <w:r>
              <w:rPr>
                <w:noProof/>
                <w:webHidden/>
              </w:rPr>
            </w:r>
            <w:r>
              <w:rPr>
                <w:noProof/>
                <w:webHidden/>
              </w:rPr>
              <w:fldChar w:fldCharType="separate"/>
            </w:r>
            <w:r>
              <w:rPr>
                <w:noProof/>
                <w:webHidden/>
              </w:rPr>
              <w:t>30</w:t>
            </w:r>
            <w:r>
              <w:rPr>
                <w:noProof/>
                <w:webHidden/>
              </w:rPr>
              <w:fldChar w:fldCharType="end"/>
            </w:r>
          </w:hyperlink>
        </w:p>
        <w:p w14:paraId="201F7BCE" w14:textId="2409237A" w:rsidR="001D15CC" w:rsidRDefault="001D15C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727166" w:history="1">
            <w:r w:rsidRPr="009923D5">
              <w:rPr>
                <w:rStyle w:val="Hyperlink"/>
                <w:noProof/>
              </w:rPr>
              <w:t>Appendix G — Supplier Accounts File</w:t>
            </w:r>
            <w:r>
              <w:rPr>
                <w:noProof/>
                <w:webHidden/>
              </w:rPr>
              <w:tab/>
            </w:r>
            <w:r>
              <w:rPr>
                <w:noProof/>
                <w:webHidden/>
              </w:rPr>
              <w:fldChar w:fldCharType="begin"/>
            </w:r>
            <w:r>
              <w:rPr>
                <w:noProof/>
                <w:webHidden/>
              </w:rPr>
              <w:instrText xml:space="preserve"> PAGEREF _Toc225727166 \h </w:instrText>
            </w:r>
            <w:r>
              <w:rPr>
                <w:noProof/>
                <w:webHidden/>
              </w:rPr>
            </w:r>
            <w:r>
              <w:rPr>
                <w:noProof/>
                <w:webHidden/>
              </w:rPr>
              <w:fldChar w:fldCharType="separate"/>
            </w:r>
            <w:r>
              <w:rPr>
                <w:noProof/>
                <w:webHidden/>
              </w:rPr>
              <w:t>30</w:t>
            </w:r>
            <w:r>
              <w:rPr>
                <w:noProof/>
                <w:webHidden/>
              </w:rPr>
              <w:fldChar w:fldCharType="end"/>
            </w:r>
          </w:hyperlink>
        </w:p>
        <w:p w14:paraId="5000BEC5" w14:textId="72DD419C" w:rsidR="00230D5B" w:rsidRPr="00230D5B" w:rsidRDefault="00230D5B">
          <w:pPr>
            <w:rPr>
              <w:sz w:val="21"/>
              <w:szCs w:val="21"/>
            </w:rPr>
          </w:pPr>
          <w:r w:rsidRPr="00230D5B">
            <w:rPr>
              <w:b/>
              <w:bCs/>
              <w:noProof/>
              <w:sz w:val="21"/>
              <w:szCs w:val="21"/>
            </w:rPr>
            <w:fldChar w:fldCharType="end"/>
          </w:r>
        </w:p>
      </w:sdtContent>
    </w:sdt>
    <w:p w14:paraId="7102C598" w14:textId="77777777" w:rsidR="00230D5B" w:rsidRDefault="00230D5B" w:rsidP="00197A94">
      <w:pPr>
        <w:spacing w:line="360" w:lineRule="auto"/>
        <w:rPr>
          <w:sz w:val="21"/>
          <w:szCs w:val="21"/>
        </w:rPr>
      </w:pPr>
    </w:p>
    <w:p w14:paraId="08BF9380" w14:textId="245C8A5F" w:rsidR="00F54BC6" w:rsidRDefault="001D15CC" w:rsidP="001D15CC">
      <w:pPr>
        <w:pStyle w:val="Heading1"/>
      </w:pPr>
      <w:r>
        <w:t>Table of Figures</w:t>
      </w:r>
    </w:p>
    <w:p w14:paraId="3F1F110A" w14:textId="1118EBEF"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sz w:val="21"/>
          <w:szCs w:val="21"/>
        </w:rPr>
        <w:fldChar w:fldCharType="begin"/>
      </w:r>
      <w:r>
        <w:rPr>
          <w:sz w:val="21"/>
          <w:szCs w:val="21"/>
        </w:rPr>
        <w:instrText xml:space="preserve"> TOC \h \z \c "Figure" </w:instrText>
      </w:r>
      <w:r>
        <w:rPr>
          <w:sz w:val="21"/>
          <w:szCs w:val="21"/>
        </w:rPr>
        <w:fldChar w:fldCharType="separate"/>
      </w:r>
      <w:hyperlink w:anchor="_Toc226069507" w:history="1">
        <w:r w:rsidRPr="006222C1">
          <w:rPr>
            <w:rStyle w:val="Hyperlink"/>
            <w:noProof/>
          </w:rPr>
          <w:t>Figure 1: Vulnerability Severity Overview</w:t>
        </w:r>
        <w:r>
          <w:rPr>
            <w:noProof/>
            <w:webHidden/>
          </w:rPr>
          <w:tab/>
        </w:r>
        <w:r>
          <w:rPr>
            <w:noProof/>
            <w:webHidden/>
          </w:rPr>
          <w:fldChar w:fldCharType="begin"/>
        </w:r>
        <w:r>
          <w:rPr>
            <w:noProof/>
            <w:webHidden/>
          </w:rPr>
          <w:instrText xml:space="preserve"> PAGEREF _Toc226069507 \h </w:instrText>
        </w:r>
        <w:r>
          <w:rPr>
            <w:noProof/>
            <w:webHidden/>
          </w:rPr>
        </w:r>
        <w:r>
          <w:rPr>
            <w:noProof/>
            <w:webHidden/>
          </w:rPr>
          <w:fldChar w:fldCharType="separate"/>
        </w:r>
        <w:r>
          <w:rPr>
            <w:noProof/>
            <w:webHidden/>
          </w:rPr>
          <w:t>4</w:t>
        </w:r>
        <w:r>
          <w:rPr>
            <w:noProof/>
            <w:webHidden/>
          </w:rPr>
          <w:fldChar w:fldCharType="end"/>
        </w:r>
      </w:hyperlink>
    </w:p>
    <w:p w14:paraId="25DD911D" w14:textId="58373D6F"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08" w:history="1">
        <w:r w:rsidRPr="006222C1">
          <w:rPr>
            <w:rStyle w:val="Hyperlink"/>
            <w:noProof/>
          </w:rPr>
          <w:t>Figure 2: Risk Matrix — Likelihood vs Impact</w:t>
        </w:r>
        <w:r>
          <w:rPr>
            <w:noProof/>
            <w:webHidden/>
          </w:rPr>
          <w:tab/>
        </w:r>
        <w:r>
          <w:rPr>
            <w:noProof/>
            <w:webHidden/>
          </w:rPr>
          <w:fldChar w:fldCharType="begin"/>
        </w:r>
        <w:r>
          <w:rPr>
            <w:noProof/>
            <w:webHidden/>
          </w:rPr>
          <w:instrText xml:space="preserve"> PAGEREF _Toc226069508 \h </w:instrText>
        </w:r>
        <w:r>
          <w:rPr>
            <w:noProof/>
            <w:webHidden/>
          </w:rPr>
        </w:r>
        <w:r>
          <w:rPr>
            <w:noProof/>
            <w:webHidden/>
          </w:rPr>
          <w:fldChar w:fldCharType="separate"/>
        </w:r>
        <w:r>
          <w:rPr>
            <w:noProof/>
            <w:webHidden/>
          </w:rPr>
          <w:t>7</w:t>
        </w:r>
        <w:r>
          <w:rPr>
            <w:noProof/>
            <w:webHidden/>
          </w:rPr>
          <w:fldChar w:fldCharType="end"/>
        </w:r>
      </w:hyperlink>
    </w:p>
    <w:p w14:paraId="4014CF44" w14:textId="65BB355B"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09" w:history="1">
        <w:r w:rsidRPr="006222C1">
          <w:rPr>
            <w:rStyle w:val="Hyperlink"/>
            <w:noProof/>
          </w:rPr>
          <w:t>Figure 3: Attack diagram: Supplier breach as reconnaissance for potential attack</w:t>
        </w:r>
        <w:r>
          <w:rPr>
            <w:noProof/>
            <w:webHidden/>
          </w:rPr>
          <w:tab/>
        </w:r>
        <w:r>
          <w:rPr>
            <w:noProof/>
            <w:webHidden/>
          </w:rPr>
          <w:fldChar w:fldCharType="begin"/>
        </w:r>
        <w:r>
          <w:rPr>
            <w:noProof/>
            <w:webHidden/>
          </w:rPr>
          <w:instrText xml:space="preserve"> PAGEREF _Toc226069509 \h </w:instrText>
        </w:r>
        <w:r>
          <w:rPr>
            <w:noProof/>
            <w:webHidden/>
          </w:rPr>
        </w:r>
        <w:r>
          <w:rPr>
            <w:noProof/>
            <w:webHidden/>
          </w:rPr>
          <w:fldChar w:fldCharType="separate"/>
        </w:r>
        <w:r>
          <w:rPr>
            <w:noProof/>
            <w:webHidden/>
          </w:rPr>
          <w:t>8</w:t>
        </w:r>
        <w:r>
          <w:rPr>
            <w:noProof/>
            <w:webHidden/>
          </w:rPr>
          <w:fldChar w:fldCharType="end"/>
        </w:r>
      </w:hyperlink>
    </w:p>
    <w:p w14:paraId="79603359" w14:textId="06A6CBF3"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0" w:history="1">
        <w:r w:rsidRPr="006222C1">
          <w:rPr>
            <w:rStyle w:val="Hyperlink"/>
            <w:noProof/>
          </w:rPr>
          <w:t>Figure 4: WhatWeb fingerprinting output identifying server stack</w:t>
        </w:r>
        <w:r>
          <w:rPr>
            <w:noProof/>
            <w:webHidden/>
          </w:rPr>
          <w:tab/>
        </w:r>
        <w:r>
          <w:rPr>
            <w:noProof/>
            <w:webHidden/>
          </w:rPr>
          <w:fldChar w:fldCharType="begin"/>
        </w:r>
        <w:r>
          <w:rPr>
            <w:noProof/>
            <w:webHidden/>
          </w:rPr>
          <w:instrText xml:space="preserve"> PAGEREF _Toc226069510 \h </w:instrText>
        </w:r>
        <w:r>
          <w:rPr>
            <w:noProof/>
            <w:webHidden/>
          </w:rPr>
        </w:r>
        <w:r>
          <w:rPr>
            <w:noProof/>
            <w:webHidden/>
          </w:rPr>
          <w:fldChar w:fldCharType="separate"/>
        </w:r>
        <w:r>
          <w:rPr>
            <w:noProof/>
            <w:webHidden/>
          </w:rPr>
          <w:t>9</w:t>
        </w:r>
        <w:r>
          <w:rPr>
            <w:noProof/>
            <w:webHidden/>
          </w:rPr>
          <w:fldChar w:fldCharType="end"/>
        </w:r>
      </w:hyperlink>
    </w:p>
    <w:p w14:paraId="7A9EE0C1" w14:textId="193D5D1D"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1" w:history="1">
        <w:r w:rsidRPr="006222C1">
          <w:rPr>
            <w:rStyle w:val="Hyperlink"/>
            <w:noProof/>
          </w:rPr>
          <w:t>Figure 5: HTTP response server information disclosed in headers (CVE-2001-1556)</w:t>
        </w:r>
        <w:r>
          <w:rPr>
            <w:noProof/>
            <w:webHidden/>
          </w:rPr>
          <w:tab/>
        </w:r>
        <w:r>
          <w:rPr>
            <w:noProof/>
            <w:webHidden/>
          </w:rPr>
          <w:fldChar w:fldCharType="begin"/>
        </w:r>
        <w:r>
          <w:rPr>
            <w:noProof/>
            <w:webHidden/>
          </w:rPr>
          <w:instrText xml:space="preserve"> PAGEREF _Toc226069511 \h </w:instrText>
        </w:r>
        <w:r>
          <w:rPr>
            <w:noProof/>
            <w:webHidden/>
          </w:rPr>
        </w:r>
        <w:r>
          <w:rPr>
            <w:noProof/>
            <w:webHidden/>
          </w:rPr>
          <w:fldChar w:fldCharType="separate"/>
        </w:r>
        <w:r>
          <w:rPr>
            <w:noProof/>
            <w:webHidden/>
          </w:rPr>
          <w:t>9</w:t>
        </w:r>
        <w:r>
          <w:rPr>
            <w:noProof/>
            <w:webHidden/>
          </w:rPr>
          <w:fldChar w:fldCharType="end"/>
        </w:r>
      </w:hyperlink>
    </w:p>
    <w:p w14:paraId="3C213D08" w14:textId="7C84073D"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2" w:history="1">
        <w:r w:rsidRPr="006222C1">
          <w:rPr>
            <w:rStyle w:val="Hyperlink"/>
            <w:noProof/>
          </w:rPr>
          <w:t>Figure 6: robots.txt revealing directory structure</w:t>
        </w:r>
        <w:r>
          <w:rPr>
            <w:noProof/>
            <w:webHidden/>
          </w:rPr>
          <w:tab/>
        </w:r>
        <w:r>
          <w:rPr>
            <w:noProof/>
            <w:webHidden/>
          </w:rPr>
          <w:fldChar w:fldCharType="begin"/>
        </w:r>
        <w:r>
          <w:rPr>
            <w:noProof/>
            <w:webHidden/>
          </w:rPr>
          <w:instrText xml:space="preserve"> PAGEREF _Toc226069512 \h </w:instrText>
        </w:r>
        <w:r>
          <w:rPr>
            <w:noProof/>
            <w:webHidden/>
          </w:rPr>
        </w:r>
        <w:r>
          <w:rPr>
            <w:noProof/>
            <w:webHidden/>
          </w:rPr>
          <w:fldChar w:fldCharType="separate"/>
        </w:r>
        <w:r>
          <w:rPr>
            <w:noProof/>
            <w:webHidden/>
          </w:rPr>
          <w:t>10</w:t>
        </w:r>
        <w:r>
          <w:rPr>
            <w:noProof/>
            <w:webHidden/>
          </w:rPr>
          <w:fldChar w:fldCharType="end"/>
        </w:r>
      </w:hyperlink>
    </w:p>
    <w:p w14:paraId="622F2B8E" w14:textId="2F3BAC97"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3" w:history="1">
        <w:r w:rsidRPr="006222C1">
          <w:rPr>
            <w:rStyle w:val="Hyperlink"/>
            <w:noProof/>
          </w:rPr>
          <w:t>Figure 7: Nmap scan results confirming service versions and active TRACE method</w:t>
        </w:r>
        <w:r>
          <w:rPr>
            <w:noProof/>
            <w:webHidden/>
          </w:rPr>
          <w:tab/>
        </w:r>
        <w:r>
          <w:rPr>
            <w:noProof/>
            <w:webHidden/>
          </w:rPr>
          <w:fldChar w:fldCharType="begin"/>
        </w:r>
        <w:r>
          <w:rPr>
            <w:noProof/>
            <w:webHidden/>
          </w:rPr>
          <w:instrText xml:space="preserve"> PAGEREF _Toc226069513 \h </w:instrText>
        </w:r>
        <w:r>
          <w:rPr>
            <w:noProof/>
            <w:webHidden/>
          </w:rPr>
        </w:r>
        <w:r>
          <w:rPr>
            <w:noProof/>
            <w:webHidden/>
          </w:rPr>
          <w:fldChar w:fldCharType="separate"/>
        </w:r>
        <w:r>
          <w:rPr>
            <w:noProof/>
            <w:webHidden/>
          </w:rPr>
          <w:t>11</w:t>
        </w:r>
        <w:r>
          <w:rPr>
            <w:noProof/>
            <w:webHidden/>
          </w:rPr>
          <w:fldChar w:fldCharType="end"/>
        </w:r>
      </w:hyperlink>
    </w:p>
    <w:p w14:paraId="46A6C3A6" w14:textId="2E1D5477"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4" w:history="1">
        <w:r w:rsidRPr="006222C1">
          <w:rPr>
            <w:rStyle w:val="Hyperlink"/>
            <w:noProof/>
          </w:rPr>
          <w:t>Figure 8: Gobuster directory enumeration results</w:t>
        </w:r>
        <w:r>
          <w:rPr>
            <w:noProof/>
            <w:webHidden/>
          </w:rPr>
          <w:tab/>
        </w:r>
        <w:r>
          <w:rPr>
            <w:noProof/>
            <w:webHidden/>
          </w:rPr>
          <w:fldChar w:fldCharType="begin"/>
        </w:r>
        <w:r>
          <w:rPr>
            <w:noProof/>
            <w:webHidden/>
          </w:rPr>
          <w:instrText xml:space="preserve"> PAGEREF _Toc226069514 \h </w:instrText>
        </w:r>
        <w:r>
          <w:rPr>
            <w:noProof/>
            <w:webHidden/>
          </w:rPr>
        </w:r>
        <w:r>
          <w:rPr>
            <w:noProof/>
            <w:webHidden/>
          </w:rPr>
          <w:fldChar w:fldCharType="separate"/>
        </w:r>
        <w:r>
          <w:rPr>
            <w:noProof/>
            <w:webHidden/>
          </w:rPr>
          <w:t>12</w:t>
        </w:r>
        <w:r>
          <w:rPr>
            <w:noProof/>
            <w:webHidden/>
          </w:rPr>
          <w:fldChar w:fldCharType="end"/>
        </w:r>
      </w:hyperlink>
    </w:p>
    <w:p w14:paraId="06AC81B6" w14:textId="08FB2514"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5" w:history="1">
        <w:r w:rsidRPr="006222C1">
          <w:rPr>
            <w:rStyle w:val="Hyperlink"/>
            <w:noProof/>
          </w:rPr>
          <w:t>Figure 9: Google CTF 2016: Nikto (port 80) vulnerability scan results (Scanner 1)</w:t>
        </w:r>
        <w:r>
          <w:rPr>
            <w:noProof/>
            <w:webHidden/>
          </w:rPr>
          <w:tab/>
        </w:r>
        <w:r>
          <w:rPr>
            <w:noProof/>
            <w:webHidden/>
          </w:rPr>
          <w:fldChar w:fldCharType="begin"/>
        </w:r>
        <w:r>
          <w:rPr>
            <w:noProof/>
            <w:webHidden/>
          </w:rPr>
          <w:instrText xml:space="preserve"> PAGEREF _Toc226069515 \h </w:instrText>
        </w:r>
        <w:r>
          <w:rPr>
            <w:noProof/>
            <w:webHidden/>
          </w:rPr>
        </w:r>
        <w:r>
          <w:rPr>
            <w:noProof/>
            <w:webHidden/>
          </w:rPr>
          <w:fldChar w:fldCharType="separate"/>
        </w:r>
        <w:r>
          <w:rPr>
            <w:noProof/>
            <w:webHidden/>
          </w:rPr>
          <w:t>13</w:t>
        </w:r>
        <w:r>
          <w:rPr>
            <w:noProof/>
            <w:webHidden/>
          </w:rPr>
          <w:fldChar w:fldCharType="end"/>
        </w:r>
      </w:hyperlink>
    </w:p>
    <w:p w14:paraId="22F8E4C2" w14:textId="5981A266"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6" w:history="1">
        <w:r w:rsidRPr="006222C1">
          <w:rPr>
            <w:rStyle w:val="Hyperlink"/>
            <w:noProof/>
          </w:rPr>
          <w:t>Figure 10: OpenVAS vulnerability scanner</w:t>
        </w:r>
        <w:r>
          <w:rPr>
            <w:noProof/>
            <w:webHidden/>
          </w:rPr>
          <w:tab/>
        </w:r>
        <w:r>
          <w:rPr>
            <w:noProof/>
            <w:webHidden/>
          </w:rPr>
          <w:fldChar w:fldCharType="begin"/>
        </w:r>
        <w:r>
          <w:rPr>
            <w:noProof/>
            <w:webHidden/>
          </w:rPr>
          <w:instrText xml:space="preserve"> PAGEREF _Toc226069516 \h </w:instrText>
        </w:r>
        <w:r>
          <w:rPr>
            <w:noProof/>
            <w:webHidden/>
          </w:rPr>
        </w:r>
        <w:r>
          <w:rPr>
            <w:noProof/>
            <w:webHidden/>
          </w:rPr>
          <w:fldChar w:fldCharType="separate"/>
        </w:r>
        <w:r>
          <w:rPr>
            <w:noProof/>
            <w:webHidden/>
          </w:rPr>
          <w:t>14</w:t>
        </w:r>
        <w:r>
          <w:rPr>
            <w:noProof/>
            <w:webHidden/>
          </w:rPr>
          <w:fldChar w:fldCharType="end"/>
        </w:r>
      </w:hyperlink>
    </w:p>
    <w:p w14:paraId="416C9E73" w14:textId="7ACA2F61"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7" w:history="1">
        <w:r w:rsidRPr="006222C1">
          <w:rPr>
            <w:rStyle w:val="Hyperlink"/>
            <w:noProof/>
          </w:rPr>
          <w:t>Figure 11: /supplier/accounts file — raw Base64-encoded supplier credentials (CVE-2001-1556)</w:t>
        </w:r>
        <w:r>
          <w:rPr>
            <w:noProof/>
            <w:webHidden/>
          </w:rPr>
          <w:tab/>
        </w:r>
        <w:r>
          <w:rPr>
            <w:noProof/>
            <w:webHidden/>
          </w:rPr>
          <w:fldChar w:fldCharType="begin"/>
        </w:r>
        <w:r>
          <w:rPr>
            <w:noProof/>
            <w:webHidden/>
          </w:rPr>
          <w:instrText xml:space="preserve"> PAGEREF _Toc226069517 \h </w:instrText>
        </w:r>
        <w:r>
          <w:rPr>
            <w:noProof/>
            <w:webHidden/>
          </w:rPr>
        </w:r>
        <w:r>
          <w:rPr>
            <w:noProof/>
            <w:webHidden/>
          </w:rPr>
          <w:fldChar w:fldCharType="separate"/>
        </w:r>
        <w:r>
          <w:rPr>
            <w:noProof/>
            <w:webHidden/>
          </w:rPr>
          <w:t>14</w:t>
        </w:r>
        <w:r>
          <w:rPr>
            <w:noProof/>
            <w:webHidden/>
          </w:rPr>
          <w:fldChar w:fldCharType="end"/>
        </w:r>
      </w:hyperlink>
    </w:p>
    <w:p w14:paraId="7F076F8D" w14:textId="458DD356"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8" w:history="1">
        <w:r w:rsidRPr="006222C1">
          <w:rPr>
            <w:rStyle w:val="Hyperlink"/>
            <w:noProof/>
          </w:rPr>
          <w:t>Figure 12: Decoded supplier credentials from /supplier/accounts</w:t>
        </w:r>
        <w:r>
          <w:rPr>
            <w:noProof/>
            <w:webHidden/>
          </w:rPr>
          <w:tab/>
        </w:r>
        <w:r>
          <w:rPr>
            <w:noProof/>
            <w:webHidden/>
          </w:rPr>
          <w:fldChar w:fldCharType="begin"/>
        </w:r>
        <w:r>
          <w:rPr>
            <w:noProof/>
            <w:webHidden/>
          </w:rPr>
          <w:instrText xml:space="preserve"> PAGEREF _Toc226069518 \h </w:instrText>
        </w:r>
        <w:r>
          <w:rPr>
            <w:noProof/>
            <w:webHidden/>
          </w:rPr>
        </w:r>
        <w:r>
          <w:rPr>
            <w:noProof/>
            <w:webHidden/>
          </w:rPr>
          <w:fldChar w:fldCharType="separate"/>
        </w:r>
        <w:r>
          <w:rPr>
            <w:noProof/>
            <w:webHidden/>
          </w:rPr>
          <w:t>15</w:t>
        </w:r>
        <w:r>
          <w:rPr>
            <w:noProof/>
            <w:webHidden/>
          </w:rPr>
          <w:fldChar w:fldCharType="end"/>
        </w:r>
      </w:hyperlink>
    </w:p>
    <w:p w14:paraId="5B4F62E4" w14:textId="04A49F47"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19" w:history="1">
        <w:r w:rsidRPr="006222C1">
          <w:rPr>
            <w:rStyle w:val="Hyperlink"/>
            <w:noProof/>
          </w:rPr>
          <w:t>Figure 13: Reflection in TRACE response when injecting script into a HTTP header - XST (CVE-2007-6388)</w:t>
        </w:r>
        <w:r>
          <w:rPr>
            <w:noProof/>
            <w:webHidden/>
          </w:rPr>
          <w:tab/>
        </w:r>
        <w:r>
          <w:rPr>
            <w:noProof/>
            <w:webHidden/>
          </w:rPr>
          <w:fldChar w:fldCharType="begin"/>
        </w:r>
        <w:r>
          <w:rPr>
            <w:noProof/>
            <w:webHidden/>
          </w:rPr>
          <w:instrText xml:space="preserve"> PAGEREF _Toc226069519 \h </w:instrText>
        </w:r>
        <w:r>
          <w:rPr>
            <w:noProof/>
            <w:webHidden/>
          </w:rPr>
        </w:r>
        <w:r>
          <w:rPr>
            <w:noProof/>
            <w:webHidden/>
          </w:rPr>
          <w:fldChar w:fldCharType="separate"/>
        </w:r>
        <w:r>
          <w:rPr>
            <w:noProof/>
            <w:webHidden/>
          </w:rPr>
          <w:t>15</w:t>
        </w:r>
        <w:r>
          <w:rPr>
            <w:noProof/>
            <w:webHidden/>
          </w:rPr>
          <w:fldChar w:fldCharType="end"/>
        </w:r>
      </w:hyperlink>
    </w:p>
    <w:p w14:paraId="0F91A99C" w14:textId="391F9ABD"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0" w:history="1">
        <w:r w:rsidRPr="006222C1">
          <w:rPr>
            <w:rStyle w:val="Hyperlink"/>
            <w:noProof/>
          </w:rPr>
          <w:t>Figure 14: XSS in 417 error response page from Expect header (CVE-2006-3918)</w:t>
        </w:r>
        <w:r>
          <w:rPr>
            <w:noProof/>
            <w:webHidden/>
          </w:rPr>
          <w:tab/>
        </w:r>
        <w:r>
          <w:rPr>
            <w:noProof/>
            <w:webHidden/>
          </w:rPr>
          <w:fldChar w:fldCharType="begin"/>
        </w:r>
        <w:r>
          <w:rPr>
            <w:noProof/>
            <w:webHidden/>
          </w:rPr>
          <w:instrText xml:space="preserve"> PAGEREF _Toc226069520 \h </w:instrText>
        </w:r>
        <w:r>
          <w:rPr>
            <w:noProof/>
            <w:webHidden/>
          </w:rPr>
        </w:r>
        <w:r>
          <w:rPr>
            <w:noProof/>
            <w:webHidden/>
          </w:rPr>
          <w:fldChar w:fldCharType="separate"/>
        </w:r>
        <w:r>
          <w:rPr>
            <w:noProof/>
            <w:webHidden/>
          </w:rPr>
          <w:t>16</w:t>
        </w:r>
        <w:r>
          <w:rPr>
            <w:noProof/>
            <w:webHidden/>
          </w:rPr>
          <w:fldChar w:fldCharType="end"/>
        </w:r>
      </w:hyperlink>
    </w:p>
    <w:p w14:paraId="622484E9" w14:textId="2A0DA6F3"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1" w:history="1">
        <w:r w:rsidRPr="006222C1">
          <w:rPr>
            <w:rStyle w:val="Hyperlink"/>
            <w:noProof/>
          </w:rPr>
          <w:t>Figure 15: Persistent XSS in guestbook - CVE-2005-3352</w:t>
        </w:r>
        <w:r>
          <w:rPr>
            <w:noProof/>
            <w:webHidden/>
          </w:rPr>
          <w:tab/>
        </w:r>
        <w:r>
          <w:rPr>
            <w:noProof/>
            <w:webHidden/>
          </w:rPr>
          <w:fldChar w:fldCharType="begin"/>
        </w:r>
        <w:r>
          <w:rPr>
            <w:noProof/>
            <w:webHidden/>
          </w:rPr>
          <w:instrText xml:space="preserve"> PAGEREF _Toc226069521 \h </w:instrText>
        </w:r>
        <w:r>
          <w:rPr>
            <w:noProof/>
            <w:webHidden/>
          </w:rPr>
        </w:r>
        <w:r>
          <w:rPr>
            <w:noProof/>
            <w:webHidden/>
          </w:rPr>
          <w:fldChar w:fldCharType="separate"/>
        </w:r>
        <w:r>
          <w:rPr>
            <w:noProof/>
            <w:webHidden/>
          </w:rPr>
          <w:t>17</w:t>
        </w:r>
        <w:r>
          <w:rPr>
            <w:noProof/>
            <w:webHidden/>
          </w:rPr>
          <w:fldChar w:fldCharType="end"/>
        </w:r>
      </w:hyperlink>
    </w:p>
    <w:p w14:paraId="2E0BC42C" w14:textId="3C37F2E2"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2" w:history="1">
        <w:r w:rsidRPr="006222C1">
          <w:rPr>
            <w:rStyle w:val="Hyperlink"/>
            <w:noProof/>
          </w:rPr>
          <w:t>Figure 16: Guestbook showing real e-mail addresses</w:t>
        </w:r>
        <w:r>
          <w:rPr>
            <w:noProof/>
            <w:webHidden/>
          </w:rPr>
          <w:tab/>
        </w:r>
        <w:r>
          <w:rPr>
            <w:noProof/>
            <w:webHidden/>
          </w:rPr>
          <w:fldChar w:fldCharType="begin"/>
        </w:r>
        <w:r>
          <w:rPr>
            <w:noProof/>
            <w:webHidden/>
          </w:rPr>
          <w:instrText xml:space="preserve"> PAGEREF _Toc226069522 \h </w:instrText>
        </w:r>
        <w:r>
          <w:rPr>
            <w:noProof/>
            <w:webHidden/>
          </w:rPr>
        </w:r>
        <w:r>
          <w:rPr>
            <w:noProof/>
            <w:webHidden/>
          </w:rPr>
          <w:fldChar w:fldCharType="separate"/>
        </w:r>
        <w:r>
          <w:rPr>
            <w:noProof/>
            <w:webHidden/>
          </w:rPr>
          <w:t>18</w:t>
        </w:r>
        <w:r>
          <w:rPr>
            <w:noProof/>
            <w:webHidden/>
          </w:rPr>
          <w:fldChar w:fldCharType="end"/>
        </w:r>
      </w:hyperlink>
    </w:p>
    <w:p w14:paraId="1471AA8C" w14:textId="0EF8A012"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3" w:history="1">
        <w:r w:rsidRPr="006222C1">
          <w:rPr>
            <w:rStyle w:val="Hyperlink"/>
            <w:noProof/>
          </w:rPr>
          <w:t>Figure 17: SQL injection dump error revealing path and SQL query - CVE-2006-5752</w:t>
        </w:r>
        <w:r>
          <w:rPr>
            <w:noProof/>
            <w:webHidden/>
          </w:rPr>
          <w:tab/>
        </w:r>
        <w:r>
          <w:rPr>
            <w:noProof/>
            <w:webHidden/>
          </w:rPr>
          <w:fldChar w:fldCharType="begin"/>
        </w:r>
        <w:r>
          <w:rPr>
            <w:noProof/>
            <w:webHidden/>
          </w:rPr>
          <w:instrText xml:space="preserve"> PAGEREF _Toc226069523 \h </w:instrText>
        </w:r>
        <w:r>
          <w:rPr>
            <w:noProof/>
            <w:webHidden/>
          </w:rPr>
        </w:r>
        <w:r>
          <w:rPr>
            <w:noProof/>
            <w:webHidden/>
          </w:rPr>
          <w:fldChar w:fldCharType="separate"/>
        </w:r>
        <w:r>
          <w:rPr>
            <w:noProof/>
            <w:webHidden/>
          </w:rPr>
          <w:t>18</w:t>
        </w:r>
        <w:r>
          <w:rPr>
            <w:noProof/>
            <w:webHidden/>
          </w:rPr>
          <w:fldChar w:fldCharType="end"/>
        </w:r>
      </w:hyperlink>
    </w:p>
    <w:p w14:paraId="67A8792D" w14:textId="677E205D"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4" w:history="1">
        <w:r w:rsidRPr="006222C1">
          <w:rPr>
            <w:rStyle w:val="Hyperlink"/>
            <w:noProof/>
          </w:rPr>
          <w:t>Figure 18: SQL injection database dump - 20 accounts with MD5 hash password (CVE-2007-5000)</w:t>
        </w:r>
        <w:r>
          <w:rPr>
            <w:noProof/>
            <w:webHidden/>
          </w:rPr>
          <w:tab/>
        </w:r>
        <w:r>
          <w:rPr>
            <w:noProof/>
            <w:webHidden/>
          </w:rPr>
          <w:fldChar w:fldCharType="begin"/>
        </w:r>
        <w:r>
          <w:rPr>
            <w:noProof/>
            <w:webHidden/>
          </w:rPr>
          <w:instrText xml:space="preserve"> PAGEREF _Toc226069524 \h </w:instrText>
        </w:r>
        <w:r>
          <w:rPr>
            <w:noProof/>
            <w:webHidden/>
          </w:rPr>
        </w:r>
        <w:r>
          <w:rPr>
            <w:noProof/>
            <w:webHidden/>
          </w:rPr>
          <w:fldChar w:fldCharType="separate"/>
        </w:r>
        <w:r>
          <w:rPr>
            <w:noProof/>
            <w:webHidden/>
          </w:rPr>
          <w:t>19</w:t>
        </w:r>
        <w:r>
          <w:rPr>
            <w:noProof/>
            <w:webHidden/>
          </w:rPr>
          <w:fldChar w:fldCharType="end"/>
        </w:r>
      </w:hyperlink>
    </w:p>
    <w:p w14:paraId="453D95A7" w14:textId="33282E11"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5" w:history="1">
        <w:r w:rsidRPr="006222C1">
          <w:rPr>
            <w:rStyle w:val="Hyperlink"/>
            <w:noProof/>
          </w:rPr>
          <w:t>Figure 19: John the Ripper cracking 7 MD5 hashes from the userdb dump</w:t>
        </w:r>
        <w:r>
          <w:rPr>
            <w:noProof/>
            <w:webHidden/>
          </w:rPr>
          <w:tab/>
        </w:r>
        <w:r>
          <w:rPr>
            <w:noProof/>
            <w:webHidden/>
          </w:rPr>
          <w:fldChar w:fldCharType="begin"/>
        </w:r>
        <w:r>
          <w:rPr>
            <w:noProof/>
            <w:webHidden/>
          </w:rPr>
          <w:instrText xml:space="preserve"> PAGEREF _Toc226069525 \h </w:instrText>
        </w:r>
        <w:r>
          <w:rPr>
            <w:noProof/>
            <w:webHidden/>
          </w:rPr>
        </w:r>
        <w:r>
          <w:rPr>
            <w:noProof/>
            <w:webHidden/>
          </w:rPr>
          <w:fldChar w:fldCharType="separate"/>
        </w:r>
        <w:r>
          <w:rPr>
            <w:noProof/>
            <w:webHidden/>
          </w:rPr>
          <w:t>20</w:t>
        </w:r>
        <w:r>
          <w:rPr>
            <w:noProof/>
            <w:webHidden/>
          </w:rPr>
          <w:fldChar w:fldCharType="end"/>
        </w:r>
      </w:hyperlink>
    </w:p>
    <w:p w14:paraId="66A30D7E" w14:textId="5CC7B418"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6" w:history="1">
        <w:r w:rsidRPr="006222C1">
          <w:rPr>
            <w:rStyle w:val="Hyperlink"/>
            <w:noProof/>
          </w:rPr>
          <w:t>Figure 20: SQL injection payload in supplier login form</w:t>
        </w:r>
        <w:r>
          <w:rPr>
            <w:noProof/>
            <w:webHidden/>
          </w:rPr>
          <w:tab/>
        </w:r>
        <w:r>
          <w:rPr>
            <w:noProof/>
            <w:webHidden/>
          </w:rPr>
          <w:fldChar w:fldCharType="begin"/>
        </w:r>
        <w:r>
          <w:rPr>
            <w:noProof/>
            <w:webHidden/>
          </w:rPr>
          <w:instrText xml:space="preserve"> PAGEREF _Toc226069526 \h </w:instrText>
        </w:r>
        <w:r>
          <w:rPr>
            <w:noProof/>
            <w:webHidden/>
          </w:rPr>
        </w:r>
        <w:r>
          <w:rPr>
            <w:noProof/>
            <w:webHidden/>
          </w:rPr>
          <w:fldChar w:fldCharType="separate"/>
        </w:r>
        <w:r>
          <w:rPr>
            <w:noProof/>
            <w:webHidden/>
          </w:rPr>
          <w:t>21</w:t>
        </w:r>
        <w:r>
          <w:rPr>
            <w:noProof/>
            <w:webHidden/>
          </w:rPr>
          <w:fldChar w:fldCharType="end"/>
        </w:r>
      </w:hyperlink>
    </w:p>
    <w:p w14:paraId="18499536" w14:textId="7602BA41"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7" w:history="1">
        <w:r w:rsidRPr="006222C1">
          <w:rPr>
            <w:rStyle w:val="Hyperlink"/>
            <w:noProof/>
          </w:rPr>
          <w:t>Figure 21: Supplier upload portal accessed via SQL injection authentication bypass</w:t>
        </w:r>
        <w:r>
          <w:rPr>
            <w:noProof/>
            <w:webHidden/>
          </w:rPr>
          <w:tab/>
        </w:r>
        <w:r>
          <w:rPr>
            <w:noProof/>
            <w:webHidden/>
          </w:rPr>
          <w:fldChar w:fldCharType="begin"/>
        </w:r>
        <w:r>
          <w:rPr>
            <w:noProof/>
            <w:webHidden/>
          </w:rPr>
          <w:instrText xml:space="preserve"> PAGEREF _Toc226069527 \h </w:instrText>
        </w:r>
        <w:r>
          <w:rPr>
            <w:noProof/>
            <w:webHidden/>
          </w:rPr>
        </w:r>
        <w:r>
          <w:rPr>
            <w:noProof/>
            <w:webHidden/>
          </w:rPr>
          <w:fldChar w:fldCharType="separate"/>
        </w:r>
        <w:r>
          <w:rPr>
            <w:noProof/>
            <w:webHidden/>
          </w:rPr>
          <w:t>21</w:t>
        </w:r>
        <w:r>
          <w:rPr>
            <w:noProof/>
            <w:webHidden/>
          </w:rPr>
          <w:fldChar w:fldCharType="end"/>
        </w:r>
      </w:hyperlink>
    </w:p>
    <w:p w14:paraId="59EDE473" w14:textId="451249BD"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8" w:history="1">
        <w:r w:rsidRPr="006222C1">
          <w:rPr>
            <w:rStyle w:val="Hyperlink"/>
            <w:noProof/>
          </w:rPr>
          <w:t>Figure 22: Authenticated access achieved using cracked credentials from database dump</w:t>
        </w:r>
        <w:r>
          <w:rPr>
            <w:noProof/>
            <w:webHidden/>
          </w:rPr>
          <w:tab/>
        </w:r>
        <w:r>
          <w:rPr>
            <w:noProof/>
            <w:webHidden/>
          </w:rPr>
          <w:fldChar w:fldCharType="begin"/>
        </w:r>
        <w:r>
          <w:rPr>
            <w:noProof/>
            <w:webHidden/>
          </w:rPr>
          <w:instrText xml:space="preserve"> PAGEREF _Toc226069528 \h </w:instrText>
        </w:r>
        <w:r>
          <w:rPr>
            <w:noProof/>
            <w:webHidden/>
          </w:rPr>
        </w:r>
        <w:r>
          <w:rPr>
            <w:noProof/>
            <w:webHidden/>
          </w:rPr>
          <w:fldChar w:fldCharType="separate"/>
        </w:r>
        <w:r>
          <w:rPr>
            <w:noProof/>
            <w:webHidden/>
          </w:rPr>
          <w:t>22</w:t>
        </w:r>
        <w:r>
          <w:rPr>
            <w:noProof/>
            <w:webHidden/>
          </w:rPr>
          <w:fldChar w:fldCharType="end"/>
        </w:r>
      </w:hyperlink>
    </w:p>
    <w:p w14:paraId="1661F396" w14:textId="4A52D0D9"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29" w:history="1">
        <w:r w:rsidRPr="006222C1">
          <w:rPr>
            <w:rStyle w:val="Hyperlink"/>
            <w:noProof/>
          </w:rPr>
          <w:t>Figure 23: Unauthenticated download of /supplier/contract.doc</w:t>
        </w:r>
        <w:r>
          <w:rPr>
            <w:noProof/>
            <w:webHidden/>
          </w:rPr>
          <w:tab/>
        </w:r>
        <w:r>
          <w:rPr>
            <w:noProof/>
            <w:webHidden/>
          </w:rPr>
          <w:fldChar w:fldCharType="begin"/>
        </w:r>
        <w:r>
          <w:rPr>
            <w:noProof/>
            <w:webHidden/>
          </w:rPr>
          <w:instrText xml:space="preserve"> PAGEREF _Toc226069529 \h </w:instrText>
        </w:r>
        <w:r>
          <w:rPr>
            <w:noProof/>
            <w:webHidden/>
          </w:rPr>
        </w:r>
        <w:r>
          <w:rPr>
            <w:noProof/>
            <w:webHidden/>
          </w:rPr>
          <w:fldChar w:fldCharType="separate"/>
        </w:r>
        <w:r>
          <w:rPr>
            <w:noProof/>
            <w:webHidden/>
          </w:rPr>
          <w:t>23</w:t>
        </w:r>
        <w:r>
          <w:rPr>
            <w:noProof/>
            <w:webHidden/>
          </w:rPr>
          <w:fldChar w:fldCharType="end"/>
        </w:r>
      </w:hyperlink>
    </w:p>
    <w:p w14:paraId="46CA72DF" w14:textId="67D44F81" w:rsidR="000123C8" w:rsidRDefault="000123C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6069530" w:history="1">
        <w:r w:rsidRPr="006222C1">
          <w:rPr>
            <w:rStyle w:val="Hyperlink"/>
            <w:noProof/>
          </w:rPr>
          <w:t>Figure 24: Document metadata revealing supplier identity for OSINT collection</w:t>
        </w:r>
        <w:r>
          <w:rPr>
            <w:noProof/>
            <w:webHidden/>
          </w:rPr>
          <w:tab/>
        </w:r>
        <w:r>
          <w:rPr>
            <w:noProof/>
            <w:webHidden/>
          </w:rPr>
          <w:fldChar w:fldCharType="begin"/>
        </w:r>
        <w:r>
          <w:rPr>
            <w:noProof/>
            <w:webHidden/>
          </w:rPr>
          <w:instrText xml:space="preserve"> PAGEREF _Toc226069530 \h </w:instrText>
        </w:r>
        <w:r>
          <w:rPr>
            <w:noProof/>
            <w:webHidden/>
          </w:rPr>
        </w:r>
        <w:r>
          <w:rPr>
            <w:noProof/>
            <w:webHidden/>
          </w:rPr>
          <w:fldChar w:fldCharType="separate"/>
        </w:r>
        <w:r>
          <w:rPr>
            <w:noProof/>
            <w:webHidden/>
          </w:rPr>
          <w:t>23</w:t>
        </w:r>
        <w:r>
          <w:rPr>
            <w:noProof/>
            <w:webHidden/>
          </w:rPr>
          <w:fldChar w:fldCharType="end"/>
        </w:r>
      </w:hyperlink>
    </w:p>
    <w:p w14:paraId="52BE3584" w14:textId="5FA5A363" w:rsidR="00F54BC6" w:rsidRPr="00230D5B" w:rsidRDefault="000123C8" w:rsidP="00197A94">
      <w:pPr>
        <w:spacing w:line="360" w:lineRule="auto"/>
        <w:rPr>
          <w:sz w:val="21"/>
          <w:szCs w:val="21"/>
        </w:rPr>
        <w:sectPr w:rsidR="00F54BC6" w:rsidRPr="00230D5B" w:rsidSect="001601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Pr>
          <w:sz w:val="21"/>
          <w:szCs w:val="21"/>
        </w:rPr>
        <w:fldChar w:fldCharType="end"/>
      </w:r>
    </w:p>
    <w:p w14:paraId="6617F539" w14:textId="6C5C0C6E" w:rsidR="00DA56DE" w:rsidRPr="00230D5B" w:rsidRDefault="00650876">
      <w:pPr>
        <w:pStyle w:val="Heading1"/>
        <w:rPr>
          <w:sz w:val="21"/>
          <w:szCs w:val="21"/>
        </w:rPr>
      </w:pPr>
      <w:bookmarkStart w:id="0" w:name="_Toc225727128"/>
      <w:r w:rsidRPr="00230D5B">
        <w:rPr>
          <w:sz w:val="21"/>
          <w:szCs w:val="21"/>
        </w:rPr>
        <w:lastRenderedPageBreak/>
        <w:t>1. Executive Summary</w:t>
      </w:r>
      <w:bookmarkEnd w:id="0"/>
    </w:p>
    <w:p w14:paraId="4027779B" w14:textId="77777777" w:rsidR="00DA56DE" w:rsidRPr="00230D5B" w:rsidRDefault="00DA56DE">
      <w:pPr>
        <w:pBdr>
          <w:bottom w:val="single" w:sz="6" w:space="1" w:color="2E75B6"/>
        </w:pBdr>
        <w:spacing w:after="160"/>
        <w:rPr>
          <w:sz w:val="21"/>
          <w:szCs w:val="21"/>
        </w:rPr>
      </w:pPr>
    </w:p>
    <w:p w14:paraId="6EC50CEA" w14:textId="77777777" w:rsidR="000F0A4E" w:rsidRDefault="000F0A4E" w:rsidP="0011531D">
      <w:pPr>
        <w:spacing w:after="120"/>
        <w:rPr>
          <w:color w:val="000000"/>
          <w:sz w:val="21"/>
          <w:szCs w:val="21"/>
        </w:rPr>
      </w:pPr>
      <w:r w:rsidRPr="000F0A4E">
        <w:rPr>
          <w:color w:val="000000"/>
          <w:sz w:val="21"/>
          <w:szCs w:val="21"/>
        </w:rPr>
        <w:t>This report is a report about an authorized penetration test of BadStore.net web shop application (v1.2.3s) on 192.168.10.132. The following ports (80, 443) were tested in accordance with the OWASP Web Security Testing Guide (WSTG) and based on the reports about receiving phishing emails presumably sent by the application by suppliers.</w:t>
      </w:r>
    </w:p>
    <w:p w14:paraId="52557DB4" w14:textId="77777777" w:rsidR="000F0A4E" w:rsidRDefault="000F0A4E" w:rsidP="0011531D">
      <w:pPr>
        <w:spacing w:after="120"/>
        <w:rPr>
          <w:color w:val="000000"/>
          <w:sz w:val="21"/>
          <w:szCs w:val="21"/>
        </w:rPr>
      </w:pPr>
      <w:r w:rsidRPr="000F0A4E">
        <w:rPr>
          <w:color w:val="000000"/>
          <w:sz w:val="21"/>
          <w:szCs w:val="21"/>
        </w:rPr>
        <w:t xml:space="preserve">Six scoped vulnerabilities ( CVE-2001-1556, CVE-2005-3352, CVE-2006-3918, CVE-2006-5752, CVE-2007-5000, CVE-2007-6388 ) were reproduced and exploited. Importantly, we discovered: (1) unprotected directory listing of base64-encoded supplier passwords, (2) SQL injection in the product search form of dumping the whole user database with the MD5 hash of the </w:t>
      </w:r>
      <w:proofErr w:type="gramStart"/>
      <w:r w:rsidRPr="000F0A4E">
        <w:rPr>
          <w:color w:val="000000"/>
          <w:sz w:val="21"/>
          <w:szCs w:val="21"/>
        </w:rPr>
        <w:t>users</w:t>
      </w:r>
      <w:proofErr w:type="gramEnd"/>
      <w:r w:rsidRPr="000F0A4E">
        <w:rPr>
          <w:color w:val="000000"/>
          <w:sz w:val="21"/>
          <w:szCs w:val="21"/>
        </w:rPr>
        <w:t xml:space="preserve"> passwords (seven user passwords were successfully broken). </w:t>
      </w:r>
    </w:p>
    <w:p w14:paraId="7D0482FE" w14:textId="77777777" w:rsidR="00BF36D7" w:rsidRDefault="00BF36D7" w:rsidP="000F0A4E">
      <w:pPr>
        <w:spacing w:after="120"/>
        <w:rPr>
          <w:color w:val="000000"/>
          <w:sz w:val="21"/>
          <w:szCs w:val="21"/>
        </w:rPr>
      </w:pPr>
      <w:r w:rsidRPr="00BF36D7">
        <w:rPr>
          <w:color w:val="000000"/>
          <w:sz w:val="21"/>
          <w:szCs w:val="21"/>
        </w:rPr>
        <w:t xml:space="preserve">Put together, these weaknesses enable an attacker to obtain information about suppliers, spoof as IT employees and deploy targeted spear-phishing attacks. This affects the business: </w:t>
      </w:r>
      <w:proofErr w:type="gramStart"/>
      <w:r w:rsidRPr="00BF36D7">
        <w:rPr>
          <w:color w:val="000000"/>
          <w:sz w:val="21"/>
          <w:szCs w:val="21"/>
        </w:rPr>
        <w:t>the unauthorized</w:t>
      </w:r>
      <w:proofErr w:type="gramEnd"/>
      <w:r w:rsidRPr="00BF36D7">
        <w:rPr>
          <w:color w:val="000000"/>
          <w:sz w:val="21"/>
          <w:szCs w:val="21"/>
        </w:rPr>
        <w:t xml:space="preserve"> access to supplier credentials and customer information predisposes the organization to the breach of the contract with the suppliers and disintegration of the supplier-customer relation, as well as possible penalties in the field of </w:t>
      </w:r>
      <w:proofErr w:type="gramStart"/>
      <w:r w:rsidRPr="00BF36D7">
        <w:rPr>
          <w:color w:val="000000"/>
          <w:sz w:val="21"/>
          <w:szCs w:val="21"/>
        </w:rPr>
        <w:t>the legislation</w:t>
      </w:r>
      <w:proofErr w:type="gramEnd"/>
      <w:r w:rsidRPr="00BF36D7">
        <w:rPr>
          <w:color w:val="000000"/>
          <w:sz w:val="21"/>
          <w:szCs w:val="21"/>
        </w:rPr>
        <w:t xml:space="preserve"> on the protection of personal data. In terms of money, incident response and forensic investigation (estimated costs: 15,000 30,000), customer notification, and regulatory penalties (maximum: under the GDPR, up to 4 percent of annual turnover) and reputational loss (issue of loss of supplier and customer trust) will be estimated costs. Immediate fix is needed such as upgrading Apache to version beyond 1.3.28, disabling HTTP TRACE, limiting access by everyone to sensitive directories as well as using parameterized SQL queries.</w:t>
      </w:r>
    </w:p>
    <w:p w14:paraId="08C9FBF0" w14:textId="77777777" w:rsidR="00BF36D7" w:rsidRDefault="00BF36D7" w:rsidP="000F0A4E">
      <w:pPr>
        <w:spacing w:after="120"/>
        <w:rPr>
          <w:color w:val="000000"/>
          <w:sz w:val="21"/>
          <w:szCs w:val="21"/>
        </w:rPr>
      </w:pPr>
    </w:p>
    <w:p w14:paraId="01F49DE7" w14:textId="77777777" w:rsidR="00BF36D7" w:rsidRDefault="00BF36D7" w:rsidP="000F0A4E">
      <w:pPr>
        <w:spacing w:after="120"/>
        <w:rPr>
          <w:color w:val="000000"/>
          <w:sz w:val="21"/>
          <w:szCs w:val="21"/>
        </w:rPr>
      </w:pPr>
    </w:p>
    <w:p w14:paraId="786A83E7" w14:textId="77777777" w:rsidR="008B0861" w:rsidRDefault="003B4F65" w:rsidP="000F0A4E">
      <w:pPr>
        <w:spacing w:after="120"/>
        <w:rPr>
          <w:sz w:val="21"/>
          <w:szCs w:val="21"/>
        </w:rPr>
      </w:pPr>
      <w:r>
        <w:rPr>
          <w:noProof/>
          <w:sz w:val="21"/>
          <w:szCs w:val="21"/>
        </w:rPr>
        <w:drawing>
          <wp:inline distT="0" distB="0" distL="0" distR="0" wp14:anchorId="60388CEC" wp14:editId="25B0DCA6">
            <wp:extent cx="5486400" cy="3200400"/>
            <wp:effectExtent l="0" t="0" r="0" b="0"/>
            <wp:docPr id="81863082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2729825" w14:textId="31678D8D" w:rsidR="00DA56DE" w:rsidRPr="000F0A4E" w:rsidRDefault="008B0861" w:rsidP="008B0861">
      <w:pPr>
        <w:pStyle w:val="Caption"/>
        <w:ind w:left="2160" w:firstLine="720"/>
        <w:rPr>
          <w:color w:val="000000"/>
          <w:sz w:val="21"/>
          <w:szCs w:val="21"/>
        </w:rPr>
      </w:pPr>
      <w:bookmarkStart w:id="1" w:name="_Toc226069507"/>
      <w:r>
        <w:t xml:space="preserve">Figure </w:t>
      </w:r>
      <w:fldSimple w:instr=" SEQ Figure \* ARABIC ">
        <w:r>
          <w:rPr>
            <w:noProof/>
          </w:rPr>
          <w:t>1</w:t>
        </w:r>
      </w:fldSimple>
      <w:r>
        <w:t xml:space="preserve">: </w:t>
      </w:r>
      <w:r w:rsidRPr="000B7649">
        <w:t>Vulnerability Severity Overview</w:t>
      </w:r>
      <w:bookmarkEnd w:id="1"/>
      <w:r w:rsidR="00E05899" w:rsidRPr="00230D5B">
        <w:rPr>
          <w:sz w:val="21"/>
          <w:szCs w:val="21"/>
        </w:rPr>
        <w:br w:type="page"/>
      </w:r>
    </w:p>
    <w:p w14:paraId="2143805C" w14:textId="157F2AE2" w:rsidR="00DA56DE" w:rsidRPr="00230D5B" w:rsidRDefault="00AE149A">
      <w:pPr>
        <w:pStyle w:val="Heading1"/>
        <w:rPr>
          <w:sz w:val="21"/>
          <w:szCs w:val="21"/>
        </w:rPr>
      </w:pPr>
      <w:bookmarkStart w:id="2" w:name="_Toc225727129"/>
      <w:r w:rsidRPr="00230D5B">
        <w:rPr>
          <w:sz w:val="21"/>
          <w:szCs w:val="21"/>
        </w:rPr>
        <w:lastRenderedPageBreak/>
        <w:t>2. Technical Summary</w:t>
      </w:r>
      <w:bookmarkEnd w:id="2"/>
    </w:p>
    <w:p w14:paraId="35A016C0" w14:textId="77777777" w:rsidR="00DA56DE" w:rsidRPr="00230D5B" w:rsidRDefault="00DA56DE">
      <w:pPr>
        <w:pBdr>
          <w:bottom w:val="single" w:sz="6" w:space="1" w:color="2E75B6"/>
        </w:pBdr>
        <w:spacing w:after="160"/>
        <w:rPr>
          <w:sz w:val="21"/>
          <w:szCs w:val="21"/>
        </w:rPr>
      </w:pPr>
    </w:p>
    <w:p w14:paraId="5995889C" w14:textId="77777777" w:rsidR="00DA56DE" w:rsidRPr="00230D5B" w:rsidRDefault="00E05899">
      <w:pPr>
        <w:pStyle w:val="Heading2"/>
        <w:rPr>
          <w:sz w:val="21"/>
          <w:szCs w:val="21"/>
        </w:rPr>
      </w:pPr>
      <w:bookmarkStart w:id="3" w:name="_Toc225727130"/>
      <w:r w:rsidRPr="00230D5B">
        <w:rPr>
          <w:sz w:val="21"/>
          <w:szCs w:val="21"/>
        </w:rPr>
        <w:t>2.1 Methodology</w:t>
      </w:r>
      <w:bookmarkEnd w:id="3"/>
    </w:p>
    <w:p w14:paraId="58A69FBD" w14:textId="5D0228C7" w:rsidR="00DA56DE" w:rsidRPr="00230D5B" w:rsidRDefault="004D43F7">
      <w:pPr>
        <w:spacing w:after="120"/>
        <w:rPr>
          <w:sz w:val="21"/>
          <w:szCs w:val="21"/>
        </w:rPr>
      </w:pPr>
      <w:r w:rsidRPr="004D43F7">
        <w:rPr>
          <w:color w:val="000000"/>
          <w:sz w:val="21"/>
          <w:szCs w:val="21"/>
        </w:rPr>
        <w:t>The work was based on the OWASP Web Security Testing Guide (WSTG).</w:t>
      </w:r>
      <w:r w:rsidRPr="00230D5B">
        <w:rPr>
          <w:color w:val="000000"/>
          <w:sz w:val="21"/>
          <w:szCs w:val="21"/>
        </w:rPr>
        <w:t>The four phases below were executed sequentially.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DA56DE" w:rsidRPr="00230D5B" w14:paraId="70628FFE"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B4AF20D" w14:textId="77777777" w:rsidR="00DA56DE" w:rsidRPr="00230D5B" w:rsidRDefault="00E05899">
            <w:pPr>
              <w:rPr>
                <w:sz w:val="21"/>
                <w:szCs w:val="21"/>
              </w:rPr>
            </w:pPr>
            <w:r w:rsidRPr="00230D5B">
              <w:rPr>
                <w:b/>
                <w:bCs/>
                <w:color w:val="FFFFFF"/>
                <w:sz w:val="21"/>
                <w:szCs w:val="21"/>
              </w:rPr>
              <w:t>Phase</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348EC6" w14:textId="77777777" w:rsidR="00DA56DE" w:rsidRPr="00230D5B" w:rsidRDefault="00E05899">
            <w:pPr>
              <w:rPr>
                <w:sz w:val="21"/>
                <w:szCs w:val="21"/>
              </w:rPr>
            </w:pPr>
            <w:r w:rsidRPr="00230D5B">
              <w:rPr>
                <w:b/>
                <w:bCs/>
                <w:color w:val="FFFFFF"/>
                <w:sz w:val="21"/>
                <w:szCs w:val="21"/>
              </w:rPr>
              <w:t>WSTG Reference</w:t>
            </w:r>
          </w:p>
        </w:tc>
        <w:tc>
          <w:tcPr>
            <w:tcW w:w="48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C5628A8" w14:textId="77777777" w:rsidR="00DA56DE" w:rsidRPr="00230D5B" w:rsidRDefault="00E05899">
            <w:pPr>
              <w:rPr>
                <w:sz w:val="21"/>
                <w:szCs w:val="21"/>
              </w:rPr>
            </w:pPr>
            <w:r w:rsidRPr="00230D5B">
              <w:rPr>
                <w:b/>
                <w:bCs/>
                <w:color w:val="FFFFFF"/>
                <w:sz w:val="21"/>
                <w:szCs w:val="21"/>
              </w:rPr>
              <w:t>Activity</w:t>
            </w:r>
          </w:p>
        </w:tc>
      </w:tr>
      <w:tr w:rsidR="00DA56DE" w:rsidRPr="00230D5B" w14:paraId="0D59B42F"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03AF0BF" w14:textId="77777777" w:rsidR="00DA56DE" w:rsidRPr="00230D5B" w:rsidRDefault="00E05899">
            <w:pPr>
              <w:rPr>
                <w:sz w:val="21"/>
                <w:szCs w:val="21"/>
              </w:rPr>
            </w:pPr>
            <w:r w:rsidRPr="00230D5B">
              <w:rPr>
                <w:b/>
                <w:bCs/>
                <w:color w:val="000000"/>
                <w:sz w:val="21"/>
                <w:szCs w:val="21"/>
              </w:rPr>
              <w:t>1 – Mapping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329166" w14:textId="77777777" w:rsidR="00DA56DE" w:rsidRPr="00230D5B" w:rsidRDefault="00E05899">
            <w:pPr>
              <w:rPr>
                <w:sz w:val="21"/>
                <w:szCs w:val="21"/>
              </w:rPr>
            </w:pPr>
            <w:r w:rsidRPr="00230D5B">
              <w:rPr>
                <w:color w:val="000000"/>
                <w:sz w:val="21"/>
                <w:szCs w:val="21"/>
              </w:rPr>
              <w:t>OTG-INFO</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00D0DD" w14:textId="77777777" w:rsidR="00DA56DE" w:rsidRPr="00230D5B" w:rsidRDefault="00E05899">
            <w:pPr>
              <w:rPr>
                <w:sz w:val="21"/>
                <w:szCs w:val="21"/>
              </w:rPr>
            </w:pPr>
            <w:r w:rsidRPr="00230D5B">
              <w:rPr>
                <w:color w:val="000000"/>
                <w:sz w:val="21"/>
                <w:szCs w:val="21"/>
              </w:rPr>
              <w:t>Passive recon (WhatWeb, curl), active scanning (Nmap, Gobuster)</w:t>
            </w:r>
          </w:p>
        </w:tc>
      </w:tr>
      <w:tr w:rsidR="00DA56DE" w:rsidRPr="00230D5B" w14:paraId="5CEC4DFE"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5623954" w14:textId="77777777" w:rsidR="00DA56DE" w:rsidRPr="00230D5B" w:rsidRDefault="00E05899">
            <w:pPr>
              <w:rPr>
                <w:sz w:val="21"/>
                <w:szCs w:val="21"/>
              </w:rPr>
            </w:pPr>
            <w:r w:rsidRPr="00230D5B">
              <w:rPr>
                <w:b/>
                <w:bCs/>
                <w:color w:val="000000"/>
                <w:sz w:val="21"/>
                <w:szCs w:val="21"/>
              </w:rPr>
              <w:t>2 – Scanning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3E2594" w14:textId="77777777" w:rsidR="00DA56DE" w:rsidRPr="00230D5B" w:rsidRDefault="00E05899">
            <w:pPr>
              <w:rPr>
                <w:sz w:val="21"/>
                <w:szCs w:val="21"/>
              </w:rPr>
            </w:pPr>
            <w:r w:rsidRPr="00230D5B">
              <w:rPr>
                <w:color w:val="000000"/>
                <w:sz w:val="21"/>
                <w:szCs w:val="21"/>
              </w:rPr>
              <w:t>OTG-CONFIG / OTG-INPVAL</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348558" w14:textId="77777777" w:rsidR="00DA56DE" w:rsidRPr="00230D5B" w:rsidRDefault="00E05899">
            <w:pPr>
              <w:rPr>
                <w:sz w:val="21"/>
                <w:szCs w:val="21"/>
              </w:rPr>
            </w:pPr>
            <w:r w:rsidRPr="00230D5B">
              <w:rPr>
                <w:color w:val="000000"/>
                <w:sz w:val="21"/>
                <w:szCs w:val="21"/>
              </w:rPr>
              <w:t>Nikto (port 80), OpenVAS (port 80 &amp; 443) — two distinct scanners</w:t>
            </w:r>
          </w:p>
        </w:tc>
      </w:tr>
      <w:tr w:rsidR="00DA56DE" w:rsidRPr="00230D5B" w14:paraId="51C99E69"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078FEFC" w14:textId="77777777" w:rsidR="00DA56DE" w:rsidRPr="00230D5B" w:rsidRDefault="00E05899">
            <w:pPr>
              <w:rPr>
                <w:sz w:val="21"/>
                <w:szCs w:val="21"/>
              </w:rPr>
            </w:pPr>
            <w:r w:rsidRPr="00230D5B">
              <w:rPr>
                <w:b/>
                <w:bCs/>
                <w:color w:val="000000"/>
                <w:sz w:val="21"/>
                <w:szCs w:val="21"/>
              </w:rPr>
              <w:t>3 – Exploitation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DAF118" w14:textId="77777777" w:rsidR="00DA56DE" w:rsidRPr="00230D5B" w:rsidRDefault="00E05899">
            <w:pPr>
              <w:rPr>
                <w:sz w:val="21"/>
                <w:szCs w:val="21"/>
              </w:rPr>
            </w:pPr>
            <w:r w:rsidRPr="00230D5B">
              <w:rPr>
                <w:color w:val="000000"/>
                <w:sz w:val="21"/>
                <w:szCs w:val="21"/>
              </w:rPr>
              <w:t>OTG-INPVAL / OTG-AUTHN</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60271F" w14:textId="77777777" w:rsidR="00DA56DE" w:rsidRPr="00230D5B" w:rsidRDefault="00E05899">
            <w:pPr>
              <w:rPr>
                <w:sz w:val="21"/>
                <w:szCs w:val="21"/>
              </w:rPr>
            </w:pPr>
            <w:r w:rsidRPr="00230D5B">
              <w:rPr>
                <w:color w:val="000000"/>
                <w:sz w:val="21"/>
                <w:szCs w:val="21"/>
              </w:rPr>
              <w:t>Manual exploitation of all six in-scope CVEs, credential cracking, SQL injection, post-exploitation</w:t>
            </w:r>
          </w:p>
        </w:tc>
      </w:tr>
      <w:tr w:rsidR="00DA56DE" w:rsidRPr="00230D5B" w14:paraId="3FA5665D"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ECF0D4B" w14:textId="77777777" w:rsidR="00DA56DE" w:rsidRPr="00230D5B" w:rsidRDefault="00E05899">
            <w:pPr>
              <w:rPr>
                <w:sz w:val="21"/>
                <w:szCs w:val="21"/>
              </w:rPr>
            </w:pPr>
            <w:r w:rsidRPr="00230D5B">
              <w:rPr>
                <w:b/>
                <w:bCs/>
                <w:color w:val="000000"/>
                <w:sz w:val="21"/>
                <w:szCs w:val="21"/>
              </w:rPr>
              <w:t>4 – Reporting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3DC659" w14:textId="77777777" w:rsidR="00DA56DE" w:rsidRPr="00230D5B" w:rsidRDefault="00E05899">
            <w:pPr>
              <w:rPr>
                <w:sz w:val="21"/>
                <w:szCs w:val="21"/>
              </w:rPr>
            </w:pPr>
            <w:r w:rsidRPr="00230D5B">
              <w:rPr>
                <w:color w:val="000000"/>
                <w:sz w:val="21"/>
                <w:szCs w:val="21"/>
              </w:rPr>
              <w:t>OTG-REPORT</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EEFE79" w14:textId="77777777" w:rsidR="00DA56DE" w:rsidRPr="00230D5B" w:rsidRDefault="00E05899">
            <w:pPr>
              <w:rPr>
                <w:sz w:val="21"/>
                <w:szCs w:val="21"/>
              </w:rPr>
            </w:pPr>
            <w:r w:rsidRPr="00230D5B">
              <w:rPr>
                <w:color w:val="000000"/>
                <w:sz w:val="21"/>
                <w:szCs w:val="21"/>
              </w:rPr>
              <w:t>MITRE ATT&amp;CK-aligned mitigations, spear phishing case study</w:t>
            </w:r>
          </w:p>
        </w:tc>
      </w:tr>
    </w:tbl>
    <w:p w14:paraId="4754C1AC" w14:textId="77777777" w:rsidR="00DA56DE" w:rsidRPr="00230D5B" w:rsidRDefault="00DA56DE">
      <w:pPr>
        <w:spacing w:after="120"/>
        <w:rPr>
          <w:sz w:val="21"/>
          <w:szCs w:val="21"/>
        </w:rPr>
      </w:pPr>
    </w:p>
    <w:p w14:paraId="1996ACB1" w14:textId="77777777" w:rsidR="00DA56DE" w:rsidRPr="00230D5B" w:rsidRDefault="00E05899">
      <w:pPr>
        <w:pStyle w:val="Heading2"/>
        <w:rPr>
          <w:sz w:val="21"/>
          <w:szCs w:val="21"/>
        </w:rPr>
      </w:pPr>
      <w:bookmarkStart w:id="4" w:name="_Toc225727131"/>
      <w:r w:rsidRPr="00230D5B">
        <w:rPr>
          <w:sz w:val="21"/>
          <w:szCs w:val="21"/>
        </w:rPr>
        <w:t>2.2 Tools Used</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26"/>
        <w:gridCol w:w="3400"/>
      </w:tblGrid>
      <w:tr w:rsidR="00DA56DE" w:rsidRPr="00230D5B" w14:paraId="06F680B2"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46BC789" w14:textId="77777777" w:rsidR="00DA56DE" w:rsidRPr="00230D5B" w:rsidRDefault="00E05899">
            <w:pPr>
              <w:rPr>
                <w:sz w:val="21"/>
                <w:szCs w:val="21"/>
              </w:rPr>
            </w:pPr>
            <w:r w:rsidRPr="00230D5B">
              <w:rPr>
                <w:b/>
                <w:bCs/>
                <w:color w:val="FFFFFF"/>
                <w:sz w:val="21"/>
                <w:szCs w:val="21"/>
              </w:rPr>
              <w:t>Tool</w:t>
            </w:r>
          </w:p>
        </w:tc>
        <w:tc>
          <w:tcPr>
            <w:tcW w:w="32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5D2A650" w14:textId="77777777" w:rsidR="00DA56DE" w:rsidRPr="00230D5B" w:rsidRDefault="00E05899">
            <w:pPr>
              <w:rPr>
                <w:sz w:val="21"/>
                <w:szCs w:val="21"/>
              </w:rPr>
            </w:pPr>
            <w:r w:rsidRPr="00230D5B">
              <w:rPr>
                <w:b/>
                <w:bCs/>
                <w:color w:val="FFFFFF"/>
                <w:sz w:val="21"/>
                <w:szCs w:val="21"/>
              </w:rPr>
              <w:t>Purpose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D433935" w14:textId="77777777" w:rsidR="00DA56DE" w:rsidRPr="00230D5B" w:rsidRDefault="00E05899">
            <w:pPr>
              <w:rPr>
                <w:sz w:val="21"/>
                <w:szCs w:val="21"/>
              </w:rPr>
            </w:pPr>
            <w:r w:rsidRPr="00230D5B">
              <w:rPr>
                <w:b/>
                <w:bCs/>
                <w:color w:val="FFFFFF"/>
                <w:sz w:val="21"/>
                <w:szCs w:val="21"/>
              </w:rPr>
              <w:t>Phase</w:t>
            </w:r>
          </w:p>
        </w:tc>
      </w:tr>
      <w:tr w:rsidR="00DA56DE" w:rsidRPr="00230D5B" w14:paraId="0123453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B3E95B" w14:textId="77777777" w:rsidR="00DA56DE" w:rsidRPr="00230D5B" w:rsidRDefault="00E05899">
            <w:pPr>
              <w:rPr>
                <w:sz w:val="21"/>
                <w:szCs w:val="21"/>
              </w:rPr>
            </w:pPr>
            <w:r w:rsidRPr="00230D5B">
              <w:rPr>
                <w:b/>
                <w:bCs/>
                <w:color w:val="000000"/>
                <w:sz w:val="21"/>
                <w:szCs w:val="21"/>
              </w:rPr>
              <w:t>Nmap 7.98</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0C26D8" w14:textId="77777777" w:rsidR="00DA56DE" w:rsidRPr="00230D5B" w:rsidRDefault="00E05899">
            <w:pPr>
              <w:rPr>
                <w:sz w:val="21"/>
                <w:szCs w:val="21"/>
              </w:rPr>
            </w:pPr>
            <w:r w:rsidRPr="00230D5B">
              <w:rPr>
                <w:color w:val="000000"/>
                <w:sz w:val="21"/>
                <w:szCs w:val="21"/>
              </w:rPr>
              <w:t>Port scanning, service/version detection, OS detection</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3AFDB1" w14:textId="77777777" w:rsidR="00DA56DE" w:rsidRPr="00230D5B" w:rsidRDefault="00E05899">
            <w:pPr>
              <w:rPr>
                <w:sz w:val="21"/>
                <w:szCs w:val="21"/>
              </w:rPr>
            </w:pPr>
            <w:r w:rsidRPr="00230D5B">
              <w:rPr>
                <w:color w:val="000000"/>
                <w:sz w:val="21"/>
                <w:szCs w:val="21"/>
              </w:rPr>
              <w:t>Mapping</w:t>
            </w:r>
          </w:p>
        </w:tc>
      </w:tr>
      <w:tr w:rsidR="00DA56DE" w:rsidRPr="00230D5B" w14:paraId="001C8E1E"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124427A" w14:textId="77777777" w:rsidR="00DA56DE" w:rsidRPr="00230D5B" w:rsidRDefault="00E05899">
            <w:pPr>
              <w:rPr>
                <w:sz w:val="21"/>
                <w:szCs w:val="21"/>
              </w:rPr>
            </w:pPr>
            <w:r w:rsidRPr="00230D5B">
              <w:rPr>
                <w:b/>
                <w:bCs/>
                <w:color w:val="000000"/>
                <w:sz w:val="21"/>
                <w:szCs w:val="21"/>
              </w:rPr>
              <w:t>WhatWeb</w:t>
            </w:r>
          </w:p>
        </w:tc>
        <w:tc>
          <w:tcPr>
            <w:tcW w:w="32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7170BD4" w14:textId="77777777" w:rsidR="00DA56DE" w:rsidRPr="00230D5B" w:rsidRDefault="00E05899">
            <w:pPr>
              <w:rPr>
                <w:sz w:val="21"/>
                <w:szCs w:val="21"/>
              </w:rPr>
            </w:pPr>
            <w:r w:rsidRPr="00230D5B">
              <w:rPr>
                <w:color w:val="000000"/>
                <w:sz w:val="21"/>
                <w:szCs w:val="21"/>
              </w:rPr>
              <w:t>Web technology fingerprinting</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A2D8A39" w14:textId="77777777" w:rsidR="00DA56DE" w:rsidRPr="00230D5B" w:rsidRDefault="00E05899">
            <w:pPr>
              <w:rPr>
                <w:sz w:val="21"/>
                <w:szCs w:val="21"/>
              </w:rPr>
            </w:pPr>
            <w:r w:rsidRPr="00230D5B">
              <w:rPr>
                <w:color w:val="000000"/>
                <w:sz w:val="21"/>
                <w:szCs w:val="21"/>
              </w:rPr>
              <w:t>Mapping</w:t>
            </w:r>
          </w:p>
        </w:tc>
      </w:tr>
      <w:tr w:rsidR="00DA56DE" w:rsidRPr="00230D5B" w14:paraId="08DD5A7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84CD78" w14:textId="77777777" w:rsidR="00DA56DE" w:rsidRPr="00230D5B" w:rsidRDefault="00E05899">
            <w:pPr>
              <w:rPr>
                <w:sz w:val="21"/>
                <w:szCs w:val="21"/>
              </w:rPr>
            </w:pPr>
            <w:r w:rsidRPr="00230D5B">
              <w:rPr>
                <w:b/>
                <w:bCs/>
                <w:color w:val="000000"/>
                <w:sz w:val="21"/>
                <w:szCs w:val="21"/>
              </w:rPr>
              <w:t>Gobuster 3.8.2</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CB53C2" w14:textId="77777777" w:rsidR="00DA56DE" w:rsidRPr="00230D5B" w:rsidRDefault="00E05899">
            <w:pPr>
              <w:rPr>
                <w:sz w:val="21"/>
                <w:szCs w:val="21"/>
              </w:rPr>
            </w:pPr>
            <w:r w:rsidRPr="00230D5B">
              <w:rPr>
                <w:color w:val="000000"/>
                <w:sz w:val="21"/>
                <w:szCs w:val="21"/>
              </w:rPr>
              <w:t>Directory and file enumeration</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58EF33" w14:textId="77777777" w:rsidR="00DA56DE" w:rsidRPr="00230D5B" w:rsidRDefault="00E05899">
            <w:pPr>
              <w:rPr>
                <w:sz w:val="21"/>
                <w:szCs w:val="21"/>
              </w:rPr>
            </w:pPr>
            <w:r w:rsidRPr="00230D5B">
              <w:rPr>
                <w:color w:val="000000"/>
                <w:sz w:val="21"/>
                <w:szCs w:val="21"/>
              </w:rPr>
              <w:t>Mapping</w:t>
            </w:r>
          </w:p>
        </w:tc>
      </w:tr>
      <w:tr w:rsidR="00DA56DE" w:rsidRPr="00230D5B" w14:paraId="35865A17"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EE3252C" w14:textId="77777777" w:rsidR="00DA56DE" w:rsidRPr="00230D5B" w:rsidRDefault="00E05899">
            <w:pPr>
              <w:rPr>
                <w:sz w:val="21"/>
                <w:szCs w:val="21"/>
              </w:rPr>
            </w:pPr>
            <w:r w:rsidRPr="00230D5B">
              <w:rPr>
                <w:b/>
                <w:bCs/>
                <w:color w:val="000000"/>
                <w:sz w:val="21"/>
                <w:szCs w:val="21"/>
              </w:rPr>
              <w:t>curl 8.18.0</w:t>
            </w:r>
          </w:p>
        </w:tc>
        <w:tc>
          <w:tcPr>
            <w:tcW w:w="32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B15E273" w14:textId="77777777" w:rsidR="00DA56DE" w:rsidRPr="00230D5B" w:rsidRDefault="00E05899">
            <w:pPr>
              <w:rPr>
                <w:sz w:val="21"/>
                <w:szCs w:val="21"/>
              </w:rPr>
            </w:pPr>
            <w:r w:rsidRPr="00230D5B">
              <w:rPr>
                <w:color w:val="000000"/>
                <w:sz w:val="21"/>
                <w:szCs w:val="21"/>
              </w:rPr>
              <w:t>Manual HTTP request crafting, header injection</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19D2AF8" w14:textId="77777777" w:rsidR="00DA56DE" w:rsidRPr="00230D5B" w:rsidRDefault="00E05899">
            <w:pPr>
              <w:rPr>
                <w:sz w:val="21"/>
                <w:szCs w:val="21"/>
              </w:rPr>
            </w:pPr>
            <w:r w:rsidRPr="00230D5B">
              <w:rPr>
                <w:color w:val="000000"/>
                <w:sz w:val="21"/>
                <w:szCs w:val="21"/>
              </w:rPr>
              <w:t>Mapping / Exploitation</w:t>
            </w:r>
          </w:p>
        </w:tc>
      </w:tr>
      <w:tr w:rsidR="00DA56DE" w:rsidRPr="00230D5B" w14:paraId="6D7E9DD1"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3AF0B4" w14:textId="77777777" w:rsidR="00DA56DE" w:rsidRPr="00230D5B" w:rsidRDefault="00E05899">
            <w:pPr>
              <w:rPr>
                <w:sz w:val="21"/>
                <w:szCs w:val="21"/>
              </w:rPr>
            </w:pPr>
            <w:r w:rsidRPr="00230D5B">
              <w:rPr>
                <w:b/>
                <w:bCs/>
                <w:color w:val="000000"/>
                <w:sz w:val="21"/>
                <w:szCs w:val="21"/>
              </w:rPr>
              <w:t>Nikto 2.5.0 (port 80)</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312D1E" w14:textId="77777777" w:rsidR="00DA56DE" w:rsidRPr="00230D5B" w:rsidRDefault="00E05899">
            <w:pPr>
              <w:rPr>
                <w:sz w:val="21"/>
                <w:szCs w:val="21"/>
              </w:rPr>
            </w:pPr>
            <w:r w:rsidRPr="00230D5B">
              <w:rPr>
                <w:color w:val="000000"/>
                <w:sz w:val="21"/>
                <w:szCs w:val="21"/>
              </w:rPr>
              <w:t>Automated vulnerability scanning – Scanner 1</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9C97F7" w14:textId="77777777" w:rsidR="00DA56DE" w:rsidRPr="00230D5B" w:rsidRDefault="00E05899">
            <w:pPr>
              <w:rPr>
                <w:sz w:val="21"/>
                <w:szCs w:val="21"/>
              </w:rPr>
            </w:pPr>
            <w:r w:rsidRPr="00230D5B">
              <w:rPr>
                <w:color w:val="000000"/>
                <w:sz w:val="21"/>
                <w:szCs w:val="21"/>
              </w:rPr>
              <w:t>Vulnerability Scanning</w:t>
            </w:r>
          </w:p>
        </w:tc>
      </w:tr>
      <w:tr w:rsidR="00DA56DE" w:rsidRPr="00230D5B" w14:paraId="3C45CF0E"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D7958E2" w14:textId="77777777" w:rsidR="00DA56DE" w:rsidRPr="00230D5B" w:rsidRDefault="00E05899">
            <w:pPr>
              <w:rPr>
                <w:sz w:val="21"/>
                <w:szCs w:val="21"/>
              </w:rPr>
            </w:pPr>
            <w:r w:rsidRPr="00230D5B">
              <w:rPr>
                <w:b/>
                <w:bCs/>
                <w:color w:val="000000"/>
                <w:sz w:val="21"/>
                <w:szCs w:val="21"/>
              </w:rPr>
              <w:t>OpenVAS / GVM</w:t>
            </w:r>
          </w:p>
        </w:tc>
        <w:tc>
          <w:tcPr>
            <w:tcW w:w="32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353969E" w14:textId="77777777" w:rsidR="00DA56DE" w:rsidRPr="00230D5B" w:rsidRDefault="00E05899">
            <w:pPr>
              <w:rPr>
                <w:sz w:val="21"/>
                <w:szCs w:val="21"/>
              </w:rPr>
            </w:pPr>
            <w:r w:rsidRPr="00230D5B">
              <w:rPr>
                <w:color w:val="000000"/>
                <w:sz w:val="21"/>
                <w:szCs w:val="21"/>
              </w:rPr>
              <w:t>Comprehensive vulnerability scanning – Scanner 2</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8C5EDEF" w14:textId="77777777" w:rsidR="00DA56DE" w:rsidRPr="00230D5B" w:rsidRDefault="00E05899">
            <w:pPr>
              <w:rPr>
                <w:sz w:val="21"/>
                <w:szCs w:val="21"/>
              </w:rPr>
            </w:pPr>
            <w:r w:rsidRPr="00230D5B">
              <w:rPr>
                <w:color w:val="000000"/>
                <w:sz w:val="21"/>
                <w:szCs w:val="21"/>
              </w:rPr>
              <w:t>Vulnerability Scanning</w:t>
            </w:r>
          </w:p>
        </w:tc>
      </w:tr>
      <w:tr w:rsidR="00DA56DE" w:rsidRPr="00230D5B" w14:paraId="10C25294"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250EC5" w14:textId="77777777" w:rsidR="00DA56DE" w:rsidRPr="00230D5B" w:rsidRDefault="00E05899">
            <w:pPr>
              <w:rPr>
                <w:sz w:val="21"/>
                <w:szCs w:val="21"/>
              </w:rPr>
            </w:pPr>
            <w:r w:rsidRPr="00230D5B">
              <w:rPr>
                <w:b/>
                <w:bCs/>
                <w:color w:val="000000"/>
                <w:sz w:val="21"/>
                <w:szCs w:val="21"/>
              </w:rPr>
              <w:t>John the Ripper</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B48EBA" w14:textId="77777777" w:rsidR="00DA56DE" w:rsidRPr="00230D5B" w:rsidRDefault="00E05899">
            <w:pPr>
              <w:rPr>
                <w:sz w:val="21"/>
                <w:szCs w:val="21"/>
              </w:rPr>
            </w:pPr>
            <w:r w:rsidRPr="00230D5B">
              <w:rPr>
                <w:color w:val="000000"/>
                <w:sz w:val="21"/>
                <w:szCs w:val="21"/>
              </w:rPr>
              <w:t>MD5 password hash cracking</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D47CBE" w14:textId="77777777" w:rsidR="00DA56DE" w:rsidRPr="00230D5B" w:rsidRDefault="00E05899">
            <w:pPr>
              <w:rPr>
                <w:sz w:val="21"/>
                <w:szCs w:val="21"/>
              </w:rPr>
            </w:pPr>
            <w:r w:rsidRPr="00230D5B">
              <w:rPr>
                <w:color w:val="000000"/>
                <w:sz w:val="21"/>
                <w:szCs w:val="21"/>
              </w:rPr>
              <w:t>Post-Exploitation</w:t>
            </w:r>
          </w:p>
        </w:tc>
      </w:tr>
      <w:tr w:rsidR="00DA56DE" w:rsidRPr="00230D5B" w14:paraId="4644B39C"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9E6AB2C" w14:textId="77777777" w:rsidR="00DA56DE" w:rsidRPr="00230D5B" w:rsidRDefault="00E05899">
            <w:pPr>
              <w:rPr>
                <w:sz w:val="21"/>
                <w:szCs w:val="21"/>
              </w:rPr>
            </w:pPr>
            <w:r w:rsidRPr="00230D5B">
              <w:rPr>
                <w:b/>
                <w:bCs/>
                <w:color w:val="000000"/>
                <w:sz w:val="21"/>
                <w:szCs w:val="21"/>
              </w:rPr>
              <w:t>draw.io</w:t>
            </w:r>
          </w:p>
        </w:tc>
        <w:tc>
          <w:tcPr>
            <w:tcW w:w="32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1415B52" w14:textId="77777777" w:rsidR="00DA56DE" w:rsidRPr="00230D5B" w:rsidRDefault="00E05899">
            <w:pPr>
              <w:rPr>
                <w:sz w:val="21"/>
                <w:szCs w:val="21"/>
              </w:rPr>
            </w:pPr>
            <w:r w:rsidRPr="00230D5B">
              <w:rPr>
                <w:color w:val="000000"/>
                <w:sz w:val="21"/>
                <w:szCs w:val="21"/>
              </w:rPr>
              <w:t>Attack flow diagram</w:t>
            </w:r>
          </w:p>
        </w:tc>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595CA9" w14:textId="77777777" w:rsidR="00DA56DE" w:rsidRPr="00230D5B" w:rsidRDefault="00E05899">
            <w:pPr>
              <w:rPr>
                <w:sz w:val="21"/>
                <w:szCs w:val="21"/>
              </w:rPr>
            </w:pPr>
            <w:r w:rsidRPr="00230D5B">
              <w:rPr>
                <w:color w:val="000000"/>
                <w:sz w:val="21"/>
                <w:szCs w:val="21"/>
              </w:rPr>
              <w:t>Reporting</w:t>
            </w:r>
          </w:p>
        </w:tc>
      </w:tr>
    </w:tbl>
    <w:p w14:paraId="54AB3705" w14:textId="77777777" w:rsidR="00DA56DE" w:rsidRPr="00230D5B" w:rsidRDefault="00DA56DE">
      <w:pPr>
        <w:spacing w:after="120"/>
        <w:rPr>
          <w:sz w:val="21"/>
          <w:szCs w:val="21"/>
        </w:rPr>
      </w:pPr>
    </w:p>
    <w:p w14:paraId="476AA25E" w14:textId="77777777" w:rsidR="00DA56DE" w:rsidRPr="00230D5B" w:rsidRDefault="00E05899">
      <w:pPr>
        <w:pStyle w:val="Heading2"/>
        <w:rPr>
          <w:sz w:val="21"/>
          <w:szCs w:val="21"/>
        </w:rPr>
      </w:pPr>
      <w:bookmarkStart w:id="5" w:name="_Toc225727132"/>
      <w:r w:rsidRPr="00230D5B">
        <w:rPr>
          <w:sz w:val="21"/>
          <w:szCs w:val="21"/>
        </w:rPr>
        <w:t>2.3 Vulnerability Summary Table</w:t>
      </w:r>
      <w:bookmarkEnd w:id="5"/>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1034"/>
        <w:gridCol w:w="2295"/>
        <w:gridCol w:w="1431"/>
        <w:gridCol w:w="1607"/>
        <w:gridCol w:w="1070"/>
        <w:gridCol w:w="1500"/>
      </w:tblGrid>
      <w:tr w:rsidR="009258C3" w:rsidRPr="00230D5B" w14:paraId="552168EB" w14:textId="1890F033" w:rsidTr="009258C3">
        <w:trPr>
          <w:tblHeader/>
        </w:trPr>
        <w:tc>
          <w:tcPr>
            <w:tcW w:w="77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0E3CB09" w14:textId="77777777" w:rsidR="009258C3" w:rsidRPr="00230D5B" w:rsidRDefault="009258C3">
            <w:pPr>
              <w:rPr>
                <w:sz w:val="21"/>
                <w:szCs w:val="21"/>
              </w:rPr>
            </w:pPr>
            <w:r w:rsidRPr="00230D5B">
              <w:rPr>
                <w:b/>
                <w:bCs/>
                <w:color w:val="FFFFFF"/>
                <w:sz w:val="21"/>
                <w:szCs w:val="21"/>
              </w:rPr>
              <w:t>CVE</w:t>
            </w:r>
          </w:p>
        </w:tc>
        <w:tc>
          <w:tcPr>
            <w:tcW w:w="10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DF0FEC6" w14:textId="77777777" w:rsidR="009258C3" w:rsidRPr="00230D5B" w:rsidRDefault="009258C3">
            <w:pPr>
              <w:rPr>
                <w:sz w:val="21"/>
                <w:szCs w:val="21"/>
              </w:rPr>
            </w:pPr>
            <w:r w:rsidRPr="00230D5B">
              <w:rPr>
                <w:b/>
                <w:bCs/>
                <w:color w:val="FFFFFF"/>
                <w:sz w:val="21"/>
                <w:szCs w:val="21"/>
              </w:rPr>
              <w:t>Risk</w:t>
            </w:r>
          </w:p>
        </w:tc>
        <w:tc>
          <w:tcPr>
            <w:tcW w:w="22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16AB7FD" w14:textId="77777777" w:rsidR="009258C3" w:rsidRPr="00230D5B" w:rsidRDefault="009258C3">
            <w:pPr>
              <w:rPr>
                <w:sz w:val="21"/>
                <w:szCs w:val="21"/>
              </w:rPr>
            </w:pPr>
            <w:r w:rsidRPr="00230D5B">
              <w:rPr>
                <w:b/>
                <w:bCs/>
                <w:color w:val="FFFFFF"/>
                <w:sz w:val="21"/>
                <w:szCs w:val="21"/>
              </w:rPr>
              <w:t>Description</w:t>
            </w:r>
          </w:p>
        </w:tc>
        <w:tc>
          <w:tcPr>
            <w:tcW w:w="143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213862" w14:textId="77777777" w:rsidR="009258C3" w:rsidRPr="00230D5B" w:rsidRDefault="009258C3">
            <w:pPr>
              <w:rPr>
                <w:sz w:val="21"/>
                <w:szCs w:val="21"/>
              </w:rPr>
            </w:pPr>
            <w:r w:rsidRPr="00230D5B">
              <w:rPr>
                <w:b/>
                <w:bCs/>
                <w:color w:val="FFFFFF"/>
                <w:sz w:val="21"/>
                <w:szCs w:val="21"/>
              </w:rPr>
              <w:t>MITRE TTP</w:t>
            </w:r>
          </w:p>
        </w:tc>
        <w:tc>
          <w:tcPr>
            <w:tcW w:w="16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7CC86A" w14:textId="77777777" w:rsidR="009258C3" w:rsidRPr="00230D5B" w:rsidRDefault="009258C3">
            <w:pPr>
              <w:rPr>
                <w:sz w:val="21"/>
                <w:szCs w:val="21"/>
              </w:rPr>
            </w:pPr>
            <w:r w:rsidRPr="00230D5B">
              <w:rPr>
                <w:b/>
                <w:bCs/>
                <w:color w:val="FFFFFF"/>
                <w:sz w:val="21"/>
                <w:szCs w:val="21"/>
              </w:rPr>
              <w:t>Mitigation</w:t>
            </w:r>
          </w:p>
        </w:tc>
        <w:tc>
          <w:tcPr>
            <w:tcW w:w="1070" w:type="dxa"/>
            <w:tcBorders>
              <w:top w:val="single" w:sz="4" w:space="0" w:color="AAAAAA"/>
              <w:left w:val="single" w:sz="4" w:space="0" w:color="AAAAAA"/>
              <w:bottom w:val="single" w:sz="4" w:space="0" w:color="AAAAAA"/>
              <w:right w:val="single" w:sz="4" w:space="0" w:color="AAAAAA"/>
            </w:tcBorders>
            <w:shd w:val="clear" w:color="auto" w:fill="1F3864"/>
          </w:tcPr>
          <w:p w14:paraId="0B5B9D70" w14:textId="5501B79C" w:rsidR="009258C3" w:rsidRPr="00230D5B" w:rsidRDefault="009258C3">
            <w:pPr>
              <w:rPr>
                <w:b/>
                <w:bCs/>
                <w:color w:val="FFFFFF"/>
                <w:sz w:val="21"/>
                <w:szCs w:val="21"/>
              </w:rPr>
            </w:pPr>
            <w:r w:rsidRPr="009258C3">
              <w:rPr>
                <w:b/>
                <w:bCs/>
                <w:color w:val="FFFFFF"/>
                <w:sz w:val="21"/>
                <w:szCs w:val="21"/>
              </w:rPr>
              <w:t>Likelihood</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Pr>
          <w:p w14:paraId="54B37B0C" w14:textId="45C35689" w:rsidR="009258C3" w:rsidRPr="00230D5B" w:rsidRDefault="009258C3" w:rsidP="009258C3">
            <w:pPr>
              <w:jc w:val="center"/>
              <w:rPr>
                <w:b/>
                <w:bCs/>
                <w:color w:val="FFFFFF"/>
                <w:sz w:val="21"/>
                <w:szCs w:val="21"/>
              </w:rPr>
            </w:pPr>
            <w:r>
              <w:rPr>
                <w:b/>
                <w:bCs/>
                <w:color w:val="FFFFFF"/>
                <w:sz w:val="21"/>
                <w:szCs w:val="21"/>
              </w:rPr>
              <w:t>Impact</w:t>
            </w:r>
          </w:p>
        </w:tc>
      </w:tr>
      <w:tr w:rsidR="00FB3531" w:rsidRPr="00230D5B" w14:paraId="06658EC5" w14:textId="2CE6592D" w:rsidTr="00FB3531">
        <w:tc>
          <w:tcPr>
            <w:tcW w:w="7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C2D41D" w14:textId="77777777" w:rsidR="009258C3" w:rsidRPr="00230D5B" w:rsidRDefault="009258C3">
            <w:pPr>
              <w:rPr>
                <w:sz w:val="21"/>
                <w:szCs w:val="21"/>
              </w:rPr>
            </w:pPr>
            <w:r w:rsidRPr="00230D5B">
              <w:rPr>
                <w:b/>
                <w:bCs/>
                <w:color w:val="000000"/>
                <w:sz w:val="21"/>
                <w:szCs w:val="21"/>
              </w:rPr>
              <w:t>CVE-2001-1556</w:t>
            </w:r>
          </w:p>
        </w:tc>
        <w:tc>
          <w:tcPr>
            <w:tcW w:w="1034" w:type="dxa"/>
            <w:tcBorders>
              <w:top w:val="single" w:sz="4" w:space="0" w:color="AAAAAA"/>
              <w:left w:val="single" w:sz="4" w:space="0" w:color="AAAAAA"/>
              <w:bottom w:val="single" w:sz="4" w:space="0" w:color="AAAAAA"/>
              <w:right w:val="single" w:sz="4" w:space="0" w:color="AAAAAA"/>
            </w:tcBorders>
            <w:shd w:val="clear" w:color="auto" w:fill="FDECEA"/>
            <w:tcMar>
              <w:top w:w="80" w:type="dxa"/>
              <w:left w:w="120" w:type="dxa"/>
              <w:bottom w:w="80" w:type="dxa"/>
              <w:right w:w="120" w:type="dxa"/>
            </w:tcMar>
            <w:vAlign w:val="center"/>
          </w:tcPr>
          <w:p w14:paraId="36504716" w14:textId="77777777" w:rsidR="009258C3" w:rsidRPr="00230D5B" w:rsidRDefault="009258C3">
            <w:pPr>
              <w:jc w:val="center"/>
              <w:rPr>
                <w:sz w:val="21"/>
                <w:szCs w:val="21"/>
              </w:rPr>
            </w:pPr>
            <w:r w:rsidRPr="00230D5B">
              <w:rPr>
                <w:b/>
                <w:bCs/>
                <w:color w:val="C00000"/>
                <w:sz w:val="21"/>
                <w:szCs w:val="21"/>
              </w:rPr>
              <w:t>High</w:t>
            </w:r>
          </w:p>
        </w:tc>
        <w:tc>
          <w:tcPr>
            <w:tcW w:w="22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C3D5DB" w14:textId="77777777" w:rsidR="009258C3" w:rsidRPr="00230D5B" w:rsidRDefault="009258C3">
            <w:pPr>
              <w:rPr>
                <w:sz w:val="21"/>
                <w:szCs w:val="21"/>
              </w:rPr>
            </w:pPr>
            <w:r w:rsidRPr="00230D5B">
              <w:rPr>
                <w:color w:val="000000"/>
                <w:sz w:val="21"/>
                <w:szCs w:val="21"/>
              </w:rPr>
              <w:t>Apache directory listing exposes /supplier/accounts containing Base64-encoded credentials and IP addresses.</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F01B9C" w14:textId="77777777" w:rsidR="009258C3" w:rsidRPr="00230D5B" w:rsidRDefault="009258C3">
            <w:pPr>
              <w:rPr>
                <w:sz w:val="21"/>
                <w:szCs w:val="21"/>
              </w:rPr>
            </w:pPr>
            <w:r w:rsidRPr="00230D5B">
              <w:rPr>
                <w:color w:val="000000"/>
                <w:sz w:val="21"/>
                <w:szCs w:val="21"/>
              </w:rPr>
              <w:t>T1083 – File &amp; Directory Discovery</w:t>
            </w:r>
          </w:p>
        </w:tc>
        <w:tc>
          <w:tcPr>
            <w:tcW w:w="16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5FFC7A" w14:textId="77777777" w:rsidR="009258C3" w:rsidRPr="00230D5B" w:rsidRDefault="009258C3">
            <w:pPr>
              <w:rPr>
                <w:sz w:val="21"/>
                <w:szCs w:val="21"/>
              </w:rPr>
            </w:pPr>
            <w:r w:rsidRPr="00230D5B">
              <w:rPr>
                <w:color w:val="000000"/>
                <w:sz w:val="21"/>
                <w:szCs w:val="21"/>
              </w:rPr>
              <w:t xml:space="preserve">M1022: Disable directory indexing; restrict /supplier/ with </w:t>
            </w:r>
            <w:r w:rsidRPr="00230D5B">
              <w:rPr>
                <w:color w:val="000000"/>
                <w:sz w:val="21"/>
                <w:szCs w:val="21"/>
              </w:rPr>
              <w:lastRenderedPageBreak/>
              <w:t>.</w:t>
            </w:r>
            <w:proofErr w:type="spellStart"/>
            <w:r w:rsidRPr="00230D5B">
              <w:rPr>
                <w:color w:val="000000"/>
                <w:sz w:val="21"/>
                <w:szCs w:val="21"/>
              </w:rPr>
              <w:t>htaccess</w:t>
            </w:r>
            <w:proofErr w:type="spellEnd"/>
            <w:r w:rsidRPr="00230D5B">
              <w:rPr>
                <w:color w:val="000000"/>
                <w:sz w:val="21"/>
                <w:szCs w:val="21"/>
              </w:rPr>
              <w:t xml:space="preserve"> authentication.</w:t>
            </w:r>
          </w:p>
        </w:tc>
        <w:tc>
          <w:tcPr>
            <w:tcW w:w="1070" w:type="dxa"/>
            <w:tcBorders>
              <w:top w:val="single" w:sz="4" w:space="0" w:color="AAAAAA"/>
              <w:left w:val="single" w:sz="4" w:space="0" w:color="AAAAAA"/>
              <w:bottom w:val="single" w:sz="4" w:space="0" w:color="AAAAAA"/>
              <w:right w:val="single" w:sz="4" w:space="0" w:color="AAAAAA"/>
            </w:tcBorders>
            <w:shd w:val="clear" w:color="auto" w:fill="E78989"/>
          </w:tcPr>
          <w:p w14:paraId="1BF7CC85" w14:textId="29F00F7C" w:rsidR="009258C3" w:rsidRPr="00FB3531" w:rsidRDefault="00FB3531" w:rsidP="00FB3531">
            <w:pPr>
              <w:jc w:val="center"/>
              <w:rPr>
                <w:b/>
                <w:bCs/>
                <w:color w:val="660033"/>
                <w:sz w:val="21"/>
                <w:szCs w:val="21"/>
              </w:rPr>
            </w:pPr>
            <w:r w:rsidRPr="00FB3531">
              <w:rPr>
                <w:b/>
                <w:bCs/>
                <w:color w:val="660033"/>
                <w:sz w:val="21"/>
                <w:szCs w:val="21"/>
              </w:rPr>
              <w:lastRenderedPageBreak/>
              <w:t>High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Pr>
          <w:p w14:paraId="0C6DD480" w14:textId="7FE85C13" w:rsidR="009258C3" w:rsidRPr="00230D5B" w:rsidRDefault="00FB3531">
            <w:pPr>
              <w:rPr>
                <w:color w:val="000000"/>
                <w:sz w:val="21"/>
                <w:szCs w:val="21"/>
              </w:rPr>
            </w:pPr>
            <w:r w:rsidRPr="00FB3531">
              <w:rPr>
                <w:color w:val="000000"/>
                <w:sz w:val="21"/>
                <w:szCs w:val="21"/>
              </w:rPr>
              <w:t>Full supplier credential exposure; enables further targeted attacks</w:t>
            </w:r>
          </w:p>
        </w:tc>
      </w:tr>
      <w:tr w:rsidR="009258C3" w:rsidRPr="00230D5B" w14:paraId="3CD2C7AF" w14:textId="6C87D73B" w:rsidTr="00FB3531">
        <w:tc>
          <w:tcPr>
            <w:tcW w:w="77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122C2C2" w14:textId="77777777" w:rsidR="009258C3" w:rsidRPr="00230D5B" w:rsidRDefault="009258C3">
            <w:pPr>
              <w:rPr>
                <w:sz w:val="21"/>
                <w:szCs w:val="21"/>
              </w:rPr>
            </w:pPr>
            <w:r w:rsidRPr="00230D5B">
              <w:rPr>
                <w:b/>
                <w:bCs/>
                <w:color w:val="000000"/>
                <w:sz w:val="21"/>
                <w:szCs w:val="21"/>
              </w:rPr>
              <w:t>CVE-2005-3352</w:t>
            </w:r>
          </w:p>
        </w:tc>
        <w:tc>
          <w:tcPr>
            <w:tcW w:w="1034" w:type="dxa"/>
            <w:tcBorders>
              <w:top w:val="single" w:sz="4" w:space="0" w:color="AAAAAA"/>
              <w:left w:val="single" w:sz="4" w:space="0" w:color="AAAAAA"/>
              <w:bottom w:val="single" w:sz="4" w:space="0" w:color="AAAAAA"/>
              <w:right w:val="single" w:sz="4" w:space="0" w:color="AAAAAA"/>
            </w:tcBorders>
            <w:shd w:val="clear" w:color="auto" w:fill="FDECEA"/>
            <w:tcMar>
              <w:top w:w="80" w:type="dxa"/>
              <w:left w:w="120" w:type="dxa"/>
              <w:bottom w:w="80" w:type="dxa"/>
              <w:right w:w="120" w:type="dxa"/>
            </w:tcMar>
            <w:vAlign w:val="center"/>
          </w:tcPr>
          <w:p w14:paraId="2D963FE1" w14:textId="77777777" w:rsidR="009258C3" w:rsidRPr="00230D5B" w:rsidRDefault="009258C3">
            <w:pPr>
              <w:jc w:val="center"/>
              <w:rPr>
                <w:sz w:val="21"/>
                <w:szCs w:val="21"/>
              </w:rPr>
            </w:pPr>
            <w:r w:rsidRPr="00230D5B">
              <w:rPr>
                <w:b/>
                <w:bCs/>
                <w:color w:val="C00000"/>
                <w:sz w:val="21"/>
                <w:szCs w:val="21"/>
              </w:rPr>
              <w:t>High</w:t>
            </w:r>
          </w:p>
        </w:tc>
        <w:tc>
          <w:tcPr>
            <w:tcW w:w="229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81D6571" w14:textId="77777777" w:rsidR="009258C3" w:rsidRPr="00230D5B" w:rsidRDefault="009258C3">
            <w:pPr>
              <w:rPr>
                <w:sz w:val="21"/>
                <w:szCs w:val="21"/>
              </w:rPr>
            </w:pPr>
            <w:r w:rsidRPr="00230D5B">
              <w:rPr>
                <w:color w:val="000000"/>
                <w:sz w:val="21"/>
                <w:szCs w:val="21"/>
              </w:rPr>
              <w:t xml:space="preserve">Apache </w:t>
            </w:r>
            <w:proofErr w:type="spellStart"/>
            <w:r w:rsidRPr="00230D5B">
              <w:rPr>
                <w:color w:val="000000"/>
                <w:sz w:val="21"/>
                <w:szCs w:val="21"/>
              </w:rPr>
              <w:t>mod_imap</w:t>
            </w:r>
            <w:proofErr w:type="spellEnd"/>
            <w:r w:rsidRPr="00230D5B">
              <w:rPr>
                <w:color w:val="000000"/>
                <w:sz w:val="21"/>
                <w:szCs w:val="21"/>
              </w:rPr>
              <w:t>: Stored XSS in guestbook input field; script executes in every visitor's browser.</w:t>
            </w:r>
          </w:p>
        </w:tc>
        <w:tc>
          <w:tcPr>
            <w:tcW w:w="143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AC98911" w14:textId="77777777" w:rsidR="009258C3" w:rsidRPr="00230D5B" w:rsidRDefault="009258C3">
            <w:pPr>
              <w:rPr>
                <w:sz w:val="21"/>
                <w:szCs w:val="21"/>
              </w:rPr>
            </w:pPr>
            <w:r w:rsidRPr="00230D5B">
              <w:rPr>
                <w:color w:val="000000"/>
                <w:sz w:val="21"/>
                <w:szCs w:val="21"/>
              </w:rPr>
              <w:t>T1189 – Drive-by Compromise</w:t>
            </w:r>
          </w:p>
        </w:tc>
        <w:tc>
          <w:tcPr>
            <w:tcW w:w="160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09C0759" w14:textId="77777777" w:rsidR="009258C3" w:rsidRPr="00230D5B" w:rsidRDefault="009258C3">
            <w:pPr>
              <w:rPr>
                <w:sz w:val="21"/>
                <w:szCs w:val="21"/>
              </w:rPr>
            </w:pPr>
            <w:r w:rsidRPr="00230D5B">
              <w:rPr>
                <w:color w:val="000000"/>
                <w:sz w:val="21"/>
                <w:szCs w:val="21"/>
              </w:rPr>
              <w:t>M1021: Input validation and output encoding; deploy Content-Security-Policy headers.</w:t>
            </w:r>
          </w:p>
        </w:tc>
        <w:tc>
          <w:tcPr>
            <w:tcW w:w="1070" w:type="dxa"/>
            <w:tcBorders>
              <w:top w:val="single" w:sz="4" w:space="0" w:color="AAAAAA"/>
              <w:left w:val="single" w:sz="4" w:space="0" w:color="AAAAAA"/>
              <w:bottom w:val="single" w:sz="4" w:space="0" w:color="AAAAAA"/>
              <w:right w:val="single" w:sz="4" w:space="0" w:color="AAAAAA"/>
            </w:tcBorders>
            <w:shd w:val="clear" w:color="auto" w:fill="F1B1B1"/>
          </w:tcPr>
          <w:p w14:paraId="3258EE97" w14:textId="352B2FE5" w:rsidR="009258C3" w:rsidRPr="00230D5B" w:rsidRDefault="009258C3" w:rsidP="009258C3">
            <w:pPr>
              <w:jc w:val="center"/>
              <w:rPr>
                <w:color w:val="000000"/>
                <w:sz w:val="21"/>
                <w:szCs w:val="21"/>
              </w:rPr>
            </w:pPr>
            <w:r w:rsidRPr="009258C3">
              <w:rPr>
                <w:color w:val="000000"/>
                <w:sz w:val="21"/>
                <w:szCs w:val="21"/>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Pr>
          <w:p w14:paraId="18C5EFF3" w14:textId="40683C22" w:rsidR="009258C3" w:rsidRPr="00230D5B" w:rsidRDefault="00FB3531">
            <w:pPr>
              <w:rPr>
                <w:color w:val="000000"/>
                <w:sz w:val="21"/>
                <w:szCs w:val="21"/>
              </w:rPr>
            </w:pPr>
            <w:r w:rsidRPr="00FB3531">
              <w:rPr>
                <w:color w:val="000000"/>
                <w:sz w:val="21"/>
                <w:szCs w:val="21"/>
              </w:rPr>
              <w:t>Stored XSS executes on all visitors' browsers; enables session hijacking</w:t>
            </w:r>
          </w:p>
        </w:tc>
      </w:tr>
      <w:tr w:rsidR="009258C3" w:rsidRPr="00230D5B" w14:paraId="6CE06956" w14:textId="5ABFE433" w:rsidTr="00FB3531">
        <w:tc>
          <w:tcPr>
            <w:tcW w:w="7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43630E" w14:textId="77777777" w:rsidR="009258C3" w:rsidRPr="00230D5B" w:rsidRDefault="009258C3">
            <w:pPr>
              <w:rPr>
                <w:sz w:val="21"/>
                <w:szCs w:val="21"/>
              </w:rPr>
            </w:pPr>
            <w:r w:rsidRPr="00230D5B">
              <w:rPr>
                <w:b/>
                <w:bCs/>
                <w:color w:val="000000"/>
                <w:sz w:val="21"/>
                <w:szCs w:val="21"/>
              </w:rPr>
              <w:t>CVE-2006-3918</w:t>
            </w:r>
          </w:p>
        </w:tc>
        <w:tc>
          <w:tcPr>
            <w:tcW w:w="1034"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vAlign w:val="center"/>
          </w:tcPr>
          <w:p w14:paraId="1D3C122A" w14:textId="77777777" w:rsidR="009258C3" w:rsidRPr="00230D5B" w:rsidRDefault="009258C3">
            <w:pPr>
              <w:jc w:val="center"/>
              <w:rPr>
                <w:sz w:val="21"/>
                <w:szCs w:val="21"/>
              </w:rPr>
            </w:pPr>
            <w:r w:rsidRPr="00230D5B">
              <w:rPr>
                <w:b/>
                <w:bCs/>
                <w:color w:val="7D5A00"/>
                <w:sz w:val="21"/>
                <w:szCs w:val="21"/>
              </w:rPr>
              <w:t>Medium</w:t>
            </w:r>
          </w:p>
        </w:tc>
        <w:tc>
          <w:tcPr>
            <w:tcW w:w="22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919553" w14:textId="77777777" w:rsidR="009258C3" w:rsidRPr="00230D5B" w:rsidRDefault="009258C3">
            <w:pPr>
              <w:rPr>
                <w:sz w:val="21"/>
                <w:szCs w:val="21"/>
              </w:rPr>
            </w:pPr>
            <w:r w:rsidRPr="00230D5B">
              <w:rPr>
                <w:color w:val="000000"/>
                <w:sz w:val="21"/>
                <w:szCs w:val="21"/>
              </w:rPr>
              <w:t xml:space="preserve">Apache reflects </w:t>
            </w:r>
            <w:proofErr w:type="spellStart"/>
            <w:r w:rsidRPr="00230D5B">
              <w:rPr>
                <w:color w:val="000000"/>
                <w:sz w:val="21"/>
                <w:szCs w:val="21"/>
              </w:rPr>
              <w:t>unsanitised</w:t>
            </w:r>
            <w:proofErr w:type="spellEnd"/>
            <w:r w:rsidRPr="00230D5B">
              <w:rPr>
                <w:color w:val="000000"/>
                <w:sz w:val="21"/>
                <w:szCs w:val="21"/>
              </w:rPr>
              <w:t xml:space="preserve"> Expect header verbatim in HTTP 417 error response, enabling header injection XSS. TRACE method also active (XST).</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1A503F" w14:textId="77777777" w:rsidR="009258C3" w:rsidRPr="00230D5B" w:rsidRDefault="009258C3">
            <w:pPr>
              <w:rPr>
                <w:sz w:val="21"/>
                <w:szCs w:val="21"/>
              </w:rPr>
            </w:pPr>
            <w:r w:rsidRPr="00230D5B">
              <w:rPr>
                <w:color w:val="000000"/>
                <w:sz w:val="21"/>
                <w:szCs w:val="21"/>
              </w:rPr>
              <w:t>T1190 – Exploit Public-Facing Application</w:t>
            </w:r>
          </w:p>
        </w:tc>
        <w:tc>
          <w:tcPr>
            <w:tcW w:w="16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85321E" w14:textId="77777777" w:rsidR="009258C3" w:rsidRPr="00230D5B" w:rsidRDefault="009258C3">
            <w:pPr>
              <w:rPr>
                <w:sz w:val="21"/>
                <w:szCs w:val="21"/>
              </w:rPr>
            </w:pPr>
            <w:r w:rsidRPr="00230D5B">
              <w:rPr>
                <w:color w:val="000000"/>
                <w:sz w:val="21"/>
                <w:szCs w:val="21"/>
              </w:rPr>
              <w:t xml:space="preserve">M1050: Upgrade Apache &gt;=1.3.29; </w:t>
            </w:r>
            <w:proofErr w:type="spellStart"/>
            <w:r w:rsidRPr="00230D5B">
              <w:rPr>
                <w:color w:val="000000"/>
                <w:sz w:val="21"/>
                <w:szCs w:val="21"/>
              </w:rPr>
              <w:t>sanitise</w:t>
            </w:r>
            <w:proofErr w:type="spellEnd"/>
            <w:r w:rsidRPr="00230D5B">
              <w:rPr>
                <w:color w:val="000000"/>
                <w:sz w:val="21"/>
                <w:szCs w:val="21"/>
              </w:rPr>
              <w:t xml:space="preserve"> error output; set </w:t>
            </w:r>
            <w:proofErr w:type="spellStart"/>
            <w:r w:rsidRPr="00230D5B">
              <w:rPr>
                <w:color w:val="000000"/>
                <w:sz w:val="21"/>
                <w:szCs w:val="21"/>
              </w:rPr>
              <w:t>TraceEnable</w:t>
            </w:r>
            <w:proofErr w:type="spellEnd"/>
            <w:r w:rsidRPr="00230D5B">
              <w:rPr>
                <w:color w:val="000000"/>
                <w:sz w:val="21"/>
                <w:szCs w:val="21"/>
              </w:rPr>
              <w:t xml:space="preserve"> Off.</w:t>
            </w:r>
          </w:p>
        </w:tc>
        <w:tc>
          <w:tcPr>
            <w:tcW w:w="1070" w:type="dxa"/>
            <w:tcBorders>
              <w:top w:val="single" w:sz="4" w:space="0" w:color="AAAAAA"/>
              <w:left w:val="single" w:sz="4" w:space="0" w:color="AAAAAA"/>
              <w:bottom w:val="single" w:sz="4" w:space="0" w:color="AAAAAA"/>
              <w:right w:val="single" w:sz="4" w:space="0" w:color="AAAAAA"/>
            </w:tcBorders>
            <w:shd w:val="clear" w:color="auto" w:fill="FF6600"/>
          </w:tcPr>
          <w:p w14:paraId="0EA24EA0" w14:textId="5E22382D" w:rsidR="009258C3" w:rsidRPr="00230D5B" w:rsidRDefault="009258C3" w:rsidP="009258C3">
            <w:pPr>
              <w:jc w:val="center"/>
              <w:rPr>
                <w:color w:val="000000"/>
                <w:sz w:val="21"/>
                <w:szCs w:val="21"/>
              </w:rPr>
            </w:pPr>
            <w:r w:rsidRPr="009258C3">
              <w:rPr>
                <w:color w:val="000000"/>
                <w:sz w:val="21"/>
                <w:szCs w:val="21"/>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Pr>
          <w:p w14:paraId="03AEF84A" w14:textId="071EFD35" w:rsidR="009258C3" w:rsidRPr="00230D5B" w:rsidRDefault="00FB3531">
            <w:pPr>
              <w:rPr>
                <w:color w:val="000000"/>
                <w:sz w:val="21"/>
                <w:szCs w:val="21"/>
              </w:rPr>
            </w:pPr>
            <w:r w:rsidRPr="00FB3531">
              <w:rPr>
                <w:color w:val="000000"/>
                <w:sz w:val="21"/>
                <w:szCs w:val="21"/>
              </w:rPr>
              <w:t>Header injection enables reflected XSS; can steal session tokens</w:t>
            </w:r>
          </w:p>
        </w:tc>
      </w:tr>
      <w:tr w:rsidR="009258C3" w:rsidRPr="00230D5B" w14:paraId="4EC624E6" w14:textId="540A2CB5" w:rsidTr="00FB3531">
        <w:tc>
          <w:tcPr>
            <w:tcW w:w="77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835F88C" w14:textId="77777777" w:rsidR="009258C3" w:rsidRPr="00230D5B" w:rsidRDefault="009258C3">
            <w:pPr>
              <w:rPr>
                <w:sz w:val="21"/>
                <w:szCs w:val="21"/>
              </w:rPr>
            </w:pPr>
            <w:r w:rsidRPr="00230D5B">
              <w:rPr>
                <w:b/>
                <w:bCs/>
                <w:color w:val="000000"/>
                <w:sz w:val="21"/>
                <w:szCs w:val="21"/>
              </w:rPr>
              <w:t>CVE-2006-5752</w:t>
            </w:r>
          </w:p>
        </w:tc>
        <w:tc>
          <w:tcPr>
            <w:tcW w:w="1034" w:type="dxa"/>
            <w:tcBorders>
              <w:top w:val="single" w:sz="4" w:space="0" w:color="AAAAAA"/>
              <w:left w:val="single" w:sz="4" w:space="0" w:color="AAAAAA"/>
              <w:bottom w:val="single" w:sz="4" w:space="0" w:color="AAAAAA"/>
              <w:right w:val="single" w:sz="4" w:space="0" w:color="AAAAAA"/>
            </w:tcBorders>
            <w:shd w:val="clear" w:color="auto" w:fill="FDECEA"/>
            <w:tcMar>
              <w:top w:w="80" w:type="dxa"/>
              <w:left w:w="120" w:type="dxa"/>
              <w:bottom w:w="80" w:type="dxa"/>
              <w:right w:w="120" w:type="dxa"/>
            </w:tcMar>
            <w:vAlign w:val="center"/>
          </w:tcPr>
          <w:p w14:paraId="498D0E91" w14:textId="77777777" w:rsidR="009258C3" w:rsidRPr="00230D5B" w:rsidRDefault="009258C3">
            <w:pPr>
              <w:jc w:val="center"/>
              <w:rPr>
                <w:sz w:val="21"/>
                <w:szCs w:val="21"/>
              </w:rPr>
            </w:pPr>
            <w:r w:rsidRPr="00230D5B">
              <w:rPr>
                <w:b/>
                <w:bCs/>
                <w:color w:val="C00000"/>
                <w:sz w:val="21"/>
                <w:szCs w:val="21"/>
              </w:rPr>
              <w:t>High</w:t>
            </w:r>
          </w:p>
        </w:tc>
        <w:tc>
          <w:tcPr>
            <w:tcW w:w="229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374A652" w14:textId="77777777" w:rsidR="009258C3" w:rsidRPr="00230D5B" w:rsidRDefault="009258C3">
            <w:pPr>
              <w:rPr>
                <w:sz w:val="21"/>
                <w:szCs w:val="21"/>
              </w:rPr>
            </w:pPr>
            <w:r w:rsidRPr="00230D5B">
              <w:rPr>
                <w:color w:val="000000"/>
                <w:sz w:val="21"/>
                <w:szCs w:val="21"/>
              </w:rPr>
              <w:t xml:space="preserve">Apache </w:t>
            </w:r>
            <w:proofErr w:type="spellStart"/>
            <w:r w:rsidRPr="00230D5B">
              <w:rPr>
                <w:color w:val="000000"/>
                <w:sz w:val="21"/>
                <w:szCs w:val="21"/>
              </w:rPr>
              <w:t>mod_status</w:t>
            </w:r>
            <w:proofErr w:type="spellEnd"/>
            <w:r w:rsidRPr="00230D5B">
              <w:rPr>
                <w:color w:val="000000"/>
                <w:sz w:val="21"/>
                <w:szCs w:val="21"/>
              </w:rPr>
              <w:t>: raw SQL query and server path (/</w:t>
            </w:r>
            <w:proofErr w:type="spellStart"/>
            <w:r w:rsidRPr="00230D5B">
              <w:rPr>
                <w:color w:val="000000"/>
                <w:sz w:val="21"/>
                <w:szCs w:val="21"/>
              </w:rPr>
              <w:t>usr</w:t>
            </w:r>
            <w:proofErr w:type="spellEnd"/>
            <w:r w:rsidRPr="00230D5B">
              <w:rPr>
                <w:color w:val="000000"/>
                <w:sz w:val="21"/>
                <w:szCs w:val="21"/>
              </w:rPr>
              <w:t>/local/</w:t>
            </w:r>
            <w:proofErr w:type="spellStart"/>
            <w:r w:rsidRPr="00230D5B">
              <w:rPr>
                <w:color w:val="000000"/>
                <w:sz w:val="21"/>
                <w:szCs w:val="21"/>
              </w:rPr>
              <w:t>apache</w:t>
            </w:r>
            <w:proofErr w:type="spellEnd"/>
            <w:r w:rsidRPr="00230D5B">
              <w:rPr>
                <w:color w:val="000000"/>
                <w:sz w:val="21"/>
                <w:szCs w:val="21"/>
              </w:rPr>
              <w:t>/</w:t>
            </w:r>
            <w:proofErr w:type="spellStart"/>
            <w:r w:rsidRPr="00230D5B">
              <w:rPr>
                <w:color w:val="000000"/>
                <w:sz w:val="21"/>
                <w:szCs w:val="21"/>
              </w:rPr>
              <w:t>cgi</w:t>
            </w:r>
            <w:proofErr w:type="spellEnd"/>
            <w:r w:rsidRPr="00230D5B">
              <w:rPr>
                <w:color w:val="000000"/>
                <w:sz w:val="21"/>
                <w:szCs w:val="21"/>
              </w:rPr>
              <w:t>-bin/) reflected in application error page.</w:t>
            </w:r>
          </w:p>
        </w:tc>
        <w:tc>
          <w:tcPr>
            <w:tcW w:w="143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D1D62DD" w14:textId="77777777" w:rsidR="009258C3" w:rsidRPr="00230D5B" w:rsidRDefault="009258C3">
            <w:pPr>
              <w:rPr>
                <w:sz w:val="21"/>
                <w:szCs w:val="21"/>
              </w:rPr>
            </w:pPr>
            <w:r w:rsidRPr="00230D5B">
              <w:rPr>
                <w:color w:val="000000"/>
                <w:sz w:val="21"/>
                <w:szCs w:val="21"/>
              </w:rPr>
              <w:t>T1082 – System Information Discovery</w:t>
            </w:r>
          </w:p>
        </w:tc>
        <w:tc>
          <w:tcPr>
            <w:tcW w:w="160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B66B8A4" w14:textId="77777777" w:rsidR="009258C3" w:rsidRPr="00230D5B" w:rsidRDefault="009258C3">
            <w:pPr>
              <w:rPr>
                <w:sz w:val="21"/>
                <w:szCs w:val="21"/>
              </w:rPr>
            </w:pPr>
            <w:r w:rsidRPr="00230D5B">
              <w:rPr>
                <w:color w:val="000000"/>
                <w:sz w:val="21"/>
                <w:szCs w:val="21"/>
              </w:rPr>
              <w:t xml:space="preserve">M1050: Suppress verbose error messages; disable </w:t>
            </w:r>
            <w:proofErr w:type="spellStart"/>
            <w:r w:rsidRPr="00230D5B">
              <w:rPr>
                <w:color w:val="000000"/>
                <w:sz w:val="21"/>
                <w:szCs w:val="21"/>
              </w:rPr>
              <w:t>mod_status</w:t>
            </w:r>
            <w:proofErr w:type="spellEnd"/>
            <w:r w:rsidRPr="00230D5B">
              <w:rPr>
                <w:color w:val="000000"/>
                <w:sz w:val="21"/>
                <w:szCs w:val="21"/>
              </w:rPr>
              <w:t xml:space="preserve"> on public interface.</w:t>
            </w:r>
          </w:p>
        </w:tc>
        <w:tc>
          <w:tcPr>
            <w:tcW w:w="1070" w:type="dxa"/>
            <w:tcBorders>
              <w:top w:val="single" w:sz="4" w:space="0" w:color="AAAAAA"/>
              <w:left w:val="single" w:sz="4" w:space="0" w:color="AAAAAA"/>
              <w:bottom w:val="single" w:sz="4" w:space="0" w:color="AAAAAA"/>
              <w:right w:val="single" w:sz="4" w:space="0" w:color="AAAAAA"/>
            </w:tcBorders>
            <w:shd w:val="clear" w:color="auto" w:fill="FF6600"/>
          </w:tcPr>
          <w:p w14:paraId="2561EBB4" w14:textId="6A7547C0" w:rsidR="009258C3" w:rsidRPr="00230D5B" w:rsidRDefault="009258C3" w:rsidP="009258C3">
            <w:pPr>
              <w:jc w:val="center"/>
              <w:rPr>
                <w:color w:val="000000"/>
                <w:sz w:val="21"/>
                <w:szCs w:val="21"/>
              </w:rPr>
            </w:pPr>
            <w:r w:rsidRPr="009258C3">
              <w:rPr>
                <w:color w:val="000000"/>
                <w:sz w:val="21"/>
                <w:szCs w:val="21"/>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Pr>
          <w:p w14:paraId="389C2AF6" w14:textId="40206C52" w:rsidR="009258C3" w:rsidRPr="00230D5B" w:rsidRDefault="00FB3531">
            <w:pPr>
              <w:rPr>
                <w:color w:val="000000"/>
                <w:sz w:val="21"/>
                <w:szCs w:val="21"/>
              </w:rPr>
            </w:pPr>
            <w:r w:rsidRPr="00FB3531">
              <w:rPr>
                <w:color w:val="000000"/>
                <w:sz w:val="21"/>
                <w:szCs w:val="21"/>
              </w:rPr>
              <w:t>Server path and SQL query disclosure aids further exploitation</w:t>
            </w:r>
          </w:p>
        </w:tc>
      </w:tr>
      <w:tr w:rsidR="009258C3" w:rsidRPr="00230D5B" w14:paraId="7D8CD070" w14:textId="19FD7327" w:rsidTr="00FB3531">
        <w:tc>
          <w:tcPr>
            <w:tcW w:w="7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8263AC" w14:textId="77777777" w:rsidR="009258C3" w:rsidRPr="00230D5B" w:rsidRDefault="009258C3">
            <w:pPr>
              <w:rPr>
                <w:sz w:val="21"/>
                <w:szCs w:val="21"/>
              </w:rPr>
            </w:pPr>
            <w:r w:rsidRPr="00230D5B">
              <w:rPr>
                <w:b/>
                <w:bCs/>
                <w:color w:val="000000"/>
                <w:sz w:val="21"/>
                <w:szCs w:val="21"/>
              </w:rPr>
              <w:t>CVE-2007-5000</w:t>
            </w:r>
          </w:p>
        </w:tc>
        <w:tc>
          <w:tcPr>
            <w:tcW w:w="1034" w:type="dxa"/>
            <w:tcBorders>
              <w:top w:val="single" w:sz="4" w:space="0" w:color="AAAAAA"/>
              <w:left w:val="single" w:sz="4" w:space="0" w:color="AAAAAA"/>
              <w:bottom w:val="single" w:sz="4" w:space="0" w:color="AAAAAA"/>
              <w:right w:val="single" w:sz="4" w:space="0" w:color="AAAAAA"/>
            </w:tcBorders>
            <w:shd w:val="clear" w:color="auto" w:fill="FDECEA"/>
            <w:tcMar>
              <w:top w:w="80" w:type="dxa"/>
              <w:left w:w="120" w:type="dxa"/>
              <w:bottom w:w="80" w:type="dxa"/>
              <w:right w:w="120" w:type="dxa"/>
            </w:tcMar>
            <w:vAlign w:val="center"/>
          </w:tcPr>
          <w:p w14:paraId="7F368856" w14:textId="77777777" w:rsidR="009258C3" w:rsidRPr="00230D5B" w:rsidRDefault="009258C3">
            <w:pPr>
              <w:jc w:val="center"/>
              <w:rPr>
                <w:sz w:val="21"/>
                <w:szCs w:val="21"/>
              </w:rPr>
            </w:pPr>
            <w:r w:rsidRPr="00230D5B">
              <w:rPr>
                <w:b/>
                <w:bCs/>
                <w:color w:val="C00000"/>
                <w:sz w:val="21"/>
                <w:szCs w:val="21"/>
              </w:rPr>
              <w:t>High</w:t>
            </w:r>
          </w:p>
        </w:tc>
        <w:tc>
          <w:tcPr>
            <w:tcW w:w="22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1936B0" w14:textId="77777777" w:rsidR="009258C3" w:rsidRPr="00230D5B" w:rsidRDefault="009258C3">
            <w:pPr>
              <w:rPr>
                <w:sz w:val="21"/>
                <w:szCs w:val="21"/>
              </w:rPr>
            </w:pPr>
            <w:r w:rsidRPr="00230D5B">
              <w:rPr>
                <w:color w:val="000000"/>
                <w:sz w:val="21"/>
                <w:szCs w:val="21"/>
              </w:rPr>
              <w:t xml:space="preserve">SQL injection in search parameter enables UNION SELECT attack; entire </w:t>
            </w:r>
            <w:proofErr w:type="spellStart"/>
            <w:r w:rsidRPr="00230D5B">
              <w:rPr>
                <w:color w:val="000000"/>
                <w:sz w:val="21"/>
                <w:szCs w:val="21"/>
              </w:rPr>
              <w:t>userdb</w:t>
            </w:r>
            <w:proofErr w:type="spellEnd"/>
            <w:r w:rsidRPr="00230D5B">
              <w:rPr>
                <w:color w:val="000000"/>
                <w:sz w:val="21"/>
                <w:szCs w:val="21"/>
              </w:rPr>
              <w:t xml:space="preserve"> table dumped — 20 accounts with MD5 hashes; 7 passwords cracked.</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53EA0F" w14:textId="77777777" w:rsidR="009258C3" w:rsidRPr="00230D5B" w:rsidRDefault="009258C3">
            <w:pPr>
              <w:rPr>
                <w:sz w:val="21"/>
                <w:szCs w:val="21"/>
              </w:rPr>
            </w:pPr>
            <w:r w:rsidRPr="00230D5B">
              <w:rPr>
                <w:color w:val="000000"/>
                <w:sz w:val="21"/>
                <w:szCs w:val="21"/>
              </w:rPr>
              <w:t>T1190 – Exploit Public-Facing Application</w:t>
            </w:r>
          </w:p>
        </w:tc>
        <w:tc>
          <w:tcPr>
            <w:tcW w:w="16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471F6A" w14:textId="77777777" w:rsidR="009258C3" w:rsidRPr="00230D5B" w:rsidRDefault="009258C3">
            <w:pPr>
              <w:rPr>
                <w:sz w:val="21"/>
                <w:szCs w:val="21"/>
              </w:rPr>
            </w:pPr>
            <w:r w:rsidRPr="00230D5B">
              <w:rPr>
                <w:color w:val="000000"/>
                <w:sz w:val="21"/>
                <w:szCs w:val="21"/>
              </w:rPr>
              <w:t xml:space="preserve">M1020: </w:t>
            </w:r>
            <w:proofErr w:type="spellStart"/>
            <w:r w:rsidRPr="00230D5B">
              <w:rPr>
                <w:color w:val="000000"/>
                <w:sz w:val="21"/>
                <w:szCs w:val="21"/>
              </w:rPr>
              <w:t>Parameterised</w:t>
            </w:r>
            <w:proofErr w:type="spellEnd"/>
            <w:r w:rsidRPr="00230D5B">
              <w:rPr>
                <w:color w:val="000000"/>
                <w:sz w:val="21"/>
                <w:szCs w:val="21"/>
              </w:rPr>
              <w:t xml:space="preserve"> queries; WAF; principle of least privilege for DB account.</w:t>
            </w:r>
          </w:p>
        </w:tc>
        <w:tc>
          <w:tcPr>
            <w:tcW w:w="1070" w:type="dxa"/>
            <w:tcBorders>
              <w:top w:val="single" w:sz="4" w:space="0" w:color="AAAAAA"/>
              <w:left w:val="single" w:sz="4" w:space="0" w:color="AAAAAA"/>
              <w:bottom w:val="single" w:sz="4" w:space="0" w:color="AAAAAA"/>
              <w:right w:val="single" w:sz="4" w:space="0" w:color="AAAAAA"/>
            </w:tcBorders>
            <w:shd w:val="clear" w:color="auto" w:fill="EE0000"/>
          </w:tcPr>
          <w:p w14:paraId="2B374F93" w14:textId="20C3A4D2" w:rsidR="009258C3" w:rsidRPr="00230D5B" w:rsidRDefault="009258C3" w:rsidP="009258C3">
            <w:pPr>
              <w:jc w:val="center"/>
              <w:rPr>
                <w:color w:val="000000"/>
                <w:sz w:val="21"/>
                <w:szCs w:val="21"/>
              </w:rPr>
            </w:pPr>
            <w:r w:rsidRPr="009258C3">
              <w:rPr>
                <w:color w:val="000000"/>
                <w:sz w:val="21"/>
                <w:szCs w:val="21"/>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Pr>
          <w:p w14:paraId="03F47AEB" w14:textId="4D356DF3" w:rsidR="009258C3" w:rsidRPr="00230D5B" w:rsidRDefault="00FB3531">
            <w:pPr>
              <w:rPr>
                <w:color w:val="000000"/>
                <w:sz w:val="21"/>
                <w:szCs w:val="21"/>
              </w:rPr>
            </w:pPr>
            <w:r w:rsidRPr="00FB3531">
              <w:rPr>
                <w:color w:val="000000"/>
                <w:sz w:val="21"/>
                <w:szCs w:val="21"/>
              </w:rPr>
              <w:t xml:space="preserve">Full database </w:t>
            </w:r>
            <w:proofErr w:type="gramStart"/>
            <w:r w:rsidRPr="00FB3531">
              <w:rPr>
                <w:color w:val="000000"/>
                <w:sz w:val="21"/>
                <w:szCs w:val="21"/>
              </w:rPr>
              <w:t>dump;</w:t>
            </w:r>
            <w:proofErr w:type="gramEnd"/>
            <w:r w:rsidRPr="00FB3531">
              <w:rPr>
                <w:color w:val="000000"/>
                <w:sz w:val="21"/>
                <w:szCs w:val="21"/>
              </w:rPr>
              <w:t xml:space="preserve"> 7 accounts compromised; enables authenticated access</w:t>
            </w:r>
          </w:p>
        </w:tc>
      </w:tr>
      <w:tr w:rsidR="009258C3" w:rsidRPr="00230D5B" w14:paraId="141284E7" w14:textId="7909EC97" w:rsidTr="00FB3531">
        <w:tc>
          <w:tcPr>
            <w:tcW w:w="77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E255BF7" w14:textId="77777777" w:rsidR="009258C3" w:rsidRPr="00230D5B" w:rsidRDefault="009258C3">
            <w:pPr>
              <w:rPr>
                <w:sz w:val="21"/>
                <w:szCs w:val="21"/>
              </w:rPr>
            </w:pPr>
            <w:r w:rsidRPr="00230D5B">
              <w:rPr>
                <w:b/>
                <w:bCs/>
                <w:color w:val="000000"/>
                <w:sz w:val="21"/>
                <w:szCs w:val="21"/>
              </w:rPr>
              <w:t>CVE-2007-6388</w:t>
            </w:r>
          </w:p>
        </w:tc>
        <w:tc>
          <w:tcPr>
            <w:tcW w:w="1034"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vAlign w:val="center"/>
          </w:tcPr>
          <w:p w14:paraId="1A45E647" w14:textId="77777777" w:rsidR="009258C3" w:rsidRPr="00230D5B" w:rsidRDefault="009258C3">
            <w:pPr>
              <w:jc w:val="center"/>
              <w:rPr>
                <w:sz w:val="21"/>
                <w:szCs w:val="21"/>
              </w:rPr>
            </w:pPr>
            <w:r w:rsidRPr="00230D5B">
              <w:rPr>
                <w:b/>
                <w:bCs/>
                <w:color w:val="7D5A00"/>
                <w:sz w:val="21"/>
                <w:szCs w:val="21"/>
              </w:rPr>
              <w:t>Medium</w:t>
            </w:r>
          </w:p>
        </w:tc>
        <w:tc>
          <w:tcPr>
            <w:tcW w:w="229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69FF994" w14:textId="3E11D46B" w:rsidR="009258C3" w:rsidRPr="00230D5B" w:rsidRDefault="009258C3">
            <w:pPr>
              <w:rPr>
                <w:sz w:val="21"/>
                <w:szCs w:val="21"/>
              </w:rPr>
            </w:pPr>
            <w:r w:rsidRPr="001E4C93">
              <w:rPr>
                <w:color w:val="000000"/>
                <w:sz w:val="21"/>
                <w:szCs w:val="21"/>
              </w:rPr>
              <w:t>Apache TRACE approach shows all injected request headers (including scripts) as they are, and this allows Cross-Site Tracing (XST) attacks on authenticated users.</w:t>
            </w:r>
          </w:p>
        </w:tc>
        <w:tc>
          <w:tcPr>
            <w:tcW w:w="143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23656B1" w14:textId="77777777" w:rsidR="009258C3" w:rsidRPr="00230D5B" w:rsidRDefault="009258C3">
            <w:pPr>
              <w:rPr>
                <w:sz w:val="21"/>
                <w:szCs w:val="21"/>
              </w:rPr>
            </w:pPr>
            <w:r w:rsidRPr="00230D5B">
              <w:rPr>
                <w:color w:val="000000"/>
                <w:sz w:val="21"/>
                <w:szCs w:val="21"/>
              </w:rPr>
              <w:t>T1185 – Browser Session Hijacking</w:t>
            </w:r>
          </w:p>
        </w:tc>
        <w:tc>
          <w:tcPr>
            <w:tcW w:w="160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9A8996C" w14:textId="77777777" w:rsidR="009258C3" w:rsidRPr="00230D5B" w:rsidRDefault="009258C3">
            <w:pPr>
              <w:rPr>
                <w:sz w:val="21"/>
                <w:szCs w:val="21"/>
              </w:rPr>
            </w:pPr>
            <w:r w:rsidRPr="00230D5B">
              <w:rPr>
                <w:color w:val="000000"/>
                <w:sz w:val="21"/>
                <w:szCs w:val="21"/>
              </w:rPr>
              <w:t xml:space="preserve">M1050: </w:t>
            </w:r>
            <w:proofErr w:type="spellStart"/>
            <w:r w:rsidRPr="00230D5B">
              <w:rPr>
                <w:color w:val="000000"/>
                <w:sz w:val="21"/>
                <w:szCs w:val="21"/>
              </w:rPr>
              <w:t>TraceEnable</w:t>
            </w:r>
            <w:proofErr w:type="spellEnd"/>
            <w:r w:rsidRPr="00230D5B">
              <w:rPr>
                <w:color w:val="000000"/>
                <w:sz w:val="21"/>
                <w:szCs w:val="21"/>
              </w:rPr>
              <w:t xml:space="preserve"> Off; implement HSTS; update Apache.</w:t>
            </w:r>
          </w:p>
        </w:tc>
        <w:tc>
          <w:tcPr>
            <w:tcW w:w="1070" w:type="dxa"/>
            <w:tcBorders>
              <w:top w:val="single" w:sz="4" w:space="0" w:color="AAAAAA"/>
              <w:left w:val="single" w:sz="4" w:space="0" w:color="AAAAAA"/>
              <w:bottom w:val="single" w:sz="4" w:space="0" w:color="AAAAAA"/>
              <w:right w:val="single" w:sz="4" w:space="0" w:color="AAAAAA"/>
            </w:tcBorders>
            <w:shd w:val="clear" w:color="auto" w:fill="FF6600"/>
          </w:tcPr>
          <w:p w14:paraId="0CC66408" w14:textId="2A192E0C" w:rsidR="009258C3" w:rsidRPr="00230D5B" w:rsidRDefault="009258C3" w:rsidP="009258C3">
            <w:pPr>
              <w:jc w:val="center"/>
              <w:rPr>
                <w:color w:val="000000"/>
                <w:sz w:val="21"/>
                <w:szCs w:val="21"/>
              </w:rPr>
            </w:pPr>
            <w:r>
              <w:rPr>
                <w:color w:val="000000"/>
                <w:sz w:val="21"/>
                <w:szCs w:val="21"/>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Pr>
          <w:p w14:paraId="31F82E18" w14:textId="747CEE94" w:rsidR="009258C3" w:rsidRPr="00230D5B" w:rsidRDefault="00FB3531">
            <w:pPr>
              <w:rPr>
                <w:color w:val="000000"/>
                <w:sz w:val="21"/>
                <w:szCs w:val="21"/>
              </w:rPr>
            </w:pPr>
            <w:r w:rsidRPr="00FB3531">
              <w:rPr>
                <w:color w:val="000000"/>
                <w:sz w:val="21"/>
                <w:szCs w:val="21"/>
              </w:rPr>
              <w:t>Cross-Site Tracing enables theft of authenticated session cookies</w:t>
            </w:r>
          </w:p>
        </w:tc>
      </w:tr>
    </w:tbl>
    <w:p w14:paraId="25813C08" w14:textId="77777777" w:rsidR="00DA56DE" w:rsidRDefault="00DA56DE">
      <w:pPr>
        <w:spacing w:after="120"/>
        <w:rPr>
          <w:sz w:val="21"/>
          <w:szCs w:val="21"/>
        </w:rPr>
      </w:pPr>
    </w:p>
    <w:p w14:paraId="34039F12" w14:textId="74ACFAAC" w:rsidR="008B0861" w:rsidRPr="008B0861" w:rsidRDefault="008B0861" w:rsidP="008B0861">
      <w:pPr>
        <w:spacing w:after="120"/>
        <w:rPr>
          <w:sz w:val="21"/>
          <w:szCs w:val="21"/>
        </w:rPr>
      </w:pPr>
      <w:r w:rsidRPr="008B0861">
        <w:rPr>
          <w:noProof/>
          <w:sz w:val="21"/>
          <w:szCs w:val="21"/>
        </w:rPr>
        <w:lastRenderedPageBreak/>
        <w:drawing>
          <wp:inline distT="0" distB="0" distL="0" distR="0" wp14:anchorId="098AFC74" wp14:editId="4399FE2C">
            <wp:extent cx="6028566" cy="4595495"/>
            <wp:effectExtent l="0" t="0" r="0" b="0"/>
            <wp:docPr id="2054816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4612" cy="4607727"/>
                    </a:xfrm>
                    <a:prstGeom prst="rect">
                      <a:avLst/>
                    </a:prstGeom>
                    <a:noFill/>
                    <a:ln>
                      <a:noFill/>
                    </a:ln>
                  </pic:spPr>
                </pic:pic>
              </a:graphicData>
            </a:graphic>
          </wp:inline>
        </w:drawing>
      </w:r>
    </w:p>
    <w:p w14:paraId="7BF1373C" w14:textId="77777777" w:rsidR="008B0861" w:rsidRDefault="008B0861">
      <w:pPr>
        <w:spacing w:after="120"/>
        <w:rPr>
          <w:sz w:val="21"/>
          <w:szCs w:val="21"/>
        </w:rPr>
      </w:pPr>
    </w:p>
    <w:p w14:paraId="712E5A06" w14:textId="022F567E" w:rsidR="008B0861" w:rsidRPr="00230D5B" w:rsidRDefault="008B0861" w:rsidP="004F0799">
      <w:pPr>
        <w:pStyle w:val="Caption"/>
        <w:ind w:left="2160" w:firstLine="720"/>
        <w:rPr>
          <w:sz w:val="21"/>
          <w:szCs w:val="21"/>
        </w:rPr>
      </w:pPr>
      <w:bookmarkStart w:id="6" w:name="_Toc226069508"/>
      <w:r>
        <w:t xml:space="preserve">Figure </w:t>
      </w:r>
      <w:fldSimple w:instr=" SEQ Figure \* ARABIC ">
        <w:r>
          <w:rPr>
            <w:noProof/>
          </w:rPr>
          <w:t>2</w:t>
        </w:r>
      </w:fldSimple>
      <w:r>
        <w:t xml:space="preserve">: </w:t>
      </w:r>
      <w:r w:rsidRPr="00081220">
        <w:t>Risk Matrix — Likelihood vs Impact</w:t>
      </w:r>
      <w:bookmarkEnd w:id="6"/>
    </w:p>
    <w:p w14:paraId="69E8B587" w14:textId="77777777" w:rsidR="00DA56DE" w:rsidRPr="00230D5B" w:rsidRDefault="00E05899">
      <w:pPr>
        <w:pStyle w:val="Heading2"/>
        <w:rPr>
          <w:sz w:val="21"/>
          <w:szCs w:val="21"/>
        </w:rPr>
      </w:pPr>
      <w:bookmarkStart w:id="7" w:name="_Toc225727133"/>
      <w:r w:rsidRPr="00230D5B">
        <w:rPr>
          <w:sz w:val="21"/>
          <w:szCs w:val="21"/>
        </w:rPr>
        <w:t>2.4 Attack Flow Diagram</w:t>
      </w:r>
      <w:bookmarkEnd w:id="7"/>
    </w:p>
    <w:p w14:paraId="61E6553A" w14:textId="6D49CD78" w:rsidR="00DA56DE" w:rsidRDefault="00200ECA">
      <w:pPr>
        <w:spacing w:after="120"/>
        <w:rPr>
          <w:color w:val="000000"/>
          <w:sz w:val="21"/>
          <w:szCs w:val="21"/>
        </w:rPr>
      </w:pPr>
      <w:r w:rsidRPr="00200ECA">
        <w:rPr>
          <w:color w:val="000000"/>
          <w:sz w:val="21"/>
          <w:szCs w:val="21"/>
        </w:rPr>
        <w:t>Figure 1 shows an overview of the attack chain undertaken as part of the engagement, including supplier exploitation and delivery of the spear phishing email.</w:t>
      </w:r>
    </w:p>
    <w:p w14:paraId="66703E5B" w14:textId="77777777" w:rsidR="003F4E0E" w:rsidRDefault="003F4E0E">
      <w:pPr>
        <w:spacing w:after="120"/>
        <w:rPr>
          <w:sz w:val="21"/>
          <w:szCs w:val="21"/>
        </w:rPr>
      </w:pPr>
    </w:p>
    <w:p w14:paraId="7062001F" w14:textId="77777777" w:rsidR="003F4E0E" w:rsidRPr="00230D5B" w:rsidRDefault="003F4E0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4E2C0BCD"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072FC2D1" w14:textId="6F1A02F0" w:rsidR="00473359" w:rsidRPr="00473359" w:rsidRDefault="00473359" w:rsidP="00473359">
            <w:pPr>
              <w:jc w:val="center"/>
              <w:rPr>
                <w:b/>
                <w:bCs/>
                <w:color w:val="2E75B6"/>
                <w:sz w:val="21"/>
                <w:szCs w:val="21"/>
              </w:rPr>
            </w:pPr>
            <w:r w:rsidRPr="00473359">
              <w:rPr>
                <w:b/>
                <w:bCs/>
                <w:noProof/>
                <w:color w:val="2E75B6"/>
                <w:sz w:val="21"/>
                <w:szCs w:val="21"/>
              </w:rPr>
              <w:drawing>
                <wp:inline distT="0" distB="0" distL="0" distR="0" wp14:anchorId="1E499041" wp14:editId="300B80FA">
                  <wp:extent cx="5731510" cy="1652905"/>
                  <wp:effectExtent l="0" t="0" r="2540" b="4445"/>
                  <wp:docPr id="64536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652905"/>
                          </a:xfrm>
                          <a:prstGeom prst="rect">
                            <a:avLst/>
                          </a:prstGeom>
                          <a:noFill/>
                          <a:ln>
                            <a:noFill/>
                          </a:ln>
                        </pic:spPr>
                      </pic:pic>
                    </a:graphicData>
                  </a:graphic>
                </wp:inline>
              </w:drawing>
            </w:r>
          </w:p>
          <w:p w14:paraId="7AB6B433" w14:textId="017C72B7" w:rsidR="00DA56DE" w:rsidRPr="00230D5B" w:rsidRDefault="00DA56DE">
            <w:pPr>
              <w:jc w:val="center"/>
              <w:rPr>
                <w:sz w:val="21"/>
                <w:szCs w:val="21"/>
              </w:rPr>
            </w:pPr>
          </w:p>
        </w:tc>
      </w:tr>
    </w:tbl>
    <w:p w14:paraId="0ACD9A4F" w14:textId="3180C514" w:rsidR="00DA56DE" w:rsidRPr="00230D5B" w:rsidRDefault="00197A94" w:rsidP="00197A94">
      <w:pPr>
        <w:pStyle w:val="Caption"/>
        <w:ind w:firstLine="720"/>
        <w:rPr>
          <w:sz w:val="21"/>
          <w:szCs w:val="21"/>
        </w:rPr>
      </w:pPr>
      <w:bookmarkStart w:id="8" w:name="_Toc225455449"/>
      <w:bookmarkStart w:id="9" w:name="_Toc226069509"/>
      <w:r>
        <w:t xml:space="preserve">Figure </w:t>
      </w:r>
      <w:fldSimple w:instr=" SEQ Figure \* ARABIC ">
        <w:r w:rsidR="008B0861">
          <w:rPr>
            <w:noProof/>
          </w:rPr>
          <w:t>3</w:t>
        </w:r>
      </w:fldSimple>
      <w:r>
        <w:t xml:space="preserve">: </w:t>
      </w:r>
      <w:bookmarkEnd w:id="8"/>
      <w:r w:rsidR="00A57E8A" w:rsidRPr="00A57E8A">
        <w:t>Attack diagram: Supplier breach as reconnaissance for potential attack</w:t>
      </w:r>
      <w:bookmarkEnd w:id="9"/>
    </w:p>
    <w:p w14:paraId="366D2A7F" w14:textId="124E30D0" w:rsidR="00DA56DE" w:rsidRPr="00230D5B" w:rsidRDefault="007A0C4F">
      <w:pPr>
        <w:rPr>
          <w:sz w:val="21"/>
          <w:szCs w:val="21"/>
        </w:rPr>
      </w:pPr>
      <w:r w:rsidRPr="007A0C4F">
        <w:rPr>
          <w:color w:val="000000"/>
          <w:sz w:val="21"/>
          <w:szCs w:val="21"/>
        </w:rPr>
        <w:lastRenderedPageBreak/>
        <w:t>Flow of attack: Apache/1.3.28 and sensitive paths were found by the recon; scanning proved the presence of exposed directories and six CVEs. Exploitation revealed supplier credentials, allowed stored XSS, header injection/XST and SQL to dump user database and circumvent authentication. The access to the supplier portal post-exploitation was made possible, and targeted spear phishing was made available to access contract.doc and database information by using</w:t>
      </w:r>
      <w:r w:rsidR="003F4E0E">
        <w:rPr>
          <w:color w:val="000000"/>
          <w:sz w:val="21"/>
          <w:szCs w:val="21"/>
        </w:rPr>
        <w:t xml:space="preserve"> </w:t>
      </w:r>
      <w:r w:rsidRPr="007A0C4F">
        <w:rPr>
          <w:color w:val="000000"/>
          <w:sz w:val="21"/>
          <w:szCs w:val="21"/>
        </w:rPr>
        <w:t>OSINT.</w:t>
      </w:r>
      <w:r w:rsidR="00E05899" w:rsidRPr="00230D5B">
        <w:rPr>
          <w:sz w:val="21"/>
          <w:szCs w:val="21"/>
        </w:rPr>
        <w:br w:type="page"/>
      </w:r>
    </w:p>
    <w:p w14:paraId="1504154B" w14:textId="784E7987" w:rsidR="00DA56DE" w:rsidRPr="00230D5B" w:rsidRDefault="00AE149A">
      <w:pPr>
        <w:pStyle w:val="Heading1"/>
        <w:rPr>
          <w:sz w:val="21"/>
          <w:szCs w:val="21"/>
        </w:rPr>
      </w:pPr>
      <w:bookmarkStart w:id="10" w:name="_Toc225727134"/>
      <w:r w:rsidRPr="00230D5B">
        <w:rPr>
          <w:sz w:val="21"/>
          <w:szCs w:val="21"/>
        </w:rPr>
        <w:lastRenderedPageBreak/>
        <w:t>3. Assessment Summary</w:t>
      </w:r>
      <w:bookmarkEnd w:id="10"/>
    </w:p>
    <w:p w14:paraId="58B198D7" w14:textId="77777777" w:rsidR="00DA56DE" w:rsidRPr="00230D5B" w:rsidRDefault="00DA56DE">
      <w:pPr>
        <w:pBdr>
          <w:bottom w:val="single" w:sz="6" w:space="1" w:color="2E75B6"/>
        </w:pBdr>
        <w:spacing w:after="160"/>
        <w:rPr>
          <w:sz w:val="21"/>
          <w:szCs w:val="21"/>
        </w:rPr>
      </w:pPr>
    </w:p>
    <w:p w14:paraId="30414B98" w14:textId="77777777" w:rsidR="00DA56DE" w:rsidRPr="00230D5B" w:rsidRDefault="00E05899">
      <w:pPr>
        <w:pStyle w:val="Heading2"/>
        <w:rPr>
          <w:sz w:val="21"/>
          <w:szCs w:val="21"/>
        </w:rPr>
      </w:pPr>
      <w:bookmarkStart w:id="11" w:name="_Toc225727135"/>
      <w:r w:rsidRPr="00230D5B">
        <w:rPr>
          <w:sz w:val="21"/>
          <w:szCs w:val="21"/>
        </w:rPr>
        <w:t>3.1 Information Gathering (OTG-INFO)</w:t>
      </w:r>
      <w:bookmarkEnd w:id="11"/>
    </w:p>
    <w:p w14:paraId="53FDD7BD" w14:textId="77777777" w:rsidR="00DA56DE" w:rsidRPr="00230D5B" w:rsidRDefault="00E05899">
      <w:pPr>
        <w:pStyle w:val="Heading3"/>
        <w:rPr>
          <w:sz w:val="21"/>
          <w:szCs w:val="21"/>
        </w:rPr>
      </w:pPr>
      <w:bookmarkStart w:id="12" w:name="_Toc225727136"/>
      <w:r w:rsidRPr="00230D5B">
        <w:rPr>
          <w:sz w:val="21"/>
          <w:szCs w:val="21"/>
        </w:rPr>
        <w:t>3.1.1 Passive Reconnaissance</w:t>
      </w:r>
      <w:bookmarkEnd w:id="12"/>
    </w:p>
    <w:p w14:paraId="4EA1C9F4" w14:textId="77777777" w:rsidR="00782490" w:rsidRDefault="00782490">
      <w:pPr>
        <w:spacing w:after="120"/>
        <w:rPr>
          <w:color w:val="000000"/>
          <w:sz w:val="21"/>
          <w:szCs w:val="21"/>
        </w:rPr>
      </w:pPr>
      <w:r w:rsidRPr="00782490">
        <w:rPr>
          <w:color w:val="000000"/>
          <w:sz w:val="21"/>
          <w:szCs w:val="21"/>
        </w:rPr>
        <w:t xml:space="preserve">WhatWeb and curl identified outdated Apache/1.3.28, </w:t>
      </w:r>
      <w:proofErr w:type="spellStart"/>
      <w:r w:rsidRPr="00782490">
        <w:rPr>
          <w:color w:val="000000"/>
          <w:sz w:val="21"/>
          <w:szCs w:val="21"/>
        </w:rPr>
        <w:t>mod_ssl</w:t>
      </w:r>
      <w:proofErr w:type="spellEnd"/>
      <w:r w:rsidRPr="00782490">
        <w:rPr>
          <w:color w:val="000000"/>
          <w:sz w:val="21"/>
          <w:szCs w:val="21"/>
        </w:rPr>
        <w:t>/2.8.15 and OpenSSL/0.9.7c as the server. The full software stack was identified with the Server header, which validated CVE-2001-1556 (getting information by the software stack using Server header).</w:t>
      </w:r>
    </w:p>
    <w:p w14:paraId="5C3DA1C9" w14:textId="737AF1F9" w:rsidR="00DA56DE" w:rsidRPr="00230D5B" w:rsidRDefault="00E05899">
      <w:pPr>
        <w:spacing w:after="120"/>
        <w:rPr>
          <w:sz w:val="21"/>
          <w:szCs w:val="21"/>
        </w:rPr>
      </w:pPr>
      <w:r w:rsidRPr="00230D5B">
        <w:rPr>
          <w:color w:val="000000"/>
          <w:sz w:val="21"/>
          <w:szCs w:val="21"/>
        </w:rPr>
        <w:t>Command used:</w:t>
      </w:r>
    </w:p>
    <w:p w14:paraId="43748D63" w14:textId="77777777" w:rsidR="00DA56DE" w:rsidRPr="00230D5B" w:rsidRDefault="00E05899">
      <w:pPr>
        <w:spacing w:after="120"/>
        <w:rPr>
          <w:sz w:val="21"/>
          <w:szCs w:val="21"/>
        </w:rPr>
      </w:pPr>
      <w:r w:rsidRPr="00230D5B">
        <w:rPr>
          <w:b/>
          <w:bCs/>
          <w:color w:val="003366"/>
          <w:sz w:val="21"/>
          <w:szCs w:val="21"/>
        </w:rPr>
        <w:t>whatweb http://192.168.10.132</w:t>
      </w:r>
    </w:p>
    <w:p w14:paraId="6960E1FC" w14:textId="77777777" w:rsidR="00DA56DE" w:rsidRPr="00230D5B" w:rsidRDefault="00E05899">
      <w:pPr>
        <w:spacing w:after="120"/>
        <w:rPr>
          <w:sz w:val="21"/>
          <w:szCs w:val="21"/>
        </w:rPr>
      </w:pPr>
      <w:r w:rsidRPr="00230D5B">
        <w:rPr>
          <w:b/>
          <w:bCs/>
          <w:color w:val="003366"/>
          <w:sz w:val="21"/>
          <w:szCs w:val="21"/>
        </w:rPr>
        <w:t>curl -I http://192.168.10.132</w:t>
      </w:r>
    </w:p>
    <w:p w14:paraId="44CA6447"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1BB0B24D"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789C352B" w14:textId="4305BFB4" w:rsidR="00DA56DE" w:rsidRPr="00230D5B" w:rsidRDefault="00AE149A">
            <w:pPr>
              <w:jc w:val="center"/>
              <w:rPr>
                <w:sz w:val="21"/>
                <w:szCs w:val="21"/>
              </w:rPr>
            </w:pPr>
            <w:r w:rsidRPr="00230D5B">
              <w:rPr>
                <w:b/>
                <w:bCs/>
                <w:noProof/>
                <w:color w:val="2E75B6"/>
                <w:sz w:val="21"/>
                <w:szCs w:val="21"/>
              </w:rPr>
              <w:drawing>
                <wp:inline distT="0" distB="0" distL="0" distR="0" wp14:anchorId="4E9829A4" wp14:editId="3E825CD5">
                  <wp:extent cx="5731510" cy="1647190"/>
                  <wp:effectExtent l="0" t="0" r="2540" b="0"/>
                  <wp:docPr id="144379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3844" name=""/>
                          <pic:cNvPicPr/>
                        </pic:nvPicPr>
                        <pic:blipFill>
                          <a:blip r:embed="rId11"/>
                          <a:stretch>
                            <a:fillRect/>
                          </a:stretch>
                        </pic:blipFill>
                        <pic:spPr>
                          <a:xfrm>
                            <a:off x="0" y="0"/>
                            <a:ext cx="5731510" cy="1647190"/>
                          </a:xfrm>
                          <a:prstGeom prst="rect">
                            <a:avLst/>
                          </a:prstGeom>
                        </pic:spPr>
                      </pic:pic>
                    </a:graphicData>
                  </a:graphic>
                </wp:inline>
              </w:drawing>
            </w:r>
          </w:p>
        </w:tc>
      </w:tr>
    </w:tbl>
    <w:p w14:paraId="64B4FB3A" w14:textId="7AD591CF" w:rsidR="00DA56DE" w:rsidRPr="00230D5B" w:rsidRDefault="00197A94" w:rsidP="00197A94">
      <w:pPr>
        <w:pStyle w:val="Caption"/>
        <w:ind w:left="1440" w:firstLine="720"/>
        <w:rPr>
          <w:sz w:val="21"/>
          <w:szCs w:val="21"/>
        </w:rPr>
      </w:pPr>
      <w:bookmarkStart w:id="13" w:name="_Toc225455450"/>
      <w:bookmarkStart w:id="14" w:name="_Toc226069510"/>
      <w:r>
        <w:t xml:space="preserve">Figure </w:t>
      </w:r>
      <w:fldSimple w:instr=" SEQ Figure \* ARABIC ">
        <w:r w:rsidR="008B0861">
          <w:rPr>
            <w:noProof/>
          </w:rPr>
          <w:t>4</w:t>
        </w:r>
      </w:fldSimple>
      <w:r>
        <w:t xml:space="preserve">: </w:t>
      </w:r>
      <w:r w:rsidRPr="00E972E2">
        <w:t>WhatWeb fingerprinting output identifying server stack</w:t>
      </w:r>
      <w:bookmarkEnd w:id="13"/>
      <w:bookmarkEnd w:id="14"/>
    </w:p>
    <w:p w14:paraId="0E16D64F"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66E2A1FF"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31034E61" w14:textId="69BBFD93" w:rsidR="00DA56DE" w:rsidRPr="00230D5B" w:rsidRDefault="00AE149A">
            <w:pPr>
              <w:jc w:val="center"/>
              <w:rPr>
                <w:sz w:val="21"/>
                <w:szCs w:val="21"/>
              </w:rPr>
            </w:pPr>
            <w:r w:rsidRPr="00230D5B">
              <w:rPr>
                <w:b/>
                <w:bCs/>
                <w:noProof/>
                <w:color w:val="2E75B6"/>
                <w:sz w:val="21"/>
                <w:szCs w:val="21"/>
              </w:rPr>
              <w:drawing>
                <wp:inline distT="0" distB="0" distL="0" distR="0" wp14:anchorId="6BFBE4EA" wp14:editId="3989D028">
                  <wp:extent cx="5731510" cy="1968500"/>
                  <wp:effectExtent l="0" t="0" r="2540" b="0"/>
                  <wp:docPr id="116225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53313" name=""/>
                          <pic:cNvPicPr/>
                        </pic:nvPicPr>
                        <pic:blipFill>
                          <a:blip r:embed="rId12"/>
                          <a:stretch>
                            <a:fillRect/>
                          </a:stretch>
                        </pic:blipFill>
                        <pic:spPr>
                          <a:xfrm>
                            <a:off x="0" y="0"/>
                            <a:ext cx="5731510" cy="1968500"/>
                          </a:xfrm>
                          <a:prstGeom prst="rect">
                            <a:avLst/>
                          </a:prstGeom>
                        </pic:spPr>
                      </pic:pic>
                    </a:graphicData>
                  </a:graphic>
                </wp:inline>
              </w:drawing>
            </w:r>
          </w:p>
        </w:tc>
      </w:tr>
    </w:tbl>
    <w:p w14:paraId="1F6DADC6" w14:textId="646D3A38" w:rsidR="00DA56DE" w:rsidRPr="00230D5B" w:rsidRDefault="00197A94" w:rsidP="00197A94">
      <w:pPr>
        <w:pStyle w:val="Caption"/>
        <w:ind w:left="720" w:firstLine="720"/>
        <w:rPr>
          <w:color w:val="555555"/>
          <w:sz w:val="21"/>
          <w:szCs w:val="21"/>
        </w:rPr>
      </w:pPr>
      <w:bookmarkStart w:id="15" w:name="_Toc225455451"/>
      <w:bookmarkStart w:id="16" w:name="_Toc226069511"/>
      <w:r>
        <w:t xml:space="preserve">Figure </w:t>
      </w:r>
      <w:fldSimple w:instr=" SEQ Figure \* ARABIC ">
        <w:r w:rsidR="008B0861">
          <w:rPr>
            <w:noProof/>
          </w:rPr>
          <w:t>5</w:t>
        </w:r>
      </w:fldSimple>
      <w:r>
        <w:t xml:space="preserve">: </w:t>
      </w:r>
      <w:bookmarkEnd w:id="15"/>
      <w:r w:rsidR="00585FB9" w:rsidRPr="00585FB9">
        <w:t>HTTP response server information disclosed in headers (CVE-2001-1556)</w:t>
      </w:r>
      <w:bookmarkEnd w:id="16"/>
    </w:p>
    <w:p w14:paraId="5757E6BC" w14:textId="77777777" w:rsidR="00AE149A" w:rsidRPr="00230D5B" w:rsidRDefault="00AE149A">
      <w:pPr>
        <w:spacing w:before="80" w:after="200"/>
        <w:jc w:val="center"/>
        <w:rPr>
          <w:color w:val="555555"/>
          <w:sz w:val="21"/>
          <w:szCs w:val="21"/>
        </w:rPr>
      </w:pPr>
    </w:p>
    <w:p w14:paraId="26F3233F" w14:textId="77777777" w:rsidR="00AE149A" w:rsidRDefault="00AE149A">
      <w:pPr>
        <w:spacing w:before="80" w:after="200"/>
        <w:jc w:val="center"/>
        <w:rPr>
          <w:color w:val="555555"/>
          <w:sz w:val="21"/>
          <w:szCs w:val="21"/>
        </w:rPr>
      </w:pPr>
    </w:p>
    <w:p w14:paraId="600908A9" w14:textId="77777777" w:rsidR="00CA7BE7" w:rsidRDefault="00CA7BE7">
      <w:pPr>
        <w:spacing w:before="80" w:after="200"/>
        <w:jc w:val="center"/>
        <w:rPr>
          <w:color w:val="555555"/>
          <w:sz w:val="21"/>
          <w:szCs w:val="21"/>
        </w:rPr>
      </w:pPr>
    </w:p>
    <w:p w14:paraId="31A096EB" w14:textId="77777777" w:rsidR="00CA7BE7" w:rsidRPr="00230D5B" w:rsidRDefault="00CA7BE7">
      <w:pPr>
        <w:spacing w:before="80" w:after="200"/>
        <w:jc w:val="center"/>
        <w:rPr>
          <w:color w:val="555555"/>
          <w:sz w:val="21"/>
          <w:szCs w:val="21"/>
        </w:rPr>
      </w:pPr>
    </w:p>
    <w:p w14:paraId="6F328555" w14:textId="77777777" w:rsidR="00AE149A" w:rsidRPr="00230D5B" w:rsidRDefault="00AE149A">
      <w:pPr>
        <w:spacing w:before="80" w:after="200"/>
        <w:jc w:val="center"/>
        <w:rPr>
          <w:sz w:val="21"/>
          <w:szCs w:val="21"/>
        </w:rPr>
      </w:pPr>
    </w:p>
    <w:p w14:paraId="4DB03B41" w14:textId="77777777" w:rsidR="00DA56DE" w:rsidRPr="00230D5B" w:rsidRDefault="00E05899">
      <w:pPr>
        <w:pStyle w:val="Heading3"/>
        <w:rPr>
          <w:sz w:val="21"/>
          <w:szCs w:val="21"/>
        </w:rPr>
      </w:pPr>
      <w:bookmarkStart w:id="17" w:name="_Toc225727137"/>
      <w:r w:rsidRPr="00230D5B">
        <w:rPr>
          <w:sz w:val="21"/>
          <w:szCs w:val="21"/>
        </w:rPr>
        <w:lastRenderedPageBreak/>
        <w:t>3.1.2 robots.txt Analysis</w:t>
      </w:r>
      <w:bookmarkEnd w:id="17"/>
    </w:p>
    <w:p w14:paraId="74E98E7C" w14:textId="77777777" w:rsidR="001B5C4F" w:rsidRDefault="001B5C4F">
      <w:pPr>
        <w:spacing w:after="120"/>
        <w:rPr>
          <w:color w:val="000000"/>
          <w:sz w:val="21"/>
          <w:szCs w:val="21"/>
        </w:rPr>
      </w:pPr>
      <w:r w:rsidRPr="001B5C4F">
        <w:rPr>
          <w:color w:val="000000"/>
          <w:sz w:val="21"/>
          <w:szCs w:val="21"/>
        </w:rPr>
        <w:t>The robots.txt file highlighted five severe directories (/</w:t>
      </w:r>
      <w:proofErr w:type="spellStart"/>
      <w:r w:rsidRPr="001B5C4F">
        <w:rPr>
          <w:color w:val="000000"/>
          <w:sz w:val="21"/>
          <w:szCs w:val="21"/>
        </w:rPr>
        <w:t>cgi</w:t>
      </w:r>
      <w:proofErr w:type="spellEnd"/>
      <w:r w:rsidRPr="001B5C4F">
        <w:rPr>
          <w:color w:val="000000"/>
          <w:sz w:val="21"/>
          <w:szCs w:val="21"/>
        </w:rPr>
        <w:t>-bin, /</w:t>
      </w:r>
      <w:proofErr w:type="spellStart"/>
      <w:r w:rsidRPr="001B5C4F">
        <w:rPr>
          <w:color w:val="000000"/>
          <w:sz w:val="21"/>
          <w:szCs w:val="21"/>
        </w:rPr>
        <w:t>scanbot</w:t>
      </w:r>
      <w:proofErr w:type="spellEnd"/>
      <w:r w:rsidRPr="001B5C4F">
        <w:rPr>
          <w:color w:val="000000"/>
          <w:sz w:val="21"/>
          <w:szCs w:val="21"/>
        </w:rPr>
        <w:t>, /backup, /supplier, /upload) and thus, resulted in reconnaissance of closed directories.</w:t>
      </w:r>
    </w:p>
    <w:p w14:paraId="6AE1565F" w14:textId="33DE5EDA" w:rsidR="00DA56DE" w:rsidRPr="00230D5B" w:rsidRDefault="00E05899">
      <w:pPr>
        <w:spacing w:after="120"/>
        <w:rPr>
          <w:sz w:val="21"/>
          <w:szCs w:val="21"/>
        </w:rPr>
      </w:pPr>
      <w:r w:rsidRPr="00230D5B">
        <w:rPr>
          <w:color w:val="000000"/>
          <w:sz w:val="21"/>
          <w:szCs w:val="21"/>
        </w:rPr>
        <w:t>Command used:</w:t>
      </w:r>
    </w:p>
    <w:p w14:paraId="61BB7D69" w14:textId="77777777" w:rsidR="00DA56DE" w:rsidRPr="00230D5B" w:rsidRDefault="00E05899">
      <w:pPr>
        <w:spacing w:after="120"/>
        <w:rPr>
          <w:sz w:val="21"/>
          <w:szCs w:val="21"/>
        </w:rPr>
      </w:pPr>
      <w:r w:rsidRPr="00230D5B">
        <w:rPr>
          <w:b/>
          <w:bCs/>
          <w:color w:val="003366"/>
          <w:sz w:val="21"/>
          <w:szCs w:val="21"/>
        </w:rPr>
        <w:t>curl http://192.168.10.132/robots.txt</w:t>
      </w:r>
    </w:p>
    <w:p w14:paraId="70C70B92"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25137855"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548C4A83" w14:textId="7ECCE09C" w:rsidR="00DA56DE" w:rsidRPr="00230D5B" w:rsidRDefault="00D809EC">
            <w:pPr>
              <w:jc w:val="center"/>
              <w:rPr>
                <w:sz w:val="21"/>
                <w:szCs w:val="21"/>
              </w:rPr>
            </w:pPr>
            <w:r w:rsidRPr="00230D5B">
              <w:rPr>
                <w:b/>
                <w:bCs/>
                <w:noProof/>
                <w:color w:val="2E75B6"/>
                <w:sz w:val="21"/>
                <w:szCs w:val="21"/>
              </w:rPr>
              <w:drawing>
                <wp:inline distT="0" distB="0" distL="0" distR="0" wp14:anchorId="14D1B2CA" wp14:editId="4BC4BB6F">
                  <wp:extent cx="5731510" cy="2799715"/>
                  <wp:effectExtent l="0" t="0" r="2540" b="635"/>
                  <wp:docPr id="10516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42871" name=""/>
                          <pic:cNvPicPr/>
                        </pic:nvPicPr>
                        <pic:blipFill>
                          <a:blip r:embed="rId13"/>
                          <a:stretch>
                            <a:fillRect/>
                          </a:stretch>
                        </pic:blipFill>
                        <pic:spPr>
                          <a:xfrm>
                            <a:off x="0" y="0"/>
                            <a:ext cx="5731510" cy="2799715"/>
                          </a:xfrm>
                          <a:prstGeom prst="rect">
                            <a:avLst/>
                          </a:prstGeom>
                        </pic:spPr>
                      </pic:pic>
                    </a:graphicData>
                  </a:graphic>
                </wp:inline>
              </w:drawing>
            </w:r>
          </w:p>
        </w:tc>
      </w:tr>
    </w:tbl>
    <w:p w14:paraId="76FC0834" w14:textId="7BC60975" w:rsidR="00DA56DE" w:rsidRPr="00230D5B" w:rsidRDefault="00197A94" w:rsidP="00197A94">
      <w:pPr>
        <w:pStyle w:val="Caption"/>
        <w:ind w:left="1440" w:firstLine="720"/>
        <w:rPr>
          <w:sz w:val="21"/>
          <w:szCs w:val="21"/>
        </w:rPr>
      </w:pPr>
      <w:bookmarkStart w:id="18" w:name="_Toc225455452"/>
      <w:bookmarkStart w:id="19" w:name="_Toc226069512"/>
      <w:r>
        <w:t xml:space="preserve">Figure </w:t>
      </w:r>
      <w:fldSimple w:instr=" SEQ Figure \* ARABIC ">
        <w:r w:rsidR="008B0861">
          <w:rPr>
            <w:noProof/>
          </w:rPr>
          <w:t>6</w:t>
        </w:r>
      </w:fldSimple>
      <w:r>
        <w:t xml:space="preserve">: </w:t>
      </w:r>
      <w:bookmarkEnd w:id="18"/>
      <w:r w:rsidR="003353C7" w:rsidRPr="003353C7">
        <w:t>robots.txt revealing directory structure</w:t>
      </w:r>
      <w:bookmarkEnd w:id="19"/>
    </w:p>
    <w:p w14:paraId="3DD39CFD" w14:textId="77777777" w:rsidR="00DA56DE" w:rsidRPr="00230D5B" w:rsidRDefault="00E05899">
      <w:pPr>
        <w:pStyle w:val="Heading3"/>
        <w:rPr>
          <w:sz w:val="21"/>
          <w:szCs w:val="21"/>
        </w:rPr>
      </w:pPr>
      <w:bookmarkStart w:id="20" w:name="_Toc225727138"/>
      <w:r w:rsidRPr="00230D5B">
        <w:rPr>
          <w:sz w:val="21"/>
          <w:szCs w:val="21"/>
        </w:rPr>
        <w:t>3.1.3 Active Reconnaissance — Nmap</w:t>
      </w:r>
      <w:bookmarkEnd w:id="20"/>
    </w:p>
    <w:p w14:paraId="48B6E45C" w14:textId="6818EAA0" w:rsidR="00D04633" w:rsidRDefault="00D04633">
      <w:pPr>
        <w:spacing w:after="120"/>
        <w:rPr>
          <w:color w:val="000000"/>
          <w:sz w:val="21"/>
          <w:szCs w:val="21"/>
        </w:rPr>
      </w:pPr>
      <w:r w:rsidRPr="00D04633">
        <w:rPr>
          <w:color w:val="000000"/>
          <w:sz w:val="21"/>
          <w:szCs w:val="21"/>
        </w:rPr>
        <w:t xml:space="preserve">An Nmap scan showed that ports 80 and 443 were both in use but running Apache/1.3.28, and with the </w:t>
      </w:r>
      <w:proofErr w:type="spellStart"/>
      <w:r w:rsidRPr="00D04633">
        <w:rPr>
          <w:color w:val="000000"/>
          <w:sz w:val="21"/>
          <w:szCs w:val="21"/>
        </w:rPr>
        <w:t>mod_ssl</w:t>
      </w:r>
      <w:proofErr w:type="spellEnd"/>
      <w:r w:rsidRPr="00D04633">
        <w:rPr>
          <w:color w:val="000000"/>
          <w:sz w:val="21"/>
          <w:szCs w:val="21"/>
        </w:rPr>
        <w:t xml:space="preserve">/2.8.15 and OpenSSL/0.9.7c extensions. Port 443 also offered the obsolete protocol of the </w:t>
      </w:r>
      <w:proofErr w:type="gramStart"/>
      <w:r w:rsidRPr="00D04633">
        <w:rPr>
          <w:color w:val="000000"/>
          <w:sz w:val="21"/>
          <w:szCs w:val="21"/>
        </w:rPr>
        <w:t>SSLv2</w:t>
      </w:r>
      <w:proofErr w:type="gramEnd"/>
      <w:r w:rsidRPr="00D04633">
        <w:rPr>
          <w:color w:val="000000"/>
          <w:sz w:val="21"/>
          <w:szCs w:val="21"/>
        </w:rPr>
        <w:t xml:space="preserve"> and both ports enabled the TRACE method. The expired (2006-2009)SSL certificate, and mismatch of hostname (192.168.10.132 and </w:t>
      </w:r>
      <w:hyperlink r:id="rId14" w:history="1">
        <w:r w:rsidRPr="0077223F">
          <w:rPr>
            <w:rStyle w:val="Hyperlink"/>
            <w:sz w:val="21"/>
            <w:szCs w:val="21"/>
          </w:rPr>
          <w:t>www.badstore.net</w:t>
        </w:r>
      </w:hyperlink>
      <w:r w:rsidRPr="00D04633">
        <w:rPr>
          <w:color w:val="000000"/>
          <w:sz w:val="21"/>
          <w:szCs w:val="21"/>
        </w:rPr>
        <w:t>).</w:t>
      </w:r>
    </w:p>
    <w:p w14:paraId="3008DCF9" w14:textId="10813ABB" w:rsidR="00DA56DE" w:rsidRPr="00230D5B" w:rsidRDefault="00E05899">
      <w:pPr>
        <w:spacing w:after="120"/>
        <w:rPr>
          <w:sz w:val="21"/>
          <w:szCs w:val="21"/>
        </w:rPr>
      </w:pPr>
      <w:r w:rsidRPr="00230D5B">
        <w:rPr>
          <w:color w:val="000000"/>
          <w:sz w:val="21"/>
          <w:szCs w:val="21"/>
        </w:rPr>
        <w:t>Command used:</w:t>
      </w:r>
    </w:p>
    <w:p w14:paraId="5F120F67" w14:textId="77777777" w:rsidR="00DA56DE" w:rsidRPr="00230D5B" w:rsidRDefault="00E05899">
      <w:pPr>
        <w:spacing w:after="120"/>
        <w:rPr>
          <w:sz w:val="21"/>
          <w:szCs w:val="21"/>
        </w:rPr>
      </w:pPr>
      <w:proofErr w:type="spellStart"/>
      <w:r w:rsidRPr="00230D5B">
        <w:rPr>
          <w:b/>
          <w:bCs/>
          <w:color w:val="003366"/>
          <w:sz w:val="21"/>
          <w:szCs w:val="21"/>
        </w:rPr>
        <w:t>nmap</w:t>
      </w:r>
      <w:proofErr w:type="spellEnd"/>
      <w:r w:rsidRPr="00230D5B">
        <w:rPr>
          <w:b/>
          <w:bCs/>
          <w:color w:val="003366"/>
          <w:sz w:val="21"/>
          <w:szCs w:val="21"/>
        </w:rPr>
        <w:t xml:space="preserve"> -p 80,443 -</w:t>
      </w:r>
      <w:proofErr w:type="spellStart"/>
      <w:r w:rsidRPr="00230D5B">
        <w:rPr>
          <w:b/>
          <w:bCs/>
          <w:color w:val="003366"/>
          <w:sz w:val="21"/>
          <w:szCs w:val="21"/>
        </w:rPr>
        <w:t>sV</w:t>
      </w:r>
      <w:proofErr w:type="spellEnd"/>
      <w:r w:rsidRPr="00230D5B">
        <w:rPr>
          <w:b/>
          <w:bCs/>
          <w:color w:val="003366"/>
          <w:sz w:val="21"/>
          <w:szCs w:val="21"/>
        </w:rPr>
        <w:t xml:space="preserve"> -</w:t>
      </w:r>
      <w:proofErr w:type="spellStart"/>
      <w:r w:rsidRPr="00230D5B">
        <w:rPr>
          <w:b/>
          <w:bCs/>
          <w:color w:val="003366"/>
          <w:sz w:val="21"/>
          <w:szCs w:val="21"/>
        </w:rPr>
        <w:t>sC</w:t>
      </w:r>
      <w:proofErr w:type="spellEnd"/>
      <w:r w:rsidRPr="00230D5B">
        <w:rPr>
          <w:b/>
          <w:bCs/>
          <w:color w:val="003366"/>
          <w:sz w:val="21"/>
          <w:szCs w:val="21"/>
        </w:rPr>
        <w:t xml:space="preserve"> -A 192.168.10.132 -</w:t>
      </w:r>
      <w:proofErr w:type="spellStart"/>
      <w:r w:rsidRPr="00230D5B">
        <w:rPr>
          <w:b/>
          <w:bCs/>
          <w:color w:val="003366"/>
          <w:sz w:val="21"/>
          <w:szCs w:val="21"/>
        </w:rPr>
        <w:t>oN</w:t>
      </w:r>
      <w:proofErr w:type="spellEnd"/>
      <w:r w:rsidRPr="00230D5B">
        <w:rPr>
          <w:b/>
          <w:bCs/>
          <w:color w:val="003366"/>
          <w:sz w:val="21"/>
          <w:szCs w:val="21"/>
        </w:rPr>
        <w:t xml:space="preserve"> nmap_scan.txt</w:t>
      </w:r>
    </w:p>
    <w:p w14:paraId="52E5BF2E"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32C3B0CC"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3C5F922C" w14:textId="77777777" w:rsidR="00DA56DE" w:rsidRPr="00230D5B" w:rsidRDefault="00D809EC">
            <w:pPr>
              <w:jc w:val="center"/>
              <w:rPr>
                <w:sz w:val="21"/>
                <w:szCs w:val="21"/>
              </w:rPr>
            </w:pPr>
            <w:r w:rsidRPr="00230D5B">
              <w:rPr>
                <w:b/>
                <w:bCs/>
                <w:noProof/>
                <w:color w:val="2E75B6"/>
                <w:sz w:val="21"/>
                <w:szCs w:val="21"/>
              </w:rPr>
              <w:lastRenderedPageBreak/>
              <w:drawing>
                <wp:inline distT="0" distB="0" distL="0" distR="0" wp14:anchorId="4A2B9D70" wp14:editId="0643C083">
                  <wp:extent cx="5731510" cy="3991610"/>
                  <wp:effectExtent l="0" t="0" r="2540" b="8890"/>
                  <wp:docPr id="5967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13331" name=""/>
                          <pic:cNvPicPr/>
                        </pic:nvPicPr>
                        <pic:blipFill>
                          <a:blip r:embed="rId15"/>
                          <a:stretch>
                            <a:fillRect/>
                          </a:stretch>
                        </pic:blipFill>
                        <pic:spPr>
                          <a:xfrm>
                            <a:off x="0" y="0"/>
                            <a:ext cx="5731510" cy="3991610"/>
                          </a:xfrm>
                          <a:prstGeom prst="rect">
                            <a:avLst/>
                          </a:prstGeom>
                        </pic:spPr>
                      </pic:pic>
                    </a:graphicData>
                  </a:graphic>
                </wp:inline>
              </w:drawing>
            </w:r>
          </w:p>
          <w:p w14:paraId="142A386F" w14:textId="54AA8A95" w:rsidR="00D809EC" w:rsidRPr="00230D5B" w:rsidRDefault="00D809EC">
            <w:pPr>
              <w:jc w:val="center"/>
              <w:rPr>
                <w:sz w:val="21"/>
                <w:szCs w:val="21"/>
              </w:rPr>
            </w:pPr>
            <w:r w:rsidRPr="00230D5B">
              <w:rPr>
                <w:noProof/>
                <w:sz w:val="21"/>
                <w:szCs w:val="21"/>
              </w:rPr>
              <w:drawing>
                <wp:inline distT="0" distB="0" distL="0" distR="0" wp14:anchorId="2D936AA5" wp14:editId="0B6F00BB">
                  <wp:extent cx="5731510" cy="2945765"/>
                  <wp:effectExtent l="0" t="0" r="2540" b="6985"/>
                  <wp:docPr id="100518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82770" name=""/>
                          <pic:cNvPicPr/>
                        </pic:nvPicPr>
                        <pic:blipFill>
                          <a:blip r:embed="rId16"/>
                          <a:stretch>
                            <a:fillRect/>
                          </a:stretch>
                        </pic:blipFill>
                        <pic:spPr>
                          <a:xfrm>
                            <a:off x="0" y="0"/>
                            <a:ext cx="5731510" cy="2945765"/>
                          </a:xfrm>
                          <a:prstGeom prst="rect">
                            <a:avLst/>
                          </a:prstGeom>
                        </pic:spPr>
                      </pic:pic>
                    </a:graphicData>
                  </a:graphic>
                </wp:inline>
              </w:drawing>
            </w:r>
          </w:p>
        </w:tc>
      </w:tr>
    </w:tbl>
    <w:p w14:paraId="18625DF9" w14:textId="5A1B35E0" w:rsidR="00DA56DE" w:rsidRPr="00230D5B" w:rsidRDefault="00197A94" w:rsidP="00197A94">
      <w:pPr>
        <w:pStyle w:val="Caption"/>
        <w:ind w:left="720" w:firstLine="720"/>
        <w:rPr>
          <w:sz w:val="21"/>
          <w:szCs w:val="21"/>
        </w:rPr>
      </w:pPr>
      <w:bookmarkStart w:id="21" w:name="_Toc225455453"/>
      <w:bookmarkStart w:id="22" w:name="_Toc226069513"/>
      <w:r>
        <w:t xml:space="preserve">Figure </w:t>
      </w:r>
      <w:fldSimple w:instr=" SEQ Figure \* ARABIC ">
        <w:r w:rsidR="008B0861">
          <w:rPr>
            <w:noProof/>
          </w:rPr>
          <w:t>7</w:t>
        </w:r>
      </w:fldSimple>
      <w:r>
        <w:t xml:space="preserve">: </w:t>
      </w:r>
      <w:bookmarkEnd w:id="21"/>
      <w:r w:rsidR="00993763" w:rsidRPr="00993763">
        <w:t>Nmap scan results confirming service versions and active TRACE method</w:t>
      </w:r>
      <w:bookmarkEnd w:id="22"/>
    </w:p>
    <w:p w14:paraId="10BBE776" w14:textId="77777777" w:rsidR="00DA56DE" w:rsidRPr="00230D5B" w:rsidRDefault="00E05899">
      <w:pPr>
        <w:pStyle w:val="Heading3"/>
        <w:rPr>
          <w:sz w:val="21"/>
          <w:szCs w:val="21"/>
        </w:rPr>
      </w:pPr>
      <w:bookmarkStart w:id="23" w:name="_Toc225727139"/>
      <w:r w:rsidRPr="00230D5B">
        <w:rPr>
          <w:sz w:val="21"/>
          <w:szCs w:val="21"/>
        </w:rPr>
        <w:t>3.1.4 Directory Enumeration — Gobuster</w:t>
      </w:r>
      <w:bookmarkEnd w:id="23"/>
    </w:p>
    <w:p w14:paraId="4A04C7D6" w14:textId="77777777" w:rsidR="00625218" w:rsidRDefault="00625218">
      <w:pPr>
        <w:spacing w:after="120"/>
        <w:rPr>
          <w:color w:val="000000"/>
          <w:sz w:val="21"/>
          <w:szCs w:val="21"/>
        </w:rPr>
      </w:pPr>
      <w:r w:rsidRPr="00625218">
        <w:rPr>
          <w:color w:val="000000"/>
          <w:sz w:val="21"/>
          <w:szCs w:val="21"/>
        </w:rPr>
        <w:t xml:space="preserve">Through Gobuster we have found that /backup/ and /supplier/ are browsable directories with indexing turned on, and /images/, /icons/ and </w:t>
      </w:r>
      <w:proofErr w:type="spellStart"/>
      <w:r w:rsidRPr="00625218">
        <w:rPr>
          <w:color w:val="000000"/>
          <w:sz w:val="21"/>
          <w:szCs w:val="21"/>
        </w:rPr>
        <w:t>cgi</w:t>
      </w:r>
      <w:proofErr w:type="spellEnd"/>
      <w:r w:rsidRPr="00625218">
        <w:rPr>
          <w:color w:val="000000"/>
          <w:sz w:val="21"/>
          <w:szCs w:val="21"/>
        </w:rPr>
        <w:t>-bin (403 Forbidden). The /supplier/ directory was left open.</w:t>
      </w:r>
    </w:p>
    <w:p w14:paraId="2E4454D3" w14:textId="557D7BD7" w:rsidR="00DA56DE" w:rsidRPr="00230D5B" w:rsidRDefault="00E05899">
      <w:pPr>
        <w:spacing w:after="120"/>
        <w:rPr>
          <w:sz w:val="21"/>
          <w:szCs w:val="21"/>
        </w:rPr>
      </w:pPr>
      <w:r w:rsidRPr="00230D5B">
        <w:rPr>
          <w:color w:val="000000"/>
          <w:sz w:val="21"/>
          <w:szCs w:val="21"/>
        </w:rPr>
        <w:t>Command used:</w:t>
      </w:r>
    </w:p>
    <w:p w14:paraId="0E76DC0D" w14:textId="77777777" w:rsidR="00DA56DE" w:rsidRPr="00230D5B" w:rsidRDefault="00E05899">
      <w:pPr>
        <w:spacing w:after="120"/>
        <w:rPr>
          <w:sz w:val="21"/>
          <w:szCs w:val="21"/>
        </w:rPr>
      </w:pPr>
      <w:r w:rsidRPr="00230D5B">
        <w:rPr>
          <w:b/>
          <w:bCs/>
          <w:color w:val="003366"/>
          <w:sz w:val="21"/>
          <w:szCs w:val="21"/>
        </w:rPr>
        <w:t>gobuster dir -u http://192.168.10.132 -w /</w:t>
      </w:r>
      <w:proofErr w:type="spellStart"/>
      <w:r w:rsidRPr="00230D5B">
        <w:rPr>
          <w:b/>
          <w:bCs/>
          <w:color w:val="003366"/>
          <w:sz w:val="21"/>
          <w:szCs w:val="21"/>
        </w:rPr>
        <w:t>usr</w:t>
      </w:r>
      <w:proofErr w:type="spellEnd"/>
      <w:r w:rsidRPr="00230D5B">
        <w:rPr>
          <w:b/>
          <w:bCs/>
          <w:color w:val="003366"/>
          <w:sz w:val="21"/>
          <w:szCs w:val="21"/>
        </w:rPr>
        <w:t>/share/wordlists/</w:t>
      </w:r>
      <w:proofErr w:type="spellStart"/>
      <w:r w:rsidRPr="00230D5B">
        <w:rPr>
          <w:b/>
          <w:bCs/>
          <w:color w:val="003366"/>
          <w:sz w:val="21"/>
          <w:szCs w:val="21"/>
        </w:rPr>
        <w:t>dirb</w:t>
      </w:r>
      <w:proofErr w:type="spellEnd"/>
      <w:r w:rsidRPr="00230D5B">
        <w:rPr>
          <w:b/>
          <w:bCs/>
          <w:color w:val="003366"/>
          <w:sz w:val="21"/>
          <w:szCs w:val="21"/>
        </w:rPr>
        <w:t>/common.txt -o gobuster_out.txt</w:t>
      </w:r>
    </w:p>
    <w:p w14:paraId="00E49773"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37C2E841"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0388F245" w14:textId="2E5FD4FE" w:rsidR="00DA56DE" w:rsidRPr="00230D5B" w:rsidRDefault="00D809EC">
            <w:pPr>
              <w:jc w:val="center"/>
              <w:rPr>
                <w:sz w:val="21"/>
                <w:szCs w:val="21"/>
              </w:rPr>
            </w:pPr>
            <w:r w:rsidRPr="00230D5B">
              <w:rPr>
                <w:b/>
                <w:bCs/>
                <w:noProof/>
                <w:color w:val="2E75B6"/>
                <w:sz w:val="21"/>
                <w:szCs w:val="21"/>
              </w:rPr>
              <w:drawing>
                <wp:inline distT="0" distB="0" distL="0" distR="0" wp14:anchorId="2D7ADEC1" wp14:editId="5DC05AB8">
                  <wp:extent cx="5731510" cy="3022600"/>
                  <wp:effectExtent l="0" t="0" r="2540" b="6350"/>
                  <wp:docPr id="1500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728" name=""/>
                          <pic:cNvPicPr/>
                        </pic:nvPicPr>
                        <pic:blipFill>
                          <a:blip r:embed="rId17"/>
                          <a:stretch>
                            <a:fillRect/>
                          </a:stretch>
                        </pic:blipFill>
                        <pic:spPr>
                          <a:xfrm>
                            <a:off x="0" y="0"/>
                            <a:ext cx="5731510" cy="3022600"/>
                          </a:xfrm>
                          <a:prstGeom prst="rect">
                            <a:avLst/>
                          </a:prstGeom>
                        </pic:spPr>
                      </pic:pic>
                    </a:graphicData>
                  </a:graphic>
                </wp:inline>
              </w:drawing>
            </w:r>
          </w:p>
        </w:tc>
      </w:tr>
    </w:tbl>
    <w:p w14:paraId="4B54DF61" w14:textId="609FFA13" w:rsidR="00DA56DE" w:rsidRPr="00230D5B" w:rsidRDefault="00197A94" w:rsidP="00197A94">
      <w:pPr>
        <w:pStyle w:val="Caption"/>
        <w:ind w:left="2160" w:firstLine="720"/>
        <w:rPr>
          <w:sz w:val="21"/>
          <w:szCs w:val="21"/>
        </w:rPr>
      </w:pPr>
      <w:bookmarkStart w:id="24" w:name="_Toc225455454"/>
      <w:bookmarkStart w:id="25" w:name="_Toc226069514"/>
      <w:r>
        <w:t xml:space="preserve">Figure </w:t>
      </w:r>
      <w:fldSimple w:instr=" SEQ Figure \* ARABIC ">
        <w:r w:rsidR="008B0861">
          <w:rPr>
            <w:noProof/>
          </w:rPr>
          <w:t>8</w:t>
        </w:r>
      </w:fldSimple>
      <w:r>
        <w:t xml:space="preserve">: </w:t>
      </w:r>
      <w:bookmarkEnd w:id="24"/>
      <w:r w:rsidR="00F8622C" w:rsidRPr="00F8622C">
        <w:t>Gobuster directory enumeration results</w:t>
      </w:r>
      <w:bookmarkEnd w:id="25"/>
    </w:p>
    <w:p w14:paraId="120A56F2" w14:textId="77777777" w:rsidR="00DA56DE" w:rsidRPr="00230D5B" w:rsidRDefault="00DA56DE">
      <w:pPr>
        <w:spacing w:after="120"/>
        <w:rPr>
          <w:sz w:val="21"/>
          <w:szCs w:val="21"/>
        </w:rPr>
      </w:pPr>
    </w:p>
    <w:p w14:paraId="31B63910" w14:textId="77777777" w:rsidR="00DA56DE" w:rsidRPr="00230D5B" w:rsidRDefault="00E05899">
      <w:pPr>
        <w:rPr>
          <w:sz w:val="21"/>
          <w:szCs w:val="21"/>
        </w:rPr>
      </w:pPr>
      <w:r w:rsidRPr="00230D5B">
        <w:rPr>
          <w:sz w:val="21"/>
          <w:szCs w:val="21"/>
        </w:rPr>
        <w:br w:type="page"/>
      </w:r>
    </w:p>
    <w:p w14:paraId="36B7E8AA" w14:textId="77777777" w:rsidR="00DA56DE" w:rsidRPr="00230D5B" w:rsidRDefault="00E05899">
      <w:pPr>
        <w:pStyle w:val="Heading2"/>
        <w:rPr>
          <w:sz w:val="21"/>
          <w:szCs w:val="21"/>
        </w:rPr>
      </w:pPr>
      <w:bookmarkStart w:id="26" w:name="_Toc225727140"/>
      <w:r w:rsidRPr="00230D5B">
        <w:rPr>
          <w:sz w:val="21"/>
          <w:szCs w:val="21"/>
        </w:rPr>
        <w:lastRenderedPageBreak/>
        <w:t>3.2 Configuration and Deployment Testing (OTG-CONFIG)</w:t>
      </w:r>
      <w:bookmarkEnd w:id="26"/>
    </w:p>
    <w:p w14:paraId="48659108" w14:textId="77777777" w:rsidR="00DA56DE" w:rsidRPr="00230D5B" w:rsidRDefault="00E05899">
      <w:pPr>
        <w:pStyle w:val="Heading3"/>
        <w:rPr>
          <w:sz w:val="21"/>
          <w:szCs w:val="21"/>
        </w:rPr>
      </w:pPr>
      <w:bookmarkStart w:id="27" w:name="_Toc225727141"/>
      <w:r w:rsidRPr="00230D5B">
        <w:rPr>
          <w:sz w:val="21"/>
          <w:szCs w:val="21"/>
        </w:rPr>
        <w:t>3.2.1 Vulnerability Scanning — Scanner 1: Nikto (Port 80)</w:t>
      </w:r>
      <w:bookmarkEnd w:id="27"/>
    </w:p>
    <w:p w14:paraId="643F5035" w14:textId="6B3DF014" w:rsidR="00C76D7F" w:rsidRPr="00230D5B" w:rsidRDefault="00450912">
      <w:pPr>
        <w:spacing w:after="120"/>
        <w:rPr>
          <w:color w:val="000000"/>
          <w:sz w:val="21"/>
          <w:szCs w:val="21"/>
        </w:rPr>
      </w:pPr>
      <w:r w:rsidRPr="00450912">
        <w:rPr>
          <w:color w:val="000000"/>
          <w:sz w:val="21"/>
          <w:szCs w:val="21"/>
        </w:rPr>
        <w:t xml:space="preserve">Nikto port 80 scan revealed Apache/1.3.28 is ancient and vulnerable to </w:t>
      </w:r>
      <w:proofErr w:type="spellStart"/>
      <w:r w:rsidRPr="00450912">
        <w:rPr>
          <w:color w:val="000000"/>
          <w:sz w:val="21"/>
          <w:szCs w:val="21"/>
        </w:rPr>
        <w:t>mod_rewrite</w:t>
      </w:r>
      <w:proofErr w:type="spellEnd"/>
      <w:r w:rsidRPr="00450912">
        <w:rPr>
          <w:color w:val="000000"/>
          <w:sz w:val="21"/>
          <w:szCs w:val="21"/>
        </w:rPr>
        <w:t>/</w:t>
      </w:r>
      <w:proofErr w:type="spellStart"/>
      <w:r w:rsidRPr="00450912">
        <w:rPr>
          <w:color w:val="000000"/>
          <w:sz w:val="21"/>
          <w:szCs w:val="21"/>
        </w:rPr>
        <w:t>mod_cgi</w:t>
      </w:r>
      <w:proofErr w:type="spellEnd"/>
      <w:r w:rsidRPr="00450912">
        <w:rPr>
          <w:color w:val="000000"/>
          <w:sz w:val="21"/>
          <w:szCs w:val="21"/>
        </w:rPr>
        <w:t xml:space="preserve"> overflow (CVE-2006-3918), that HTTP TRACE (XST) is enabled, that limited directory indexing is enabled on /backup/, /supplier/, /images/ and /icons/ and that /</w:t>
      </w:r>
      <w:proofErr w:type="spellStart"/>
      <w:r w:rsidRPr="00450912">
        <w:rPr>
          <w:color w:val="000000"/>
          <w:sz w:val="21"/>
          <w:szCs w:val="21"/>
        </w:rPr>
        <w:t>cgi</w:t>
      </w:r>
      <w:proofErr w:type="spellEnd"/>
      <w:r w:rsidRPr="00450912">
        <w:rPr>
          <w:color w:val="000000"/>
          <w:sz w:val="21"/>
          <w:szCs w:val="21"/>
        </w:rPr>
        <w:t>-bin/</w:t>
      </w:r>
      <w:proofErr w:type="spellStart"/>
      <w:r w:rsidRPr="00450912">
        <w:rPr>
          <w:color w:val="000000"/>
          <w:sz w:val="21"/>
          <w:szCs w:val="21"/>
        </w:rPr>
        <w:t>test.cgi</w:t>
      </w:r>
      <w:proofErr w:type="spellEnd"/>
      <w:r w:rsidRPr="00450912">
        <w:rPr>
          <w:color w:val="000000"/>
          <w:sz w:val="21"/>
          <w:szCs w:val="21"/>
        </w:rPr>
        <w:t xml:space="preserve"> is accessible</w:t>
      </w:r>
      <w:r w:rsidR="00CC44D0">
        <w:rPr>
          <w:color w:val="000000"/>
          <w:sz w:val="21"/>
          <w:szCs w:val="21"/>
        </w:rPr>
        <w:t xml:space="preserve">. </w:t>
      </w:r>
      <w:r w:rsidR="00C76D7F" w:rsidRPr="00230D5B">
        <w:rPr>
          <w:color w:val="000000"/>
          <w:sz w:val="21"/>
          <w:szCs w:val="21"/>
        </w:rPr>
        <w:t>CVE-2006-3918 was explicitly flagged.</w:t>
      </w:r>
    </w:p>
    <w:p w14:paraId="08DA5A6C" w14:textId="4850F121" w:rsidR="00DA56DE" w:rsidRPr="00230D5B" w:rsidRDefault="00E05899">
      <w:pPr>
        <w:spacing w:after="120"/>
        <w:rPr>
          <w:sz w:val="21"/>
          <w:szCs w:val="21"/>
        </w:rPr>
      </w:pPr>
      <w:r w:rsidRPr="00230D5B">
        <w:rPr>
          <w:color w:val="000000"/>
          <w:sz w:val="21"/>
          <w:szCs w:val="21"/>
        </w:rPr>
        <w:t>Command used:</w:t>
      </w:r>
    </w:p>
    <w:p w14:paraId="3BCBA100" w14:textId="77777777" w:rsidR="00DA56DE" w:rsidRPr="00230D5B" w:rsidRDefault="00E05899">
      <w:pPr>
        <w:spacing w:after="120"/>
        <w:rPr>
          <w:sz w:val="21"/>
          <w:szCs w:val="21"/>
        </w:rPr>
      </w:pPr>
      <w:r w:rsidRPr="00230D5B">
        <w:rPr>
          <w:b/>
          <w:bCs/>
          <w:color w:val="003366"/>
          <w:sz w:val="21"/>
          <w:szCs w:val="21"/>
        </w:rPr>
        <w:t>nikto -h 192.168.10.132 -o nikto_report.txt</w:t>
      </w:r>
    </w:p>
    <w:p w14:paraId="0DEC4695"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1B27E9CD"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443AB469" w14:textId="1365A08F" w:rsidR="00DA56DE" w:rsidRPr="00230D5B" w:rsidRDefault="00F04E67">
            <w:pPr>
              <w:jc w:val="center"/>
              <w:rPr>
                <w:sz w:val="21"/>
                <w:szCs w:val="21"/>
              </w:rPr>
            </w:pPr>
            <w:r w:rsidRPr="00230D5B">
              <w:rPr>
                <w:b/>
                <w:bCs/>
                <w:noProof/>
                <w:color w:val="2E75B6"/>
                <w:sz w:val="21"/>
                <w:szCs w:val="21"/>
              </w:rPr>
              <w:drawing>
                <wp:inline distT="0" distB="0" distL="0" distR="0" wp14:anchorId="3CCD568E" wp14:editId="2C7E6B4D">
                  <wp:extent cx="5731510" cy="2343785"/>
                  <wp:effectExtent l="0" t="0" r="2540" b="0"/>
                  <wp:docPr id="12658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4973" name=""/>
                          <pic:cNvPicPr/>
                        </pic:nvPicPr>
                        <pic:blipFill>
                          <a:blip r:embed="rId18"/>
                          <a:stretch>
                            <a:fillRect/>
                          </a:stretch>
                        </pic:blipFill>
                        <pic:spPr>
                          <a:xfrm>
                            <a:off x="0" y="0"/>
                            <a:ext cx="5731510" cy="2343785"/>
                          </a:xfrm>
                          <a:prstGeom prst="rect">
                            <a:avLst/>
                          </a:prstGeom>
                        </pic:spPr>
                      </pic:pic>
                    </a:graphicData>
                  </a:graphic>
                </wp:inline>
              </w:drawing>
            </w:r>
          </w:p>
        </w:tc>
      </w:tr>
    </w:tbl>
    <w:p w14:paraId="32524C7D" w14:textId="0353CD16" w:rsidR="00B8519F" w:rsidRPr="00B8519F" w:rsidRDefault="00197A94" w:rsidP="00B8519F">
      <w:pPr>
        <w:pStyle w:val="Caption"/>
        <w:ind w:left="1440"/>
      </w:pPr>
      <w:bookmarkStart w:id="28" w:name="_Toc225455455"/>
      <w:bookmarkStart w:id="29" w:name="_Toc226069515"/>
      <w:r>
        <w:t xml:space="preserve">Figure </w:t>
      </w:r>
      <w:fldSimple w:instr=" SEQ Figure \* ARABIC ">
        <w:r w:rsidR="008B0861">
          <w:rPr>
            <w:noProof/>
          </w:rPr>
          <w:t>9</w:t>
        </w:r>
      </w:fldSimple>
      <w:r>
        <w:t xml:space="preserve">: </w:t>
      </w:r>
      <w:bookmarkEnd w:id="28"/>
      <w:r w:rsidR="00B8519F" w:rsidRPr="00B8519F">
        <w:t>Google CTF 2016: Nikto (port 80) vulnerability scan results (Scanner 1)</w:t>
      </w:r>
      <w:bookmarkEnd w:id="29"/>
    </w:p>
    <w:p w14:paraId="0F61875A" w14:textId="19497544" w:rsidR="00DA56DE" w:rsidRPr="00230D5B" w:rsidRDefault="00E05899">
      <w:pPr>
        <w:pStyle w:val="Heading3"/>
        <w:rPr>
          <w:sz w:val="21"/>
          <w:szCs w:val="21"/>
        </w:rPr>
      </w:pPr>
      <w:bookmarkStart w:id="30" w:name="_Toc225727142"/>
      <w:r w:rsidRPr="00230D5B">
        <w:rPr>
          <w:sz w:val="21"/>
          <w:szCs w:val="21"/>
        </w:rPr>
        <w:t xml:space="preserve">3.2.2 </w:t>
      </w:r>
      <w:r w:rsidR="00A36261" w:rsidRPr="00A36261">
        <w:rPr>
          <w:sz w:val="21"/>
          <w:szCs w:val="21"/>
        </w:rPr>
        <w:t>Vulnerability Scanning - Scanner 2: OpenVAS</w:t>
      </w:r>
      <w:bookmarkEnd w:id="30"/>
    </w:p>
    <w:p w14:paraId="2BF2FF83" w14:textId="71F7F078" w:rsidR="00DA56DE" w:rsidRPr="00230D5B" w:rsidRDefault="0095252C">
      <w:pPr>
        <w:spacing w:after="120"/>
        <w:rPr>
          <w:sz w:val="21"/>
          <w:szCs w:val="21"/>
        </w:rPr>
      </w:pPr>
      <w:r w:rsidRPr="0095252C">
        <w:rPr>
          <w:color w:val="000000"/>
          <w:sz w:val="21"/>
          <w:szCs w:val="21"/>
        </w:rPr>
        <w:t>The outdated version of the Apache/</w:t>
      </w:r>
      <w:proofErr w:type="spellStart"/>
      <w:r w:rsidRPr="0095252C">
        <w:rPr>
          <w:color w:val="000000"/>
          <w:sz w:val="21"/>
          <w:szCs w:val="21"/>
        </w:rPr>
        <w:t>mod_ssl</w:t>
      </w:r>
      <w:proofErr w:type="spellEnd"/>
      <w:r w:rsidRPr="0095252C">
        <w:rPr>
          <w:color w:val="000000"/>
          <w:sz w:val="21"/>
          <w:szCs w:val="21"/>
        </w:rPr>
        <w:t xml:space="preserve">/OpenSSL version </w:t>
      </w:r>
      <w:proofErr w:type="spellStart"/>
      <w:r w:rsidRPr="0095252C">
        <w:rPr>
          <w:color w:val="000000"/>
          <w:sz w:val="21"/>
          <w:szCs w:val="21"/>
        </w:rPr>
        <w:t>version</w:t>
      </w:r>
      <w:proofErr w:type="spellEnd"/>
      <w:r w:rsidRPr="0095252C">
        <w:rPr>
          <w:color w:val="000000"/>
          <w:sz w:val="21"/>
          <w:szCs w:val="21"/>
        </w:rPr>
        <w:t xml:space="preserve"> was identified as the one running on the site by OpenVAS, which supports the SSLv2 version, has an </w:t>
      </w:r>
      <w:proofErr w:type="spellStart"/>
      <w:r w:rsidRPr="0095252C">
        <w:rPr>
          <w:color w:val="000000"/>
          <w:sz w:val="21"/>
          <w:szCs w:val="21"/>
        </w:rPr>
        <w:t>expiredSSL</w:t>
      </w:r>
      <w:proofErr w:type="spellEnd"/>
      <w:r w:rsidRPr="0095252C">
        <w:rPr>
          <w:color w:val="000000"/>
          <w:sz w:val="21"/>
          <w:szCs w:val="21"/>
        </w:rPr>
        <w:t xml:space="preserve"> certificate, the HTTP security headers have no values and directory indexing is activated. CVE vulnerabilities were found </w:t>
      </w:r>
      <w:proofErr w:type="gramStart"/>
      <w:r w:rsidRPr="0095252C">
        <w:rPr>
          <w:color w:val="000000"/>
          <w:sz w:val="21"/>
          <w:szCs w:val="21"/>
        </w:rPr>
        <w:t>as</w:t>
      </w:r>
      <w:proofErr w:type="gramEnd"/>
      <w:r w:rsidRPr="0095252C">
        <w:rPr>
          <w:color w:val="000000"/>
          <w:sz w:val="21"/>
          <w:szCs w:val="21"/>
        </w:rPr>
        <w:t xml:space="preserve"> </w:t>
      </w:r>
      <w:proofErr w:type="gramStart"/>
      <w:r w:rsidRPr="0095252C">
        <w:rPr>
          <w:color w:val="000000"/>
          <w:sz w:val="21"/>
          <w:szCs w:val="21"/>
        </w:rPr>
        <w:t>version-based</w:t>
      </w:r>
      <w:proofErr w:type="gramEnd"/>
      <w:r w:rsidRPr="0095252C">
        <w:rPr>
          <w:color w:val="000000"/>
          <w:sz w:val="21"/>
          <w:szCs w:val="21"/>
        </w:rPr>
        <w:t>. Nikto is ideal in terms of scanning fast and explicitly reporting on the HTTP-based CVE vulnerabilities whereas OpenVAS handles the issues related to infrastructure. Only through manual testing was a SQL injection vulnerability in the search parameter discovered and is a lesson learned that humans are crucial in the exploitation stage of a security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A56DE" w:rsidRPr="00230D5B" w14:paraId="1B55B795"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6F228BAF" w14:textId="4019E5A2" w:rsidR="00DA56DE" w:rsidRPr="00230D5B" w:rsidRDefault="003D2F74">
            <w:pPr>
              <w:jc w:val="center"/>
              <w:rPr>
                <w:sz w:val="21"/>
                <w:szCs w:val="21"/>
              </w:rPr>
            </w:pPr>
            <w:r w:rsidRPr="003D2F74">
              <w:rPr>
                <w:b/>
                <w:bCs/>
                <w:noProof/>
                <w:color w:val="2E75B6"/>
                <w:sz w:val="21"/>
                <w:szCs w:val="21"/>
              </w:rPr>
              <w:drawing>
                <wp:inline distT="0" distB="0" distL="0" distR="0" wp14:anchorId="3C8B5F07" wp14:editId="5FD6EB21">
                  <wp:extent cx="5175379" cy="2201228"/>
                  <wp:effectExtent l="0" t="0" r="6350" b="8890"/>
                  <wp:docPr id="190827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79916" name=""/>
                          <pic:cNvPicPr/>
                        </pic:nvPicPr>
                        <pic:blipFill>
                          <a:blip r:embed="rId19"/>
                          <a:stretch>
                            <a:fillRect/>
                          </a:stretch>
                        </pic:blipFill>
                        <pic:spPr>
                          <a:xfrm>
                            <a:off x="0" y="0"/>
                            <a:ext cx="5187637" cy="2206442"/>
                          </a:xfrm>
                          <a:prstGeom prst="rect">
                            <a:avLst/>
                          </a:prstGeom>
                        </pic:spPr>
                      </pic:pic>
                    </a:graphicData>
                  </a:graphic>
                </wp:inline>
              </w:drawing>
            </w:r>
          </w:p>
        </w:tc>
      </w:tr>
    </w:tbl>
    <w:p w14:paraId="42707E1C" w14:textId="4AFE5173" w:rsidR="00DA56DE" w:rsidRDefault="00197A94" w:rsidP="00197A94">
      <w:pPr>
        <w:pStyle w:val="Caption"/>
        <w:ind w:left="1440" w:firstLine="720"/>
      </w:pPr>
      <w:bookmarkStart w:id="31" w:name="_Toc225455456"/>
      <w:bookmarkStart w:id="32" w:name="_Toc226069516"/>
      <w:r>
        <w:lastRenderedPageBreak/>
        <w:t xml:space="preserve">Figure </w:t>
      </w:r>
      <w:fldSimple w:instr=" SEQ Figure \* ARABIC ">
        <w:r w:rsidR="008B0861">
          <w:rPr>
            <w:noProof/>
          </w:rPr>
          <w:t>10</w:t>
        </w:r>
      </w:fldSimple>
      <w:r>
        <w:t xml:space="preserve">: </w:t>
      </w:r>
      <w:bookmarkEnd w:id="31"/>
      <w:r w:rsidR="00237C2C" w:rsidRPr="00237C2C">
        <w:t>OpenVAS vulnerability scanner</w:t>
      </w:r>
      <w:bookmarkEnd w:id="32"/>
    </w:p>
    <w:p w14:paraId="22D9D417" w14:textId="77777777" w:rsidR="00197A94" w:rsidRPr="00197A94" w:rsidRDefault="00197A94" w:rsidP="00197A94"/>
    <w:p w14:paraId="7AE86B0E" w14:textId="1744EA0E" w:rsidR="008D3A1E" w:rsidRPr="008D3A1E" w:rsidRDefault="00E05899" w:rsidP="008D3A1E">
      <w:pPr>
        <w:pStyle w:val="Heading3"/>
        <w:rPr>
          <w:sz w:val="21"/>
          <w:szCs w:val="21"/>
        </w:rPr>
      </w:pPr>
      <w:bookmarkStart w:id="33" w:name="_Toc225727143"/>
      <w:r w:rsidRPr="00230D5B">
        <w:rPr>
          <w:sz w:val="21"/>
          <w:szCs w:val="21"/>
        </w:rPr>
        <w:t xml:space="preserve">3.2.3 </w:t>
      </w:r>
      <w:r w:rsidR="008D3A1E" w:rsidRPr="008D3A1E">
        <w:rPr>
          <w:sz w:val="21"/>
          <w:szCs w:val="21"/>
        </w:rPr>
        <w:t>Sensitive Directory Exposure (CVE-2001-1556)</w:t>
      </w:r>
      <w:bookmarkEnd w:id="33"/>
    </w:p>
    <w:p w14:paraId="36EAB2FC" w14:textId="77777777" w:rsidR="00A65AD2" w:rsidRDefault="00A65AD2">
      <w:pPr>
        <w:spacing w:after="120"/>
        <w:rPr>
          <w:color w:val="000000"/>
          <w:sz w:val="21"/>
          <w:szCs w:val="21"/>
        </w:rPr>
      </w:pPr>
      <w:r w:rsidRPr="00A65AD2">
        <w:rPr>
          <w:color w:val="000000"/>
          <w:sz w:val="21"/>
          <w:szCs w:val="21"/>
        </w:rPr>
        <w:t>The /supplier/ directory index was enabled, and that proved to be problematic. This file included plaintext passwords and Base64 encoded supplier account usernames, account levels and internal IP address details - a critical information disclosure vulnerability (CVE-2001-1556).</w:t>
      </w:r>
    </w:p>
    <w:p w14:paraId="2C47148A" w14:textId="54680DEA" w:rsidR="00DA56DE" w:rsidRPr="00230D5B" w:rsidRDefault="00E05899">
      <w:pPr>
        <w:spacing w:after="120"/>
        <w:rPr>
          <w:sz w:val="21"/>
          <w:szCs w:val="21"/>
        </w:rPr>
      </w:pPr>
      <w:r w:rsidRPr="00230D5B">
        <w:rPr>
          <w:color w:val="000000"/>
          <w:sz w:val="21"/>
          <w:szCs w:val="21"/>
        </w:rPr>
        <w:t>Commands used:</w:t>
      </w:r>
    </w:p>
    <w:p w14:paraId="3DEBB1F9" w14:textId="77777777" w:rsidR="00DA56DE" w:rsidRPr="00230D5B" w:rsidRDefault="00E05899">
      <w:pPr>
        <w:spacing w:after="120"/>
        <w:rPr>
          <w:sz w:val="21"/>
          <w:szCs w:val="21"/>
        </w:rPr>
      </w:pPr>
      <w:r w:rsidRPr="00230D5B">
        <w:rPr>
          <w:b/>
          <w:bCs/>
          <w:color w:val="003366"/>
          <w:sz w:val="21"/>
          <w:szCs w:val="21"/>
        </w:rPr>
        <w:t>curl http://192.168.10.132/supplier/</w:t>
      </w:r>
    </w:p>
    <w:p w14:paraId="16176E02" w14:textId="77777777" w:rsidR="00DA56DE" w:rsidRPr="00230D5B" w:rsidRDefault="00E05899">
      <w:pPr>
        <w:spacing w:after="120"/>
        <w:rPr>
          <w:sz w:val="21"/>
          <w:szCs w:val="21"/>
        </w:rPr>
      </w:pPr>
      <w:r w:rsidRPr="00230D5B">
        <w:rPr>
          <w:b/>
          <w:bCs/>
          <w:color w:val="003366"/>
          <w:sz w:val="21"/>
          <w:szCs w:val="21"/>
        </w:rPr>
        <w:t>curl http://192.168.10.132/supplier/accounts</w:t>
      </w:r>
    </w:p>
    <w:p w14:paraId="1BE40052" w14:textId="77777777" w:rsidR="00DA56DE" w:rsidRPr="00230D5B" w:rsidRDefault="00E05899">
      <w:pPr>
        <w:spacing w:after="120"/>
        <w:rPr>
          <w:sz w:val="21"/>
          <w:szCs w:val="21"/>
        </w:rPr>
      </w:pPr>
      <w:r w:rsidRPr="00230D5B">
        <w:rPr>
          <w:b/>
          <w:bCs/>
          <w:color w:val="003366"/>
          <w:sz w:val="21"/>
          <w:szCs w:val="21"/>
        </w:rPr>
        <w:t>echo "am9ldXNlci9wYXNzd29yZC9wbGF0bnVtLzE5Mi4xNjguMTAwLjU2" | base64 -d</w:t>
      </w:r>
    </w:p>
    <w:p w14:paraId="14ED091B" w14:textId="77777777" w:rsidR="00DA56DE" w:rsidRPr="00230D5B" w:rsidRDefault="00E05899">
      <w:pPr>
        <w:spacing w:after="120"/>
        <w:rPr>
          <w:sz w:val="21"/>
          <w:szCs w:val="21"/>
        </w:rPr>
      </w:pPr>
      <w:r w:rsidRPr="00230D5B">
        <w:rPr>
          <w:color w:val="000000"/>
          <w:sz w:val="21"/>
          <w:szCs w:val="21"/>
        </w:rPr>
        <w:t>Decoded credentials recovered:</w:t>
      </w:r>
    </w:p>
    <w:p w14:paraId="648316F1" w14:textId="307FBA9F" w:rsidR="00DA56DE" w:rsidRPr="00230D5B" w:rsidRDefault="00E05899">
      <w:pPr>
        <w:pStyle w:val="ListParagraph"/>
        <w:numPr>
          <w:ilvl w:val="0"/>
          <w:numId w:val="2"/>
        </w:numPr>
        <w:spacing w:after="80"/>
        <w:rPr>
          <w:sz w:val="21"/>
          <w:szCs w:val="21"/>
        </w:rPr>
      </w:pPr>
      <w:r w:rsidRPr="00230D5B">
        <w:rPr>
          <w:sz w:val="21"/>
          <w:szCs w:val="21"/>
        </w:rPr>
        <w:t xml:space="preserve">joeuser / password / </w:t>
      </w:r>
      <w:r w:rsidR="00230D5B" w:rsidRPr="00230D5B">
        <w:rPr>
          <w:sz w:val="21"/>
          <w:szCs w:val="21"/>
        </w:rPr>
        <w:t>platinum</w:t>
      </w:r>
      <w:r w:rsidRPr="00230D5B">
        <w:rPr>
          <w:sz w:val="21"/>
          <w:szCs w:val="21"/>
        </w:rPr>
        <w:t xml:space="preserve"> tier / 192.168.100.56</w:t>
      </w:r>
    </w:p>
    <w:p w14:paraId="1413F5FE" w14:textId="77777777" w:rsidR="00DA56DE" w:rsidRPr="00230D5B" w:rsidRDefault="00E05899">
      <w:pPr>
        <w:pStyle w:val="ListParagraph"/>
        <w:numPr>
          <w:ilvl w:val="0"/>
          <w:numId w:val="2"/>
        </w:numPr>
        <w:spacing w:after="80"/>
        <w:rPr>
          <w:sz w:val="21"/>
          <w:szCs w:val="21"/>
        </w:rPr>
      </w:pPr>
      <w:r w:rsidRPr="00230D5B">
        <w:rPr>
          <w:sz w:val="21"/>
          <w:szCs w:val="21"/>
        </w:rPr>
        <w:t>kroemer / s3Cr3t / gold tier / 10.100.100.1</w:t>
      </w:r>
    </w:p>
    <w:p w14:paraId="5CD0CDF7" w14:textId="77777777" w:rsidR="00DA56DE" w:rsidRPr="00230D5B" w:rsidRDefault="00E05899">
      <w:pPr>
        <w:pStyle w:val="ListParagraph"/>
        <w:numPr>
          <w:ilvl w:val="0"/>
          <w:numId w:val="2"/>
        </w:numPr>
        <w:spacing w:after="80"/>
        <w:rPr>
          <w:sz w:val="21"/>
          <w:szCs w:val="21"/>
        </w:rPr>
      </w:pPr>
      <w:r w:rsidRPr="00230D5B">
        <w:rPr>
          <w:sz w:val="21"/>
          <w:szCs w:val="21"/>
        </w:rPr>
        <w:t>janeuser / waiting4Friday / 172.22.12.19</w:t>
      </w:r>
    </w:p>
    <w:p w14:paraId="517A5B84" w14:textId="77777777" w:rsidR="00DA56DE" w:rsidRPr="00230D5B" w:rsidRDefault="00E05899">
      <w:pPr>
        <w:pStyle w:val="ListParagraph"/>
        <w:numPr>
          <w:ilvl w:val="0"/>
          <w:numId w:val="2"/>
        </w:numPr>
        <w:spacing w:after="80"/>
        <w:rPr>
          <w:sz w:val="21"/>
          <w:szCs w:val="21"/>
        </w:rPr>
      </w:pPr>
      <w:r w:rsidRPr="00230D5B">
        <w:rPr>
          <w:sz w:val="21"/>
          <w:szCs w:val="21"/>
        </w:rPr>
        <w:t>kbookout / sendmeapo / 10.100.100.20</w:t>
      </w:r>
    </w:p>
    <w:p w14:paraId="5E15A82D"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5EC14065"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0D35A9D6" w14:textId="45E55427" w:rsidR="00DA56DE" w:rsidRPr="00230D5B" w:rsidRDefault="00D809EC">
            <w:pPr>
              <w:jc w:val="center"/>
              <w:rPr>
                <w:sz w:val="21"/>
                <w:szCs w:val="21"/>
              </w:rPr>
            </w:pPr>
            <w:r w:rsidRPr="00230D5B">
              <w:rPr>
                <w:b/>
                <w:bCs/>
                <w:noProof/>
                <w:color w:val="2E75B6"/>
                <w:sz w:val="21"/>
                <w:szCs w:val="21"/>
              </w:rPr>
              <w:drawing>
                <wp:inline distT="0" distB="0" distL="0" distR="0" wp14:anchorId="09DA3BDB" wp14:editId="14370951">
                  <wp:extent cx="5731510" cy="2522220"/>
                  <wp:effectExtent l="0" t="0" r="2540" b="0"/>
                  <wp:docPr id="20513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8553" name=""/>
                          <pic:cNvPicPr/>
                        </pic:nvPicPr>
                        <pic:blipFill>
                          <a:blip r:embed="rId20"/>
                          <a:stretch>
                            <a:fillRect/>
                          </a:stretch>
                        </pic:blipFill>
                        <pic:spPr>
                          <a:xfrm>
                            <a:off x="0" y="0"/>
                            <a:ext cx="5731510" cy="2522220"/>
                          </a:xfrm>
                          <a:prstGeom prst="rect">
                            <a:avLst/>
                          </a:prstGeom>
                        </pic:spPr>
                      </pic:pic>
                    </a:graphicData>
                  </a:graphic>
                </wp:inline>
              </w:drawing>
            </w:r>
          </w:p>
        </w:tc>
      </w:tr>
    </w:tbl>
    <w:p w14:paraId="70DC7A7A" w14:textId="37B26899" w:rsidR="00DA56DE" w:rsidRDefault="00197A94" w:rsidP="00197A94">
      <w:pPr>
        <w:pStyle w:val="Caption"/>
        <w:ind w:left="720"/>
      </w:pPr>
      <w:bookmarkStart w:id="34" w:name="_Toc225455457"/>
      <w:bookmarkStart w:id="35" w:name="_Toc226069517"/>
      <w:r>
        <w:t xml:space="preserve">Figure </w:t>
      </w:r>
      <w:fldSimple w:instr=" SEQ Figure \* ARABIC ">
        <w:r w:rsidR="008B0861">
          <w:rPr>
            <w:noProof/>
          </w:rPr>
          <w:t>11</w:t>
        </w:r>
      </w:fldSimple>
      <w:r>
        <w:t xml:space="preserve">: </w:t>
      </w:r>
      <w:r w:rsidRPr="000A73A2">
        <w:t>/supplier/accounts file — raw Base64-encoded supplier credentials (CVE-2001-1556)</w:t>
      </w:r>
      <w:bookmarkEnd w:id="34"/>
      <w:bookmarkEnd w:id="35"/>
    </w:p>
    <w:p w14:paraId="2B88361F" w14:textId="77777777" w:rsidR="00197A94" w:rsidRPr="00197A94" w:rsidRDefault="00197A94" w:rsidP="00197A9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117E8728"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00FD53A5" w14:textId="142B0200" w:rsidR="00DA56DE" w:rsidRPr="00230D5B" w:rsidRDefault="00D809EC">
            <w:pPr>
              <w:jc w:val="center"/>
              <w:rPr>
                <w:sz w:val="21"/>
                <w:szCs w:val="21"/>
              </w:rPr>
            </w:pPr>
            <w:r w:rsidRPr="00230D5B">
              <w:rPr>
                <w:b/>
                <w:bCs/>
                <w:noProof/>
                <w:color w:val="2E75B6"/>
                <w:sz w:val="21"/>
                <w:szCs w:val="21"/>
              </w:rPr>
              <w:lastRenderedPageBreak/>
              <w:drawing>
                <wp:inline distT="0" distB="0" distL="0" distR="0" wp14:anchorId="50F86DB3" wp14:editId="6595529A">
                  <wp:extent cx="5731510" cy="2518410"/>
                  <wp:effectExtent l="0" t="0" r="2540" b="0"/>
                  <wp:docPr id="70981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3721" name=""/>
                          <pic:cNvPicPr/>
                        </pic:nvPicPr>
                        <pic:blipFill>
                          <a:blip r:embed="rId21"/>
                          <a:stretch>
                            <a:fillRect/>
                          </a:stretch>
                        </pic:blipFill>
                        <pic:spPr>
                          <a:xfrm>
                            <a:off x="0" y="0"/>
                            <a:ext cx="5731510" cy="2518410"/>
                          </a:xfrm>
                          <a:prstGeom prst="rect">
                            <a:avLst/>
                          </a:prstGeom>
                        </pic:spPr>
                      </pic:pic>
                    </a:graphicData>
                  </a:graphic>
                </wp:inline>
              </w:drawing>
            </w:r>
          </w:p>
        </w:tc>
      </w:tr>
    </w:tbl>
    <w:p w14:paraId="3E13D56F" w14:textId="522E3E89" w:rsidR="00DA56DE" w:rsidRDefault="00197A94" w:rsidP="00197A94">
      <w:pPr>
        <w:pStyle w:val="Caption"/>
        <w:ind w:left="1440" w:firstLine="720"/>
      </w:pPr>
      <w:bookmarkStart w:id="36" w:name="_Toc225455458"/>
      <w:bookmarkStart w:id="37" w:name="_Toc226069518"/>
      <w:r>
        <w:t xml:space="preserve">Figure </w:t>
      </w:r>
      <w:fldSimple w:instr=" SEQ Figure \* ARABIC ">
        <w:r w:rsidR="008B0861">
          <w:rPr>
            <w:noProof/>
          </w:rPr>
          <w:t>12</w:t>
        </w:r>
      </w:fldSimple>
      <w:r>
        <w:t xml:space="preserve">: </w:t>
      </w:r>
      <w:r w:rsidRPr="0044400F">
        <w:t>Decoded supplier credentials from /supplier/accounts</w:t>
      </w:r>
      <w:bookmarkEnd w:id="36"/>
      <w:bookmarkEnd w:id="37"/>
    </w:p>
    <w:p w14:paraId="00A4B05C" w14:textId="77777777" w:rsidR="00197A94" w:rsidRPr="00197A94" w:rsidRDefault="00197A94" w:rsidP="00197A94"/>
    <w:p w14:paraId="5D28EF91" w14:textId="77777777" w:rsidR="00C26A99" w:rsidRDefault="00E05899" w:rsidP="00C26A99">
      <w:pPr>
        <w:pStyle w:val="Heading3"/>
        <w:rPr>
          <w:sz w:val="21"/>
          <w:szCs w:val="21"/>
        </w:rPr>
      </w:pPr>
      <w:bookmarkStart w:id="38" w:name="_Toc225727144"/>
      <w:r w:rsidRPr="00230D5B">
        <w:rPr>
          <w:sz w:val="21"/>
          <w:szCs w:val="21"/>
        </w:rPr>
        <w:t xml:space="preserve">3.2.4 </w:t>
      </w:r>
      <w:r w:rsidR="00C26A99" w:rsidRPr="00C26A99">
        <w:rPr>
          <w:sz w:val="21"/>
          <w:szCs w:val="21"/>
        </w:rPr>
        <w:t>HTTP TRACE, Expect Header Injection (CVE-2006-3918 / CVE-2007-6388)</w:t>
      </w:r>
      <w:bookmarkEnd w:id="38"/>
    </w:p>
    <w:p w14:paraId="26722B12" w14:textId="77777777" w:rsidR="00363B7F" w:rsidRDefault="00363B7F">
      <w:pPr>
        <w:spacing w:after="120"/>
      </w:pPr>
      <w:r w:rsidRPr="00363B7F">
        <w:t xml:space="preserve">On ports 80 and 443, HTTP TRACE was enabled which supported Cross-Site Tracing (XST) whereby headers were reflected and included </w:t>
      </w:r>
      <w:proofErr w:type="spellStart"/>
      <w:r w:rsidRPr="00363B7F">
        <w:t>javascript</w:t>
      </w:r>
      <w:proofErr w:type="spellEnd"/>
      <w:r w:rsidRPr="00363B7F">
        <w:t xml:space="preserve"> that was able to steal </w:t>
      </w:r>
      <w:proofErr w:type="spellStart"/>
      <w:r w:rsidRPr="00363B7F">
        <w:t>HttpOnly</w:t>
      </w:r>
      <w:proofErr w:type="spellEnd"/>
      <w:r w:rsidRPr="00363B7F">
        <w:t xml:space="preserve"> cookies. Besides, </w:t>
      </w:r>
      <w:proofErr w:type="spellStart"/>
      <w:r w:rsidRPr="00363B7F">
        <w:t>the</w:t>
      </w:r>
      <w:proofErr w:type="spellEnd"/>
      <w:r w:rsidRPr="00363B7F">
        <w:t xml:space="preserve"> Expect header is not </w:t>
      </w:r>
      <w:proofErr w:type="spellStart"/>
      <w:r w:rsidRPr="00363B7F">
        <w:t>sanitised</w:t>
      </w:r>
      <w:proofErr w:type="spellEnd"/>
      <w:r w:rsidRPr="00363B7F">
        <w:t xml:space="preserve">, resulting in a </w:t>
      </w:r>
      <w:proofErr w:type="gramStart"/>
      <w:r w:rsidRPr="00363B7F">
        <w:t>417 response</w:t>
      </w:r>
      <w:proofErr w:type="gramEnd"/>
      <w:r w:rsidRPr="00363B7F">
        <w:t xml:space="preserve"> reflected XSS vulnerability (CVE-2006-3918).</w:t>
      </w:r>
    </w:p>
    <w:p w14:paraId="04AE8FCE" w14:textId="7762DAD6" w:rsidR="00DA56DE" w:rsidRPr="00230D5B" w:rsidRDefault="00E05899">
      <w:pPr>
        <w:spacing w:after="120"/>
        <w:rPr>
          <w:sz w:val="21"/>
          <w:szCs w:val="21"/>
        </w:rPr>
      </w:pPr>
      <w:r w:rsidRPr="00230D5B">
        <w:rPr>
          <w:color w:val="000000"/>
          <w:sz w:val="21"/>
          <w:szCs w:val="21"/>
        </w:rPr>
        <w:t>Commands used:</w:t>
      </w:r>
    </w:p>
    <w:p w14:paraId="37CF9665" w14:textId="77777777" w:rsidR="00DA56DE" w:rsidRPr="00230D5B" w:rsidRDefault="00E05899">
      <w:pPr>
        <w:spacing w:after="120"/>
        <w:rPr>
          <w:sz w:val="21"/>
          <w:szCs w:val="21"/>
        </w:rPr>
      </w:pPr>
      <w:r w:rsidRPr="00230D5B">
        <w:rPr>
          <w:b/>
          <w:bCs/>
          <w:color w:val="003366"/>
          <w:sz w:val="21"/>
          <w:szCs w:val="21"/>
        </w:rPr>
        <w:t>curl -v -X TRACE -H "X-Custom-Header: &lt;script&gt;alert('XSS')&lt;/script&gt;" http://192.168.10.132/</w:t>
      </w:r>
    </w:p>
    <w:p w14:paraId="31C98240" w14:textId="77777777" w:rsidR="00DA56DE" w:rsidRPr="00230D5B" w:rsidRDefault="00E05899">
      <w:pPr>
        <w:spacing w:after="120"/>
        <w:rPr>
          <w:sz w:val="21"/>
          <w:szCs w:val="21"/>
        </w:rPr>
      </w:pPr>
      <w:r w:rsidRPr="00230D5B">
        <w:rPr>
          <w:b/>
          <w:bCs/>
          <w:color w:val="003366"/>
          <w:sz w:val="21"/>
          <w:szCs w:val="21"/>
        </w:rPr>
        <w:t>curl -v -H "Expect: &lt;script&gt;alert('CVE-2006-3918')&lt;/script&gt;" http://192.168.10.132/</w:t>
      </w:r>
    </w:p>
    <w:p w14:paraId="1A9697C3"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55D4B6BC"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68A32524" w14:textId="7FBBEB6D" w:rsidR="00DA56DE" w:rsidRPr="00230D5B" w:rsidRDefault="00813F72">
            <w:pPr>
              <w:jc w:val="center"/>
              <w:rPr>
                <w:sz w:val="21"/>
                <w:szCs w:val="21"/>
              </w:rPr>
            </w:pPr>
            <w:r w:rsidRPr="00230D5B">
              <w:rPr>
                <w:b/>
                <w:bCs/>
                <w:noProof/>
                <w:color w:val="2E75B6"/>
                <w:sz w:val="21"/>
                <w:szCs w:val="21"/>
              </w:rPr>
              <w:drawing>
                <wp:inline distT="0" distB="0" distL="0" distR="0" wp14:anchorId="67439E8B" wp14:editId="282634B5">
                  <wp:extent cx="5731510" cy="2599690"/>
                  <wp:effectExtent l="0" t="0" r="2540" b="0"/>
                  <wp:docPr id="181044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40063" name=""/>
                          <pic:cNvPicPr/>
                        </pic:nvPicPr>
                        <pic:blipFill>
                          <a:blip r:embed="rId22"/>
                          <a:stretch>
                            <a:fillRect/>
                          </a:stretch>
                        </pic:blipFill>
                        <pic:spPr>
                          <a:xfrm>
                            <a:off x="0" y="0"/>
                            <a:ext cx="5731510" cy="2599690"/>
                          </a:xfrm>
                          <a:prstGeom prst="rect">
                            <a:avLst/>
                          </a:prstGeom>
                        </pic:spPr>
                      </pic:pic>
                    </a:graphicData>
                  </a:graphic>
                </wp:inline>
              </w:drawing>
            </w:r>
          </w:p>
        </w:tc>
      </w:tr>
    </w:tbl>
    <w:p w14:paraId="5C733046" w14:textId="5AA0C542" w:rsidR="00DA56DE" w:rsidRPr="00230D5B" w:rsidRDefault="00197A94" w:rsidP="00197A94">
      <w:pPr>
        <w:pStyle w:val="Caption"/>
        <w:ind w:left="720"/>
        <w:rPr>
          <w:sz w:val="21"/>
          <w:szCs w:val="21"/>
        </w:rPr>
      </w:pPr>
      <w:bookmarkStart w:id="39" w:name="_Toc225455459"/>
      <w:bookmarkStart w:id="40" w:name="_Toc226069519"/>
      <w:r>
        <w:t xml:space="preserve">Figure </w:t>
      </w:r>
      <w:fldSimple w:instr=" SEQ Figure \* ARABIC ">
        <w:r w:rsidR="008B0861">
          <w:rPr>
            <w:noProof/>
          </w:rPr>
          <w:t>13</w:t>
        </w:r>
      </w:fldSimple>
      <w:r>
        <w:t xml:space="preserve">: </w:t>
      </w:r>
      <w:bookmarkEnd w:id="39"/>
      <w:r w:rsidR="00001DDC" w:rsidRPr="00001DDC">
        <w:t>Reflection in TRACE response when injecting script into a HTTP header - XST (CVE-2007-6388)</w:t>
      </w:r>
      <w:bookmarkEnd w:id="40"/>
    </w:p>
    <w:p w14:paraId="4A0FCF70"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7D872E0C"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1BCC0922" w14:textId="177C6AFC" w:rsidR="00DA56DE" w:rsidRPr="00230D5B" w:rsidRDefault="00813F72">
            <w:pPr>
              <w:jc w:val="center"/>
              <w:rPr>
                <w:sz w:val="21"/>
                <w:szCs w:val="21"/>
              </w:rPr>
            </w:pPr>
            <w:r w:rsidRPr="00230D5B">
              <w:rPr>
                <w:b/>
                <w:bCs/>
                <w:noProof/>
                <w:color w:val="2E75B6"/>
                <w:sz w:val="21"/>
                <w:szCs w:val="21"/>
              </w:rPr>
              <w:lastRenderedPageBreak/>
              <w:drawing>
                <wp:inline distT="0" distB="0" distL="0" distR="0" wp14:anchorId="1B20F9A0" wp14:editId="5B152BD1">
                  <wp:extent cx="5731510" cy="3100070"/>
                  <wp:effectExtent l="0" t="0" r="2540" b="5080"/>
                  <wp:docPr id="31594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3683" name=""/>
                          <pic:cNvPicPr/>
                        </pic:nvPicPr>
                        <pic:blipFill>
                          <a:blip r:embed="rId23"/>
                          <a:stretch>
                            <a:fillRect/>
                          </a:stretch>
                        </pic:blipFill>
                        <pic:spPr>
                          <a:xfrm>
                            <a:off x="0" y="0"/>
                            <a:ext cx="5731510" cy="3100070"/>
                          </a:xfrm>
                          <a:prstGeom prst="rect">
                            <a:avLst/>
                          </a:prstGeom>
                        </pic:spPr>
                      </pic:pic>
                    </a:graphicData>
                  </a:graphic>
                </wp:inline>
              </w:drawing>
            </w:r>
          </w:p>
        </w:tc>
      </w:tr>
    </w:tbl>
    <w:p w14:paraId="23F45ED2" w14:textId="5F9EBFF7" w:rsidR="00DA56DE" w:rsidRPr="00230D5B" w:rsidRDefault="00197A94" w:rsidP="00197A94">
      <w:pPr>
        <w:pStyle w:val="Caption"/>
        <w:ind w:left="720" w:firstLine="720"/>
        <w:rPr>
          <w:sz w:val="21"/>
          <w:szCs w:val="21"/>
        </w:rPr>
      </w:pPr>
      <w:bookmarkStart w:id="41" w:name="_Toc225455460"/>
      <w:bookmarkStart w:id="42" w:name="_Toc226069520"/>
      <w:r>
        <w:t xml:space="preserve">Figure </w:t>
      </w:r>
      <w:fldSimple w:instr=" SEQ Figure \* ARABIC ">
        <w:r w:rsidR="008B0861">
          <w:rPr>
            <w:noProof/>
          </w:rPr>
          <w:t>14</w:t>
        </w:r>
      </w:fldSimple>
      <w:r>
        <w:t xml:space="preserve">: </w:t>
      </w:r>
      <w:bookmarkEnd w:id="41"/>
      <w:r w:rsidR="00900994" w:rsidRPr="00900994">
        <w:t xml:space="preserve">XSS in 417 error response </w:t>
      </w:r>
      <w:proofErr w:type="gramStart"/>
      <w:r w:rsidR="00900994" w:rsidRPr="00900994">
        <w:t>page</w:t>
      </w:r>
      <w:proofErr w:type="gramEnd"/>
      <w:r w:rsidR="00900994" w:rsidRPr="00900994">
        <w:t xml:space="preserve"> from Expect header (CVE-2006-3918)</w:t>
      </w:r>
      <w:bookmarkEnd w:id="42"/>
      <w:r w:rsidRPr="00230D5B">
        <w:rPr>
          <w:sz w:val="21"/>
          <w:szCs w:val="21"/>
        </w:rPr>
        <w:br w:type="page"/>
      </w:r>
    </w:p>
    <w:p w14:paraId="70E671AE" w14:textId="747C4043" w:rsidR="00DA56DE" w:rsidRPr="00230D5B" w:rsidRDefault="00E05899">
      <w:pPr>
        <w:pStyle w:val="Heading2"/>
        <w:rPr>
          <w:sz w:val="21"/>
          <w:szCs w:val="21"/>
        </w:rPr>
      </w:pPr>
      <w:bookmarkStart w:id="43" w:name="_Toc225727145"/>
      <w:r w:rsidRPr="00230D5B">
        <w:rPr>
          <w:sz w:val="21"/>
          <w:szCs w:val="21"/>
        </w:rPr>
        <w:lastRenderedPageBreak/>
        <w:t xml:space="preserve">3.3 </w:t>
      </w:r>
      <w:r w:rsidR="00450112" w:rsidRPr="00450112">
        <w:rPr>
          <w:sz w:val="21"/>
          <w:szCs w:val="21"/>
        </w:rPr>
        <w:t>Testing for Injection (OTG-INPVAL)</w:t>
      </w:r>
      <w:bookmarkEnd w:id="43"/>
    </w:p>
    <w:p w14:paraId="2B66CD5B" w14:textId="77777777" w:rsidR="00450112" w:rsidRDefault="00E05899" w:rsidP="00450112">
      <w:pPr>
        <w:pStyle w:val="Heading3"/>
        <w:rPr>
          <w:sz w:val="21"/>
          <w:szCs w:val="21"/>
        </w:rPr>
      </w:pPr>
      <w:bookmarkStart w:id="44" w:name="_Toc225727146"/>
      <w:r w:rsidRPr="00230D5B">
        <w:rPr>
          <w:sz w:val="21"/>
          <w:szCs w:val="21"/>
        </w:rPr>
        <w:t xml:space="preserve">3.3.1 </w:t>
      </w:r>
      <w:r w:rsidR="00450112" w:rsidRPr="00450112">
        <w:rPr>
          <w:sz w:val="21"/>
          <w:szCs w:val="21"/>
        </w:rPr>
        <w:t>Stored XSS - Guestbook (CVE-2005-3352)</w:t>
      </w:r>
      <w:bookmarkEnd w:id="44"/>
    </w:p>
    <w:p w14:paraId="5CE0732D" w14:textId="77777777" w:rsidR="00863230" w:rsidRDefault="00863230">
      <w:pPr>
        <w:spacing w:after="120"/>
      </w:pPr>
      <w:r w:rsidRPr="00863230">
        <w:t>The guestbook form did not escape HTML/JS, which allowed a stored XSS to be executed, which will be run on all visitors - a severe stored XSS vulnerability.</w:t>
      </w:r>
    </w:p>
    <w:p w14:paraId="79694EE7" w14:textId="79DE3692" w:rsidR="00DA56DE" w:rsidRPr="00230D5B" w:rsidRDefault="00E05899">
      <w:pPr>
        <w:spacing w:after="120"/>
        <w:rPr>
          <w:sz w:val="21"/>
          <w:szCs w:val="21"/>
        </w:rPr>
      </w:pPr>
      <w:r w:rsidRPr="00230D5B">
        <w:rPr>
          <w:b/>
          <w:bCs/>
          <w:color w:val="003366"/>
          <w:sz w:val="21"/>
          <w:szCs w:val="21"/>
        </w:rPr>
        <w:t>&lt;script&gt;alert('XSS-CVE-2005-3352')&lt;/script&gt;</w:t>
      </w:r>
    </w:p>
    <w:p w14:paraId="2F165288" w14:textId="5725C093" w:rsidR="008E1CF0" w:rsidRPr="00230D5B" w:rsidRDefault="0052309D">
      <w:pPr>
        <w:spacing w:after="120"/>
        <w:rPr>
          <w:sz w:val="21"/>
          <w:szCs w:val="21"/>
        </w:rPr>
      </w:pPr>
      <w:r w:rsidRPr="0052309D">
        <w:rPr>
          <w:color w:val="000000"/>
          <w:sz w:val="21"/>
          <w:szCs w:val="21"/>
        </w:rPr>
        <w:t>The guestbook also contained other actual user data such as joe,microsoft.com, jqp,whitehouse.gov and billg,microsoft.com; the latter two being the email address of President George W. Bush and Microsoft CEO Bill Gates respectively, are further OSINT to targeted attacks.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DA56DE" w:rsidRPr="00230D5B" w14:paraId="354EE3E8"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779BF690" w14:textId="67FAFA0A" w:rsidR="00813F72" w:rsidRPr="00230D5B" w:rsidRDefault="00813F72">
            <w:pPr>
              <w:jc w:val="center"/>
              <w:rPr>
                <w:sz w:val="21"/>
                <w:szCs w:val="21"/>
              </w:rPr>
            </w:pPr>
            <w:r w:rsidRPr="00230D5B">
              <w:rPr>
                <w:b/>
                <w:bCs/>
                <w:noProof/>
                <w:color w:val="2E75B6"/>
                <w:sz w:val="21"/>
                <w:szCs w:val="21"/>
              </w:rPr>
              <w:drawing>
                <wp:inline distT="0" distB="0" distL="0" distR="0" wp14:anchorId="22573AAF" wp14:editId="07731861">
                  <wp:extent cx="5731510" cy="2638425"/>
                  <wp:effectExtent l="0" t="0" r="2540" b="9525"/>
                  <wp:docPr id="20679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8008" name=""/>
                          <pic:cNvPicPr/>
                        </pic:nvPicPr>
                        <pic:blipFill>
                          <a:blip r:embed="rId24"/>
                          <a:stretch>
                            <a:fillRect/>
                          </a:stretch>
                        </pic:blipFill>
                        <pic:spPr>
                          <a:xfrm>
                            <a:off x="0" y="0"/>
                            <a:ext cx="5731510" cy="2638425"/>
                          </a:xfrm>
                          <a:prstGeom prst="rect">
                            <a:avLst/>
                          </a:prstGeom>
                        </pic:spPr>
                      </pic:pic>
                    </a:graphicData>
                  </a:graphic>
                </wp:inline>
              </w:drawing>
            </w:r>
            <w:r w:rsidRPr="00230D5B">
              <w:rPr>
                <w:noProof/>
                <w:sz w:val="21"/>
                <w:szCs w:val="21"/>
              </w:rPr>
              <w:drawing>
                <wp:inline distT="0" distB="0" distL="0" distR="0" wp14:anchorId="2B16AA96" wp14:editId="1F9B003B">
                  <wp:extent cx="5943600" cy="1981200"/>
                  <wp:effectExtent l="0" t="0" r="0" b="0"/>
                  <wp:docPr id="130350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05085" name=""/>
                          <pic:cNvPicPr/>
                        </pic:nvPicPr>
                        <pic:blipFill>
                          <a:blip r:embed="rId25"/>
                          <a:stretch>
                            <a:fillRect/>
                          </a:stretch>
                        </pic:blipFill>
                        <pic:spPr>
                          <a:xfrm>
                            <a:off x="0" y="0"/>
                            <a:ext cx="5943600" cy="1981200"/>
                          </a:xfrm>
                          <a:prstGeom prst="rect">
                            <a:avLst/>
                          </a:prstGeom>
                        </pic:spPr>
                      </pic:pic>
                    </a:graphicData>
                  </a:graphic>
                </wp:inline>
              </w:drawing>
            </w:r>
          </w:p>
        </w:tc>
      </w:tr>
    </w:tbl>
    <w:p w14:paraId="7EB5C1D5" w14:textId="5264A87B" w:rsidR="00DA56DE" w:rsidRPr="00230D5B" w:rsidRDefault="00197A94" w:rsidP="00197A94">
      <w:pPr>
        <w:pStyle w:val="Caption"/>
        <w:ind w:left="720" w:firstLine="720"/>
        <w:rPr>
          <w:sz w:val="21"/>
          <w:szCs w:val="21"/>
        </w:rPr>
      </w:pPr>
      <w:bookmarkStart w:id="45" w:name="_Toc225455461"/>
      <w:bookmarkStart w:id="46" w:name="_Toc226069521"/>
      <w:r>
        <w:t xml:space="preserve">Figure </w:t>
      </w:r>
      <w:fldSimple w:instr=" SEQ Figure \* ARABIC ">
        <w:r w:rsidR="008B0861">
          <w:rPr>
            <w:noProof/>
          </w:rPr>
          <w:t>15</w:t>
        </w:r>
      </w:fldSimple>
      <w:r>
        <w:t xml:space="preserve">: </w:t>
      </w:r>
      <w:bookmarkEnd w:id="45"/>
      <w:r w:rsidR="008E1CF0" w:rsidRPr="008E1CF0">
        <w:t>Persistent XSS in guestbook - CVE-2005-3352</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DA56DE" w:rsidRPr="00230D5B" w14:paraId="65615252"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4F575B95" w14:textId="38FA155F" w:rsidR="00DA56DE" w:rsidRPr="00230D5B" w:rsidRDefault="00813F72">
            <w:pPr>
              <w:jc w:val="center"/>
              <w:rPr>
                <w:sz w:val="21"/>
                <w:szCs w:val="21"/>
              </w:rPr>
            </w:pPr>
            <w:r w:rsidRPr="00230D5B">
              <w:rPr>
                <w:noProof/>
                <w:sz w:val="21"/>
                <w:szCs w:val="21"/>
              </w:rPr>
              <w:lastRenderedPageBreak/>
              <w:drawing>
                <wp:inline distT="0" distB="0" distL="0" distR="0" wp14:anchorId="6D12B241" wp14:editId="014D522A">
                  <wp:extent cx="5943600" cy="3521075"/>
                  <wp:effectExtent l="0" t="0" r="0" b="3175"/>
                  <wp:docPr id="587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2198" name=""/>
                          <pic:cNvPicPr/>
                        </pic:nvPicPr>
                        <pic:blipFill>
                          <a:blip r:embed="rId26"/>
                          <a:stretch>
                            <a:fillRect/>
                          </a:stretch>
                        </pic:blipFill>
                        <pic:spPr>
                          <a:xfrm>
                            <a:off x="0" y="0"/>
                            <a:ext cx="5943600" cy="3521075"/>
                          </a:xfrm>
                          <a:prstGeom prst="rect">
                            <a:avLst/>
                          </a:prstGeom>
                        </pic:spPr>
                      </pic:pic>
                    </a:graphicData>
                  </a:graphic>
                </wp:inline>
              </w:drawing>
            </w:r>
          </w:p>
        </w:tc>
      </w:tr>
    </w:tbl>
    <w:p w14:paraId="61A002E8" w14:textId="4D9B310E" w:rsidR="00DA56DE" w:rsidRDefault="00197A94" w:rsidP="00197A94">
      <w:pPr>
        <w:pStyle w:val="Caption"/>
        <w:ind w:left="1440" w:firstLine="720"/>
      </w:pPr>
      <w:bookmarkStart w:id="47" w:name="_Toc225455462"/>
      <w:bookmarkStart w:id="48" w:name="_Toc226069522"/>
      <w:r>
        <w:t xml:space="preserve">Figure </w:t>
      </w:r>
      <w:fldSimple w:instr=" SEQ Figure \* ARABIC ">
        <w:r w:rsidR="008B0861">
          <w:rPr>
            <w:noProof/>
          </w:rPr>
          <w:t>16</w:t>
        </w:r>
      </w:fldSimple>
      <w:r>
        <w:t xml:space="preserve">: </w:t>
      </w:r>
      <w:bookmarkEnd w:id="47"/>
      <w:r w:rsidR="00010FD3" w:rsidRPr="00010FD3">
        <w:t>Guestbook showing real e-mail addresses</w:t>
      </w:r>
      <w:bookmarkEnd w:id="48"/>
    </w:p>
    <w:p w14:paraId="7BAC4F6A" w14:textId="77777777" w:rsidR="00010FD3" w:rsidRPr="00010FD3" w:rsidRDefault="00010FD3" w:rsidP="00010FD3"/>
    <w:p w14:paraId="529C666E" w14:textId="77777777" w:rsidR="00DA56DE" w:rsidRPr="00230D5B" w:rsidRDefault="00E05899">
      <w:pPr>
        <w:pStyle w:val="Heading3"/>
        <w:rPr>
          <w:sz w:val="21"/>
          <w:szCs w:val="21"/>
        </w:rPr>
      </w:pPr>
      <w:bookmarkStart w:id="49" w:name="_Toc225727147"/>
      <w:r w:rsidRPr="00230D5B">
        <w:rPr>
          <w:sz w:val="21"/>
          <w:szCs w:val="21"/>
        </w:rPr>
        <w:t>3.3.2 SQL Injection and Full Database Dump (CVE-2007-5000 / CVE-2006-5752)</w:t>
      </w:r>
      <w:bookmarkEnd w:id="49"/>
    </w:p>
    <w:p w14:paraId="2FB7EAD1" w14:textId="77777777" w:rsidR="001B46C9" w:rsidRDefault="001B46C9">
      <w:pPr>
        <w:spacing w:after="120"/>
        <w:rPr>
          <w:color w:val="000000"/>
          <w:sz w:val="21"/>
          <w:szCs w:val="21"/>
        </w:rPr>
      </w:pPr>
      <w:r w:rsidRPr="001B46C9">
        <w:rPr>
          <w:color w:val="000000"/>
          <w:sz w:val="21"/>
          <w:szCs w:val="21"/>
        </w:rPr>
        <w:t xml:space="preserve">The query to the product search may be injected (CVE-2006-5752) to reveal the paths of the server and the database layout of the SQL. UNION SELECT displayed four columns and dumped 20 accounts and their e-mail addresses and MD5 password hash messages. Error response Reflected XSS - CVE-2007-5000. </w:t>
      </w:r>
    </w:p>
    <w:p w14:paraId="239002F0" w14:textId="205D2096" w:rsidR="00DA56DE" w:rsidRPr="00230D5B" w:rsidRDefault="00E05899">
      <w:pPr>
        <w:spacing w:after="120"/>
        <w:rPr>
          <w:sz w:val="21"/>
          <w:szCs w:val="21"/>
        </w:rPr>
      </w:pPr>
      <w:r w:rsidRPr="00230D5B">
        <w:rPr>
          <w:color w:val="000000"/>
          <w:sz w:val="21"/>
          <w:szCs w:val="21"/>
        </w:rPr>
        <w:t>Commands used:</w:t>
      </w:r>
    </w:p>
    <w:p w14:paraId="66CD687C" w14:textId="77777777" w:rsidR="00DA56DE" w:rsidRPr="00230D5B" w:rsidRDefault="00E05899">
      <w:pPr>
        <w:spacing w:after="120"/>
        <w:rPr>
          <w:sz w:val="21"/>
          <w:szCs w:val="21"/>
        </w:rPr>
      </w:pPr>
      <w:r w:rsidRPr="00230D5B">
        <w:rPr>
          <w:b/>
          <w:bCs/>
          <w:color w:val="003366"/>
          <w:sz w:val="21"/>
          <w:szCs w:val="21"/>
        </w:rPr>
        <w:t>http://192.168.10.132/cgi-bin/badstore.cgi?searchquery='&amp;action=search</w:t>
      </w:r>
    </w:p>
    <w:p w14:paraId="712E38D5" w14:textId="77777777" w:rsidR="00DA56DE" w:rsidRPr="00230D5B" w:rsidRDefault="00E05899">
      <w:pPr>
        <w:spacing w:after="120"/>
        <w:rPr>
          <w:sz w:val="21"/>
          <w:szCs w:val="21"/>
        </w:rPr>
      </w:pPr>
      <w:r w:rsidRPr="00230D5B">
        <w:rPr>
          <w:b/>
          <w:bCs/>
          <w:color w:val="003366"/>
          <w:sz w:val="21"/>
          <w:szCs w:val="21"/>
        </w:rPr>
        <w:t>http://192.168.10.132/cgi-bin/badstore.cgi?searchquery=' UNION SELECT 1,2,3,4-- -&amp;action=search</w:t>
      </w:r>
    </w:p>
    <w:p w14:paraId="154730C7" w14:textId="77777777" w:rsidR="00DA56DE" w:rsidRPr="00230D5B" w:rsidRDefault="00E05899">
      <w:pPr>
        <w:spacing w:after="120"/>
        <w:rPr>
          <w:sz w:val="21"/>
          <w:szCs w:val="21"/>
        </w:rPr>
      </w:pPr>
      <w:r w:rsidRPr="00230D5B">
        <w:rPr>
          <w:b/>
          <w:bCs/>
          <w:color w:val="003366"/>
          <w:sz w:val="21"/>
          <w:szCs w:val="21"/>
        </w:rPr>
        <w:t xml:space="preserve">http://192.168.10.132/cgi-bin/badstore.cgi?searchquery=' UNION SELECT email,passwd,1,1 FROM </w:t>
      </w:r>
      <w:proofErr w:type="spellStart"/>
      <w:r w:rsidRPr="00230D5B">
        <w:rPr>
          <w:b/>
          <w:bCs/>
          <w:color w:val="003366"/>
          <w:sz w:val="21"/>
          <w:szCs w:val="21"/>
        </w:rPr>
        <w:t>userdb</w:t>
      </w:r>
      <w:proofErr w:type="spellEnd"/>
      <w:r w:rsidRPr="00230D5B">
        <w:rPr>
          <w:b/>
          <w:bCs/>
          <w:color w:val="003366"/>
          <w:sz w:val="21"/>
          <w:szCs w:val="21"/>
        </w:rPr>
        <w:t>-- -&amp;action=search</w:t>
      </w:r>
    </w:p>
    <w:p w14:paraId="6726FD42"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612044B9"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615A529D" w14:textId="56F74269" w:rsidR="00DA56DE" w:rsidRPr="00230D5B" w:rsidRDefault="00813F72">
            <w:pPr>
              <w:jc w:val="center"/>
              <w:rPr>
                <w:sz w:val="21"/>
                <w:szCs w:val="21"/>
              </w:rPr>
            </w:pPr>
            <w:r w:rsidRPr="00230D5B">
              <w:rPr>
                <w:b/>
                <w:bCs/>
                <w:noProof/>
                <w:color w:val="2E75B6"/>
                <w:sz w:val="21"/>
                <w:szCs w:val="21"/>
              </w:rPr>
              <w:drawing>
                <wp:inline distT="0" distB="0" distL="0" distR="0" wp14:anchorId="66BB96A6" wp14:editId="458F5CB5">
                  <wp:extent cx="5731510" cy="1621155"/>
                  <wp:effectExtent l="0" t="0" r="2540" b="0"/>
                  <wp:docPr id="120428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83270" name=""/>
                          <pic:cNvPicPr/>
                        </pic:nvPicPr>
                        <pic:blipFill>
                          <a:blip r:embed="rId27"/>
                          <a:stretch>
                            <a:fillRect/>
                          </a:stretch>
                        </pic:blipFill>
                        <pic:spPr>
                          <a:xfrm>
                            <a:off x="0" y="0"/>
                            <a:ext cx="5731510" cy="1621155"/>
                          </a:xfrm>
                          <a:prstGeom prst="rect">
                            <a:avLst/>
                          </a:prstGeom>
                        </pic:spPr>
                      </pic:pic>
                    </a:graphicData>
                  </a:graphic>
                </wp:inline>
              </w:drawing>
            </w:r>
          </w:p>
        </w:tc>
      </w:tr>
    </w:tbl>
    <w:p w14:paraId="2DF9586E" w14:textId="6E724480" w:rsidR="00DA56DE" w:rsidRPr="00230D5B" w:rsidRDefault="00197A94" w:rsidP="00197A94">
      <w:pPr>
        <w:pStyle w:val="Caption"/>
        <w:ind w:firstLine="720"/>
        <w:rPr>
          <w:sz w:val="21"/>
          <w:szCs w:val="21"/>
        </w:rPr>
      </w:pPr>
      <w:bookmarkStart w:id="50" w:name="_Toc225455463"/>
      <w:bookmarkStart w:id="51" w:name="_Toc226069523"/>
      <w:r>
        <w:t xml:space="preserve">Figure </w:t>
      </w:r>
      <w:fldSimple w:instr=" SEQ Figure \* ARABIC ">
        <w:r w:rsidR="008B0861">
          <w:rPr>
            <w:noProof/>
          </w:rPr>
          <w:t>17</w:t>
        </w:r>
      </w:fldSimple>
      <w:r>
        <w:t xml:space="preserve">: </w:t>
      </w:r>
      <w:bookmarkEnd w:id="50"/>
      <w:r w:rsidR="007B3C6D" w:rsidRPr="007B3C6D">
        <w:t>SQL injection dump error revealing path and SQL query - CVE-2006-5752</w:t>
      </w:r>
      <w:bookmarkEnd w:id="51"/>
    </w:p>
    <w:p w14:paraId="51C24B07"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7DB05119"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1799ADE1" w14:textId="4B60D68A" w:rsidR="00DA56DE" w:rsidRPr="00230D5B" w:rsidRDefault="00813F72">
            <w:pPr>
              <w:jc w:val="center"/>
              <w:rPr>
                <w:sz w:val="21"/>
                <w:szCs w:val="21"/>
              </w:rPr>
            </w:pPr>
            <w:r w:rsidRPr="00230D5B">
              <w:rPr>
                <w:b/>
                <w:bCs/>
                <w:noProof/>
                <w:color w:val="2E75B6"/>
                <w:sz w:val="21"/>
                <w:szCs w:val="21"/>
              </w:rPr>
              <w:drawing>
                <wp:inline distT="0" distB="0" distL="0" distR="0" wp14:anchorId="5D135901" wp14:editId="4A4A5248">
                  <wp:extent cx="5731510" cy="3964940"/>
                  <wp:effectExtent l="0" t="0" r="2540" b="0"/>
                  <wp:docPr id="28210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08219" name=""/>
                          <pic:cNvPicPr/>
                        </pic:nvPicPr>
                        <pic:blipFill>
                          <a:blip r:embed="rId28"/>
                          <a:stretch>
                            <a:fillRect/>
                          </a:stretch>
                        </pic:blipFill>
                        <pic:spPr>
                          <a:xfrm>
                            <a:off x="0" y="0"/>
                            <a:ext cx="5731510" cy="3964940"/>
                          </a:xfrm>
                          <a:prstGeom prst="rect">
                            <a:avLst/>
                          </a:prstGeom>
                        </pic:spPr>
                      </pic:pic>
                    </a:graphicData>
                  </a:graphic>
                </wp:inline>
              </w:drawing>
            </w:r>
          </w:p>
        </w:tc>
      </w:tr>
    </w:tbl>
    <w:p w14:paraId="70242D68" w14:textId="000106F2" w:rsidR="00DA56DE" w:rsidRPr="00230D5B" w:rsidRDefault="00197A94" w:rsidP="00197A94">
      <w:pPr>
        <w:pStyle w:val="Caption"/>
        <w:rPr>
          <w:sz w:val="21"/>
          <w:szCs w:val="21"/>
        </w:rPr>
      </w:pPr>
      <w:bookmarkStart w:id="52" w:name="_Toc225455464"/>
      <w:bookmarkStart w:id="53" w:name="_Toc226069524"/>
      <w:r>
        <w:t xml:space="preserve">Figure </w:t>
      </w:r>
      <w:fldSimple w:instr=" SEQ Figure \* ARABIC ">
        <w:r w:rsidR="008B0861">
          <w:rPr>
            <w:noProof/>
          </w:rPr>
          <w:t>18</w:t>
        </w:r>
      </w:fldSimple>
      <w:r>
        <w:t xml:space="preserve">: </w:t>
      </w:r>
      <w:bookmarkEnd w:id="52"/>
      <w:r w:rsidR="003A56DF" w:rsidRPr="003A56DF">
        <w:t>SQL injection database dump - 20 accounts with MD5 hash password (CVE-2007-5000)</w:t>
      </w:r>
      <w:bookmarkEnd w:id="53"/>
    </w:p>
    <w:p w14:paraId="36EEDC67" w14:textId="77777777" w:rsidR="00DA56DE" w:rsidRPr="00230D5B" w:rsidRDefault="00DA56DE">
      <w:pPr>
        <w:spacing w:after="120"/>
        <w:rPr>
          <w:sz w:val="21"/>
          <w:szCs w:val="21"/>
        </w:rPr>
      </w:pPr>
    </w:p>
    <w:p w14:paraId="048A2B5F" w14:textId="77777777" w:rsidR="00DA56DE" w:rsidRPr="00230D5B" w:rsidRDefault="00E05899">
      <w:pPr>
        <w:pStyle w:val="Heading3"/>
        <w:rPr>
          <w:sz w:val="21"/>
          <w:szCs w:val="21"/>
        </w:rPr>
      </w:pPr>
      <w:bookmarkStart w:id="54" w:name="_Toc225727148"/>
      <w:r w:rsidRPr="00230D5B">
        <w:rPr>
          <w:sz w:val="21"/>
          <w:szCs w:val="21"/>
        </w:rPr>
        <w:t>3.3.3 Password Hash Cracking</w:t>
      </w:r>
      <w:bookmarkEnd w:id="54"/>
    </w:p>
    <w:p w14:paraId="6271ED20" w14:textId="77777777" w:rsidR="003A56DF" w:rsidRDefault="003A56DF">
      <w:pPr>
        <w:spacing w:after="120"/>
        <w:rPr>
          <w:color w:val="000000"/>
          <w:sz w:val="21"/>
          <w:szCs w:val="21"/>
        </w:rPr>
      </w:pPr>
      <w:r w:rsidRPr="003A56DF">
        <w:rPr>
          <w:color w:val="000000"/>
          <w:sz w:val="21"/>
          <w:szCs w:val="21"/>
        </w:rPr>
        <w:t>Offline password hashes were cracked with John the Ripper using the password file rockyou.txt (also found in the Wordlists section on this website). Unsalted MD5 is easy to crack.</w:t>
      </w:r>
    </w:p>
    <w:p w14:paraId="19997E21" w14:textId="2ADC59E8" w:rsidR="00DA56DE" w:rsidRPr="00230D5B" w:rsidRDefault="00E05899">
      <w:pPr>
        <w:spacing w:after="120"/>
        <w:rPr>
          <w:sz w:val="21"/>
          <w:szCs w:val="21"/>
        </w:rPr>
      </w:pPr>
      <w:r w:rsidRPr="00230D5B">
        <w:rPr>
          <w:color w:val="000000"/>
          <w:sz w:val="21"/>
          <w:szCs w:val="21"/>
        </w:rPr>
        <w:t>Commands used:</w:t>
      </w:r>
    </w:p>
    <w:p w14:paraId="30887B20" w14:textId="77777777" w:rsidR="00DA56DE" w:rsidRPr="00230D5B" w:rsidRDefault="00E05899">
      <w:pPr>
        <w:spacing w:after="120"/>
        <w:rPr>
          <w:sz w:val="21"/>
          <w:szCs w:val="21"/>
        </w:rPr>
      </w:pPr>
      <w:r w:rsidRPr="00230D5B">
        <w:rPr>
          <w:b/>
          <w:bCs/>
          <w:color w:val="003366"/>
          <w:sz w:val="21"/>
          <w:szCs w:val="21"/>
        </w:rPr>
        <w:t>john --format=raw-md5 --wordlist=/</w:t>
      </w:r>
      <w:proofErr w:type="spellStart"/>
      <w:r w:rsidRPr="00230D5B">
        <w:rPr>
          <w:b/>
          <w:bCs/>
          <w:color w:val="003366"/>
          <w:sz w:val="21"/>
          <w:szCs w:val="21"/>
        </w:rPr>
        <w:t>usr</w:t>
      </w:r>
      <w:proofErr w:type="spellEnd"/>
      <w:r w:rsidRPr="00230D5B">
        <w:rPr>
          <w:b/>
          <w:bCs/>
          <w:color w:val="003366"/>
          <w:sz w:val="21"/>
          <w:szCs w:val="21"/>
        </w:rPr>
        <w:t>/share/wordlists/rockyou.txt hashes.txt</w:t>
      </w:r>
    </w:p>
    <w:p w14:paraId="7EE84ADF" w14:textId="77777777" w:rsidR="00DA56DE" w:rsidRPr="00230D5B" w:rsidRDefault="00E05899">
      <w:pPr>
        <w:spacing w:after="120"/>
        <w:rPr>
          <w:sz w:val="21"/>
          <w:szCs w:val="21"/>
        </w:rPr>
      </w:pPr>
      <w:r w:rsidRPr="00230D5B">
        <w:rPr>
          <w:b/>
          <w:bCs/>
          <w:color w:val="003366"/>
          <w:sz w:val="21"/>
          <w:szCs w:val="21"/>
        </w:rPr>
        <w:t>john --show --format=Raw-MD5 hashes.txt</w:t>
      </w:r>
    </w:p>
    <w:p w14:paraId="308D3B75"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347E4967"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5EA67FB6" w14:textId="4F6B988D" w:rsidR="00DA56DE" w:rsidRPr="00230D5B" w:rsidRDefault="00813F72">
            <w:pPr>
              <w:jc w:val="center"/>
              <w:rPr>
                <w:sz w:val="21"/>
                <w:szCs w:val="21"/>
              </w:rPr>
            </w:pPr>
            <w:r w:rsidRPr="00230D5B">
              <w:rPr>
                <w:b/>
                <w:bCs/>
                <w:noProof/>
                <w:color w:val="2E75B6"/>
                <w:sz w:val="21"/>
                <w:szCs w:val="21"/>
              </w:rPr>
              <w:lastRenderedPageBreak/>
              <w:drawing>
                <wp:inline distT="0" distB="0" distL="0" distR="0" wp14:anchorId="6DC844AB" wp14:editId="36FF4018">
                  <wp:extent cx="5731510" cy="2811145"/>
                  <wp:effectExtent l="0" t="0" r="2540" b="8255"/>
                  <wp:docPr id="65855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59789" name=""/>
                          <pic:cNvPicPr/>
                        </pic:nvPicPr>
                        <pic:blipFill>
                          <a:blip r:embed="rId29"/>
                          <a:stretch>
                            <a:fillRect/>
                          </a:stretch>
                        </pic:blipFill>
                        <pic:spPr>
                          <a:xfrm>
                            <a:off x="0" y="0"/>
                            <a:ext cx="5731510" cy="2811145"/>
                          </a:xfrm>
                          <a:prstGeom prst="rect">
                            <a:avLst/>
                          </a:prstGeom>
                        </pic:spPr>
                      </pic:pic>
                    </a:graphicData>
                  </a:graphic>
                </wp:inline>
              </w:drawing>
            </w:r>
          </w:p>
        </w:tc>
      </w:tr>
    </w:tbl>
    <w:p w14:paraId="4885E3E6" w14:textId="0357902A" w:rsidR="00DA56DE" w:rsidRPr="00230D5B" w:rsidRDefault="00197A94" w:rsidP="00197A94">
      <w:pPr>
        <w:pStyle w:val="Caption"/>
        <w:ind w:left="720" w:firstLine="720"/>
        <w:rPr>
          <w:sz w:val="21"/>
          <w:szCs w:val="21"/>
        </w:rPr>
      </w:pPr>
      <w:bookmarkStart w:id="55" w:name="_Toc225455465"/>
      <w:bookmarkStart w:id="56" w:name="_Toc226069525"/>
      <w:r>
        <w:t xml:space="preserve">Figure </w:t>
      </w:r>
      <w:fldSimple w:instr=" SEQ Figure \* ARABIC ">
        <w:r w:rsidR="008B0861">
          <w:rPr>
            <w:noProof/>
          </w:rPr>
          <w:t>19</w:t>
        </w:r>
      </w:fldSimple>
      <w:r>
        <w:t xml:space="preserve">: </w:t>
      </w:r>
      <w:r w:rsidRPr="004D6A09">
        <w:t xml:space="preserve">John the Ripper cracking 7 MD5 hashes from the </w:t>
      </w:r>
      <w:proofErr w:type="spellStart"/>
      <w:r w:rsidRPr="004D6A09">
        <w:t>userdb</w:t>
      </w:r>
      <w:proofErr w:type="spellEnd"/>
      <w:r w:rsidRPr="004D6A09">
        <w:t xml:space="preserve"> dump</w:t>
      </w:r>
      <w:bookmarkEnd w:id="55"/>
      <w:bookmarkEnd w:id="56"/>
      <w:r w:rsidRPr="00230D5B">
        <w:rPr>
          <w:sz w:val="21"/>
          <w:szCs w:val="21"/>
        </w:rPr>
        <w:br w:type="page"/>
      </w:r>
    </w:p>
    <w:p w14:paraId="5384C552" w14:textId="77777777" w:rsidR="00DA56DE" w:rsidRPr="00230D5B" w:rsidRDefault="00E05899">
      <w:pPr>
        <w:pStyle w:val="Heading2"/>
        <w:rPr>
          <w:sz w:val="21"/>
          <w:szCs w:val="21"/>
        </w:rPr>
      </w:pPr>
      <w:bookmarkStart w:id="57" w:name="_Toc225727149"/>
      <w:r w:rsidRPr="00230D5B">
        <w:rPr>
          <w:sz w:val="21"/>
          <w:szCs w:val="21"/>
        </w:rPr>
        <w:lastRenderedPageBreak/>
        <w:t>3.4 Authentication Testing (OTG-AUTHN)</w:t>
      </w:r>
      <w:bookmarkEnd w:id="57"/>
    </w:p>
    <w:p w14:paraId="2792C1AB" w14:textId="77777777" w:rsidR="00DA56DE" w:rsidRPr="00230D5B" w:rsidRDefault="00E05899">
      <w:pPr>
        <w:pStyle w:val="Heading3"/>
        <w:rPr>
          <w:sz w:val="21"/>
          <w:szCs w:val="21"/>
        </w:rPr>
      </w:pPr>
      <w:bookmarkStart w:id="58" w:name="_Toc225727150"/>
      <w:r w:rsidRPr="00230D5B">
        <w:rPr>
          <w:sz w:val="21"/>
          <w:szCs w:val="21"/>
        </w:rPr>
        <w:t>3.4.1 SQL Injection Authentication Bypass — Supplier Portal</w:t>
      </w:r>
      <w:bookmarkEnd w:id="58"/>
    </w:p>
    <w:p w14:paraId="650BD4B2" w14:textId="77777777" w:rsidR="001969FB" w:rsidRDefault="001969FB">
      <w:pPr>
        <w:spacing w:after="120"/>
        <w:rPr>
          <w:color w:val="000000"/>
          <w:sz w:val="21"/>
          <w:szCs w:val="21"/>
        </w:rPr>
      </w:pPr>
      <w:r w:rsidRPr="001969FB">
        <w:rPr>
          <w:color w:val="000000"/>
          <w:sz w:val="21"/>
          <w:szCs w:val="21"/>
        </w:rPr>
        <w:t>The supplier login is a concatenated user input in SQL, which enabled the bypass of authentication and access to the file upload portal using ' OR 1=1=1' which is a critical SQL injection access control flaw.</w:t>
      </w:r>
    </w:p>
    <w:p w14:paraId="145A3543" w14:textId="6F09C65D" w:rsidR="00DA56DE" w:rsidRPr="00230D5B" w:rsidRDefault="00E05899">
      <w:pPr>
        <w:spacing w:after="120"/>
        <w:rPr>
          <w:sz w:val="21"/>
          <w:szCs w:val="21"/>
        </w:rPr>
      </w:pPr>
      <w:r w:rsidRPr="00230D5B">
        <w:rPr>
          <w:color w:val="000000"/>
          <w:sz w:val="21"/>
          <w:szCs w:val="21"/>
        </w:rPr>
        <w:t>Payload used in username field:</w:t>
      </w:r>
    </w:p>
    <w:p w14:paraId="63BA0E06" w14:textId="77777777" w:rsidR="00DA56DE" w:rsidRPr="00230D5B" w:rsidRDefault="00E05899">
      <w:pPr>
        <w:spacing w:after="120"/>
        <w:rPr>
          <w:sz w:val="21"/>
          <w:szCs w:val="21"/>
        </w:rPr>
      </w:pPr>
      <w:r w:rsidRPr="00230D5B">
        <w:rPr>
          <w:b/>
          <w:bCs/>
          <w:color w:val="003366"/>
          <w:sz w:val="21"/>
          <w:szCs w:val="21"/>
        </w:rPr>
        <w:t>' OR '1'='1</w:t>
      </w:r>
    </w:p>
    <w:p w14:paraId="73B8EF57"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7CDE363B"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4DF352F1" w14:textId="77777777" w:rsidR="00DA56DE" w:rsidRPr="00230D5B" w:rsidRDefault="000F01DC">
            <w:pPr>
              <w:jc w:val="center"/>
              <w:rPr>
                <w:sz w:val="21"/>
                <w:szCs w:val="21"/>
              </w:rPr>
            </w:pPr>
            <w:r w:rsidRPr="00230D5B">
              <w:rPr>
                <w:b/>
                <w:bCs/>
                <w:noProof/>
                <w:color w:val="2E75B6"/>
                <w:sz w:val="21"/>
                <w:szCs w:val="21"/>
              </w:rPr>
              <w:drawing>
                <wp:inline distT="0" distB="0" distL="0" distR="0" wp14:anchorId="083BFD26" wp14:editId="006B56D4">
                  <wp:extent cx="5731510" cy="2016125"/>
                  <wp:effectExtent l="0" t="0" r="2540" b="3175"/>
                  <wp:docPr id="74754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46306" name=""/>
                          <pic:cNvPicPr/>
                        </pic:nvPicPr>
                        <pic:blipFill>
                          <a:blip r:embed="rId30"/>
                          <a:stretch>
                            <a:fillRect/>
                          </a:stretch>
                        </pic:blipFill>
                        <pic:spPr>
                          <a:xfrm>
                            <a:off x="0" y="0"/>
                            <a:ext cx="5731510" cy="2016125"/>
                          </a:xfrm>
                          <a:prstGeom prst="rect">
                            <a:avLst/>
                          </a:prstGeom>
                        </pic:spPr>
                      </pic:pic>
                    </a:graphicData>
                  </a:graphic>
                </wp:inline>
              </w:drawing>
            </w:r>
          </w:p>
          <w:p w14:paraId="07A916D9" w14:textId="22ADFFD3" w:rsidR="000F01DC" w:rsidRPr="00230D5B" w:rsidRDefault="000F01DC">
            <w:pPr>
              <w:jc w:val="center"/>
              <w:rPr>
                <w:sz w:val="21"/>
                <w:szCs w:val="21"/>
              </w:rPr>
            </w:pPr>
          </w:p>
        </w:tc>
      </w:tr>
    </w:tbl>
    <w:p w14:paraId="73D3667F" w14:textId="14A2BFFC" w:rsidR="00DA56DE" w:rsidRPr="00230D5B" w:rsidRDefault="00197A94" w:rsidP="00197A94">
      <w:pPr>
        <w:pStyle w:val="Caption"/>
        <w:ind w:left="2160"/>
        <w:rPr>
          <w:sz w:val="21"/>
          <w:szCs w:val="21"/>
        </w:rPr>
      </w:pPr>
      <w:bookmarkStart w:id="59" w:name="_Toc225455466"/>
      <w:bookmarkStart w:id="60" w:name="_Toc226069526"/>
      <w:r>
        <w:t xml:space="preserve">Figure </w:t>
      </w:r>
      <w:fldSimple w:instr=" SEQ Figure \* ARABIC ">
        <w:r w:rsidR="008B0861">
          <w:rPr>
            <w:noProof/>
          </w:rPr>
          <w:t>20</w:t>
        </w:r>
      </w:fldSimple>
      <w:r>
        <w:t xml:space="preserve">: </w:t>
      </w:r>
      <w:r w:rsidRPr="00D06736">
        <w:t>SQL injection payload in supplier login form</w:t>
      </w:r>
      <w:bookmarkEnd w:id="59"/>
      <w:bookmarkEnd w:id="60"/>
    </w:p>
    <w:p w14:paraId="10101A17"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48D4B754"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3AA0E096" w14:textId="0416F463" w:rsidR="00DA56DE" w:rsidRPr="00230D5B" w:rsidRDefault="000F01DC">
            <w:pPr>
              <w:jc w:val="center"/>
              <w:rPr>
                <w:sz w:val="21"/>
                <w:szCs w:val="21"/>
              </w:rPr>
            </w:pPr>
            <w:r w:rsidRPr="00230D5B">
              <w:rPr>
                <w:b/>
                <w:bCs/>
                <w:noProof/>
                <w:color w:val="2E75B6"/>
                <w:sz w:val="21"/>
                <w:szCs w:val="21"/>
              </w:rPr>
              <w:drawing>
                <wp:inline distT="0" distB="0" distL="0" distR="0" wp14:anchorId="7FAA347B" wp14:editId="3FAC4D91">
                  <wp:extent cx="5731510" cy="2814320"/>
                  <wp:effectExtent l="0" t="0" r="2540" b="5080"/>
                  <wp:docPr id="42161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3041" name=""/>
                          <pic:cNvPicPr/>
                        </pic:nvPicPr>
                        <pic:blipFill>
                          <a:blip r:embed="rId31"/>
                          <a:stretch>
                            <a:fillRect/>
                          </a:stretch>
                        </pic:blipFill>
                        <pic:spPr>
                          <a:xfrm>
                            <a:off x="0" y="0"/>
                            <a:ext cx="5731510" cy="2814320"/>
                          </a:xfrm>
                          <a:prstGeom prst="rect">
                            <a:avLst/>
                          </a:prstGeom>
                        </pic:spPr>
                      </pic:pic>
                    </a:graphicData>
                  </a:graphic>
                </wp:inline>
              </w:drawing>
            </w:r>
          </w:p>
        </w:tc>
      </w:tr>
    </w:tbl>
    <w:p w14:paraId="2389ED61" w14:textId="2B3EB9E7" w:rsidR="00DA56DE" w:rsidRPr="00230D5B" w:rsidRDefault="00197A94" w:rsidP="00197A94">
      <w:pPr>
        <w:pStyle w:val="Caption"/>
        <w:ind w:left="720" w:firstLine="720"/>
        <w:rPr>
          <w:color w:val="555555"/>
          <w:sz w:val="21"/>
          <w:szCs w:val="21"/>
        </w:rPr>
      </w:pPr>
      <w:bookmarkStart w:id="61" w:name="_Toc225455467"/>
      <w:bookmarkStart w:id="62" w:name="_Toc226069527"/>
      <w:r>
        <w:t xml:space="preserve">Figure </w:t>
      </w:r>
      <w:fldSimple w:instr=" SEQ Figure \* ARABIC ">
        <w:r w:rsidR="008B0861">
          <w:rPr>
            <w:noProof/>
          </w:rPr>
          <w:t>21</w:t>
        </w:r>
      </w:fldSimple>
      <w:r>
        <w:t xml:space="preserve">: </w:t>
      </w:r>
      <w:r w:rsidRPr="00655B6C">
        <w:t>Supplier upload portal accessed via SQL injection authentication bypass</w:t>
      </w:r>
      <w:bookmarkEnd w:id="61"/>
      <w:bookmarkEnd w:id="62"/>
    </w:p>
    <w:p w14:paraId="3E28D9DE" w14:textId="77777777" w:rsidR="000F01DC" w:rsidRPr="00230D5B" w:rsidRDefault="000F01DC">
      <w:pPr>
        <w:spacing w:before="80" w:after="200"/>
        <w:jc w:val="center"/>
        <w:rPr>
          <w:sz w:val="21"/>
          <w:szCs w:val="21"/>
        </w:rPr>
      </w:pPr>
    </w:p>
    <w:p w14:paraId="7B9C93F3" w14:textId="77777777" w:rsidR="00230D5B" w:rsidRDefault="00230D5B">
      <w:pPr>
        <w:spacing w:before="80" w:after="200"/>
        <w:jc w:val="center"/>
        <w:rPr>
          <w:sz w:val="21"/>
          <w:szCs w:val="21"/>
        </w:rPr>
      </w:pPr>
    </w:p>
    <w:p w14:paraId="146F7999" w14:textId="77777777" w:rsidR="00197A94" w:rsidRDefault="00197A94">
      <w:pPr>
        <w:spacing w:before="80" w:after="200"/>
        <w:jc w:val="center"/>
        <w:rPr>
          <w:sz w:val="21"/>
          <w:szCs w:val="21"/>
        </w:rPr>
      </w:pPr>
    </w:p>
    <w:p w14:paraId="5F06B787" w14:textId="77777777" w:rsidR="00197A94" w:rsidRPr="00230D5B" w:rsidRDefault="00197A94">
      <w:pPr>
        <w:spacing w:before="80" w:after="200"/>
        <w:jc w:val="center"/>
        <w:rPr>
          <w:sz w:val="21"/>
          <w:szCs w:val="21"/>
        </w:rPr>
      </w:pPr>
    </w:p>
    <w:p w14:paraId="7D64703C" w14:textId="77777777" w:rsidR="00DA56DE" w:rsidRPr="00230D5B" w:rsidRDefault="00E05899">
      <w:pPr>
        <w:pStyle w:val="Heading3"/>
        <w:rPr>
          <w:sz w:val="21"/>
          <w:szCs w:val="21"/>
        </w:rPr>
      </w:pPr>
      <w:bookmarkStart w:id="63" w:name="_Toc225727151"/>
      <w:r w:rsidRPr="00230D5B">
        <w:rPr>
          <w:sz w:val="21"/>
          <w:szCs w:val="21"/>
        </w:rPr>
        <w:t>3.4.2 Credential Reuse — Legitimate Login</w:t>
      </w:r>
      <w:bookmarkEnd w:id="63"/>
    </w:p>
    <w:p w14:paraId="60CB61DA" w14:textId="4A69C21A" w:rsidR="00DA56DE" w:rsidRPr="00230D5B" w:rsidRDefault="00010948">
      <w:pPr>
        <w:spacing w:after="120"/>
        <w:rPr>
          <w:sz w:val="21"/>
          <w:szCs w:val="21"/>
        </w:rPr>
      </w:pPr>
      <w:r w:rsidRPr="00010948">
        <w:rPr>
          <w:color w:val="000000"/>
          <w:sz w:val="21"/>
          <w:szCs w:val="21"/>
        </w:rPr>
        <w:t>Direct access to BadStore used the credentials (bill@gander.org / password) which proved weak password policy and the possibility of reusing credentials.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78FC3860"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22E60C2E" w14:textId="77777777" w:rsidR="00DA56DE" w:rsidRPr="00230D5B" w:rsidRDefault="000F01DC">
            <w:pPr>
              <w:jc w:val="center"/>
              <w:rPr>
                <w:sz w:val="21"/>
                <w:szCs w:val="21"/>
              </w:rPr>
            </w:pPr>
            <w:r w:rsidRPr="00230D5B">
              <w:rPr>
                <w:b/>
                <w:bCs/>
                <w:noProof/>
                <w:color w:val="2E75B6"/>
                <w:sz w:val="21"/>
                <w:szCs w:val="21"/>
              </w:rPr>
              <w:drawing>
                <wp:inline distT="0" distB="0" distL="0" distR="0" wp14:anchorId="3D264FF2" wp14:editId="01D5D03C">
                  <wp:extent cx="5731510" cy="2689225"/>
                  <wp:effectExtent l="0" t="0" r="2540" b="0"/>
                  <wp:docPr id="83866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4905" name=""/>
                          <pic:cNvPicPr/>
                        </pic:nvPicPr>
                        <pic:blipFill>
                          <a:blip r:embed="rId32"/>
                          <a:stretch>
                            <a:fillRect/>
                          </a:stretch>
                        </pic:blipFill>
                        <pic:spPr>
                          <a:xfrm>
                            <a:off x="0" y="0"/>
                            <a:ext cx="5731510" cy="2689225"/>
                          </a:xfrm>
                          <a:prstGeom prst="rect">
                            <a:avLst/>
                          </a:prstGeom>
                        </pic:spPr>
                      </pic:pic>
                    </a:graphicData>
                  </a:graphic>
                </wp:inline>
              </w:drawing>
            </w:r>
          </w:p>
          <w:p w14:paraId="0C8DC9FA" w14:textId="77777777" w:rsidR="000F01DC" w:rsidRPr="00230D5B" w:rsidRDefault="000F01DC">
            <w:pPr>
              <w:jc w:val="center"/>
              <w:rPr>
                <w:sz w:val="21"/>
                <w:szCs w:val="21"/>
              </w:rPr>
            </w:pPr>
          </w:p>
          <w:p w14:paraId="4284BABA" w14:textId="1D146D1F" w:rsidR="000F01DC" w:rsidRPr="00230D5B" w:rsidRDefault="000F01DC">
            <w:pPr>
              <w:jc w:val="center"/>
              <w:rPr>
                <w:sz w:val="21"/>
                <w:szCs w:val="21"/>
              </w:rPr>
            </w:pPr>
            <w:r w:rsidRPr="00230D5B">
              <w:rPr>
                <w:noProof/>
                <w:sz w:val="21"/>
                <w:szCs w:val="21"/>
              </w:rPr>
              <w:drawing>
                <wp:inline distT="0" distB="0" distL="0" distR="0" wp14:anchorId="33AB0B37" wp14:editId="43DA055C">
                  <wp:extent cx="5731510" cy="2406015"/>
                  <wp:effectExtent l="0" t="0" r="2540" b="0"/>
                  <wp:docPr id="22223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39595" name=""/>
                          <pic:cNvPicPr/>
                        </pic:nvPicPr>
                        <pic:blipFill>
                          <a:blip r:embed="rId33"/>
                          <a:stretch>
                            <a:fillRect/>
                          </a:stretch>
                        </pic:blipFill>
                        <pic:spPr>
                          <a:xfrm>
                            <a:off x="0" y="0"/>
                            <a:ext cx="5731510" cy="2406015"/>
                          </a:xfrm>
                          <a:prstGeom prst="rect">
                            <a:avLst/>
                          </a:prstGeom>
                        </pic:spPr>
                      </pic:pic>
                    </a:graphicData>
                  </a:graphic>
                </wp:inline>
              </w:drawing>
            </w:r>
          </w:p>
        </w:tc>
      </w:tr>
    </w:tbl>
    <w:p w14:paraId="7F0BADA9" w14:textId="14D3CE36" w:rsidR="00DA56DE" w:rsidRPr="00230D5B" w:rsidRDefault="00197A94" w:rsidP="00197A94">
      <w:pPr>
        <w:pStyle w:val="Caption"/>
        <w:ind w:firstLine="720"/>
        <w:rPr>
          <w:color w:val="555555"/>
          <w:sz w:val="21"/>
          <w:szCs w:val="21"/>
        </w:rPr>
      </w:pPr>
      <w:bookmarkStart w:id="64" w:name="_Toc225455468"/>
      <w:bookmarkStart w:id="65" w:name="_Toc226069528"/>
      <w:r>
        <w:t xml:space="preserve">Figure </w:t>
      </w:r>
      <w:fldSimple w:instr=" SEQ Figure \* ARABIC ">
        <w:r w:rsidR="008B0861">
          <w:rPr>
            <w:noProof/>
          </w:rPr>
          <w:t>22</w:t>
        </w:r>
      </w:fldSimple>
      <w:r>
        <w:t xml:space="preserve">: </w:t>
      </w:r>
      <w:r w:rsidRPr="0075458B">
        <w:t>Authenticated access achieved using cracked credentials from database dump</w:t>
      </w:r>
      <w:bookmarkEnd w:id="64"/>
      <w:bookmarkEnd w:id="65"/>
    </w:p>
    <w:p w14:paraId="6181213B" w14:textId="77777777" w:rsidR="000F01DC" w:rsidRPr="00230D5B" w:rsidRDefault="000F01DC">
      <w:pPr>
        <w:spacing w:before="80" w:after="200"/>
        <w:jc w:val="center"/>
        <w:rPr>
          <w:color w:val="555555"/>
          <w:sz w:val="21"/>
          <w:szCs w:val="21"/>
        </w:rPr>
      </w:pPr>
    </w:p>
    <w:p w14:paraId="2F6B692B" w14:textId="77777777" w:rsidR="000F01DC" w:rsidRPr="00230D5B" w:rsidRDefault="000F01DC">
      <w:pPr>
        <w:spacing w:before="80" w:after="200"/>
        <w:jc w:val="center"/>
        <w:rPr>
          <w:color w:val="555555"/>
          <w:sz w:val="21"/>
          <w:szCs w:val="21"/>
        </w:rPr>
      </w:pPr>
    </w:p>
    <w:p w14:paraId="2BE0FEC4" w14:textId="77777777" w:rsidR="000F01DC" w:rsidRPr="00230D5B" w:rsidRDefault="000F01DC">
      <w:pPr>
        <w:spacing w:before="80" w:after="200"/>
        <w:jc w:val="center"/>
        <w:rPr>
          <w:color w:val="555555"/>
          <w:sz w:val="21"/>
          <w:szCs w:val="21"/>
        </w:rPr>
      </w:pPr>
    </w:p>
    <w:p w14:paraId="4DE9279A" w14:textId="77777777" w:rsidR="000F01DC" w:rsidRPr="00230D5B" w:rsidRDefault="000F01DC">
      <w:pPr>
        <w:spacing w:before="80" w:after="200"/>
        <w:jc w:val="center"/>
        <w:rPr>
          <w:color w:val="555555"/>
          <w:sz w:val="21"/>
          <w:szCs w:val="21"/>
        </w:rPr>
      </w:pPr>
    </w:p>
    <w:p w14:paraId="31B9BA48" w14:textId="77777777" w:rsidR="000F01DC" w:rsidRPr="00230D5B" w:rsidRDefault="000F01DC">
      <w:pPr>
        <w:spacing w:before="80" w:after="200"/>
        <w:jc w:val="center"/>
        <w:rPr>
          <w:color w:val="555555"/>
          <w:sz w:val="21"/>
          <w:szCs w:val="21"/>
        </w:rPr>
      </w:pPr>
    </w:p>
    <w:p w14:paraId="61D023F3" w14:textId="77777777" w:rsidR="000F01DC" w:rsidRPr="00230D5B" w:rsidRDefault="000F01DC">
      <w:pPr>
        <w:spacing w:before="80" w:after="200"/>
        <w:jc w:val="center"/>
        <w:rPr>
          <w:color w:val="555555"/>
          <w:sz w:val="21"/>
          <w:szCs w:val="21"/>
        </w:rPr>
      </w:pPr>
    </w:p>
    <w:p w14:paraId="5FFDF7CF" w14:textId="77777777" w:rsidR="000F01DC" w:rsidRPr="00230D5B" w:rsidRDefault="000F01DC">
      <w:pPr>
        <w:spacing w:before="80" w:after="200"/>
        <w:jc w:val="center"/>
        <w:rPr>
          <w:sz w:val="21"/>
          <w:szCs w:val="21"/>
        </w:rPr>
      </w:pPr>
    </w:p>
    <w:p w14:paraId="7E123715" w14:textId="77777777" w:rsidR="00DA56DE" w:rsidRPr="00230D5B" w:rsidRDefault="00E05899">
      <w:pPr>
        <w:pStyle w:val="Heading3"/>
        <w:rPr>
          <w:sz w:val="21"/>
          <w:szCs w:val="21"/>
        </w:rPr>
      </w:pPr>
      <w:bookmarkStart w:id="66" w:name="_Toc225727152"/>
      <w:r w:rsidRPr="00230D5B">
        <w:rPr>
          <w:sz w:val="21"/>
          <w:szCs w:val="21"/>
        </w:rPr>
        <w:t>3.4.3 Unauthenticated File Download — Supplier Contract</w:t>
      </w:r>
      <w:bookmarkEnd w:id="66"/>
    </w:p>
    <w:p w14:paraId="067D3336" w14:textId="77777777" w:rsidR="00230D5B" w:rsidRPr="00230D5B" w:rsidRDefault="00230D5B" w:rsidP="00230D5B">
      <w:pPr>
        <w:spacing w:after="120"/>
        <w:rPr>
          <w:color w:val="000000"/>
          <w:sz w:val="21"/>
          <w:szCs w:val="21"/>
        </w:rPr>
      </w:pPr>
      <w:r w:rsidRPr="00230D5B">
        <w:rPr>
          <w:color w:val="000000"/>
          <w:sz w:val="21"/>
          <w:szCs w:val="21"/>
        </w:rPr>
        <w:lastRenderedPageBreak/>
        <w:t>/supplier/contract.doc was publicly downloadable, exposing author metadata (Stefan Drege, NetContinuum) and creating a file disclosure and OSINT risk for spear phishing.</w:t>
      </w:r>
    </w:p>
    <w:p w14:paraId="4EB24EA4"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37C75920"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2644C85D" w14:textId="25D65F18" w:rsidR="00DA56DE" w:rsidRPr="00230D5B" w:rsidRDefault="000F01DC">
            <w:pPr>
              <w:jc w:val="center"/>
              <w:rPr>
                <w:sz w:val="21"/>
                <w:szCs w:val="21"/>
              </w:rPr>
            </w:pPr>
            <w:r w:rsidRPr="00230D5B">
              <w:rPr>
                <w:noProof/>
                <w:sz w:val="21"/>
                <w:szCs w:val="21"/>
              </w:rPr>
              <w:drawing>
                <wp:inline distT="0" distB="0" distL="0" distR="0" wp14:anchorId="2C0AE18E" wp14:editId="387BC327">
                  <wp:extent cx="5731510" cy="2714625"/>
                  <wp:effectExtent l="0" t="0" r="2540" b="9525"/>
                  <wp:docPr id="131594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49713" name=""/>
                          <pic:cNvPicPr/>
                        </pic:nvPicPr>
                        <pic:blipFill>
                          <a:blip r:embed="rId34"/>
                          <a:stretch>
                            <a:fillRect/>
                          </a:stretch>
                        </pic:blipFill>
                        <pic:spPr>
                          <a:xfrm>
                            <a:off x="0" y="0"/>
                            <a:ext cx="5731510" cy="2714625"/>
                          </a:xfrm>
                          <a:prstGeom prst="rect">
                            <a:avLst/>
                          </a:prstGeom>
                        </pic:spPr>
                      </pic:pic>
                    </a:graphicData>
                  </a:graphic>
                </wp:inline>
              </w:drawing>
            </w:r>
          </w:p>
        </w:tc>
      </w:tr>
    </w:tbl>
    <w:p w14:paraId="75B2E315" w14:textId="0E594F52" w:rsidR="00DA56DE" w:rsidRPr="00230D5B" w:rsidRDefault="00197A94" w:rsidP="00197A94">
      <w:pPr>
        <w:pStyle w:val="Caption"/>
        <w:ind w:left="1440" w:firstLine="720"/>
        <w:rPr>
          <w:sz w:val="21"/>
          <w:szCs w:val="21"/>
        </w:rPr>
      </w:pPr>
      <w:bookmarkStart w:id="67" w:name="_Toc225455469"/>
      <w:bookmarkStart w:id="68" w:name="_Toc226069529"/>
      <w:r>
        <w:t xml:space="preserve">Figure </w:t>
      </w:r>
      <w:fldSimple w:instr=" SEQ Figure \* ARABIC ">
        <w:r w:rsidR="008B0861">
          <w:rPr>
            <w:noProof/>
          </w:rPr>
          <w:t>23</w:t>
        </w:r>
      </w:fldSimple>
      <w:r>
        <w:t xml:space="preserve">: </w:t>
      </w:r>
      <w:r w:rsidRPr="00F85021">
        <w:t>Unauthenticated download of /supplier/contract.doc</w:t>
      </w:r>
      <w:bookmarkEnd w:id="67"/>
      <w:bookmarkEnd w:id="68"/>
    </w:p>
    <w:p w14:paraId="6ABEA140"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351F0381"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75721866" w14:textId="443EDC28" w:rsidR="00DA56DE" w:rsidRPr="00230D5B" w:rsidRDefault="000F01DC">
            <w:pPr>
              <w:jc w:val="center"/>
              <w:rPr>
                <w:sz w:val="21"/>
                <w:szCs w:val="21"/>
              </w:rPr>
            </w:pPr>
            <w:r w:rsidRPr="00230D5B">
              <w:rPr>
                <w:noProof/>
                <w:sz w:val="21"/>
                <w:szCs w:val="21"/>
              </w:rPr>
              <w:drawing>
                <wp:inline distT="0" distB="0" distL="0" distR="0" wp14:anchorId="3A90BB14" wp14:editId="5D65D238">
                  <wp:extent cx="5731510" cy="1414145"/>
                  <wp:effectExtent l="0" t="0" r="2540" b="0"/>
                  <wp:docPr id="113621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13761" name=""/>
                          <pic:cNvPicPr/>
                        </pic:nvPicPr>
                        <pic:blipFill>
                          <a:blip r:embed="rId35"/>
                          <a:stretch>
                            <a:fillRect/>
                          </a:stretch>
                        </pic:blipFill>
                        <pic:spPr>
                          <a:xfrm>
                            <a:off x="0" y="0"/>
                            <a:ext cx="5731510" cy="1414145"/>
                          </a:xfrm>
                          <a:prstGeom prst="rect">
                            <a:avLst/>
                          </a:prstGeom>
                        </pic:spPr>
                      </pic:pic>
                    </a:graphicData>
                  </a:graphic>
                </wp:inline>
              </w:drawing>
            </w:r>
          </w:p>
        </w:tc>
      </w:tr>
    </w:tbl>
    <w:p w14:paraId="01D64ED9" w14:textId="52222BC4" w:rsidR="00DA56DE" w:rsidRPr="00230D5B" w:rsidRDefault="00197A94" w:rsidP="00197A94">
      <w:pPr>
        <w:pStyle w:val="Caption"/>
        <w:ind w:left="1440"/>
        <w:rPr>
          <w:sz w:val="21"/>
          <w:szCs w:val="21"/>
        </w:rPr>
      </w:pPr>
      <w:bookmarkStart w:id="69" w:name="_Toc225455470"/>
      <w:bookmarkStart w:id="70" w:name="_Toc226069530"/>
      <w:r>
        <w:t xml:space="preserve">Figure </w:t>
      </w:r>
      <w:fldSimple w:instr=" SEQ Figure \* ARABIC ">
        <w:r w:rsidR="008B0861">
          <w:rPr>
            <w:noProof/>
          </w:rPr>
          <w:t>24</w:t>
        </w:r>
      </w:fldSimple>
      <w:r>
        <w:t xml:space="preserve">: </w:t>
      </w:r>
      <w:r w:rsidRPr="00712477">
        <w:t>Document metadata revealing supplier identity for OSINT collection</w:t>
      </w:r>
      <w:bookmarkEnd w:id="69"/>
      <w:bookmarkEnd w:id="70"/>
    </w:p>
    <w:p w14:paraId="159B8C4A" w14:textId="77777777" w:rsidR="00DA56DE" w:rsidRPr="00230D5B" w:rsidRDefault="00DA56DE">
      <w:pPr>
        <w:spacing w:after="120"/>
        <w:rPr>
          <w:sz w:val="21"/>
          <w:szCs w:val="21"/>
        </w:rPr>
      </w:pPr>
    </w:p>
    <w:p w14:paraId="0B61A1DE" w14:textId="77777777" w:rsidR="00DA56DE" w:rsidRPr="00230D5B" w:rsidRDefault="00E05899">
      <w:pPr>
        <w:rPr>
          <w:sz w:val="21"/>
          <w:szCs w:val="21"/>
        </w:rPr>
      </w:pPr>
      <w:r w:rsidRPr="00230D5B">
        <w:rPr>
          <w:sz w:val="21"/>
          <w:szCs w:val="21"/>
        </w:rPr>
        <w:br w:type="page"/>
      </w:r>
    </w:p>
    <w:p w14:paraId="3B8B87DB" w14:textId="069EE61B" w:rsidR="00DA56DE" w:rsidRPr="00230D5B" w:rsidRDefault="000F01DC">
      <w:pPr>
        <w:pStyle w:val="Heading1"/>
        <w:rPr>
          <w:sz w:val="21"/>
          <w:szCs w:val="21"/>
        </w:rPr>
      </w:pPr>
      <w:bookmarkStart w:id="71" w:name="_Toc225727153"/>
      <w:r w:rsidRPr="00230D5B">
        <w:rPr>
          <w:sz w:val="21"/>
          <w:szCs w:val="21"/>
        </w:rPr>
        <w:lastRenderedPageBreak/>
        <w:t>4. OSINT and Spear Phishing Case Study</w:t>
      </w:r>
      <w:bookmarkEnd w:id="71"/>
    </w:p>
    <w:p w14:paraId="72E7BDF6" w14:textId="77777777" w:rsidR="00DA56DE" w:rsidRPr="00230D5B" w:rsidRDefault="00DA56DE">
      <w:pPr>
        <w:pBdr>
          <w:bottom w:val="single" w:sz="6" w:space="1" w:color="2E75B6"/>
        </w:pBdr>
        <w:spacing w:after="160"/>
        <w:rPr>
          <w:sz w:val="21"/>
          <w:szCs w:val="21"/>
        </w:rPr>
      </w:pPr>
    </w:p>
    <w:p w14:paraId="3F6F8BAA" w14:textId="77777777" w:rsidR="00DA56DE" w:rsidRPr="00230D5B" w:rsidRDefault="00E05899">
      <w:pPr>
        <w:pStyle w:val="Heading2"/>
        <w:rPr>
          <w:sz w:val="21"/>
          <w:szCs w:val="21"/>
        </w:rPr>
      </w:pPr>
      <w:bookmarkStart w:id="72" w:name="_Toc225727154"/>
      <w:r w:rsidRPr="00230D5B">
        <w:rPr>
          <w:sz w:val="21"/>
          <w:szCs w:val="21"/>
        </w:rPr>
        <w:t>4.1 OSINT Collection</w:t>
      </w:r>
      <w:bookmarkEnd w:id="72"/>
    </w:p>
    <w:p w14:paraId="413346B5" w14:textId="77777777" w:rsidR="00F03268" w:rsidRPr="00F03268" w:rsidRDefault="00F03268" w:rsidP="00F03268">
      <w:pPr>
        <w:spacing w:after="80"/>
        <w:rPr>
          <w:color w:val="000000"/>
          <w:sz w:val="21"/>
          <w:szCs w:val="21"/>
        </w:rPr>
      </w:pPr>
      <w:r w:rsidRPr="00F03268">
        <w:rPr>
          <w:color w:val="000000"/>
          <w:sz w:val="21"/>
          <w:szCs w:val="21"/>
        </w:rPr>
        <w:t>The intelligence gathered was the following: obtained at BadStore itself:</w:t>
      </w:r>
    </w:p>
    <w:p w14:paraId="110B7DDD" w14:textId="7F315B20" w:rsidR="00F03268" w:rsidRPr="00F03268" w:rsidRDefault="00F03268" w:rsidP="00F03268">
      <w:pPr>
        <w:pStyle w:val="ListParagraph"/>
        <w:numPr>
          <w:ilvl w:val="0"/>
          <w:numId w:val="2"/>
        </w:numPr>
        <w:spacing w:after="80"/>
        <w:rPr>
          <w:sz w:val="21"/>
          <w:szCs w:val="21"/>
        </w:rPr>
      </w:pPr>
      <w:r w:rsidRPr="00F03268">
        <w:rPr>
          <w:color w:val="000000"/>
          <w:sz w:val="21"/>
          <w:szCs w:val="21"/>
        </w:rPr>
        <w:t>Target name: Stefan Drege - the metadata of the contract.doc author (downloaded anonymously over /supplier/)</w:t>
      </w:r>
    </w:p>
    <w:p w14:paraId="455EA421" w14:textId="2BD7CE20" w:rsidR="00DA56DE" w:rsidRPr="00230D5B" w:rsidRDefault="00E05899" w:rsidP="00F03268">
      <w:pPr>
        <w:pStyle w:val="ListParagraph"/>
        <w:numPr>
          <w:ilvl w:val="0"/>
          <w:numId w:val="2"/>
        </w:numPr>
        <w:spacing w:after="80"/>
        <w:rPr>
          <w:sz w:val="21"/>
          <w:szCs w:val="21"/>
        </w:rPr>
      </w:pPr>
      <w:r w:rsidRPr="00230D5B">
        <w:rPr>
          <w:sz w:val="21"/>
          <w:szCs w:val="21"/>
        </w:rPr>
        <w:t xml:space="preserve">Target email: stefan@supplier.com — confirmed in </w:t>
      </w:r>
      <w:proofErr w:type="spellStart"/>
      <w:r w:rsidRPr="00230D5B">
        <w:rPr>
          <w:sz w:val="21"/>
          <w:szCs w:val="21"/>
        </w:rPr>
        <w:t>userdb</w:t>
      </w:r>
      <w:proofErr w:type="spellEnd"/>
      <w:r w:rsidRPr="00230D5B">
        <w:rPr>
          <w:sz w:val="21"/>
          <w:szCs w:val="21"/>
        </w:rPr>
        <w:t xml:space="preserve"> SQL injection dump</w:t>
      </w:r>
    </w:p>
    <w:p w14:paraId="5ACB6F30" w14:textId="77777777" w:rsidR="00DA56DE" w:rsidRPr="00230D5B" w:rsidRDefault="00E05899">
      <w:pPr>
        <w:pStyle w:val="ListParagraph"/>
        <w:numPr>
          <w:ilvl w:val="0"/>
          <w:numId w:val="2"/>
        </w:numPr>
        <w:spacing w:after="80"/>
        <w:rPr>
          <w:sz w:val="21"/>
          <w:szCs w:val="21"/>
        </w:rPr>
      </w:pPr>
      <w:r w:rsidRPr="00230D5B">
        <w:rPr>
          <w:sz w:val="21"/>
          <w:szCs w:val="21"/>
        </w:rPr>
        <w:t>Business context: BadStore supplier file upload portal (supplier procedures page)</w:t>
      </w:r>
    </w:p>
    <w:p w14:paraId="49755F2D" w14:textId="77777777" w:rsidR="00DA56DE" w:rsidRPr="00230D5B" w:rsidRDefault="00E05899">
      <w:pPr>
        <w:pStyle w:val="ListParagraph"/>
        <w:numPr>
          <w:ilvl w:val="0"/>
          <w:numId w:val="2"/>
        </w:numPr>
        <w:spacing w:after="80"/>
        <w:rPr>
          <w:sz w:val="21"/>
          <w:szCs w:val="21"/>
        </w:rPr>
      </w:pPr>
      <w:r w:rsidRPr="00230D5B">
        <w:rPr>
          <w:sz w:val="21"/>
          <w:szCs w:val="21"/>
        </w:rPr>
        <w:t>Sender identity: webmaster@badstore.net identified in robots.txt; IT support impersonation is realistic</w:t>
      </w:r>
    </w:p>
    <w:p w14:paraId="36D119EA" w14:textId="77777777" w:rsidR="00DA56DE" w:rsidRPr="00230D5B" w:rsidRDefault="00E05899">
      <w:pPr>
        <w:pStyle w:val="ListParagraph"/>
        <w:numPr>
          <w:ilvl w:val="0"/>
          <w:numId w:val="2"/>
        </w:numPr>
        <w:spacing w:after="80"/>
        <w:rPr>
          <w:sz w:val="21"/>
          <w:szCs w:val="21"/>
        </w:rPr>
      </w:pPr>
      <w:r w:rsidRPr="00230D5B">
        <w:rPr>
          <w:sz w:val="21"/>
          <w:szCs w:val="21"/>
        </w:rPr>
        <w:t>Account reset mechanism: '</w:t>
      </w:r>
      <w:proofErr w:type="spellStart"/>
      <w:r w:rsidRPr="00230D5B">
        <w:rPr>
          <w:sz w:val="21"/>
          <w:szCs w:val="21"/>
        </w:rPr>
        <w:t>favourite</w:t>
      </w:r>
      <w:proofErr w:type="spellEnd"/>
      <w:r w:rsidRPr="00230D5B">
        <w:rPr>
          <w:sz w:val="21"/>
          <w:szCs w:val="21"/>
        </w:rPr>
        <w:t xml:space="preserve"> </w:t>
      </w:r>
      <w:proofErr w:type="spellStart"/>
      <w:r w:rsidRPr="00230D5B">
        <w:rPr>
          <w:sz w:val="21"/>
          <w:szCs w:val="21"/>
        </w:rPr>
        <w:t>colour</w:t>
      </w:r>
      <w:proofErr w:type="spellEnd"/>
      <w:r w:rsidRPr="00230D5B">
        <w:rPr>
          <w:sz w:val="21"/>
          <w:szCs w:val="21"/>
        </w:rPr>
        <w:t>' password hint observed on the BadStore login/register page — exploitable in a social engineering context</w:t>
      </w:r>
    </w:p>
    <w:p w14:paraId="0EDBF450" w14:textId="77777777" w:rsidR="00DA56DE" w:rsidRPr="00230D5B" w:rsidRDefault="00DA56DE">
      <w:pPr>
        <w:spacing w:after="120"/>
        <w:rPr>
          <w:sz w:val="21"/>
          <w:szCs w:val="21"/>
        </w:rPr>
      </w:pPr>
    </w:p>
    <w:p w14:paraId="27384D6C" w14:textId="77777777" w:rsidR="00DA56DE" w:rsidRPr="00230D5B" w:rsidRDefault="00E05899">
      <w:pPr>
        <w:pStyle w:val="Heading2"/>
        <w:rPr>
          <w:sz w:val="21"/>
          <w:szCs w:val="21"/>
        </w:rPr>
      </w:pPr>
      <w:bookmarkStart w:id="73" w:name="_Toc225727155"/>
      <w:r w:rsidRPr="00230D5B">
        <w:rPr>
          <w:sz w:val="21"/>
          <w:szCs w:val="21"/>
        </w:rPr>
        <w:t>4.2 Spear Phishing Email</w:t>
      </w:r>
      <w:bookmarkEnd w:id="73"/>
    </w:p>
    <w:p w14:paraId="77F25D9C" w14:textId="1AA35C5D" w:rsidR="00230D5B" w:rsidRPr="00230D5B" w:rsidRDefault="00227072">
      <w:pPr>
        <w:spacing w:after="120"/>
        <w:rPr>
          <w:sz w:val="21"/>
          <w:szCs w:val="21"/>
        </w:rPr>
      </w:pPr>
      <w:r w:rsidRPr="00227072">
        <w:rPr>
          <w:color w:val="000000"/>
          <w:sz w:val="21"/>
          <w:szCs w:val="21"/>
        </w:rPr>
        <w:t>The email below was designed based on OSINT information on BadStore, showing how information revealed may be used to spear phish a supplier.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A56DE" w:rsidRPr="00230D5B" w14:paraId="19F35866" w14:textId="77777777">
        <w:tc>
          <w:tcPr>
            <w:tcW w:w="9026" w:type="dxa"/>
            <w:tcBorders>
              <w:top w:val="single" w:sz="4" w:space="0" w:color="AAAAAA"/>
              <w:left w:val="single" w:sz="4" w:space="0" w:color="AAAAAA"/>
              <w:bottom w:val="single" w:sz="4" w:space="0" w:color="AAAAAA"/>
              <w:right w:val="single" w:sz="4" w:space="0" w:color="AAAAAA"/>
            </w:tcBorders>
            <w:shd w:val="clear" w:color="auto" w:fill="F8F8F8"/>
            <w:tcMar>
              <w:top w:w="160" w:type="dxa"/>
              <w:left w:w="200" w:type="dxa"/>
              <w:bottom w:w="160" w:type="dxa"/>
              <w:right w:w="200" w:type="dxa"/>
            </w:tcMar>
          </w:tcPr>
          <w:p w14:paraId="08BEEF09" w14:textId="77777777" w:rsidR="00DA56DE" w:rsidRPr="00230D5B" w:rsidRDefault="00E05899">
            <w:pPr>
              <w:rPr>
                <w:sz w:val="21"/>
                <w:szCs w:val="21"/>
              </w:rPr>
            </w:pPr>
            <w:r w:rsidRPr="00230D5B">
              <w:rPr>
                <w:rFonts w:ascii="Courier New" w:eastAsia="Courier New" w:hAnsi="Courier New" w:cs="Courier New"/>
                <w:b/>
                <w:bCs/>
                <w:sz w:val="21"/>
                <w:szCs w:val="21"/>
              </w:rPr>
              <w:t xml:space="preserve">From:  </w:t>
            </w:r>
            <w:r w:rsidRPr="00230D5B">
              <w:rPr>
                <w:rFonts w:ascii="Courier New" w:eastAsia="Courier New" w:hAnsi="Courier New" w:cs="Courier New"/>
                <w:sz w:val="21"/>
                <w:szCs w:val="21"/>
              </w:rPr>
              <w:t>it-support@badstore.net</w:t>
            </w:r>
          </w:p>
          <w:p w14:paraId="1FE4ED4F" w14:textId="77777777" w:rsidR="00DA56DE" w:rsidRPr="00230D5B" w:rsidRDefault="00E05899">
            <w:pPr>
              <w:rPr>
                <w:sz w:val="21"/>
                <w:szCs w:val="21"/>
              </w:rPr>
            </w:pPr>
            <w:r w:rsidRPr="00230D5B">
              <w:rPr>
                <w:rFonts w:ascii="Courier New" w:eastAsia="Courier New" w:hAnsi="Courier New" w:cs="Courier New"/>
                <w:b/>
                <w:bCs/>
                <w:sz w:val="21"/>
                <w:szCs w:val="21"/>
              </w:rPr>
              <w:t xml:space="preserve">To:    </w:t>
            </w:r>
            <w:r w:rsidRPr="00230D5B">
              <w:rPr>
                <w:rFonts w:ascii="Courier New" w:eastAsia="Courier New" w:hAnsi="Courier New" w:cs="Courier New"/>
                <w:sz w:val="21"/>
                <w:szCs w:val="21"/>
              </w:rPr>
              <w:t>stefan@supplier.com</w:t>
            </w:r>
          </w:p>
          <w:p w14:paraId="2C70BCA7" w14:textId="77777777" w:rsidR="00DA56DE" w:rsidRPr="00230D5B" w:rsidRDefault="00E05899">
            <w:pPr>
              <w:rPr>
                <w:sz w:val="21"/>
                <w:szCs w:val="21"/>
              </w:rPr>
            </w:pPr>
            <w:r w:rsidRPr="00230D5B">
              <w:rPr>
                <w:rFonts w:ascii="Courier New" w:eastAsia="Courier New" w:hAnsi="Courier New" w:cs="Courier New"/>
                <w:b/>
                <w:bCs/>
                <w:sz w:val="21"/>
                <w:szCs w:val="21"/>
              </w:rPr>
              <w:t xml:space="preserve">Subject: </w:t>
            </w:r>
            <w:r w:rsidRPr="00230D5B">
              <w:rPr>
                <w:rFonts w:ascii="Courier New" w:eastAsia="Courier New" w:hAnsi="Courier New" w:cs="Courier New"/>
                <w:sz w:val="21"/>
                <w:szCs w:val="21"/>
              </w:rPr>
              <w:t>Urgent: Supplier Portal — Immediate Account Verification Required</w:t>
            </w:r>
          </w:p>
          <w:p w14:paraId="7C021B0C" w14:textId="77777777" w:rsidR="00DA56DE" w:rsidRPr="00230D5B" w:rsidRDefault="00DA56DE">
            <w:pPr>
              <w:spacing w:after="120"/>
              <w:rPr>
                <w:sz w:val="21"/>
                <w:szCs w:val="21"/>
              </w:rPr>
            </w:pPr>
          </w:p>
          <w:p w14:paraId="77D48707" w14:textId="77777777" w:rsidR="00DA56DE" w:rsidRPr="00230D5B" w:rsidRDefault="00E05899">
            <w:pPr>
              <w:rPr>
                <w:sz w:val="21"/>
                <w:szCs w:val="21"/>
              </w:rPr>
            </w:pPr>
            <w:r w:rsidRPr="00230D5B">
              <w:rPr>
                <w:rFonts w:ascii="Courier New" w:eastAsia="Courier New" w:hAnsi="Courier New" w:cs="Courier New"/>
                <w:sz w:val="21"/>
                <w:szCs w:val="21"/>
              </w:rPr>
              <w:t xml:space="preserve">Dear </w:t>
            </w:r>
            <w:proofErr w:type="spellStart"/>
            <w:r w:rsidRPr="00230D5B">
              <w:rPr>
                <w:rFonts w:ascii="Courier New" w:eastAsia="Courier New" w:hAnsi="Courier New" w:cs="Courier New"/>
                <w:sz w:val="21"/>
                <w:szCs w:val="21"/>
              </w:rPr>
              <w:t>Mr</w:t>
            </w:r>
            <w:proofErr w:type="spellEnd"/>
            <w:r w:rsidRPr="00230D5B">
              <w:rPr>
                <w:rFonts w:ascii="Courier New" w:eastAsia="Courier New" w:hAnsi="Courier New" w:cs="Courier New"/>
                <w:sz w:val="21"/>
                <w:szCs w:val="21"/>
              </w:rPr>
              <w:t xml:space="preserve"> </w:t>
            </w:r>
            <w:proofErr w:type="spellStart"/>
            <w:r w:rsidRPr="00230D5B">
              <w:rPr>
                <w:rFonts w:ascii="Courier New" w:eastAsia="Courier New" w:hAnsi="Courier New" w:cs="Courier New"/>
                <w:sz w:val="21"/>
                <w:szCs w:val="21"/>
              </w:rPr>
              <w:t>Drege</w:t>
            </w:r>
            <w:proofErr w:type="spellEnd"/>
            <w:r w:rsidRPr="00230D5B">
              <w:rPr>
                <w:rFonts w:ascii="Courier New" w:eastAsia="Courier New" w:hAnsi="Courier New" w:cs="Courier New"/>
                <w:sz w:val="21"/>
                <w:szCs w:val="21"/>
              </w:rPr>
              <w:t>,</w:t>
            </w:r>
          </w:p>
          <w:p w14:paraId="2F4D187F" w14:textId="77777777" w:rsidR="00DA56DE" w:rsidRPr="00230D5B" w:rsidRDefault="00DA56DE">
            <w:pPr>
              <w:spacing w:after="120"/>
              <w:rPr>
                <w:sz w:val="21"/>
                <w:szCs w:val="21"/>
              </w:rPr>
            </w:pPr>
          </w:p>
          <w:p w14:paraId="2528379E" w14:textId="3B7FCCA6" w:rsidR="00DA56DE" w:rsidRPr="00230D5B" w:rsidRDefault="007D2FFD">
            <w:pPr>
              <w:spacing w:after="120"/>
              <w:rPr>
                <w:sz w:val="21"/>
                <w:szCs w:val="21"/>
              </w:rPr>
            </w:pPr>
            <w:r w:rsidRPr="007D2FFD">
              <w:rPr>
                <w:rFonts w:ascii="Courier New" w:eastAsia="Courier New" w:hAnsi="Courier New" w:cs="Courier New"/>
                <w:sz w:val="21"/>
                <w:szCs w:val="21"/>
              </w:rPr>
              <w:t>BadStore supplier account You have had suspicious login activity that is observed by our security team and was performed through an unidentified device. You have been suspended temporarily until your portal access is checked to ensure that your account and pending contract obligations are not compromised.</w:t>
            </w:r>
          </w:p>
          <w:p w14:paraId="47C74486" w14:textId="098D52FD" w:rsidR="00DA56DE" w:rsidRPr="00230D5B" w:rsidRDefault="007D2FFD">
            <w:pPr>
              <w:spacing w:after="120"/>
              <w:rPr>
                <w:sz w:val="21"/>
                <w:szCs w:val="21"/>
              </w:rPr>
            </w:pPr>
            <w:r w:rsidRPr="007D2FFD">
              <w:rPr>
                <w:rFonts w:ascii="Courier New" w:eastAsia="Courier New" w:hAnsi="Courier New" w:cs="Courier New"/>
                <w:sz w:val="21"/>
                <w:szCs w:val="21"/>
              </w:rPr>
              <w:t xml:space="preserve">To regain entry and proceed with submitting supplier price lists, you have a period of 24 hours in which you are required to prove yourself through the link below. You are to provide your registered email address and your </w:t>
            </w:r>
            <w:proofErr w:type="spellStart"/>
            <w:r w:rsidRPr="007D2FFD">
              <w:rPr>
                <w:rFonts w:ascii="Courier New" w:eastAsia="Courier New" w:hAnsi="Courier New" w:cs="Courier New"/>
                <w:sz w:val="21"/>
                <w:szCs w:val="21"/>
              </w:rPr>
              <w:t>favourite</w:t>
            </w:r>
            <w:proofErr w:type="spellEnd"/>
            <w:r w:rsidRPr="007D2FFD">
              <w:rPr>
                <w:rFonts w:ascii="Courier New" w:eastAsia="Courier New" w:hAnsi="Courier New" w:cs="Courier New"/>
                <w:sz w:val="21"/>
                <w:szCs w:val="21"/>
              </w:rPr>
              <w:t xml:space="preserve"> color hint.</w:t>
            </w:r>
          </w:p>
          <w:p w14:paraId="429CA943" w14:textId="77777777" w:rsidR="00DA56DE" w:rsidRPr="00230D5B" w:rsidRDefault="00E05899">
            <w:pPr>
              <w:rPr>
                <w:sz w:val="21"/>
                <w:szCs w:val="21"/>
              </w:rPr>
            </w:pPr>
            <w:r w:rsidRPr="00230D5B">
              <w:rPr>
                <w:rFonts w:ascii="Courier New" w:eastAsia="Courier New" w:hAnsi="Courier New" w:cs="Courier New"/>
                <w:b/>
                <w:bCs/>
                <w:color w:val="2E75B6"/>
                <w:sz w:val="21"/>
                <w:szCs w:val="21"/>
              </w:rPr>
              <w:t xml:space="preserve">    &gt;&gt; Verify My Account — BadStore Supplier Portal &lt;&lt;</w:t>
            </w:r>
          </w:p>
          <w:p w14:paraId="0F164E5A" w14:textId="77777777" w:rsidR="00DA56DE" w:rsidRPr="00230D5B" w:rsidRDefault="00DA56DE">
            <w:pPr>
              <w:spacing w:after="120"/>
              <w:rPr>
                <w:sz w:val="21"/>
                <w:szCs w:val="21"/>
              </w:rPr>
            </w:pPr>
          </w:p>
          <w:p w14:paraId="65C89275" w14:textId="56EB4E7A" w:rsidR="00DA56DE" w:rsidRPr="00230D5B" w:rsidRDefault="00E05899">
            <w:pPr>
              <w:spacing w:after="100"/>
              <w:rPr>
                <w:sz w:val="21"/>
                <w:szCs w:val="21"/>
              </w:rPr>
            </w:pPr>
            <w:r w:rsidRPr="00230D5B">
              <w:rPr>
                <w:rFonts w:ascii="Courier New" w:eastAsia="Courier New" w:hAnsi="Courier New" w:cs="Courier New"/>
                <w:sz w:val="21"/>
                <w:szCs w:val="21"/>
              </w:rPr>
              <w:t xml:space="preserve">Failure to verify within 24 hours will result in account suspension and disruption </w:t>
            </w:r>
            <w:r w:rsidR="000F01DC" w:rsidRPr="00230D5B">
              <w:rPr>
                <w:rFonts w:ascii="Courier New" w:eastAsia="Courier New" w:hAnsi="Courier New" w:cs="Courier New"/>
                <w:sz w:val="21"/>
                <w:szCs w:val="21"/>
              </w:rPr>
              <w:t>of</w:t>
            </w:r>
            <w:r w:rsidRPr="00230D5B">
              <w:rPr>
                <w:rFonts w:ascii="Courier New" w:eastAsia="Courier New" w:hAnsi="Courier New" w:cs="Courier New"/>
                <w:sz w:val="21"/>
                <w:szCs w:val="21"/>
              </w:rPr>
              <w:t xml:space="preserve"> your supplier agreement.</w:t>
            </w:r>
          </w:p>
          <w:p w14:paraId="5AA78272" w14:textId="77777777" w:rsidR="00DA56DE" w:rsidRPr="00230D5B" w:rsidRDefault="00DA56DE">
            <w:pPr>
              <w:spacing w:after="120"/>
              <w:rPr>
                <w:sz w:val="21"/>
                <w:szCs w:val="21"/>
              </w:rPr>
            </w:pPr>
          </w:p>
          <w:p w14:paraId="6744377D" w14:textId="77777777" w:rsidR="00DA56DE" w:rsidRPr="00230D5B" w:rsidRDefault="00E05899">
            <w:pPr>
              <w:rPr>
                <w:sz w:val="21"/>
                <w:szCs w:val="21"/>
              </w:rPr>
            </w:pPr>
            <w:r w:rsidRPr="00230D5B">
              <w:rPr>
                <w:rFonts w:ascii="Courier New" w:eastAsia="Courier New" w:hAnsi="Courier New" w:cs="Courier New"/>
                <w:sz w:val="21"/>
                <w:szCs w:val="21"/>
              </w:rPr>
              <w:t>Kind regards,</w:t>
            </w:r>
          </w:p>
          <w:p w14:paraId="3F119BB7" w14:textId="77777777" w:rsidR="00DA56DE" w:rsidRPr="00230D5B" w:rsidRDefault="00E05899">
            <w:pPr>
              <w:rPr>
                <w:sz w:val="21"/>
                <w:szCs w:val="21"/>
              </w:rPr>
            </w:pPr>
            <w:r w:rsidRPr="00230D5B">
              <w:rPr>
                <w:rFonts w:ascii="Courier New" w:eastAsia="Courier New" w:hAnsi="Courier New" w:cs="Courier New"/>
                <w:b/>
                <w:bCs/>
                <w:sz w:val="21"/>
                <w:szCs w:val="21"/>
              </w:rPr>
              <w:t>IT Support Team</w:t>
            </w:r>
          </w:p>
          <w:p w14:paraId="218F8523" w14:textId="77777777" w:rsidR="00DA56DE" w:rsidRPr="00230D5B" w:rsidRDefault="00E05899">
            <w:pPr>
              <w:rPr>
                <w:sz w:val="21"/>
                <w:szCs w:val="21"/>
              </w:rPr>
            </w:pPr>
            <w:r w:rsidRPr="00230D5B">
              <w:rPr>
                <w:rFonts w:ascii="Courier New" w:eastAsia="Courier New" w:hAnsi="Courier New" w:cs="Courier New"/>
                <w:sz w:val="21"/>
                <w:szCs w:val="21"/>
              </w:rPr>
              <w:t>BadStore.net</w:t>
            </w:r>
          </w:p>
        </w:tc>
      </w:tr>
    </w:tbl>
    <w:p w14:paraId="2792FBE0" w14:textId="77777777" w:rsidR="00DA56DE" w:rsidRPr="00230D5B" w:rsidRDefault="00DA56DE">
      <w:pPr>
        <w:spacing w:after="120"/>
        <w:rPr>
          <w:sz w:val="21"/>
          <w:szCs w:val="21"/>
        </w:rPr>
      </w:pPr>
    </w:p>
    <w:p w14:paraId="4CD58A67" w14:textId="77777777" w:rsidR="00DA56DE" w:rsidRPr="00230D5B" w:rsidRDefault="00E05899">
      <w:pPr>
        <w:pStyle w:val="Heading2"/>
        <w:rPr>
          <w:sz w:val="21"/>
          <w:szCs w:val="21"/>
        </w:rPr>
      </w:pPr>
      <w:bookmarkStart w:id="74" w:name="_Toc225727156"/>
      <w:r w:rsidRPr="00230D5B">
        <w:rPr>
          <w:sz w:val="21"/>
          <w:szCs w:val="21"/>
        </w:rPr>
        <w:t>4.3 Why This Email is Convincing</w:t>
      </w:r>
      <w:bookmarkEnd w:id="74"/>
    </w:p>
    <w:p w14:paraId="2E431BE4" w14:textId="0B6E9391" w:rsidR="00DA56DE" w:rsidRPr="00230D5B" w:rsidRDefault="00527856">
      <w:pPr>
        <w:rPr>
          <w:sz w:val="21"/>
          <w:szCs w:val="21"/>
        </w:rPr>
      </w:pPr>
      <w:r w:rsidRPr="00527856">
        <w:rPr>
          <w:color w:val="000000"/>
          <w:sz w:val="21"/>
          <w:szCs w:val="21"/>
        </w:rPr>
        <w:lastRenderedPageBreak/>
        <w:t xml:space="preserve">The email was very convincing with the use of the real name of Stefan Drege, similar domain style and the option of resetting the password which is genuine. Correct business context and </w:t>
      </w:r>
      <w:proofErr w:type="gramStart"/>
      <w:r w:rsidRPr="00527856">
        <w:rPr>
          <w:color w:val="000000"/>
          <w:sz w:val="21"/>
          <w:szCs w:val="21"/>
        </w:rPr>
        <w:t>24 hour</w:t>
      </w:r>
      <w:proofErr w:type="gramEnd"/>
      <w:r w:rsidRPr="00527856">
        <w:rPr>
          <w:color w:val="000000"/>
          <w:sz w:val="21"/>
          <w:szCs w:val="21"/>
        </w:rPr>
        <w:t xml:space="preserve"> urgency also made the situation more credible and pressured, </w:t>
      </w:r>
      <w:proofErr w:type="gramStart"/>
      <w:r w:rsidRPr="00527856">
        <w:rPr>
          <w:color w:val="000000"/>
          <w:sz w:val="21"/>
          <w:szCs w:val="21"/>
        </w:rPr>
        <w:t>making</w:t>
      </w:r>
      <w:proofErr w:type="gramEnd"/>
      <w:r w:rsidRPr="00527856">
        <w:rPr>
          <w:color w:val="000000"/>
          <w:sz w:val="21"/>
          <w:szCs w:val="21"/>
        </w:rPr>
        <w:t xml:space="preserve"> less suspicious.</w:t>
      </w:r>
      <w:r w:rsidR="00E05899" w:rsidRPr="00230D5B">
        <w:rPr>
          <w:sz w:val="21"/>
          <w:szCs w:val="21"/>
        </w:rPr>
        <w:br w:type="page"/>
      </w:r>
    </w:p>
    <w:p w14:paraId="5F91D3BE" w14:textId="7EB8353D" w:rsidR="00DA56DE" w:rsidRPr="00230D5B" w:rsidRDefault="000F01DC">
      <w:pPr>
        <w:pStyle w:val="Heading1"/>
        <w:rPr>
          <w:sz w:val="21"/>
          <w:szCs w:val="21"/>
        </w:rPr>
      </w:pPr>
      <w:bookmarkStart w:id="75" w:name="_Toc225727157"/>
      <w:r w:rsidRPr="00230D5B">
        <w:rPr>
          <w:sz w:val="21"/>
          <w:szCs w:val="21"/>
        </w:rPr>
        <w:lastRenderedPageBreak/>
        <w:t>5. Mitigation Recommendations</w:t>
      </w:r>
      <w:bookmarkEnd w:id="75"/>
    </w:p>
    <w:p w14:paraId="7874F8A9" w14:textId="77777777" w:rsidR="00DA56DE" w:rsidRPr="00230D5B" w:rsidRDefault="00DA56DE">
      <w:pPr>
        <w:pBdr>
          <w:bottom w:val="single" w:sz="6" w:space="1" w:color="2E75B6"/>
        </w:pBdr>
        <w:spacing w:after="160"/>
        <w:rPr>
          <w:sz w:val="21"/>
          <w:szCs w:val="21"/>
        </w:rPr>
      </w:pPr>
    </w:p>
    <w:p w14:paraId="3A746707" w14:textId="3AD47FE5" w:rsidR="00DA56DE" w:rsidRPr="00230D5B" w:rsidRDefault="00E05899">
      <w:pPr>
        <w:spacing w:after="120"/>
        <w:rPr>
          <w:sz w:val="21"/>
          <w:szCs w:val="21"/>
        </w:rPr>
      </w:pPr>
      <w:r w:rsidRPr="00230D5B">
        <w:rPr>
          <w:color w:val="000000"/>
          <w:sz w:val="21"/>
          <w:szCs w:val="21"/>
        </w:rPr>
        <w:t xml:space="preserve">All mitigation recommendations are aligned with the MITRE ATT&amp;CK framework where applicable. Remediation should be </w:t>
      </w:r>
      <w:r w:rsidR="000F01DC" w:rsidRPr="00230D5B">
        <w:rPr>
          <w:color w:val="000000"/>
          <w:sz w:val="21"/>
          <w:szCs w:val="21"/>
        </w:rPr>
        <w:t>prioritized</w:t>
      </w:r>
      <w:r w:rsidRPr="00230D5B">
        <w:rPr>
          <w:color w:val="000000"/>
          <w:sz w:val="21"/>
          <w:szCs w:val="21"/>
        </w:rPr>
        <w:t xml:space="preserve"> in order </w:t>
      </w:r>
      <w:r w:rsidR="000F01DC" w:rsidRPr="00230D5B">
        <w:rPr>
          <w:color w:val="000000"/>
          <w:sz w:val="21"/>
          <w:szCs w:val="21"/>
        </w:rPr>
        <w:t>to</w:t>
      </w:r>
      <w:r w:rsidRPr="00230D5B">
        <w:rPr>
          <w:color w:val="000000"/>
          <w:sz w:val="21"/>
          <w:szCs w:val="21"/>
        </w:rPr>
        <w:t xml:space="preserve"> risk severity.</w:t>
      </w:r>
    </w:p>
    <w:p w14:paraId="1EA1464C"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2200"/>
        <w:gridCol w:w="4726"/>
      </w:tblGrid>
      <w:tr w:rsidR="00DA56DE" w:rsidRPr="00230D5B" w14:paraId="07F59695"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12816A" w14:textId="77777777" w:rsidR="00DA56DE" w:rsidRPr="00230D5B" w:rsidRDefault="00E05899">
            <w:pPr>
              <w:jc w:val="center"/>
              <w:rPr>
                <w:sz w:val="21"/>
                <w:szCs w:val="21"/>
              </w:rPr>
            </w:pPr>
            <w:r w:rsidRPr="00230D5B">
              <w:rPr>
                <w:b/>
                <w:bCs/>
                <w:color w:val="FFFFFF"/>
                <w:sz w:val="21"/>
                <w:szCs w:val="21"/>
              </w:rPr>
              <w:t>Pri.</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CFB9500" w14:textId="77777777" w:rsidR="00DA56DE" w:rsidRPr="00230D5B" w:rsidRDefault="00E05899">
            <w:pPr>
              <w:rPr>
                <w:sz w:val="21"/>
                <w:szCs w:val="21"/>
              </w:rPr>
            </w:pPr>
            <w:r w:rsidRPr="00230D5B">
              <w:rPr>
                <w:b/>
                <w:bCs/>
                <w:color w:val="FFFFFF"/>
                <w:sz w:val="21"/>
                <w:szCs w:val="21"/>
              </w:rPr>
              <w:t>CVE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900481" w14:textId="77777777" w:rsidR="00DA56DE" w:rsidRPr="00230D5B" w:rsidRDefault="00E05899">
            <w:pPr>
              <w:rPr>
                <w:sz w:val="21"/>
                <w:szCs w:val="21"/>
              </w:rPr>
            </w:pPr>
            <w:r w:rsidRPr="00230D5B">
              <w:rPr>
                <w:b/>
                <w:bCs/>
                <w:color w:val="FFFFFF"/>
                <w:sz w:val="21"/>
                <w:szCs w:val="21"/>
              </w:rPr>
              <w:t>MITRE Mitigation</w:t>
            </w:r>
          </w:p>
        </w:tc>
        <w:tc>
          <w:tcPr>
            <w:tcW w:w="47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209AB18" w14:textId="77777777" w:rsidR="00DA56DE" w:rsidRPr="00230D5B" w:rsidRDefault="00E05899">
            <w:pPr>
              <w:rPr>
                <w:sz w:val="21"/>
                <w:szCs w:val="21"/>
              </w:rPr>
            </w:pPr>
            <w:r w:rsidRPr="00230D5B">
              <w:rPr>
                <w:b/>
                <w:bCs/>
                <w:color w:val="FFFFFF"/>
                <w:sz w:val="21"/>
                <w:szCs w:val="21"/>
              </w:rPr>
              <w:t>Recommended Action</w:t>
            </w:r>
          </w:p>
        </w:tc>
      </w:tr>
      <w:tr w:rsidR="00DA56DE" w:rsidRPr="00230D5B" w14:paraId="438E3D1F"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9E83F4" w14:textId="77777777" w:rsidR="00DA56DE" w:rsidRPr="00230D5B" w:rsidRDefault="00E05899">
            <w:pPr>
              <w:jc w:val="center"/>
              <w:rPr>
                <w:sz w:val="21"/>
                <w:szCs w:val="21"/>
              </w:rPr>
            </w:pPr>
            <w:r w:rsidRPr="00230D5B">
              <w:rPr>
                <w:b/>
                <w:bCs/>
                <w:color w:val="000000"/>
                <w:sz w:val="21"/>
                <w:szCs w:val="21"/>
              </w:rPr>
              <w:t>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391FD4" w14:textId="77777777" w:rsidR="00DA56DE" w:rsidRPr="00230D5B" w:rsidRDefault="00E05899">
            <w:pPr>
              <w:rPr>
                <w:sz w:val="21"/>
                <w:szCs w:val="21"/>
              </w:rPr>
            </w:pPr>
            <w:r w:rsidRPr="00230D5B">
              <w:rPr>
                <w:b/>
                <w:bCs/>
                <w:color w:val="000000"/>
                <w:sz w:val="21"/>
                <w:szCs w:val="21"/>
              </w:rPr>
              <w:t>CVE-2007-5000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86C8FA" w14:textId="77777777" w:rsidR="00DA56DE" w:rsidRPr="00230D5B" w:rsidRDefault="00E05899">
            <w:pPr>
              <w:rPr>
                <w:sz w:val="21"/>
                <w:szCs w:val="21"/>
              </w:rPr>
            </w:pPr>
            <w:r w:rsidRPr="00230D5B">
              <w:rPr>
                <w:color w:val="000000"/>
                <w:sz w:val="21"/>
                <w:szCs w:val="21"/>
              </w:rPr>
              <w:t>M1020 – Restrict Web-Based Content</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D90B2C" w14:textId="5BA1DB96" w:rsidR="00DA56DE" w:rsidRPr="00230D5B" w:rsidRDefault="008A29A2">
            <w:pPr>
              <w:rPr>
                <w:sz w:val="21"/>
                <w:szCs w:val="21"/>
              </w:rPr>
            </w:pPr>
            <w:r w:rsidRPr="008A29A2">
              <w:rPr>
                <w:color w:val="000000"/>
                <w:sz w:val="21"/>
                <w:szCs w:val="21"/>
              </w:rPr>
              <w:t xml:space="preserve">Use </w:t>
            </w:r>
            <w:proofErr w:type="spellStart"/>
            <w:r w:rsidRPr="008A29A2">
              <w:rPr>
                <w:color w:val="000000"/>
                <w:sz w:val="21"/>
                <w:szCs w:val="21"/>
              </w:rPr>
              <w:t>parameterised</w:t>
            </w:r>
            <w:proofErr w:type="spellEnd"/>
            <w:r w:rsidRPr="008A29A2">
              <w:rPr>
                <w:color w:val="000000"/>
                <w:sz w:val="21"/>
                <w:szCs w:val="21"/>
              </w:rPr>
              <w:t xml:space="preserve"> statements and/or prepared statements. And use a Web Application Firewall (WAF). Grant database user only SELECT access to requested tables.</w:t>
            </w:r>
          </w:p>
        </w:tc>
      </w:tr>
      <w:tr w:rsidR="00DA56DE" w:rsidRPr="00230D5B" w14:paraId="21DF06FA"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2CBB98F" w14:textId="77777777" w:rsidR="00DA56DE" w:rsidRPr="00230D5B" w:rsidRDefault="00E05899">
            <w:pPr>
              <w:jc w:val="center"/>
              <w:rPr>
                <w:sz w:val="21"/>
                <w:szCs w:val="21"/>
              </w:rPr>
            </w:pPr>
            <w:r w:rsidRPr="00230D5B">
              <w:rPr>
                <w:b/>
                <w:bCs/>
                <w:color w:val="000000"/>
                <w:sz w:val="21"/>
                <w:szCs w:val="21"/>
              </w:rPr>
              <w:t>2</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C9A80FD" w14:textId="77777777" w:rsidR="00DA56DE" w:rsidRPr="00230D5B" w:rsidRDefault="00E05899">
            <w:pPr>
              <w:rPr>
                <w:sz w:val="21"/>
                <w:szCs w:val="21"/>
              </w:rPr>
            </w:pPr>
            <w:r w:rsidRPr="00230D5B">
              <w:rPr>
                <w:b/>
                <w:bCs/>
                <w:color w:val="000000"/>
                <w:sz w:val="21"/>
                <w:szCs w:val="21"/>
              </w:rPr>
              <w:t>CVE-2001-1556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E531BCF" w14:textId="77777777" w:rsidR="00DA56DE" w:rsidRPr="00230D5B" w:rsidRDefault="00E05899">
            <w:pPr>
              <w:rPr>
                <w:sz w:val="21"/>
                <w:szCs w:val="21"/>
              </w:rPr>
            </w:pPr>
            <w:r w:rsidRPr="00230D5B">
              <w:rPr>
                <w:color w:val="000000"/>
                <w:sz w:val="21"/>
                <w:szCs w:val="21"/>
              </w:rPr>
              <w:t>M1022 – Restrict File &amp; Directory Permissions</w:t>
            </w:r>
          </w:p>
        </w:tc>
        <w:tc>
          <w:tcPr>
            <w:tcW w:w="47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55ED35B" w14:textId="77777777" w:rsidR="00DA56DE" w:rsidRPr="00230D5B" w:rsidRDefault="00E05899">
            <w:pPr>
              <w:rPr>
                <w:sz w:val="21"/>
                <w:szCs w:val="21"/>
              </w:rPr>
            </w:pPr>
            <w:r w:rsidRPr="00230D5B">
              <w:rPr>
                <w:color w:val="000000"/>
                <w:sz w:val="21"/>
                <w:szCs w:val="21"/>
              </w:rPr>
              <w:t>Disable Apache directory indexing (Options -Indexes). Move /supplier/accounts behind authentication. Remove Base64 encoding of credentials — use a password manager or secrets vault.</w:t>
            </w:r>
          </w:p>
        </w:tc>
      </w:tr>
      <w:tr w:rsidR="00DA56DE" w:rsidRPr="00230D5B" w14:paraId="3970370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1B7226" w14:textId="77777777" w:rsidR="00DA56DE" w:rsidRPr="00230D5B" w:rsidRDefault="00E05899">
            <w:pPr>
              <w:jc w:val="center"/>
              <w:rPr>
                <w:sz w:val="21"/>
                <w:szCs w:val="21"/>
              </w:rPr>
            </w:pPr>
            <w:r w:rsidRPr="00230D5B">
              <w:rPr>
                <w:b/>
                <w:bCs/>
                <w:color w:val="000000"/>
                <w:sz w:val="21"/>
                <w:szCs w:val="21"/>
              </w:rPr>
              <w:t>3</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F6E0AA" w14:textId="77777777" w:rsidR="00DA56DE" w:rsidRPr="00230D5B" w:rsidRDefault="00E05899">
            <w:pPr>
              <w:rPr>
                <w:sz w:val="21"/>
                <w:szCs w:val="21"/>
              </w:rPr>
            </w:pPr>
            <w:r w:rsidRPr="00230D5B">
              <w:rPr>
                <w:b/>
                <w:bCs/>
                <w:color w:val="000000"/>
                <w:sz w:val="21"/>
                <w:szCs w:val="21"/>
              </w:rPr>
              <w:t>CVE-2005-3352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15B0D3" w14:textId="77777777" w:rsidR="00DA56DE" w:rsidRPr="00230D5B" w:rsidRDefault="00E05899">
            <w:pPr>
              <w:rPr>
                <w:sz w:val="21"/>
                <w:szCs w:val="21"/>
              </w:rPr>
            </w:pPr>
            <w:r w:rsidRPr="00230D5B">
              <w:rPr>
                <w:color w:val="000000"/>
                <w:sz w:val="21"/>
                <w:szCs w:val="21"/>
              </w:rPr>
              <w:t>M1021 – Restrict Web-Based Content</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2D6B0B" w14:textId="77F2E2D1" w:rsidR="00DA56DE" w:rsidRPr="00230D5B" w:rsidRDefault="004F7976">
            <w:pPr>
              <w:rPr>
                <w:sz w:val="21"/>
                <w:szCs w:val="21"/>
              </w:rPr>
            </w:pPr>
            <w:r w:rsidRPr="004F7976">
              <w:rPr>
                <w:color w:val="000000"/>
                <w:sz w:val="21"/>
                <w:szCs w:val="21"/>
              </w:rPr>
              <w:t xml:space="preserve">Make sure you </w:t>
            </w:r>
            <w:proofErr w:type="spellStart"/>
            <w:r w:rsidRPr="004F7976">
              <w:rPr>
                <w:color w:val="000000"/>
                <w:sz w:val="21"/>
                <w:szCs w:val="21"/>
              </w:rPr>
              <w:t>sanitise</w:t>
            </w:r>
            <w:proofErr w:type="spellEnd"/>
            <w:r w:rsidRPr="004F7976">
              <w:rPr>
                <w:color w:val="000000"/>
                <w:sz w:val="21"/>
                <w:szCs w:val="21"/>
              </w:rPr>
              <w:t xml:space="preserve"> all user-entries and encode user outputs. Use Content-Security-Policy (CSP) to whitelist execution of inline script.</w:t>
            </w:r>
          </w:p>
        </w:tc>
      </w:tr>
      <w:tr w:rsidR="00DA56DE" w:rsidRPr="00230D5B" w14:paraId="2F6021CE"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0FCAE17" w14:textId="77777777" w:rsidR="00DA56DE" w:rsidRPr="00230D5B" w:rsidRDefault="00E05899">
            <w:pPr>
              <w:jc w:val="center"/>
              <w:rPr>
                <w:sz w:val="21"/>
                <w:szCs w:val="21"/>
              </w:rPr>
            </w:pPr>
            <w:r w:rsidRPr="00230D5B">
              <w:rPr>
                <w:b/>
                <w:bCs/>
                <w:color w:val="000000"/>
                <w:sz w:val="21"/>
                <w:szCs w:val="21"/>
              </w:rPr>
              <w:t>4</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8AF5CF5" w14:textId="77777777" w:rsidR="00DA56DE" w:rsidRPr="00230D5B" w:rsidRDefault="00E05899">
            <w:pPr>
              <w:rPr>
                <w:sz w:val="21"/>
                <w:szCs w:val="21"/>
              </w:rPr>
            </w:pPr>
            <w:r w:rsidRPr="00230D5B">
              <w:rPr>
                <w:b/>
                <w:bCs/>
                <w:color w:val="000000"/>
                <w:sz w:val="21"/>
                <w:szCs w:val="21"/>
              </w:rPr>
              <w:t>CVE-2006-3918</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A8DEA1D" w14:textId="0BC1FCE6" w:rsidR="00DA56DE" w:rsidRPr="00230D5B" w:rsidRDefault="00E05899">
            <w:pPr>
              <w:rPr>
                <w:sz w:val="21"/>
                <w:szCs w:val="21"/>
              </w:rPr>
            </w:pPr>
            <w:r w:rsidRPr="00230D5B">
              <w:rPr>
                <w:color w:val="000000"/>
                <w:sz w:val="21"/>
                <w:szCs w:val="21"/>
              </w:rPr>
              <w:t>M1050 – Exp</w:t>
            </w:r>
            <w:r w:rsidR="00692A5A">
              <w:rPr>
                <w:color w:val="000000"/>
                <w:sz w:val="21"/>
                <w:szCs w:val="21"/>
              </w:rPr>
              <w:t xml:space="preserve">ose </w:t>
            </w:r>
            <w:r w:rsidRPr="00230D5B">
              <w:rPr>
                <w:color w:val="000000"/>
                <w:sz w:val="21"/>
                <w:szCs w:val="21"/>
              </w:rPr>
              <w:t>Protection</w:t>
            </w:r>
          </w:p>
        </w:tc>
        <w:tc>
          <w:tcPr>
            <w:tcW w:w="47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15B1C79" w14:textId="6C258594" w:rsidR="00DA56DE" w:rsidRPr="00230D5B" w:rsidRDefault="004F7976">
            <w:pPr>
              <w:rPr>
                <w:sz w:val="21"/>
                <w:szCs w:val="21"/>
              </w:rPr>
            </w:pPr>
            <w:r>
              <w:rPr>
                <w:color w:val="000000"/>
                <w:sz w:val="21"/>
                <w:szCs w:val="21"/>
              </w:rPr>
              <w:t>U</w:t>
            </w:r>
            <w:r w:rsidRPr="004F7976">
              <w:rPr>
                <w:color w:val="000000"/>
                <w:sz w:val="21"/>
                <w:szCs w:val="21"/>
              </w:rPr>
              <w:t>pgrade Apache to 2.4.x (most recent supported version) Configure '</w:t>
            </w:r>
            <w:proofErr w:type="spellStart"/>
            <w:r w:rsidRPr="004F7976">
              <w:rPr>
                <w:color w:val="000000"/>
                <w:sz w:val="21"/>
                <w:szCs w:val="21"/>
              </w:rPr>
              <w:t>TraceEnable</w:t>
            </w:r>
            <w:proofErr w:type="spellEnd"/>
            <w:r w:rsidRPr="004F7976">
              <w:rPr>
                <w:color w:val="000000"/>
                <w:sz w:val="21"/>
                <w:szCs w:val="21"/>
              </w:rPr>
              <w:t xml:space="preserve"> Off' in </w:t>
            </w:r>
            <w:proofErr w:type="spellStart"/>
            <w:r w:rsidRPr="004F7976">
              <w:rPr>
                <w:color w:val="000000"/>
                <w:sz w:val="21"/>
                <w:szCs w:val="21"/>
              </w:rPr>
              <w:t>httpd.conf</w:t>
            </w:r>
            <w:proofErr w:type="spellEnd"/>
            <w:r w:rsidRPr="004F7976">
              <w:rPr>
                <w:color w:val="000000"/>
                <w:sz w:val="21"/>
                <w:szCs w:val="21"/>
              </w:rPr>
              <w:t xml:space="preserve">. </w:t>
            </w:r>
            <w:proofErr w:type="spellStart"/>
            <w:r w:rsidRPr="004F7976">
              <w:rPr>
                <w:color w:val="000000"/>
                <w:sz w:val="21"/>
                <w:szCs w:val="21"/>
              </w:rPr>
              <w:t>Sanitise</w:t>
            </w:r>
            <w:proofErr w:type="spellEnd"/>
            <w:r w:rsidRPr="004F7976">
              <w:rPr>
                <w:color w:val="000000"/>
                <w:sz w:val="21"/>
                <w:szCs w:val="21"/>
              </w:rPr>
              <w:t xml:space="preserve"> output from all HTTP error page.</w:t>
            </w:r>
          </w:p>
        </w:tc>
      </w:tr>
      <w:tr w:rsidR="00DA56DE" w:rsidRPr="00230D5B" w14:paraId="0F4DB45A"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FD9921" w14:textId="77777777" w:rsidR="00DA56DE" w:rsidRPr="00230D5B" w:rsidRDefault="00E05899">
            <w:pPr>
              <w:jc w:val="center"/>
              <w:rPr>
                <w:sz w:val="21"/>
                <w:szCs w:val="21"/>
              </w:rPr>
            </w:pPr>
            <w:r w:rsidRPr="00230D5B">
              <w:rPr>
                <w:b/>
                <w:bCs/>
                <w:color w:val="000000"/>
                <w:sz w:val="21"/>
                <w:szCs w:val="21"/>
              </w:rPr>
              <w:t>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E850CB" w14:textId="77777777" w:rsidR="00DA56DE" w:rsidRPr="00230D5B" w:rsidRDefault="00E05899">
            <w:pPr>
              <w:rPr>
                <w:sz w:val="21"/>
                <w:szCs w:val="21"/>
              </w:rPr>
            </w:pPr>
            <w:r w:rsidRPr="00230D5B">
              <w:rPr>
                <w:b/>
                <w:bCs/>
                <w:color w:val="000000"/>
                <w:sz w:val="21"/>
                <w:szCs w:val="21"/>
              </w:rPr>
              <w:t>CVE-2006-5752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70525D" w14:textId="1414F809" w:rsidR="00DA56DE" w:rsidRPr="00230D5B" w:rsidRDefault="00E05899">
            <w:pPr>
              <w:rPr>
                <w:sz w:val="21"/>
                <w:szCs w:val="21"/>
              </w:rPr>
            </w:pPr>
            <w:r w:rsidRPr="00230D5B">
              <w:rPr>
                <w:color w:val="000000"/>
                <w:sz w:val="21"/>
                <w:szCs w:val="21"/>
              </w:rPr>
              <w:t>M1050 – Exp</w:t>
            </w:r>
            <w:r w:rsidR="00983F89">
              <w:rPr>
                <w:color w:val="000000"/>
                <w:sz w:val="21"/>
                <w:szCs w:val="21"/>
              </w:rPr>
              <w:t xml:space="preserve">ose </w:t>
            </w:r>
            <w:r w:rsidRPr="00230D5B">
              <w:rPr>
                <w:color w:val="000000"/>
                <w:sz w:val="21"/>
                <w:szCs w:val="21"/>
              </w:rPr>
              <w:t>Protection</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1492B9" w14:textId="4E5BC410" w:rsidR="00DA56DE" w:rsidRPr="00230D5B" w:rsidRDefault="003B7CB9">
            <w:pPr>
              <w:rPr>
                <w:sz w:val="21"/>
                <w:szCs w:val="21"/>
              </w:rPr>
            </w:pPr>
            <w:r w:rsidRPr="003B7CB9">
              <w:rPr>
                <w:color w:val="000000"/>
                <w:sz w:val="21"/>
                <w:szCs w:val="21"/>
              </w:rPr>
              <w:t>Click on '</w:t>
            </w:r>
            <w:proofErr w:type="spellStart"/>
            <w:r w:rsidRPr="003B7CB9">
              <w:rPr>
                <w:color w:val="000000"/>
                <w:sz w:val="21"/>
                <w:szCs w:val="21"/>
              </w:rPr>
              <w:t>ServerTokens</w:t>
            </w:r>
            <w:proofErr w:type="spellEnd"/>
            <w:r w:rsidRPr="003B7CB9">
              <w:rPr>
                <w:color w:val="000000"/>
                <w:sz w:val="21"/>
                <w:szCs w:val="21"/>
              </w:rPr>
              <w:t xml:space="preserve"> Prod', you know, make your error pages not verbose. Don't run </w:t>
            </w:r>
            <w:proofErr w:type="spellStart"/>
            <w:r w:rsidRPr="003B7CB9">
              <w:rPr>
                <w:color w:val="000000"/>
                <w:sz w:val="21"/>
                <w:szCs w:val="21"/>
              </w:rPr>
              <w:t>mod_status</w:t>
            </w:r>
            <w:proofErr w:type="spellEnd"/>
            <w:r w:rsidRPr="003B7CB9">
              <w:rPr>
                <w:color w:val="000000"/>
                <w:sz w:val="21"/>
                <w:szCs w:val="21"/>
              </w:rPr>
              <w:t xml:space="preserve"> on public facing IP addresses. Turn off SQL Errors</w:t>
            </w:r>
          </w:p>
        </w:tc>
      </w:tr>
      <w:tr w:rsidR="00DA56DE" w:rsidRPr="00230D5B" w14:paraId="53301FC1"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30C9EF6" w14:textId="77777777" w:rsidR="00DA56DE" w:rsidRPr="00230D5B" w:rsidRDefault="00E05899">
            <w:pPr>
              <w:jc w:val="center"/>
              <w:rPr>
                <w:sz w:val="21"/>
                <w:szCs w:val="21"/>
              </w:rPr>
            </w:pPr>
            <w:r w:rsidRPr="00230D5B">
              <w:rPr>
                <w:b/>
                <w:bCs/>
                <w:color w:val="000000"/>
                <w:sz w:val="21"/>
                <w:szCs w:val="21"/>
              </w:rPr>
              <w:t>6</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63B1B0A" w14:textId="77777777" w:rsidR="00DA56DE" w:rsidRPr="00230D5B" w:rsidRDefault="00E05899">
            <w:pPr>
              <w:rPr>
                <w:sz w:val="21"/>
                <w:szCs w:val="21"/>
              </w:rPr>
            </w:pPr>
            <w:r w:rsidRPr="00230D5B">
              <w:rPr>
                <w:b/>
                <w:bCs/>
                <w:color w:val="000000"/>
                <w:sz w:val="21"/>
                <w:szCs w:val="21"/>
              </w:rPr>
              <w:t>CVE-2007-6388</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488EFAE" w14:textId="1CBB433D" w:rsidR="00DA56DE" w:rsidRPr="00230D5B" w:rsidRDefault="003B7CB9">
            <w:pPr>
              <w:rPr>
                <w:sz w:val="21"/>
                <w:szCs w:val="21"/>
              </w:rPr>
            </w:pPr>
            <w:r w:rsidRPr="003B7CB9">
              <w:rPr>
                <w:color w:val="000000"/>
                <w:sz w:val="21"/>
                <w:szCs w:val="21"/>
              </w:rPr>
              <w:t>M1050 - Exploit Protection / M1013 - Application Developer Guidance</w:t>
            </w:r>
          </w:p>
        </w:tc>
        <w:tc>
          <w:tcPr>
            <w:tcW w:w="47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45F9DA9" w14:textId="60C5B3BC" w:rsidR="00DA56DE" w:rsidRPr="00230D5B" w:rsidRDefault="00E546DE">
            <w:pPr>
              <w:rPr>
                <w:sz w:val="21"/>
                <w:szCs w:val="21"/>
              </w:rPr>
            </w:pPr>
            <w:r w:rsidRPr="00E546DE">
              <w:rPr>
                <w:color w:val="000000"/>
                <w:sz w:val="21"/>
                <w:szCs w:val="21"/>
              </w:rPr>
              <w:t>Set '</w:t>
            </w:r>
            <w:proofErr w:type="spellStart"/>
            <w:r w:rsidRPr="00E546DE">
              <w:rPr>
                <w:color w:val="000000"/>
                <w:sz w:val="21"/>
                <w:szCs w:val="21"/>
              </w:rPr>
              <w:t>TraceEnable</w:t>
            </w:r>
            <w:proofErr w:type="spellEnd"/>
            <w:r w:rsidRPr="00E546DE">
              <w:rPr>
                <w:color w:val="000000"/>
                <w:sz w:val="21"/>
                <w:szCs w:val="21"/>
              </w:rPr>
              <w:t xml:space="preserve"> Off'. Set </w:t>
            </w:r>
            <w:proofErr w:type="spellStart"/>
            <w:r w:rsidRPr="00E546DE">
              <w:rPr>
                <w:color w:val="000000"/>
                <w:sz w:val="21"/>
                <w:szCs w:val="21"/>
              </w:rPr>
              <w:t>HttpStrictTransportSecurity</w:t>
            </w:r>
            <w:proofErr w:type="spellEnd"/>
            <w:r w:rsidRPr="00E546DE">
              <w:rPr>
                <w:color w:val="000000"/>
                <w:sz w:val="21"/>
                <w:szCs w:val="21"/>
              </w:rPr>
              <w:t xml:space="preserve"> Replace or configure SSL certificate for valid hostname.</w:t>
            </w:r>
          </w:p>
        </w:tc>
      </w:tr>
    </w:tbl>
    <w:p w14:paraId="783F1443" w14:textId="77777777" w:rsidR="00DA56DE" w:rsidRPr="00230D5B" w:rsidRDefault="00DA56DE">
      <w:pPr>
        <w:spacing w:after="120"/>
        <w:rPr>
          <w:sz w:val="21"/>
          <w:szCs w:val="21"/>
        </w:rPr>
      </w:pPr>
    </w:p>
    <w:p w14:paraId="26F956C9" w14:textId="77777777" w:rsidR="00DA56DE" w:rsidRPr="00230D5B" w:rsidRDefault="00E05899">
      <w:pPr>
        <w:rPr>
          <w:sz w:val="21"/>
          <w:szCs w:val="21"/>
        </w:rPr>
      </w:pPr>
      <w:r w:rsidRPr="00230D5B">
        <w:rPr>
          <w:sz w:val="21"/>
          <w:szCs w:val="21"/>
        </w:rPr>
        <w:br w:type="page"/>
      </w:r>
    </w:p>
    <w:bookmarkStart w:id="76" w:name="_Toc225727158" w:displacedByCustomXml="next"/>
    <w:sdt>
      <w:sdtPr>
        <w:rPr>
          <w:b w:val="0"/>
          <w:bCs w:val="0"/>
          <w:color w:val="auto"/>
          <w:sz w:val="22"/>
          <w:szCs w:val="22"/>
        </w:rPr>
        <w:id w:val="-802074129"/>
        <w:docPartObj>
          <w:docPartGallery w:val="Bibliographies"/>
          <w:docPartUnique/>
        </w:docPartObj>
      </w:sdtPr>
      <w:sdtContent>
        <w:p w14:paraId="2E373185" w14:textId="320E427B" w:rsidR="00F54BC6" w:rsidRDefault="00F54BC6">
          <w:pPr>
            <w:pStyle w:val="Heading1"/>
          </w:pPr>
          <w:r>
            <w:t>References</w:t>
          </w:r>
          <w:bookmarkEnd w:id="76"/>
        </w:p>
        <w:sdt>
          <w:sdtPr>
            <w:id w:val="-573587230"/>
            <w:bibliography/>
          </w:sdtPr>
          <w:sdtContent>
            <w:p w14:paraId="2F38446E" w14:textId="77777777" w:rsidR="00F54BC6" w:rsidRDefault="00F54BC6" w:rsidP="00F54BC6">
              <w:pPr>
                <w:pStyle w:val="Bibliography"/>
                <w:numPr>
                  <w:ilvl w:val="0"/>
                  <w:numId w:val="5"/>
                </w:numPr>
                <w:spacing w:line="360" w:lineRule="auto"/>
                <w:rPr>
                  <w:noProof/>
                  <w:sz w:val="24"/>
                  <w:szCs w:val="24"/>
                </w:rPr>
              </w:pPr>
              <w:r>
                <w:fldChar w:fldCharType="begin"/>
              </w:r>
              <w:r>
                <w:instrText xml:space="preserve"> BIBLIOGRAPHY </w:instrText>
              </w:r>
              <w:r>
                <w:fldChar w:fldCharType="separate"/>
              </w:r>
              <w:r>
                <w:rPr>
                  <w:noProof/>
                </w:rPr>
                <w:t xml:space="preserve">Greenbone Networks. (2024). </w:t>
              </w:r>
              <w:r>
                <w:rPr>
                  <w:i/>
                  <w:iCs/>
                  <w:noProof/>
                </w:rPr>
                <w:t>OpenVAS/GVM Documentation</w:t>
              </w:r>
              <w:r>
                <w:rPr>
                  <w:noProof/>
                </w:rPr>
                <w:t>. Retrieved from OpenVAS.org: https://www.openvas.org/</w:t>
              </w:r>
            </w:p>
            <w:p w14:paraId="1CA60F0D" w14:textId="77777777" w:rsidR="00F54BC6" w:rsidRDefault="00F54BC6" w:rsidP="00F54BC6">
              <w:pPr>
                <w:pStyle w:val="Bibliography"/>
                <w:numPr>
                  <w:ilvl w:val="0"/>
                  <w:numId w:val="5"/>
                </w:numPr>
                <w:spacing w:line="360" w:lineRule="auto"/>
                <w:rPr>
                  <w:noProof/>
                </w:rPr>
              </w:pPr>
              <w:r>
                <w:rPr>
                  <w:noProof/>
                </w:rPr>
                <w:t xml:space="preserve">MITRE. (2024). </w:t>
              </w:r>
              <w:r>
                <w:rPr>
                  <w:i/>
                  <w:iCs/>
                  <w:noProof/>
                </w:rPr>
                <w:t>ATT&amp;CK Framework</w:t>
              </w:r>
              <w:r>
                <w:rPr>
                  <w:noProof/>
                </w:rPr>
                <w:t>. Retrieved from MITRE ATT&amp;CK: https://attack.mitre.org/</w:t>
              </w:r>
            </w:p>
            <w:p w14:paraId="299C1D19" w14:textId="77777777" w:rsidR="00F54BC6" w:rsidRDefault="00F54BC6" w:rsidP="00F54BC6">
              <w:pPr>
                <w:pStyle w:val="Bibliography"/>
                <w:numPr>
                  <w:ilvl w:val="0"/>
                  <w:numId w:val="5"/>
                </w:numPr>
                <w:spacing w:line="360" w:lineRule="auto"/>
                <w:rPr>
                  <w:noProof/>
                </w:rPr>
              </w:pPr>
              <w:r>
                <w:rPr>
                  <w:noProof/>
                </w:rPr>
                <w:t xml:space="preserve">Nikto Project. (2024). </w:t>
              </w:r>
              <w:r>
                <w:rPr>
                  <w:i/>
                  <w:iCs/>
                  <w:noProof/>
                </w:rPr>
                <w:t>Nikto Web Scanner Documentation</w:t>
              </w:r>
              <w:r>
                <w:rPr>
                  <w:noProof/>
                </w:rPr>
                <w:t>. Retrieved from GitHub: https://github.com/sullo/nikto</w:t>
              </w:r>
            </w:p>
            <w:p w14:paraId="65150479" w14:textId="77777777" w:rsidR="00F54BC6" w:rsidRDefault="00F54BC6" w:rsidP="00F54BC6">
              <w:pPr>
                <w:pStyle w:val="Bibliography"/>
                <w:numPr>
                  <w:ilvl w:val="0"/>
                  <w:numId w:val="5"/>
                </w:numPr>
                <w:spacing w:line="360" w:lineRule="auto"/>
                <w:rPr>
                  <w:noProof/>
                </w:rPr>
              </w:pPr>
              <w:r>
                <w:rPr>
                  <w:noProof/>
                </w:rPr>
                <w:t xml:space="preserve">NIST NVD. (2024). </w:t>
              </w:r>
              <w:r>
                <w:rPr>
                  <w:i/>
                  <w:iCs/>
                  <w:noProof/>
                </w:rPr>
                <w:t>CVE-2001-1556</w:t>
              </w:r>
              <w:r>
                <w:rPr>
                  <w:noProof/>
                </w:rPr>
                <w:t>. Retrieved from NIST National Vulnerability Database: https://nvd.nist.gov/vuln/detail/CVE-2001-1556</w:t>
              </w:r>
            </w:p>
            <w:p w14:paraId="72597F3B" w14:textId="77777777" w:rsidR="00F54BC6" w:rsidRDefault="00F54BC6" w:rsidP="00F54BC6">
              <w:pPr>
                <w:pStyle w:val="Bibliography"/>
                <w:numPr>
                  <w:ilvl w:val="0"/>
                  <w:numId w:val="5"/>
                </w:numPr>
                <w:spacing w:line="360" w:lineRule="auto"/>
                <w:rPr>
                  <w:noProof/>
                </w:rPr>
              </w:pPr>
              <w:r>
                <w:rPr>
                  <w:noProof/>
                </w:rPr>
                <w:t xml:space="preserve">NIST NVD. (2024). </w:t>
              </w:r>
              <w:r>
                <w:rPr>
                  <w:i/>
                  <w:iCs/>
                  <w:noProof/>
                </w:rPr>
                <w:t>CVE-2005-3352</w:t>
              </w:r>
              <w:r>
                <w:rPr>
                  <w:noProof/>
                </w:rPr>
                <w:t>. Retrieved from NIST National Vulnerability Database: https://nvd.nist.gov/vuln/detail/CVE-2005-3352</w:t>
              </w:r>
            </w:p>
            <w:p w14:paraId="6E72DC23" w14:textId="77777777" w:rsidR="00F54BC6" w:rsidRDefault="00F54BC6" w:rsidP="00F54BC6">
              <w:pPr>
                <w:pStyle w:val="Bibliography"/>
                <w:numPr>
                  <w:ilvl w:val="0"/>
                  <w:numId w:val="5"/>
                </w:numPr>
                <w:spacing w:line="360" w:lineRule="auto"/>
                <w:rPr>
                  <w:noProof/>
                </w:rPr>
              </w:pPr>
              <w:r>
                <w:rPr>
                  <w:noProof/>
                </w:rPr>
                <w:t xml:space="preserve">NIST NVD. (2024). </w:t>
              </w:r>
              <w:r>
                <w:rPr>
                  <w:i/>
                  <w:iCs/>
                  <w:noProof/>
                </w:rPr>
                <w:t>CVE-2006-3918</w:t>
              </w:r>
              <w:r>
                <w:rPr>
                  <w:noProof/>
                </w:rPr>
                <w:t>. Retrieved from NIST National Vulnerability Database: https://nvd.nist.gov/vuln/detail/CVE-2006-3918</w:t>
              </w:r>
            </w:p>
            <w:p w14:paraId="47742586" w14:textId="77777777" w:rsidR="00F54BC6" w:rsidRDefault="00F54BC6" w:rsidP="00F54BC6">
              <w:pPr>
                <w:pStyle w:val="Bibliography"/>
                <w:numPr>
                  <w:ilvl w:val="0"/>
                  <w:numId w:val="5"/>
                </w:numPr>
                <w:spacing w:line="360" w:lineRule="auto"/>
                <w:rPr>
                  <w:noProof/>
                </w:rPr>
              </w:pPr>
              <w:r>
                <w:rPr>
                  <w:noProof/>
                </w:rPr>
                <w:t xml:space="preserve">NIST NVD. (2024). </w:t>
              </w:r>
              <w:r>
                <w:rPr>
                  <w:i/>
                  <w:iCs/>
                  <w:noProof/>
                </w:rPr>
                <w:t>CVE-2006-5752</w:t>
              </w:r>
              <w:r>
                <w:rPr>
                  <w:noProof/>
                </w:rPr>
                <w:t>. Retrieved from NIST National Vulnerability Database: https://nvd.nist.gov/vuln/detail/CVE-2006-5752</w:t>
              </w:r>
            </w:p>
            <w:p w14:paraId="4DD0546E" w14:textId="77777777" w:rsidR="00F54BC6" w:rsidRDefault="00F54BC6" w:rsidP="00F54BC6">
              <w:pPr>
                <w:pStyle w:val="Bibliography"/>
                <w:numPr>
                  <w:ilvl w:val="0"/>
                  <w:numId w:val="5"/>
                </w:numPr>
                <w:spacing w:line="360" w:lineRule="auto"/>
                <w:rPr>
                  <w:noProof/>
                </w:rPr>
              </w:pPr>
              <w:r>
                <w:rPr>
                  <w:noProof/>
                </w:rPr>
                <w:t xml:space="preserve">NIST NVD. (2024). </w:t>
              </w:r>
              <w:r>
                <w:rPr>
                  <w:i/>
                  <w:iCs/>
                  <w:noProof/>
                </w:rPr>
                <w:t>CVE-2007-5000</w:t>
              </w:r>
              <w:r>
                <w:rPr>
                  <w:noProof/>
                </w:rPr>
                <w:t>. Retrieved from NIST National Vulnerability Database: https://nvd.nist.gov/vuln/detail/CVE-2007-5000</w:t>
              </w:r>
            </w:p>
            <w:p w14:paraId="4C43D621" w14:textId="77777777" w:rsidR="00F54BC6" w:rsidRDefault="00F54BC6" w:rsidP="00F54BC6">
              <w:pPr>
                <w:pStyle w:val="Bibliography"/>
                <w:numPr>
                  <w:ilvl w:val="0"/>
                  <w:numId w:val="5"/>
                </w:numPr>
                <w:spacing w:line="360" w:lineRule="auto"/>
                <w:rPr>
                  <w:noProof/>
                </w:rPr>
              </w:pPr>
              <w:r>
                <w:rPr>
                  <w:noProof/>
                </w:rPr>
                <w:t xml:space="preserve">NIST NVD. (2024). </w:t>
              </w:r>
              <w:r>
                <w:rPr>
                  <w:i/>
                  <w:iCs/>
                  <w:noProof/>
                </w:rPr>
                <w:t>CVE-2007-6388</w:t>
              </w:r>
              <w:r>
                <w:rPr>
                  <w:noProof/>
                </w:rPr>
                <w:t>. Retrieved from NIST National Vulnerability Database: https://nvd.nist.gov/vuln/detail/CVE-2007-6388</w:t>
              </w:r>
            </w:p>
            <w:p w14:paraId="617A857B" w14:textId="77777777" w:rsidR="00F54BC6" w:rsidRDefault="00F54BC6" w:rsidP="00F54BC6">
              <w:pPr>
                <w:pStyle w:val="Bibliography"/>
                <w:numPr>
                  <w:ilvl w:val="0"/>
                  <w:numId w:val="5"/>
                </w:numPr>
                <w:spacing w:line="360" w:lineRule="auto"/>
                <w:rPr>
                  <w:noProof/>
                </w:rPr>
              </w:pPr>
              <w:r>
                <w:rPr>
                  <w:noProof/>
                </w:rPr>
                <w:t xml:space="preserve">Nmap Project. (2024). </w:t>
              </w:r>
              <w:r>
                <w:rPr>
                  <w:i/>
                  <w:iCs/>
                  <w:noProof/>
                </w:rPr>
                <w:t>Nmap Reference Guide</w:t>
              </w:r>
              <w:r>
                <w:rPr>
                  <w:noProof/>
                </w:rPr>
                <w:t>. Retrieved from Nmap.org: https://nmap.org/book/man.html</w:t>
              </w:r>
            </w:p>
            <w:p w14:paraId="345FA330" w14:textId="77777777" w:rsidR="00F54BC6" w:rsidRDefault="00F54BC6" w:rsidP="00F54BC6">
              <w:pPr>
                <w:pStyle w:val="Bibliography"/>
                <w:numPr>
                  <w:ilvl w:val="0"/>
                  <w:numId w:val="5"/>
                </w:numPr>
                <w:spacing w:line="360" w:lineRule="auto"/>
                <w:rPr>
                  <w:noProof/>
                </w:rPr>
              </w:pPr>
              <w:r>
                <w:rPr>
                  <w:noProof/>
                </w:rPr>
                <w:t xml:space="preserve">Openwall. (2024). </w:t>
              </w:r>
              <w:r>
                <w:rPr>
                  <w:i/>
                  <w:iCs/>
                  <w:noProof/>
                </w:rPr>
                <w:t>John the Ripper Documentation</w:t>
              </w:r>
              <w:r>
                <w:rPr>
                  <w:noProof/>
                </w:rPr>
                <w:t>. Retrieved from Openwall.com: https://www.openwall.com/john/</w:t>
              </w:r>
            </w:p>
            <w:p w14:paraId="54044AAB" w14:textId="77777777" w:rsidR="00F54BC6" w:rsidRDefault="00F54BC6" w:rsidP="00F54BC6">
              <w:pPr>
                <w:pStyle w:val="Bibliography"/>
                <w:numPr>
                  <w:ilvl w:val="0"/>
                  <w:numId w:val="5"/>
                </w:numPr>
                <w:spacing w:line="360" w:lineRule="auto"/>
                <w:rPr>
                  <w:noProof/>
                </w:rPr>
              </w:pPr>
              <w:r>
                <w:rPr>
                  <w:noProof/>
                </w:rPr>
                <w:t xml:space="preserve">OWASP. (2021). </w:t>
              </w:r>
              <w:r>
                <w:rPr>
                  <w:i/>
                  <w:iCs/>
                  <w:noProof/>
                </w:rPr>
                <w:t>Web Security Testing Guide (WSTG) v4.2</w:t>
              </w:r>
              <w:r>
                <w:rPr>
                  <w:noProof/>
                </w:rPr>
                <w:t>. Retrieved from OWASP: https://owasp.org/www-project-web-security-testing-guide/</w:t>
              </w:r>
            </w:p>
            <w:p w14:paraId="43B160FB" w14:textId="77777777" w:rsidR="00F54BC6" w:rsidRDefault="00F54BC6" w:rsidP="00F54BC6">
              <w:pPr>
                <w:pStyle w:val="Bibliography"/>
                <w:numPr>
                  <w:ilvl w:val="0"/>
                  <w:numId w:val="5"/>
                </w:numPr>
                <w:spacing w:line="360" w:lineRule="auto"/>
                <w:rPr>
                  <w:noProof/>
                </w:rPr>
              </w:pPr>
              <w:r>
                <w:rPr>
                  <w:noProof/>
                </w:rPr>
                <w:t xml:space="preserve">OWASP. (2024). </w:t>
              </w:r>
              <w:r>
                <w:rPr>
                  <w:i/>
                  <w:iCs/>
                  <w:noProof/>
                </w:rPr>
                <w:t>Cross-Site Scripting (XSS)</w:t>
              </w:r>
              <w:r>
                <w:rPr>
                  <w:noProof/>
                </w:rPr>
                <w:t>. Retrieved from OWASP: https://owasp.org/www-community/attacks/xss/</w:t>
              </w:r>
            </w:p>
            <w:p w14:paraId="06E25561" w14:textId="77777777" w:rsidR="00F54BC6" w:rsidRDefault="00F54BC6" w:rsidP="00F54BC6">
              <w:pPr>
                <w:pStyle w:val="Bibliography"/>
                <w:numPr>
                  <w:ilvl w:val="0"/>
                  <w:numId w:val="5"/>
                </w:numPr>
                <w:spacing w:line="360" w:lineRule="auto"/>
                <w:rPr>
                  <w:noProof/>
                </w:rPr>
              </w:pPr>
              <w:r>
                <w:rPr>
                  <w:noProof/>
                </w:rPr>
                <w:t xml:space="preserve">PortSwigger. (2024). </w:t>
              </w:r>
              <w:r>
                <w:rPr>
                  <w:i/>
                  <w:iCs/>
                  <w:noProof/>
                </w:rPr>
                <w:t>SQL Injection</w:t>
              </w:r>
              <w:r>
                <w:rPr>
                  <w:noProof/>
                </w:rPr>
                <w:t>. Retrieved from PortSwigger Web Security: https://portswigger.net/web-security/sql-injection</w:t>
              </w:r>
            </w:p>
            <w:p w14:paraId="16738CFE" w14:textId="05F8BA43" w:rsidR="00F54BC6" w:rsidRDefault="00F54BC6" w:rsidP="00F54BC6">
              <w:pPr>
                <w:spacing w:line="360" w:lineRule="auto"/>
              </w:pPr>
              <w:r>
                <w:rPr>
                  <w:b/>
                  <w:bCs/>
                  <w:noProof/>
                </w:rPr>
                <w:fldChar w:fldCharType="end"/>
              </w:r>
            </w:p>
          </w:sdtContent>
        </w:sdt>
      </w:sdtContent>
    </w:sdt>
    <w:p w14:paraId="0E94F696" w14:textId="77777777" w:rsidR="00DA56DE" w:rsidRPr="00230D5B" w:rsidRDefault="00DA56DE">
      <w:pPr>
        <w:spacing w:after="120"/>
        <w:rPr>
          <w:sz w:val="21"/>
          <w:szCs w:val="21"/>
        </w:rPr>
      </w:pPr>
    </w:p>
    <w:p w14:paraId="03C484B4" w14:textId="77777777" w:rsidR="00DA56DE" w:rsidRPr="00230D5B" w:rsidRDefault="00E05899">
      <w:pPr>
        <w:rPr>
          <w:sz w:val="21"/>
          <w:szCs w:val="21"/>
        </w:rPr>
      </w:pPr>
      <w:r w:rsidRPr="00230D5B">
        <w:rPr>
          <w:sz w:val="21"/>
          <w:szCs w:val="21"/>
        </w:rPr>
        <w:br w:type="page"/>
      </w:r>
    </w:p>
    <w:p w14:paraId="2523A750" w14:textId="77777777" w:rsidR="00DA56DE" w:rsidRPr="00230D5B" w:rsidRDefault="00E05899">
      <w:pPr>
        <w:pStyle w:val="Heading1"/>
        <w:rPr>
          <w:sz w:val="21"/>
          <w:szCs w:val="21"/>
        </w:rPr>
      </w:pPr>
      <w:bookmarkStart w:id="77" w:name="_Toc225727159"/>
      <w:r w:rsidRPr="00230D5B">
        <w:rPr>
          <w:sz w:val="21"/>
          <w:szCs w:val="21"/>
        </w:rPr>
        <w:lastRenderedPageBreak/>
        <w:t>Appendices</w:t>
      </w:r>
      <w:bookmarkEnd w:id="77"/>
    </w:p>
    <w:p w14:paraId="63D66B32" w14:textId="77777777" w:rsidR="00DA56DE" w:rsidRPr="00230D5B" w:rsidRDefault="00DA56DE">
      <w:pPr>
        <w:pBdr>
          <w:bottom w:val="single" w:sz="6" w:space="1" w:color="2E75B6"/>
        </w:pBdr>
        <w:spacing w:after="160"/>
        <w:rPr>
          <w:sz w:val="21"/>
          <w:szCs w:val="21"/>
        </w:rPr>
      </w:pPr>
    </w:p>
    <w:p w14:paraId="0029C161" w14:textId="77777777" w:rsidR="00DA56DE" w:rsidRPr="00230D5B" w:rsidRDefault="00DA56DE">
      <w:pPr>
        <w:spacing w:after="120"/>
        <w:rPr>
          <w:sz w:val="21"/>
          <w:szCs w:val="21"/>
        </w:rPr>
      </w:pPr>
    </w:p>
    <w:p w14:paraId="5CEC4FAC" w14:textId="77777777" w:rsidR="00DA56DE" w:rsidRPr="00230D5B" w:rsidRDefault="00E05899">
      <w:pPr>
        <w:pStyle w:val="Heading2"/>
        <w:rPr>
          <w:sz w:val="21"/>
          <w:szCs w:val="21"/>
        </w:rPr>
      </w:pPr>
      <w:bookmarkStart w:id="78" w:name="_Toc225727160"/>
      <w:r w:rsidRPr="00230D5B">
        <w:rPr>
          <w:sz w:val="21"/>
          <w:szCs w:val="21"/>
        </w:rPr>
        <w:t>Appendix A — Nmap Scan Output</w:t>
      </w:r>
      <w:bookmarkEnd w:id="78"/>
    </w:p>
    <w:p w14:paraId="70B9647B" w14:textId="77777777" w:rsidR="00DA56DE" w:rsidRPr="00230D5B" w:rsidRDefault="00E05899">
      <w:pPr>
        <w:spacing w:after="120"/>
        <w:rPr>
          <w:sz w:val="21"/>
          <w:szCs w:val="21"/>
        </w:rPr>
      </w:pPr>
      <w:r w:rsidRPr="00230D5B">
        <w:rPr>
          <w:color w:val="000000"/>
          <w:sz w:val="21"/>
          <w:szCs w:val="21"/>
        </w:rPr>
        <w:t>Full Nmap scan output (</w:t>
      </w:r>
      <w:proofErr w:type="spellStart"/>
      <w:r w:rsidRPr="00230D5B">
        <w:rPr>
          <w:color w:val="000000"/>
          <w:sz w:val="21"/>
          <w:szCs w:val="21"/>
        </w:rPr>
        <w:t>nmap</w:t>
      </w:r>
      <w:proofErr w:type="spellEnd"/>
      <w:r w:rsidRPr="00230D5B">
        <w:rPr>
          <w:color w:val="000000"/>
          <w:sz w:val="21"/>
          <w:szCs w:val="21"/>
        </w:rPr>
        <w:t xml:space="preserve"> -p 80,443 -</w:t>
      </w:r>
      <w:proofErr w:type="spellStart"/>
      <w:r w:rsidRPr="00230D5B">
        <w:rPr>
          <w:color w:val="000000"/>
          <w:sz w:val="21"/>
          <w:szCs w:val="21"/>
        </w:rPr>
        <w:t>sV</w:t>
      </w:r>
      <w:proofErr w:type="spellEnd"/>
      <w:r w:rsidRPr="00230D5B">
        <w:rPr>
          <w:color w:val="000000"/>
          <w:sz w:val="21"/>
          <w:szCs w:val="21"/>
        </w:rPr>
        <w:t xml:space="preserve"> -</w:t>
      </w:r>
      <w:proofErr w:type="spellStart"/>
      <w:r w:rsidRPr="00230D5B">
        <w:rPr>
          <w:color w:val="000000"/>
          <w:sz w:val="21"/>
          <w:szCs w:val="21"/>
        </w:rPr>
        <w:t>sC</w:t>
      </w:r>
      <w:proofErr w:type="spellEnd"/>
      <w:r w:rsidRPr="00230D5B">
        <w:rPr>
          <w:color w:val="000000"/>
          <w:sz w:val="21"/>
          <w:szCs w:val="21"/>
        </w:rPr>
        <w:t xml:space="preserve"> -A 192.168.10.132):</w:t>
      </w:r>
    </w:p>
    <w:p w14:paraId="1350B999"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696AF2C7"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0C63BD89" w14:textId="3B80844B" w:rsidR="00DA56DE" w:rsidRPr="00230D5B" w:rsidRDefault="00D71A3D">
            <w:pPr>
              <w:jc w:val="center"/>
              <w:rPr>
                <w:sz w:val="21"/>
                <w:szCs w:val="21"/>
              </w:rPr>
            </w:pPr>
            <w:r w:rsidRPr="00230D5B">
              <w:rPr>
                <w:b/>
                <w:bCs/>
                <w:noProof/>
                <w:color w:val="2E75B6"/>
                <w:sz w:val="21"/>
                <w:szCs w:val="21"/>
              </w:rPr>
              <w:drawing>
                <wp:inline distT="0" distB="0" distL="0" distR="0" wp14:anchorId="4C5FF98D" wp14:editId="18F57AEE">
                  <wp:extent cx="5731510" cy="4018915"/>
                  <wp:effectExtent l="0" t="0" r="2540" b="635"/>
                  <wp:docPr id="5400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18995" name=""/>
                          <pic:cNvPicPr/>
                        </pic:nvPicPr>
                        <pic:blipFill>
                          <a:blip r:embed="rId36"/>
                          <a:stretch>
                            <a:fillRect/>
                          </a:stretch>
                        </pic:blipFill>
                        <pic:spPr>
                          <a:xfrm>
                            <a:off x="0" y="0"/>
                            <a:ext cx="5731510" cy="4018915"/>
                          </a:xfrm>
                          <a:prstGeom prst="rect">
                            <a:avLst/>
                          </a:prstGeom>
                        </pic:spPr>
                      </pic:pic>
                    </a:graphicData>
                  </a:graphic>
                </wp:inline>
              </w:drawing>
            </w:r>
          </w:p>
        </w:tc>
      </w:tr>
    </w:tbl>
    <w:p w14:paraId="46F0BD78" w14:textId="316C9021" w:rsidR="00DA56DE" w:rsidRPr="00230D5B" w:rsidRDefault="00E05899">
      <w:pPr>
        <w:spacing w:before="80" w:after="200"/>
        <w:jc w:val="center"/>
        <w:rPr>
          <w:sz w:val="21"/>
          <w:szCs w:val="21"/>
        </w:rPr>
      </w:pPr>
      <w:r w:rsidRPr="00230D5B">
        <w:rPr>
          <w:color w:val="555555"/>
          <w:sz w:val="21"/>
          <w:szCs w:val="21"/>
        </w:rPr>
        <w:t>Figure A1:</w:t>
      </w:r>
      <w:r w:rsidR="00CB4B44">
        <w:rPr>
          <w:color w:val="555555"/>
          <w:sz w:val="21"/>
          <w:szCs w:val="21"/>
        </w:rPr>
        <w:t xml:space="preserve"> </w:t>
      </w:r>
      <w:r w:rsidRPr="00230D5B">
        <w:rPr>
          <w:color w:val="555555"/>
          <w:sz w:val="21"/>
          <w:szCs w:val="21"/>
        </w:rPr>
        <w:t xml:space="preserve">Nmap scan </w:t>
      </w:r>
    </w:p>
    <w:p w14:paraId="1CA18421" w14:textId="77777777" w:rsidR="00DA56DE" w:rsidRPr="00230D5B" w:rsidRDefault="00DA56DE">
      <w:pPr>
        <w:spacing w:after="120"/>
        <w:rPr>
          <w:sz w:val="21"/>
          <w:szCs w:val="21"/>
        </w:rPr>
      </w:pPr>
    </w:p>
    <w:p w14:paraId="52B4092F" w14:textId="77777777" w:rsidR="00D71A3D" w:rsidRPr="00230D5B" w:rsidRDefault="00D71A3D">
      <w:pPr>
        <w:spacing w:after="120"/>
        <w:rPr>
          <w:sz w:val="21"/>
          <w:szCs w:val="21"/>
        </w:rPr>
      </w:pPr>
    </w:p>
    <w:p w14:paraId="76308874" w14:textId="77777777" w:rsidR="00D71A3D" w:rsidRPr="00230D5B" w:rsidRDefault="00D71A3D">
      <w:pPr>
        <w:spacing w:after="120"/>
        <w:rPr>
          <w:sz w:val="21"/>
          <w:szCs w:val="21"/>
        </w:rPr>
      </w:pPr>
    </w:p>
    <w:p w14:paraId="0E15FC08" w14:textId="77777777" w:rsidR="00D71A3D" w:rsidRPr="00230D5B" w:rsidRDefault="00D71A3D">
      <w:pPr>
        <w:spacing w:after="120"/>
        <w:rPr>
          <w:sz w:val="21"/>
          <w:szCs w:val="21"/>
        </w:rPr>
      </w:pPr>
    </w:p>
    <w:p w14:paraId="4FB47317" w14:textId="77777777" w:rsidR="00D71A3D" w:rsidRPr="00230D5B" w:rsidRDefault="00D71A3D">
      <w:pPr>
        <w:spacing w:after="120"/>
        <w:rPr>
          <w:sz w:val="21"/>
          <w:szCs w:val="21"/>
        </w:rPr>
      </w:pPr>
    </w:p>
    <w:p w14:paraId="754D7D4D" w14:textId="77777777" w:rsidR="00D71A3D" w:rsidRPr="00230D5B" w:rsidRDefault="00D71A3D">
      <w:pPr>
        <w:spacing w:after="120"/>
        <w:rPr>
          <w:sz w:val="21"/>
          <w:szCs w:val="21"/>
        </w:rPr>
      </w:pPr>
    </w:p>
    <w:p w14:paraId="25EB0184" w14:textId="77777777" w:rsidR="00D71A3D" w:rsidRPr="00230D5B" w:rsidRDefault="00D71A3D">
      <w:pPr>
        <w:spacing w:after="120"/>
        <w:rPr>
          <w:sz w:val="21"/>
          <w:szCs w:val="21"/>
        </w:rPr>
      </w:pPr>
    </w:p>
    <w:p w14:paraId="4EBFCADD" w14:textId="77777777" w:rsidR="00D71A3D" w:rsidRPr="00230D5B" w:rsidRDefault="00D71A3D">
      <w:pPr>
        <w:spacing w:after="120"/>
        <w:rPr>
          <w:sz w:val="21"/>
          <w:szCs w:val="21"/>
        </w:rPr>
      </w:pPr>
    </w:p>
    <w:p w14:paraId="6EDF3FB8" w14:textId="77777777" w:rsidR="00D71A3D" w:rsidRPr="00230D5B" w:rsidRDefault="00D71A3D">
      <w:pPr>
        <w:spacing w:after="120"/>
        <w:rPr>
          <w:sz w:val="21"/>
          <w:szCs w:val="21"/>
        </w:rPr>
      </w:pPr>
    </w:p>
    <w:p w14:paraId="5C4A349F" w14:textId="77777777" w:rsidR="00D71A3D" w:rsidRPr="00230D5B" w:rsidRDefault="00D71A3D">
      <w:pPr>
        <w:spacing w:after="120"/>
        <w:rPr>
          <w:sz w:val="21"/>
          <w:szCs w:val="21"/>
        </w:rPr>
      </w:pPr>
    </w:p>
    <w:p w14:paraId="778E874A" w14:textId="77777777" w:rsidR="00D71A3D" w:rsidRPr="00230D5B" w:rsidRDefault="00D71A3D">
      <w:pPr>
        <w:spacing w:after="120"/>
        <w:rPr>
          <w:sz w:val="21"/>
          <w:szCs w:val="21"/>
        </w:rPr>
      </w:pPr>
    </w:p>
    <w:p w14:paraId="7B56B02A" w14:textId="77777777" w:rsidR="00DA56DE" w:rsidRPr="00230D5B" w:rsidRDefault="00E05899">
      <w:pPr>
        <w:pStyle w:val="Heading2"/>
        <w:rPr>
          <w:sz w:val="21"/>
          <w:szCs w:val="21"/>
        </w:rPr>
      </w:pPr>
      <w:bookmarkStart w:id="79" w:name="_Toc225727161"/>
      <w:r w:rsidRPr="00230D5B">
        <w:rPr>
          <w:sz w:val="21"/>
          <w:szCs w:val="21"/>
        </w:rPr>
        <w:lastRenderedPageBreak/>
        <w:t>Appendix B — Nikto Port 80 Scan Output</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5F2E003B"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74403B40" w14:textId="46DB7BB2" w:rsidR="00DA56DE" w:rsidRPr="00230D5B" w:rsidRDefault="00D71A3D">
            <w:pPr>
              <w:jc w:val="center"/>
              <w:rPr>
                <w:sz w:val="21"/>
                <w:szCs w:val="21"/>
              </w:rPr>
            </w:pPr>
            <w:r w:rsidRPr="00230D5B">
              <w:rPr>
                <w:b/>
                <w:bCs/>
                <w:noProof/>
                <w:color w:val="2E75B6"/>
                <w:sz w:val="21"/>
                <w:szCs w:val="21"/>
              </w:rPr>
              <w:drawing>
                <wp:inline distT="0" distB="0" distL="0" distR="0" wp14:anchorId="6D253367" wp14:editId="4731EB28">
                  <wp:extent cx="5731510" cy="2249805"/>
                  <wp:effectExtent l="0" t="0" r="2540" b="0"/>
                  <wp:docPr id="139345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57058" name=""/>
                          <pic:cNvPicPr/>
                        </pic:nvPicPr>
                        <pic:blipFill>
                          <a:blip r:embed="rId37"/>
                          <a:stretch>
                            <a:fillRect/>
                          </a:stretch>
                        </pic:blipFill>
                        <pic:spPr>
                          <a:xfrm>
                            <a:off x="0" y="0"/>
                            <a:ext cx="5731510" cy="2249805"/>
                          </a:xfrm>
                          <a:prstGeom prst="rect">
                            <a:avLst/>
                          </a:prstGeom>
                        </pic:spPr>
                      </pic:pic>
                    </a:graphicData>
                  </a:graphic>
                </wp:inline>
              </w:drawing>
            </w:r>
          </w:p>
        </w:tc>
      </w:tr>
    </w:tbl>
    <w:p w14:paraId="02CBCC8D" w14:textId="77777777" w:rsidR="00DA56DE" w:rsidRPr="00230D5B" w:rsidRDefault="00E05899">
      <w:pPr>
        <w:spacing w:before="80" w:after="200"/>
        <w:jc w:val="center"/>
        <w:rPr>
          <w:sz w:val="21"/>
          <w:szCs w:val="21"/>
        </w:rPr>
      </w:pPr>
      <w:r w:rsidRPr="00230D5B">
        <w:rPr>
          <w:color w:val="555555"/>
          <w:sz w:val="21"/>
          <w:szCs w:val="21"/>
        </w:rPr>
        <w:t>Figure B1: Nikto (port 80) full scan output — Scanner 1</w:t>
      </w:r>
    </w:p>
    <w:p w14:paraId="5F72ED06" w14:textId="77777777" w:rsidR="00DA56DE" w:rsidRPr="00230D5B" w:rsidRDefault="00DA56DE">
      <w:pPr>
        <w:spacing w:after="120"/>
        <w:rPr>
          <w:sz w:val="21"/>
          <w:szCs w:val="21"/>
        </w:rPr>
      </w:pPr>
    </w:p>
    <w:p w14:paraId="56FBFB0A" w14:textId="77777777" w:rsidR="00DA56DE" w:rsidRPr="00230D5B" w:rsidRDefault="00E05899">
      <w:pPr>
        <w:pStyle w:val="Heading2"/>
        <w:rPr>
          <w:sz w:val="21"/>
          <w:szCs w:val="21"/>
        </w:rPr>
      </w:pPr>
      <w:bookmarkStart w:id="80" w:name="_Toc225727162"/>
      <w:r w:rsidRPr="00230D5B">
        <w:rPr>
          <w:sz w:val="21"/>
          <w:szCs w:val="21"/>
        </w:rPr>
        <w:t>Appendix C — OpenVAS Scan Report</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7D8A992F"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28D7E576" w14:textId="341B2E36" w:rsidR="00DA56DE" w:rsidRPr="00230D5B" w:rsidRDefault="00601DDD">
            <w:pPr>
              <w:jc w:val="center"/>
              <w:rPr>
                <w:sz w:val="21"/>
                <w:szCs w:val="21"/>
              </w:rPr>
            </w:pPr>
            <w:r w:rsidRPr="00601DDD">
              <w:rPr>
                <w:b/>
                <w:bCs/>
                <w:noProof/>
                <w:color w:val="2E75B6"/>
                <w:sz w:val="21"/>
                <w:szCs w:val="21"/>
              </w:rPr>
              <w:drawing>
                <wp:inline distT="0" distB="0" distL="0" distR="0" wp14:anchorId="11C88ECF" wp14:editId="561B4FB9">
                  <wp:extent cx="5731510" cy="3016250"/>
                  <wp:effectExtent l="0" t="0" r="2540" b="0"/>
                  <wp:docPr id="162560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2438" name=""/>
                          <pic:cNvPicPr/>
                        </pic:nvPicPr>
                        <pic:blipFill>
                          <a:blip r:embed="rId38"/>
                          <a:stretch>
                            <a:fillRect/>
                          </a:stretch>
                        </pic:blipFill>
                        <pic:spPr>
                          <a:xfrm>
                            <a:off x="0" y="0"/>
                            <a:ext cx="5731510" cy="3016250"/>
                          </a:xfrm>
                          <a:prstGeom prst="rect">
                            <a:avLst/>
                          </a:prstGeom>
                        </pic:spPr>
                      </pic:pic>
                    </a:graphicData>
                  </a:graphic>
                </wp:inline>
              </w:drawing>
            </w:r>
          </w:p>
        </w:tc>
      </w:tr>
    </w:tbl>
    <w:p w14:paraId="49239E8E" w14:textId="31DCDC42" w:rsidR="00DA56DE" w:rsidRPr="00230D5B" w:rsidRDefault="00E05899">
      <w:pPr>
        <w:spacing w:before="80" w:after="200"/>
        <w:jc w:val="center"/>
        <w:rPr>
          <w:sz w:val="21"/>
          <w:szCs w:val="21"/>
        </w:rPr>
      </w:pPr>
      <w:r w:rsidRPr="00230D5B">
        <w:rPr>
          <w:color w:val="555555"/>
          <w:sz w:val="21"/>
          <w:szCs w:val="21"/>
        </w:rPr>
        <w:t>Figure C1: OpenVAS scan  — Scanner 2</w:t>
      </w:r>
    </w:p>
    <w:p w14:paraId="76867870" w14:textId="77777777" w:rsidR="00DA56DE" w:rsidRPr="00230D5B" w:rsidRDefault="00DA56DE">
      <w:pPr>
        <w:spacing w:after="120"/>
        <w:rPr>
          <w:sz w:val="21"/>
          <w:szCs w:val="21"/>
        </w:rPr>
      </w:pPr>
    </w:p>
    <w:p w14:paraId="1FC74C23" w14:textId="77777777" w:rsidR="00DA56DE" w:rsidRPr="00230D5B" w:rsidRDefault="00E05899">
      <w:pPr>
        <w:pStyle w:val="Heading2"/>
        <w:rPr>
          <w:sz w:val="21"/>
          <w:szCs w:val="21"/>
        </w:rPr>
      </w:pPr>
      <w:bookmarkStart w:id="81" w:name="_Toc225727163"/>
      <w:r w:rsidRPr="00230D5B">
        <w:rPr>
          <w:sz w:val="21"/>
          <w:szCs w:val="21"/>
        </w:rPr>
        <w:t>Appendix D — SQL Injection Database Dump</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0FAA4BAC"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67D91FEA" w14:textId="782F6113" w:rsidR="00DA56DE" w:rsidRPr="00230D5B" w:rsidRDefault="0034655E">
            <w:pPr>
              <w:jc w:val="center"/>
              <w:rPr>
                <w:sz w:val="21"/>
                <w:szCs w:val="21"/>
              </w:rPr>
            </w:pPr>
            <w:r w:rsidRPr="0034655E">
              <w:rPr>
                <w:b/>
                <w:bCs/>
                <w:noProof/>
                <w:color w:val="2E75B6"/>
                <w:sz w:val="21"/>
                <w:szCs w:val="21"/>
              </w:rPr>
              <w:lastRenderedPageBreak/>
              <w:drawing>
                <wp:inline distT="0" distB="0" distL="0" distR="0" wp14:anchorId="4CAC01A6" wp14:editId="7DC81EEF">
                  <wp:extent cx="5731510" cy="3877310"/>
                  <wp:effectExtent l="0" t="0" r="2540" b="8890"/>
                  <wp:docPr id="22717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76577" name=""/>
                          <pic:cNvPicPr/>
                        </pic:nvPicPr>
                        <pic:blipFill>
                          <a:blip r:embed="rId39"/>
                          <a:stretch>
                            <a:fillRect/>
                          </a:stretch>
                        </pic:blipFill>
                        <pic:spPr>
                          <a:xfrm>
                            <a:off x="0" y="0"/>
                            <a:ext cx="5731510" cy="3877310"/>
                          </a:xfrm>
                          <a:prstGeom prst="rect">
                            <a:avLst/>
                          </a:prstGeom>
                        </pic:spPr>
                      </pic:pic>
                    </a:graphicData>
                  </a:graphic>
                </wp:inline>
              </w:drawing>
            </w:r>
          </w:p>
        </w:tc>
      </w:tr>
    </w:tbl>
    <w:p w14:paraId="1325BC09" w14:textId="77777777" w:rsidR="00DA56DE" w:rsidRPr="00230D5B" w:rsidRDefault="00E05899">
      <w:pPr>
        <w:spacing w:before="80" w:after="200"/>
        <w:jc w:val="center"/>
        <w:rPr>
          <w:sz w:val="21"/>
          <w:szCs w:val="21"/>
        </w:rPr>
      </w:pPr>
      <w:r w:rsidRPr="00230D5B">
        <w:rPr>
          <w:color w:val="555555"/>
          <w:sz w:val="21"/>
          <w:szCs w:val="21"/>
        </w:rPr>
        <w:t xml:space="preserve">Figure D1: Full </w:t>
      </w:r>
      <w:proofErr w:type="spellStart"/>
      <w:r w:rsidRPr="00230D5B">
        <w:rPr>
          <w:color w:val="555555"/>
          <w:sz w:val="21"/>
          <w:szCs w:val="21"/>
        </w:rPr>
        <w:t>userdb</w:t>
      </w:r>
      <w:proofErr w:type="spellEnd"/>
      <w:r w:rsidRPr="00230D5B">
        <w:rPr>
          <w:color w:val="555555"/>
          <w:sz w:val="21"/>
          <w:szCs w:val="21"/>
        </w:rPr>
        <w:t xml:space="preserve"> SQL injection dump output</w:t>
      </w:r>
    </w:p>
    <w:p w14:paraId="29AB61BD" w14:textId="77777777" w:rsidR="00DA56DE" w:rsidRPr="00230D5B" w:rsidRDefault="00DA56DE">
      <w:pPr>
        <w:spacing w:after="120"/>
        <w:rPr>
          <w:sz w:val="21"/>
          <w:szCs w:val="21"/>
        </w:rPr>
      </w:pPr>
    </w:p>
    <w:p w14:paraId="2ED1598A" w14:textId="77777777" w:rsidR="00DA56DE" w:rsidRPr="00230D5B" w:rsidRDefault="00E05899">
      <w:pPr>
        <w:pStyle w:val="Heading2"/>
        <w:rPr>
          <w:sz w:val="21"/>
          <w:szCs w:val="21"/>
        </w:rPr>
      </w:pPr>
      <w:bookmarkStart w:id="82" w:name="_Toc225727164"/>
      <w:r w:rsidRPr="00230D5B">
        <w:rPr>
          <w:sz w:val="21"/>
          <w:szCs w:val="21"/>
        </w:rPr>
        <w:t>Appendix E — Cracked Password Hashes</w:t>
      </w:r>
      <w:bookmarkEnd w:id="82"/>
    </w:p>
    <w:p w14:paraId="3064E0B8" w14:textId="77777777" w:rsidR="00DA56DE" w:rsidRPr="00230D5B" w:rsidRDefault="00E05899">
      <w:pPr>
        <w:spacing w:after="120"/>
        <w:rPr>
          <w:sz w:val="21"/>
          <w:szCs w:val="21"/>
        </w:rPr>
      </w:pPr>
      <w:r w:rsidRPr="00230D5B">
        <w:rPr>
          <w:color w:val="000000"/>
          <w:sz w:val="21"/>
          <w:szCs w:val="21"/>
        </w:rPr>
        <w:t>Output of: john --show --format=Raw-MD5 hashes.txt</w:t>
      </w:r>
    </w:p>
    <w:p w14:paraId="290DC7AA" w14:textId="77777777" w:rsidR="00DA56DE" w:rsidRPr="00230D5B" w:rsidRDefault="00DA56DE">
      <w:pPr>
        <w:spacing w:after="120"/>
        <w:rPr>
          <w:sz w:val="21"/>
          <w:szCs w:val="2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769EF56E"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06EABE9B" w14:textId="33A72C73" w:rsidR="00DA56DE" w:rsidRPr="00230D5B" w:rsidRDefault="0034655E">
            <w:pPr>
              <w:jc w:val="center"/>
              <w:rPr>
                <w:sz w:val="21"/>
                <w:szCs w:val="21"/>
              </w:rPr>
            </w:pPr>
            <w:r w:rsidRPr="0034655E">
              <w:rPr>
                <w:b/>
                <w:bCs/>
                <w:noProof/>
                <w:color w:val="2E75B6"/>
                <w:sz w:val="21"/>
                <w:szCs w:val="21"/>
              </w:rPr>
              <w:drawing>
                <wp:inline distT="0" distB="0" distL="0" distR="0" wp14:anchorId="2F6106E7" wp14:editId="38529E91">
                  <wp:extent cx="5731510" cy="2339975"/>
                  <wp:effectExtent l="0" t="0" r="2540" b="3175"/>
                  <wp:docPr id="7952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36311" name=""/>
                          <pic:cNvPicPr/>
                        </pic:nvPicPr>
                        <pic:blipFill>
                          <a:blip r:embed="rId40"/>
                          <a:stretch>
                            <a:fillRect/>
                          </a:stretch>
                        </pic:blipFill>
                        <pic:spPr>
                          <a:xfrm>
                            <a:off x="0" y="0"/>
                            <a:ext cx="5731510" cy="2339975"/>
                          </a:xfrm>
                          <a:prstGeom prst="rect">
                            <a:avLst/>
                          </a:prstGeom>
                        </pic:spPr>
                      </pic:pic>
                    </a:graphicData>
                  </a:graphic>
                </wp:inline>
              </w:drawing>
            </w:r>
          </w:p>
        </w:tc>
      </w:tr>
    </w:tbl>
    <w:p w14:paraId="4B3A74D9" w14:textId="77777777" w:rsidR="00DA56DE" w:rsidRPr="00230D5B" w:rsidRDefault="00E05899">
      <w:pPr>
        <w:spacing w:before="80" w:after="200"/>
        <w:jc w:val="center"/>
        <w:rPr>
          <w:sz w:val="21"/>
          <w:szCs w:val="21"/>
        </w:rPr>
      </w:pPr>
      <w:r w:rsidRPr="00230D5B">
        <w:rPr>
          <w:color w:val="555555"/>
          <w:sz w:val="21"/>
          <w:szCs w:val="21"/>
        </w:rPr>
        <w:t>Figure E1: John the Ripper cracked hash output</w:t>
      </w:r>
    </w:p>
    <w:p w14:paraId="1CA1744A" w14:textId="77777777" w:rsidR="00DA56DE" w:rsidRPr="00230D5B" w:rsidRDefault="00DA56DE">
      <w:pPr>
        <w:spacing w:after="120"/>
        <w:rPr>
          <w:sz w:val="21"/>
          <w:szCs w:val="21"/>
        </w:rPr>
      </w:pPr>
    </w:p>
    <w:p w14:paraId="78F6EAFC" w14:textId="77777777" w:rsidR="00DA56DE" w:rsidRPr="00230D5B" w:rsidRDefault="00E05899">
      <w:pPr>
        <w:pStyle w:val="Heading2"/>
        <w:rPr>
          <w:sz w:val="21"/>
          <w:szCs w:val="21"/>
        </w:rPr>
      </w:pPr>
      <w:bookmarkStart w:id="83" w:name="_Toc225727165"/>
      <w:r w:rsidRPr="00230D5B">
        <w:rPr>
          <w:sz w:val="21"/>
          <w:szCs w:val="21"/>
        </w:rPr>
        <w:lastRenderedPageBreak/>
        <w:t>Appendix F — Gobuster Directory Enumeration Output</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4EA48A25"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5DF3021A" w14:textId="1ECDF022" w:rsidR="00DA56DE" w:rsidRPr="00230D5B" w:rsidRDefault="0034655E">
            <w:pPr>
              <w:jc w:val="center"/>
              <w:rPr>
                <w:sz w:val="21"/>
                <w:szCs w:val="21"/>
              </w:rPr>
            </w:pPr>
            <w:r w:rsidRPr="0034655E">
              <w:rPr>
                <w:b/>
                <w:bCs/>
                <w:noProof/>
                <w:color w:val="2E75B6"/>
                <w:sz w:val="21"/>
                <w:szCs w:val="21"/>
              </w:rPr>
              <w:drawing>
                <wp:inline distT="0" distB="0" distL="0" distR="0" wp14:anchorId="5D81FED3" wp14:editId="5F19C083">
                  <wp:extent cx="5731510" cy="3021965"/>
                  <wp:effectExtent l="0" t="0" r="2540" b="6985"/>
                  <wp:docPr id="80309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95523" name=""/>
                          <pic:cNvPicPr/>
                        </pic:nvPicPr>
                        <pic:blipFill>
                          <a:blip r:embed="rId41"/>
                          <a:stretch>
                            <a:fillRect/>
                          </a:stretch>
                        </pic:blipFill>
                        <pic:spPr>
                          <a:xfrm>
                            <a:off x="0" y="0"/>
                            <a:ext cx="5731510" cy="3021965"/>
                          </a:xfrm>
                          <a:prstGeom prst="rect">
                            <a:avLst/>
                          </a:prstGeom>
                        </pic:spPr>
                      </pic:pic>
                    </a:graphicData>
                  </a:graphic>
                </wp:inline>
              </w:drawing>
            </w:r>
          </w:p>
        </w:tc>
      </w:tr>
    </w:tbl>
    <w:p w14:paraId="19547A19" w14:textId="77777777" w:rsidR="00DA56DE" w:rsidRPr="00230D5B" w:rsidRDefault="00E05899">
      <w:pPr>
        <w:spacing w:before="80" w:after="200"/>
        <w:jc w:val="center"/>
        <w:rPr>
          <w:sz w:val="21"/>
          <w:szCs w:val="21"/>
        </w:rPr>
      </w:pPr>
      <w:r w:rsidRPr="00230D5B">
        <w:rPr>
          <w:color w:val="555555"/>
          <w:sz w:val="21"/>
          <w:szCs w:val="21"/>
        </w:rPr>
        <w:t>Figure F1: Gobuster directory enumeration full output</w:t>
      </w:r>
    </w:p>
    <w:p w14:paraId="58DCBD97" w14:textId="77777777" w:rsidR="00DA56DE" w:rsidRPr="00230D5B" w:rsidRDefault="00DA56DE">
      <w:pPr>
        <w:spacing w:after="120"/>
        <w:rPr>
          <w:sz w:val="21"/>
          <w:szCs w:val="21"/>
        </w:rPr>
      </w:pPr>
    </w:p>
    <w:p w14:paraId="27621FA6" w14:textId="77777777" w:rsidR="00DA56DE" w:rsidRPr="00230D5B" w:rsidRDefault="00E05899">
      <w:pPr>
        <w:pStyle w:val="Heading2"/>
        <w:rPr>
          <w:sz w:val="21"/>
          <w:szCs w:val="21"/>
        </w:rPr>
      </w:pPr>
      <w:bookmarkStart w:id="84" w:name="_Toc225727166"/>
      <w:r w:rsidRPr="00230D5B">
        <w:rPr>
          <w:sz w:val="21"/>
          <w:szCs w:val="21"/>
        </w:rPr>
        <w:t>Appendix G — Supplier Accounts File</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DA56DE" w:rsidRPr="00230D5B" w14:paraId="58981333" w14:textId="77777777">
        <w:tc>
          <w:tcPr>
            <w:tcW w:w="9026" w:type="dxa"/>
            <w:tcBorders>
              <w:top w:val="dashed" w:sz="6" w:space="0" w:color="2E75B6"/>
              <w:left w:val="dashed" w:sz="6" w:space="0" w:color="2E75B6"/>
              <w:bottom w:val="dashed" w:sz="6" w:space="0" w:color="2E75B6"/>
              <w:right w:val="dashed" w:sz="6" w:space="0" w:color="2E75B6"/>
            </w:tcBorders>
            <w:shd w:val="clear" w:color="auto" w:fill="EBF3FB"/>
            <w:tcMar>
              <w:top w:w="200" w:type="dxa"/>
              <w:left w:w="200" w:type="dxa"/>
              <w:bottom w:w="200" w:type="dxa"/>
              <w:right w:w="200" w:type="dxa"/>
            </w:tcMar>
          </w:tcPr>
          <w:p w14:paraId="69A8C21E" w14:textId="77777777" w:rsidR="00DA56DE" w:rsidRDefault="00E05899">
            <w:pPr>
              <w:jc w:val="center"/>
              <w:rPr>
                <w:b/>
                <w:bCs/>
                <w:color w:val="2E75B6"/>
                <w:sz w:val="21"/>
                <w:szCs w:val="21"/>
              </w:rPr>
            </w:pPr>
            <w:r w:rsidRPr="00230D5B">
              <w:rPr>
                <w:b/>
                <w:bCs/>
                <w:color w:val="2E75B6"/>
                <w:sz w:val="21"/>
                <w:szCs w:val="21"/>
              </w:rPr>
              <w:t xml:space="preserve">[ </w:t>
            </w:r>
            <w:r w:rsidR="0034655E" w:rsidRPr="0034655E">
              <w:rPr>
                <w:b/>
                <w:bCs/>
                <w:noProof/>
                <w:color w:val="2E75B6"/>
                <w:sz w:val="21"/>
                <w:szCs w:val="21"/>
              </w:rPr>
              <w:drawing>
                <wp:inline distT="0" distB="0" distL="0" distR="0" wp14:anchorId="5AF5FCE8" wp14:editId="29F446F8">
                  <wp:extent cx="5731510" cy="2279650"/>
                  <wp:effectExtent l="0" t="0" r="2540" b="6350"/>
                  <wp:docPr id="205055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56665" name=""/>
                          <pic:cNvPicPr/>
                        </pic:nvPicPr>
                        <pic:blipFill>
                          <a:blip r:embed="rId42"/>
                          <a:stretch>
                            <a:fillRect/>
                          </a:stretch>
                        </pic:blipFill>
                        <pic:spPr>
                          <a:xfrm>
                            <a:off x="0" y="0"/>
                            <a:ext cx="5731510" cy="2279650"/>
                          </a:xfrm>
                          <a:prstGeom prst="rect">
                            <a:avLst/>
                          </a:prstGeom>
                        </pic:spPr>
                      </pic:pic>
                    </a:graphicData>
                  </a:graphic>
                </wp:inline>
              </w:drawing>
            </w:r>
          </w:p>
          <w:p w14:paraId="0F30A78A" w14:textId="3908D1FB" w:rsidR="0034655E" w:rsidRPr="00230D5B" w:rsidRDefault="0034655E">
            <w:pPr>
              <w:jc w:val="center"/>
              <w:rPr>
                <w:sz w:val="21"/>
                <w:szCs w:val="21"/>
              </w:rPr>
            </w:pPr>
            <w:r>
              <w:rPr>
                <w:noProof/>
              </w:rPr>
              <w:lastRenderedPageBreak/>
              <w:drawing>
                <wp:inline distT="0" distB="0" distL="0" distR="0" wp14:anchorId="226C5A49" wp14:editId="31D05CAA">
                  <wp:extent cx="5731510" cy="2800985"/>
                  <wp:effectExtent l="0" t="0" r="2540" b="0"/>
                  <wp:docPr id="73125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59692" name=""/>
                          <pic:cNvPicPr/>
                        </pic:nvPicPr>
                        <pic:blipFill>
                          <a:blip r:embed="rId43"/>
                          <a:stretch>
                            <a:fillRect/>
                          </a:stretch>
                        </pic:blipFill>
                        <pic:spPr>
                          <a:xfrm>
                            <a:off x="0" y="0"/>
                            <a:ext cx="5731510" cy="2800985"/>
                          </a:xfrm>
                          <a:prstGeom prst="rect">
                            <a:avLst/>
                          </a:prstGeom>
                        </pic:spPr>
                      </pic:pic>
                    </a:graphicData>
                  </a:graphic>
                </wp:inline>
              </w:drawing>
            </w:r>
          </w:p>
        </w:tc>
      </w:tr>
    </w:tbl>
    <w:p w14:paraId="5D2582F6" w14:textId="77777777" w:rsidR="00DA56DE" w:rsidRPr="00230D5B" w:rsidRDefault="00E05899">
      <w:pPr>
        <w:spacing w:before="80" w:after="200"/>
        <w:jc w:val="center"/>
        <w:rPr>
          <w:color w:val="555555"/>
          <w:sz w:val="21"/>
          <w:szCs w:val="21"/>
        </w:rPr>
      </w:pPr>
      <w:r w:rsidRPr="00230D5B">
        <w:rPr>
          <w:color w:val="555555"/>
          <w:sz w:val="21"/>
          <w:szCs w:val="21"/>
        </w:rPr>
        <w:lastRenderedPageBreak/>
        <w:t>Figure G1: Raw /supplier/accounts content and Base64-decoded credentials</w:t>
      </w:r>
    </w:p>
    <w:p w14:paraId="334DDBF5" w14:textId="77777777" w:rsidR="000F01DC" w:rsidRPr="00230D5B" w:rsidRDefault="000F01DC">
      <w:pPr>
        <w:spacing w:before="80" w:after="200"/>
        <w:jc w:val="center"/>
        <w:rPr>
          <w:color w:val="555555"/>
          <w:sz w:val="21"/>
          <w:szCs w:val="21"/>
        </w:rPr>
      </w:pPr>
    </w:p>
    <w:p w14:paraId="7C2B37FF" w14:textId="124E084A" w:rsidR="000F01DC" w:rsidRPr="00230D5B" w:rsidRDefault="000F01DC">
      <w:pPr>
        <w:spacing w:before="80" w:after="200"/>
        <w:jc w:val="center"/>
        <w:rPr>
          <w:sz w:val="21"/>
          <w:szCs w:val="21"/>
        </w:rPr>
      </w:pPr>
    </w:p>
    <w:sectPr w:rsidR="000F01DC" w:rsidRPr="00230D5B" w:rsidSect="00160125">
      <w:headerReference w:type="default" r:id="rId44"/>
      <w:footerReference w:type="default" r:id="rId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AB9F5" w14:textId="77777777" w:rsidR="005E5BD3" w:rsidRDefault="005E5BD3">
      <w:r>
        <w:separator/>
      </w:r>
    </w:p>
  </w:endnote>
  <w:endnote w:type="continuationSeparator" w:id="0">
    <w:p w14:paraId="204F62F5" w14:textId="77777777" w:rsidR="005E5BD3" w:rsidRDefault="005E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6BE0" w14:textId="60BE5E2A" w:rsidR="00DA56DE" w:rsidRDefault="00E05899">
    <w:pPr>
      <w:pBdr>
        <w:top w:val="single" w:sz="6" w:space="1" w:color="2E75B6"/>
      </w:pBdr>
      <w:tabs>
        <w:tab w:val="right" w:pos="9026"/>
      </w:tabs>
    </w:pPr>
    <w:r>
      <w:rPr>
        <w:color w:val="666666"/>
        <w:sz w:val="18"/>
        <w:szCs w:val="18"/>
      </w:rPr>
      <w:tab/>
      <w:t xml:space="preserve">Page </w:t>
    </w:r>
    <w:r>
      <w:fldChar w:fldCharType="begin"/>
    </w:r>
    <w:r>
      <w:instrText>PAGE</w:instrText>
    </w:r>
    <w:r>
      <w:fldChar w:fldCharType="separate"/>
    </w:r>
    <w:r w:rsidR="001B46C9">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313E" w14:textId="77777777" w:rsidR="005E5BD3" w:rsidRDefault="005E5BD3">
      <w:r>
        <w:separator/>
      </w:r>
    </w:p>
  </w:footnote>
  <w:footnote w:type="continuationSeparator" w:id="0">
    <w:p w14:paraId="0DB29F98" w14:textId="77777777" w:rsidR="005E5BD3" w:rsidRDefault="005E5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DD3D" w14:textId="7F40875B" w:rsidR="00DA56DE" w:rsidRDefault="00E05899">
    <w:pPr>
      <w:pBdr>
        <w:bottom w:val="single" w:sz="6" w:space="1" w:color="2E75B6"/>
      </w:pBdr>
    </w:pPr>
    <w:r>
      <w:rPr>
        <w:b/>
        <w:bCs/>
        <w:color w:val="1F3864"/>
        <w:sz w:val="18"/>
        <w:szCs w:val="18"/>
      </w:rPr>
      <w:t xml:space="preserve">CSEC2003 | </w:t>
    </w:r>
    <w:proofErr w:type="spellStart"/>
    <w:r>
      <w:rPr>
        <w:b/>
        <w:bCs/>
        <w:color w:val="1F3864"/>
        <w:sz w:val="18"/>
        <w:szCs w:val="18"/>
      </w:rPr>
      <w:t>BadStore</w:t>
    </w:r>
    <w:proofErr w:type="spellEnd"/>
    <w:r>
      <w:rPr>
        <w:b/>
        <w:bCs/>
        <w:color w:val="1F3864"/>
        <w:sz w:val="18"/>
        <w:szCs w:val="18"/>
      </w:rPr>
      <w:t xml:space="preserve"> Penetration Test </w:t>
    </w:r>
    <w:proofErr w:type="gramStart"/>
    <w:r>
      <w:rPr>
        <w:b/>
        <w:bCs/>
        <w:color w:val="1F3864"/>
        <w:sz w:val="18"/>
        <w:szCs w:val="18"/>
      </w:rPr>
      <w:t>Report</w:t>
    </w:r>
    <w:r>
      <w:rPr>
        <w:color w:val="CC0000"/>
        <w:sz w:val="18"/>
        <w:szCs w:val="18"/>
      </w:rPr>
      <w:t xml:space="preserve">  —</w:t>
    </w:r>
    <w:proofErr w:type="gramEnd"/>
    <w:r w:rsidR="004F0799">
      <w:rPr>
        <w:color w:val="CC0000"/>
        <w:sz w:val="18"/>
        <w:szCs w:val="18"/>
      </w:rPr>
      <w:t xml:space="preserve">  </w:t>
    </w:r>
    <w:r w:rsidR="004F0799" w:rsidRPr="004F0799">
      <w:rPr>
        <w:color w:val="CC0000"/>
        <w:sz w:val="18"/>
        <w:szCs w:val="18"/>
      </w:rPr>
      <w:t>https://www.linkedin.com/in/bint-e-fatima-niazi/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CE9"/>
    <w:multiLevelType w:val="hybridMultilevel"/>
    <w:tmpl w:val="AAB0B24E"/>
    <w:lvl w:ilvl="0" w:tplc="E78682CA">
      <w:start w:val="1"/>
      <w:numFmt w:val="bullet"/>
      <w:lvlText w:val="•"/>
      <w:lvlJc w:val="left"/>
      <w:pPr>
        <w:ind w:left="720" w:hanging="360"/>
      </w:pPr>
    </w:lvl>
    <w:lvl w:ilvl="1" w:tplc="1BF4B620">
      <w:numFmt w:val="decimal"/>
      <w:lvlText w:val=""/>
      <w:lvlJc w:val="left"/>
    </w:lvl>
    <w:lvl w:ilvl="2" w:tplc="913E886C">
      <w:numFmt w:val="decimal"/>
      <w:lvlText w:val=""/>
      <w:lvlJc w:val="left"/>
    </w:lvl>
    <w:lvl w:ilvl="3" w:tplc="358A6872">
      <w:numFmt w:val="decimal"/>
      <w:lvlText w:val=""/>
      <w:lvlJc w:val="left"/>
    </w:lvl>
    <w:lvl w:ilvl="4" w:tplc="622CB350">
      <w:numFmt w:val="decimal"/>
      <w:lvlText w:val=""/>
      <w:lvlJc w:val="left"/>
    </w:lvl>
    <w:lvl w:ilvl="5" w:tplc="B4E2BAD0">
      <w:numFmt w:val="decimal"/>
      <w:lvlText w:val=""/>
      <w:lvlJc w:val="left"/>
    </w:lvl>
    <w:lvl w:ilvl="6" w:tplc="3B021BC8">
      <w:numFmt w:val="decimal"/>
      <w:lvlText w:val=""/>
      <w:lvlJc w:val="left"/>
    </w:lvl>
    <w:lvl w:ilvl="7" w:tplc="1AE6450C">
      <w:numFmt w:val="decimal"/>
      <w:lvlText w:val=""/>
      <w:lvlJc w:val="left"/>
    </w:lvl>
    <w:lvl w:ilvl="8" w:tplc="64B62080">
      <w:numFmt w:val="decimal"/>
      <w:lvlText w:val=""/>
      <w:lvlJc w:val="left"/>
    </w:lvl>
  </w:abstractNum>
  <w:abstractNum w:abstractNumId="1" w15:restartNumberingAfterBreak="0">
    <w:nsid w:val="40D566DC"/>
    <w:multiLevelType w:val="hybridMultilevel"/>
    <w:tmpl w:val="F42CC050"/>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9D3AD3"/>
    <w:multiLevelType w:val="hybridMultilevel"/>
    <w:tmpl w:val="CAACA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2E735B"/>
    <w:multiLevelType w:val="hybridMultilevel"/>
    <w:tmpl w:val="5DCCDE80"/>
    <w:lvl w:ilvl="0" w:tplc="780A7E02">
      <w:start w:val="1"/>
      <w:numFmt w:val="decimal"/>
      <w:lvlText w:val="%1."/>
      <w:lvlJc w:val="left"/>
      <w:pPr>
        <w:ind w:left="720" w:hanging="360"/>
      </w:pPr>
    </w:lvl>
    <w:lvl w:ilvl="1" w:tplc="A1C6BA14">
      <w:numFmt w:val="decimal"/>
      <w:lvlText w:val=""/>
      <w:lvlJc w:val="left"/>
    </w:lvl>
    <w:lvl w:ilvl="2" w:tplc="25F4835A">
      <w:numFmt w:val="decimal"/>
      <w:lvlText w:val=""/>
      <w:lvlJc w:val="left"/>
    </w:lvl>
    <w:lvl w:ilvl="3" w:tplc="A2E841BE">
      <w:numFmt w:val="decimal"/>
      <w:lvlText w:val=""/>
      <w:lvlJc w:val="left"/>
    </w:lvl>
    <w:lvl w:ilvl="4" w:tplc="9E9AFEAC">
      <w:numFmt w:val="decimal"/>
      <w:lvlText w:val=""/>
      <w:lvlJc w:val="left"/>
    </w:lvl>
    <w:lvl w:ilvl="5" w:tplc="D34EFBEE">
      <w:numFmt w:val="decimal"/>
      <w:lvlText w:val=""/>
      <w:lvlJc w:val="left"/>
    </w:lvl>
    <w:lvl w:ilvl="6" w:tplc="A28202A8">
      <w:numFmt w:val="decimal"/>
      <w:lvlText w:val=""/>
      <w:lvlJc w:val="left"/>
    </w:lvl>
    <w:lvl w:ilvl="7" w:tplc="34C6FDEA">
      <w:numFmt w:val="decimal"/>
      <w:lvlText w:val=""/>
      <w:lvlJc w:val="left"/>
    </w:lvl>
    <w:lvl w:ilvl="8" w:tplc="AC4C67C4">
      <w:numFmt w:val="decimal"/>
      <w:lvlText w:val=""/>
      <w:lvlJc w:val="left"/>
    </w:lvl>
  </w:abstractNum>
  <w:abstractNum w:abstractNumId="4" w15:restartNumberingAfterBreak="0">
    <w:nsid w:val="6D8F6425"/>
    <w:multiLevelType w:val="hybridMultilevel"/>
    <w:tmpl w:val="5260AE6C"/>
    <w:lvl w:ilvl="0" w:tplc="176E4754">
      <w:start w:val="1"/>
      <w:numFmt w:val="bullet"/>
      <w:lvlText w:val="●"/>
      <w:lvlJc w:val="left"/>
      <w:pPr>
        <w:ind w:left="720" w:hanging="360"/>
      </w:pPr>
    </w:lvl>
    <w:lvl w:ilvl="1" w:tplc="C510B294">
      <w:start w:val="1"/>
      <w:numFmt w:val="bullet"/>
      <w:lvlText w:val="○"/>
      <w:lvlJc w:val="left"/>
      <w:pPr>
        <w:ind w:left="1440" w:hanging="360"/>
      </w:pPr>
    </w:lvl>
    <w:lvl w:ilvl="2" w:tplc="6D1657D8">
      <w:start w:val="1"/>
      <w:numFmt w:val="bullet"/>
      <w:lvlText w:val="■"/>
      <w:lvlJc w:val="left"/>
      <w:pPr>
        <w:ind w:left="2160" w:hanging="360"/>
      </w:pPr>
    </w:lvl>
    <w:lvl w:ilvl="3" w:tplc="94784C44">
      <w:start w:val="1"/>
      <w:numFmt w:val="bullet"/>
      <w:lvlText w:val="●"/>
      <w:lvlJc w:val="left"/>
      <w:pPr>
        <w:ind w:left="2880" w:hanging="360"/>
      </w:pPr>
    </w:lvl>
    <w:lvl w:ilvl="4" w:tplc="376C8A88">
      <w:start w:val="1"/>
      <w:numFmt w:val="bullet"/>
      <w:lvlText w:val="○"/>
      <w:lvlJc w:val="left"/>
      <w:pPr>
        <w:ind w:left="3600" w:hanging="360"/>
      </w:pPr>
    </w:lvl>
    <w:lvl w:ilvl="5" w:tplc="0CC2B8DA">
      <w:start w:val="1"/>
      <w:numFmt w:val="bullet"/>
      <w:lvlText w:val="■"/>
      <w:lvlJc w:val="left"/>
      <w:pPr>
        <w:ind w:left="4320" w:hanging="360"/>
      </w:pPr>
    </w:lvl>
    <w:lvl w:ilvl="6" w:tplc="3BC20B98">
      <w:start w:val="1"/>
      <w:numFmt w:val="bullet"/>
      <w:lvlText w:val="●"/>
      <w:lvlJc w:val="left"/>
      <w:pPr>
        <w:ind w:left="5040" w:hanging="360"/>
      </w:pPr>
    </w:lvl>
    <w:lvl w:ilvl="7" w:tplc="3BC44DB8">
      <w:start w:val="1"/>
      <w:numFmt w:val="bullet"/>
      <w:lvlText w:val="●"/>
      <w:lvlJc w:val="left"/>
      <w:pPr>
        <w:ind w:left="5760" w:hanging="360"/>
      </w:pPr>
    </w:lvl>
    <w:lvl w:ilvl="8" w:tplc="E0E2F000">
      <w:start w:val="1"/>
      <w:numFmt w:val="bullet"/>
      <w:lvlText w:val="●"/>
      <w:lvlJc w:val="left"/>
      <w:pPr>
        <w:ind w:left="6480" w:hanging="360"/>
      </w:pPr>
    </w:lvl>
  </w:abstractNum>
  <w:abstractNum w:abstractNumId="5" w15:restartNumberingAfterBreak="0">
    <w:nsid w:val="75046F51"/>
    <w:multiLevelType w:val="hybridMultilevel"/>
    <w:tmpl w:val="6E52D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68247">
    <w:abstractNumId w:val="4"/>
    <w:lvlOverride w:ilvl="0">
      <w:startOverride w:val="1"/>
    </w:lvlOverride>
  </w:num>
  <w:num w:numId="2" w16cid:durableId="407653642">
    <w:abstractNumId w:val="0"/>
    <w:lvlOverride w:ilvl="0">
      <w:startOverride w:val="1"/>
    </w:lvlOverride>
  </w:num>
  <w:num w:numId="3" w16cid:durableId="1023048123">
    <w:abstractNumId w:val="2"/>
  </w:num>
  <w:num w:numId="4" w16cid:durableId="2081172155">
    <w:abstractNumId w:val="1"/>
  </w:num>
  <w:num w:numId="5" w16cid:durableId="1655797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DE"/>
    <w:rsid w:val="00001DDC"/>
    <w:rsid w:val="000038B7"/>
    <w:rsid w:val="00010948"/>
    <w:rsid w:val="00010FD3"/>
    <w:rsid w:val="000123C8"/>
    <w:rsid w:val="00046DC2"/>
    <w:rsid w:val="00054AA7"/>
    <w:rsid w:val="000F01DC"/>
    <w:rsid w:val="000F0A4E"/>
    <w:rsid w:val="000F5C35"/>
    <w:rsid w:val="0011531D"/>
    <w:rsid w:val="00160125"/>
    <w:rsid w:val="0017096D"/>
    <w:rsid w:val="001969FB"/>
    <w:rsid w:val="00197A94"/>
    <w:rsid w:val="001B46C9"/>
    <w:rsid w:val="001B5C4F"/>
    <w:rsid w:val="001D15CC"/>
    <w:rsid w:val="001E4C93"/>
    <w:rsid w:val="00200ECA"/>
    <w:rsid w:val="00227072"/>
    <w:rsid w:val="00230D5B"/>
    <w:rsid w:val="00237C2C"/>
    <w:rsid w:val="002B57C1"/>
    <w:rsid w:val="002D2D52"/>
    <w:rsid w:val="00325228"/>
    <w:rsid w:val="0032560D"/>
    <w:rsid w:val="00334EB8"/>
    <w:rsid w:val="003353C7"/>
    <w:rsid w:val="0034655E"/>
    <w:rsid w:val="00363B7F"/>
    <w:rsid w:val="003A56DF"/>
    <w:rsid w:val="003B4F65"/>
    <w:rsid w:val="003B7CB9"/>
    <w:rsid w:val="003D2F74"/>
    <w:rsid w:val="003F4E0E"/>
    <w:rsid w:val="003F4F68"/>
    <w:rsid w:val="00450112"/>
    <w:rsid w:val="00450912"/>
    <w:rsid w:val="0045449F"/>
    <w:rsid w:val="00473359"/>
    <w:rsid w:val="004D43F7"/>
    <w:rsid w:val="004F0799"/>
    <w:rsid w:val="004F7976"/>
    <w:rsid w:val="0052309D"/>
    <w:rsid w:val="00527856"/>
    <w:rsid w:val="00551770"/>
    <w:rsid w:val="00585FB9"/>
    <w:rsid w:val="005933AD"/>
    <w:rsid w:val="005E5BD3"/>
    <w:rsid w:val="00601DDD"/>
    <w:rsid w:val="00607BBE"/>
    <w:rsid w:val="00625218"/>
    <w:rsid w:val="00650876"/>
    <w:rsid w:val="006736AB"/>
    <w:rsid w:val="00692A5A"/>
    <w:rsid w:val="00702987"/>
    <w:rsid w:val="007328FE"/>
    <w:rsid w:val="00740D50"/>
    <w:rsid w:val="00782490"/>
    <w:rsid w:val="00786367"/>
    <w:rsid w:val="007A0C4F"/>
    <w:rsid w:val="007B3C6D"/>
    <w:rsid w:val="007D2FFD"/>
    <w:rsid w:val="00813F72"/>
    <w:rsid w:val="00863230"/>
    <w:rsid w:val="008A29A2"/>
    <w:rsid w:val="008B0861"/>
    <w:rsid w:val="008B229F"/>
    <w:rsid w:val="008D3A1E"/>
    <w:rsid w:val="008E1CF0"/>
    <w:rsid w:val="008E7843"/>
    <w:rsid w:val="00900994"/>
    <w:rsid w:val="009258C3"/>
    <w:rsid w:val="0095252C"/>
    <w:rsid w:val="00980CC2"/>
    <w:rsid w:val="00983F89"/>
    <w:rsid w:val="00993763"/>
    <w:rsid w:val="009975E1"/>
    <w:rsid w:val="009B63A7"/>
    <w:rsid w:val="009D1F95"/>
    <w:rsid w:val="00A36261"/>
    <w:rsid w:val="00A57E8A"/>
    <w:rsid w:val="00A65AD2"/>
    <w:rsid w:val="00AE149A"/>
    <w:rsid w:val="00B24944"/>
    <w:rsid w:val="00B8369F"/>
    <w:rsid w:val="00B8519F"/>
    <w:rsid w:val="00BC7A06"/>
    <w:rsid w:val="00BF36D7"/>
    <w:rsid w:val="00BF604B"/>
    <w:rsid w:val="00C26A99"/>
    <w:rsid w:val="00C76D7F"/>
    <w:rsid w:val="00CA7BE7"/>
    <w:rsid w:val="00CB4B44"/>
    <w:rsid w:val="00CC44D0"/>
    <w:rsid w:val="00D04633"/>
    <w:rsid w:val="00D71A3D"/>
    <w:rsid w:val="00D809EC"/>
    <w:rsid w:val="00D81E32"/>
    <w:rsid w:val="00DA56DE"/>
    <w:rsid w:val="00DE1735"/>
    <w:rsid w:val="00E05899"/>
    <w:rsid w:val="00E546DE"/>
    <w:rsid w:val="00F03268"/>
    <w:rsid w:val="00F04E67"/>
    <w:rsid w:val="00F177F1"/>
    <w:rsid w:val="00F51042"/>
    <w:rsid w:val="00F54BC6"/>
    <w:rsid w:val="00F8622C"/>
    <w:rsid w:val="00FB35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4B28"/>
  <w15:docId w15:val="{648002BD-D045-44F1-94F7-8ED6962A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50876"/>
    <w:pPr>
      <w:tabs>
        <w:tab w:val="center" w:pos="4680"/>
        <w:tab w:val="right" w:pos="9360"/>
      </w:tabs>
    </w:pPr>
  </w:style>
  <w:style w:type="character" w:customStyle="1" w:styleId="HeaderChar">
    <w:name w:val="Header Char"/>
    <w:basedOn w:val="DefaultParagraphFont"/>
    <w:link w:val="Header"/>
    <w:uiPriority w:val="99"/>
    <w:rsid w:val="00650876"/>
  </w:style>
  <w:style w:type="paragraph" w:styleId="Footer">
    <w:name w:val="footer"/>
    <w:basedOn w:val="Normal"/>
    <w:link w:val="FooterChar"/>
    <w:uiPriority w:val="99"/>
    <w:unhideWhenUsed/>
    <w:rsid w:val="00650876"/>
    <w:pPr>
      <w:tabs>
        <w:tab w:val="center" w:pos="4680"/>
        <w:tab w:val="right" w:pos="9360"/>
      </w:tabs>
    </w:pPr>
  </w:style>
  <w:style w:type="character" w:customStyle="1" w:styleId="FooterChar">
    <w:name w:val="Footer Char"/>
    <w:basedOn w:val="DefaultParagraphFont"/>
    <w:link w:val="Footer"/>
    <w:uiPriority w:val="99"/>
    <w:rsid w:val="00650876"/>
  </w:style>
  <w:style w:type="character" w:customStyle="1" w:styleId="UnresolvedMention1">
    <w:name w:val="Unresolved Mention1"/>
    <w:basedOn w:val="DefaultParagraphFont"/>
    <w:uiPriority w:val="99"/>
    <w:semiHidden/>
    <w:unhideWhenUsed/>
    <w:rsid w:val="00AE149A"/>
    <w:rPr>
      <w:color w:val="605E5C"/>
      <w:shd w:val="clear" w:color="auto" w:fill="E1DFDD"/>
    </w:rPr>
  </w:style>
  <w:style w:type="paragraph" w:styleId="TOCHeading">
    <w:name w:val="TOC Heading"/>
    <w:basedOn w:val="Heading1"/>
    <w:next w:val="Normal"/>
    <w:uiPriority w:val="39"/>
    <w:unhideWhenUsed/>
    <w:qFormat/>
    <w:rsid w:val="00230D5B"/>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230D5B"/>
    <w:pPr>
      <w:spacing w:after="100"/>
    </w:pPr>
  </w:style>
  <w:style w:type="paragraph" w:styleId="TOC2">
    <w:name w:val="toc 2"/>
    <w:basedOn w:val="Normal"/>
    <w:next w:val="Normal"/>
    <w:autoRedefine/>
    <w:uiPriority w:val="39"/>
    <w:unhideWhenUsed/>
    <w:rsid w:val="00230D5B"/>
    <w:pPr>
      <w:spacing w:after="100"/>
      <w:ind w:left="220"/>
    </w:pPr>
  </w:style>
  <w:style w:type="paragraph" w:styleId="TOC3">
    <w:name w:val="toc 3"/>
    <w:basedOn w:val="Normal"/>
    <w:next w:val="Normal"/>
    <w:autoRedefine/>
    <w:uiPriority w:val="39"/>
    <w:unhideWhenUsed/>
    <w:rsid w:val="00230D5B"/>
    <w:pPr>
      <w:spacing w:after="100"/>
      <w:ind w:left="440"/>
    </w:pPr>
  </w:style>
  <w:style w:type="paragraph" w:styleId="Caption">
    <w:name w:val="caption"/>
    <w:basedOn w:val="Normal"/>
    <w:next w:val="Normal"/>
    <w:uiPriority w:val="35"/>
    <w:unhideWhenUsed/>
    <w:qFormat/>
    <w:rsid w:val="00197A94"/>
    <w:pPr>
      <w:spacing w:after="200"/>
    </w:pPr>
    <w:rPr>
      <w:i/>
      <w:iCs/>
      <w:color w:val="0E2841" w:themeColor="text2"/>
      <w:sz w:val="18"/>
      <w:szCs w:val="18"/>
    </w:rPr>
  </w:style>
  <w:style w:type="paragraph" w:styleId="TableofFigures">
    <w:name w:val="table of figures"/>
    <w:basedOn w:val="Normal"/>
    <w:next w:val="Normal"/>
    <w:uiPriority w:val="99"/>
    <w:unhideWhenUsed/>
    <w:rsid w:val="00197A94"/>
  </w:style>
  <w:style w:type="character" w:customStyle="1" w:styleId="Heading1Char">
    <w:name w:val="Heading 1 Char"/>
    <w:basedOn w:val="DefaultParagraphFont"/>
    <w:link w:val="Heading1"/>
    <w:uiPriority w:val="9"/>
    <w:rsid w:val="00F54BC6"/>
    <w:rPr>
      <w:b/>
      <w:bCs/>
      <w:color w:val="1F3864"/>
      <w:sz w:val="32"/>
      <w:szCs w:val="32"/>
    </w:rPr>
  </w:style>
  <w:style w:type="paragraph" w:styleId="Bibliography">
    <w:name w:val="Bibliography"/>
    <w:basedOn w:val="Normal"/>
    <w:next w:val="Normal"/>
    <w:uiPriority w:val="37"/>
    <w:unhideWhenUsed/>
    <w:rsid w:val="00F5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594140">
      <w:bodyDiv w:val="1"/>
      <w:marLeft w:val="0"/>
      <w:marRight w:val="0"/>
      <w:marTop w:val="0"/>
      <w:marBottom w:val="0"/>
      <w:divBdr>
        <w:top w:val="none" w:sz="0" w:space="0" w:color="auto"/>
        <w:left w:val="none" w:sz="0" w:space="0" w:color="auto"/>
        <w:bottom w:val="none" w:sz="0" w:space="0" w:color="auto"/>
        <w:right w:val="none" w:sz="0" w:space="0" w:color="auto"/>
      </w:divBdr>
    </w:div>
    <w:div w:id="811605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badstore.net"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Vulnerability Severity Overview</c:v>
                </c:pt>
              </c:strCache>
            </c:strRef>
          </c:tx>
          <c:spPr>
            <a:solidFill>
              <a:schemeClr val="accent1"/>
            </a:solidFill>
            <a:ln>
              <a:noFill/>
            </a:ln>
            <a:effectLst/>
          </c:spPr>
          <c:invertIfNegative val="0"/>
          <c:dPt>
            <c:idx val="0"/>
            <c:invertIfNegative val="0"/>
            <c:bubble3D val="0"/>
            <c:spPr>
              <a:solidFill>
                <a:srgbClr val="C00000"/>
              </a:solidFill>
              <a:ln>
                <a:noFill/>
              </a:ln>
              <a:effectLst/>
            </c:spPr>
            <c:extLst>
              <c:ext xmlns:c16="http://schemas.microsoft.com/office/drawing/2014/chart" uri="{C3380CC4-5D6E-409C-BE32-E72D297353CC}">
                <c16:uniqueId val="{00000003-19FB-4FF8-91B9-A5EEFF3D672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4-19FB-4FF8-91B9-A5EEFF3D672C}"/>
              </c:ext>
            </c:extLst>
          </c:dPt>
          <c:cat>
            <c:strRef>
              <c:f>Sheet1!$A$2:$A$3</c:f>
              <c:strCache>
                <c:ptCount val="2"/>
                <c:pt idx="0">
                  <c:v>High</c:v>
                </c:pt>
                <c:pt idx="1">
                  <c:v>Medium</c:v>
                </c:pt>
              </c:strCache>
            </c:strRef>
          </c:cat>
          <c:val>
            <c:numRef>
              <c:f>Sheet1!$B$2:$B$3</c:f>
              <c:numCache>
                <c:formatCode>General</c:formatCode>
                <c:ptCount val="2"/>
                <c:pt idx="0">
                  <c:v>4</c:v>
                </c:pt>
                <c:pt idx="1">
                  <c:v>2</c:v>
                </c:pt>
              </c:numCache>
            </c:numRef>
          </c:val>
          <c:extLst>
            <c:ext xmlns:c16="http://schemas.microsoft.com/office/drawing/2014/chart" uri="{C3380CC4-5D6E-409C-BE32-E72D297353CC}">
              <c16:uniqueId val="{00000000-19FB-4FF8-91B9-A5EEFF3D672C}"/>
            </c:ext>
          </c:extLst>
        </c:ser>
        <c:dLbls>
          <c:showLegendKey val="0"/>
          <c:showVal val="0"/>
          <c:showCatName val="0"/>
          <c:showSerName val="0"/>
          <c:showPercent val="0"/>
          <c:showBubbleSize val="0"/>
        </c:dLbls>
        <c:gapWidth val="219"/>
        <c:overlap val="-27"/>
        <c:axId val="1822412879"/>
        <c:axId val="1822426319"/>
      </c:barChart>
      <c:catAx>
        <c:axId val="1822412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2426319"/>
        <c:crosses val="autoZero"/>
        <c:auto val="1"/>
        <c:lblAlgn val="ctr"/>
        <c:lblOffset val="100"/>
        <c:noMultiLvlLbl val="0"/>
      </c:catAx>
      <c:valAx>
        <c:axId val="1822426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2412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OWA21</b:Tag>
    <b:SourceType>InternetSite</b:SourceType>
    <b:Guid>{CC7FC673-6505-4030-9B6C-F90FA73D090B}</b:Guid>
    <b:Author>
      <b:Author>
        <b:Corporate>OWASP</b:Corporate>
      </b:Author>
    </b:Author>
    <b:Title>Web Security Testing Guide (WSTG) v4.2</b:Title>
    <b:InternetSiteTitle>OWASP</b:InternetSiteTitle>
    <b:Year>2021</b:Year>
    <b:URL>https://owasp.org/www-project-web-security-testing-guide/</b:URL>
    <b:RefOrder>1</b:RefOrder>
  </b:Source>
  <b:Source>
    <b:Tag>MIT24</b:Tag>
    <b:SourceType>InternetSite</b:SourceType>
    <b:Guid>{9BB44943-245D-4AB7-8CD3-2465030AC4C4}</b:Guid>
    <b:Author>
      <b:Author>
        <b:Corporate>MITRE</b:Corporate>
      </b:Author>
    </b:Author>
    <b:Title>ATT&amp;CK Framework</b:Title>
    <b:InternetSiteTitle>MITRE ATT&amp;CK</b:InternetSiteTitle>
    <b:Year>2024</b:Year>
    <b:URL>https://attack.mitre.org/</b:URL>
    <b:RefOrder>2</b:RefOrder>
  </b:Source>
  <b:Source>
    <b:Tag>NIS24</b:Tag>
    <b:SourceType>InternetSite</b:SourceType>
    <b:Guid>{FAC01AC0-5F5A-4C2B-A867-37B9DCCED2DA}</b:Guid>
    <b:Author>
      <b:Author>
        <b:Corporate>NIST NVD</b:Corporate>
      </b:Author>
    </b:Author>
    <b:Title>CVE-2001-1556</b:Title>
    <b:InternetSiteTitle>NIST National Vulnerability Database</b:InternetSiteTitle>
    <b:Year>2024</b:Year>
    <b:URL>https://nvd.nist.gov/vuln/detail/CVE-2001-1556</b:URL>
    <b:RefOrder>3</b:RefOrder>
  </b:Source>
  <b:Source>
    <b:Tag>NIS241</b:Tag>
    <b:SourceType>InternetSite</b:SourceType>
    <b:Guid>{46DC2B22-24D5-496A-8566-5FAB149684B4}</b:Guid>
    <b:Author>
      <b:Author>
        <b:Corporate>NIST NVD</b:Corporate>
      </b:Author>
    </b:Author>
    <b:Title>CVE-2005-3352</b:Title>
    <b:InternetSiteTitle>NIST National Vulnerability Database</b:InternetSiteTitle>
    <b:Year>2024</b:Year>
    <b:URL>https://nvd.nist.gov/vuln/detail/CVE-2005-3352</b:URL>
    <b:RefOrder>4</b:RefOrder>
  </b:Source>
  <b:Source>
    <b:Tag>NIS242</b:Tag>
    <b:SourceType>InternetSite</b:SourceType>
    <b:Guid>{0891AA1B-E9D2-4676-BD3E-1444A9ED2628}</b:Guid>
    <b:Author>
      <b:Author>
        <b:Corporate>NIST NVD</b:Corporate>
      </b:Author>
    </b:Author>
    <b:Title>CVE-2006-3918</b:Title>
    <b:InternetSiteTitle>NIST National Vulnerability Database</b:InternetSiteTitle>
    <b:Year>2024</b:Year>
    <b:URL>https://nvd.nist.gov/vuln/detail/CVE-2006-3918</b:URL>
    <b:RefOrder>5</b:RefOrder>
  </b:Source>
  <b:Source>
    <b:Tag>NIS243</b:Tag>
    <b:SourceType>InternetSite</b:SourceType>
    <b:Guid>{70D6DA8E-7C7E-4293-A4B8-5680B85E8E73}</b:Guid>
    <b:Author>
      <b:Author>
        <b:Corporate>NIST NVD</b:Corporate>
      </b:Author>
    </b:Author>
    <b:Title>CVE-2006-5752</b:Title>
    <b:InternetSiteTitle>NIST National Vulnerability Database</b:InternetSiteTitle>
    <b:Year>2024</b:Year>
    <b:URL>https://nvd.nist.gov/vuln/detail/CVE-2006-5752</b:URL>
    <b:RefOrder>6</b:RefOrder>
  </b:Source>
  <b:Source>
    <b:Tag>NIS244</b:Tag>
    <b:SourceType>InternetSite</b:SourceType>
    <b:Guid>{2F1CD070-4E0E-4E20-901E-9D30B2DE9FEE}</b:Guid>
    <b:Author>
      <b:Author>
        <b:Corporate>NIST NVD</b:Corporate>
      </b:Author>
    </b:Author>
    <b:Title>CVE-2007-5000</b:Title>
    <b:InternetSiteTitle>NIST National Vulnerability Database</b:InternetSiteTitle>
    <b:Year>2024</b:Year>
    <b:URL>https://nvd.nist.gov/vuln/detail/CVE-2007-5000</b:URL>
    <b:RefOrder>7</b:RefOrder>
  </b:Source>
  <b:Source>
    <b:Tag>NIS245</b:Tag>
    <b:SourceType>InternetSite</b:SourceType>
    <b:Guid>{A3583F8A-B68E-4308-8B25-D97060B70581}</b:Guid>
    <b:Author>
      <b:Author>
        <b:Corporate>NIST NVD</b:Corporate>
      </b:Author>
    </b:Author>
    <b:Title>CVE-2007-6388</b:Title>
    <b:InternetSiteTitle>NIST National Vulnerability Database</b:InternetSiteTitle>
    <b:Year>2024</b:Year>
    <b:URL>https://nvd.nist.gov/vuln/detail/CVE-2007-6388</b:URL>
    <b:RefOrder>8</b:RefOrder>
  </b:Source>
  <b:Source>
    <b:Tag>Nma24</b:Tag>
    <b:SourceType>InternetSite</b:SourceType>
    <b:Guid>{AEAEEDDF-000C-48E9-83BA-67B63A76EFBE}</b:Guid>
    <b:Author>
      <b:Author>
        <b:Corporate>Nmap Project</b:Corporate>
      </b:Author>
    </b:Author>
    <b:Title>Nmap Reference Guide</b:Title>
    <b:InternetSiteTitle>Nmap.org</b:InternetSiteTitle>
    <b:Year>2024</b:Year>
    <b:URL>https://nmap.org/book/man.html</b:URL>
    <b:RefOrder>9</b:RefOrder>
  </b:Source>
  <b:Source>
    <b:Tag>Nik24</b:Tag>
    <b:SourceType>InternetSite</b:SourceType>
    <b:Guid>{5B59D41A-2347-4140-8EA4-BEFF306BB892}</b:Guid>
    <b:Author>
      <b:Author>
        <b:Corporate>Nikto Project</b:Corporate>
      </b:Author>
    </b:Author>
    <b:Title>Nikto Web Scanner Documentation</b:Title>
    <b:InternetSiteTitle>GitHub</b:InternetSiteTitle>
    <b:Year>2024</b:Year>
    <b:URL>https://github.com/sullo/nikto</b:URL>
    <b:RefOrder>10</b:RefOrder>
  </b:Source>
  <b:Source>
    <b:Tag>Gre24</b:Tag>
    <b:SourceType>InternetSite</b:SourceType>
    <b:Guid>{B2471360-1633-46AC-BF55-01FD8CE151B5}</b:Guid>
    <b:Author>
      <b:Author>
        <b:Corporate>Greenbone Networks</b:Corporate>
      </b:Author>
    </b:Author>
    <b:Title>OpenVAS/GVM Documentation</b:Title>
    <b:InternetSiteTitle>OpenVAS.org</b:InternetSiteTitle>
    <b:Year>2024</b:Year>
    <b:URL>https://www.openvas.org/</b:URL>
    <b:RefOrder>11</b:RefOrder>
  </b:Source>
  <b:Source>
    <b:Tag>Ope24</b:Tag>
    <b:SourceType>InternetSite</b:SourceType>
    <b:Guid>{850B2023-BB3D-4990-BED1-36FB3AABC974}</b:Guid>
    <b:Author>
      <b:Author>
        <b:Corporate>Openwall</b:Corporate>
      </b:Author>
    </b:Author>
    <b:Title>John the Ripper Documentation</b:Title>
    <b:InternetSiteTitle>Openwall.com</b:InternetSiteTitle>
    <b:Year>2024</b:Year>
    <b:URL>https://www.openwall.com/john/</b:URL>
    <b:RefOrder>12</b:RefOrder>
  </b:Source>
  <b:Source>
    <b:Tag>Por24</b:Tag>
    <b:SourceType>InternetSite</b:SourceType>
    <b:Guid>{4A2A9959-7C30-4B15-99F7-91BD110CA9DF}</b:Guid>
    <b:Author>
      <b:Author>
        <b:Corporate>PortSwigger</b:Corporate>
      </b:Author>
    </b:Author>
    <b:Title>SQL Injection</b:Title>
    <b:InternetSiteTitle>PortSwigger Web Security</b:InternetSiteTitle>
    <b:Year>2024</b:Year>
    <b:URL>https://portswigger.net/web-security/sql-injection</b:URL>
    <b:RefOrder>13</b:RefOrder>
  </b:Source>
  <b:Source>
    <b:Tag>OWA24</b:Tag>
    <b:SourceType>InternetSite</b:SourceType>
    <b:Guid>{2B2DD6A5-E8A9-4209-B5AB-3FADD7DDC9D3}</b:Guid>
    <b:Author>
      <b:Author>
        <b:Corporate>OWASP</b:Corporate>
      </b:Author>
    </b:Author>
    <b:Title>Cross-Site Scripting (XSS)</b:Title>
    <b:InternetSiteTitle>OWASP</b:InternetSiteTitle>
    <b:Year>2024</b:Year>
    <b:URL>https://owasp.org/www-community/attacks/xss/</b:URL>
    <b:RefOrder>14</b:RefOrder>
  </b:Source>
</b:Sources>
</file>

<file path=customXml/itemProps1.xml><?xml version="1.0" encoding="utf-8"?>
<ds:datastoreItem xmlns:ds="http://schemas.openxmlformats.org/officeDocument/2006/customXml" ds:itemID="{2630BAE8-5A11-4F6A-A137-F01B9E1C5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TotalTime>
  <Pages>32</Pages>
  <Words>4170</Words>
  <Characters>23774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Bint e Fatima Niazi</cp:lastModifiedBy>
  <cp:revision>89</cp:revision>
  <dcterms:created xsi:type="dcterms:W3CDTF">2026-03-26T15:14:00Z</dcterms:created>
  <dcterms:modified xsi:type="dcterms:W3CDTF">2026-04-14T15:18:00Z</dcterms:modified>
</cp:coreProperties>
</file>