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4BB0" w:rsidRDefault="007563B9">
      <w:r>
        <w:rPr>
          <w:noProof/>
          <w:lang w:eastAsia="fr-FR"/>
        </w:rPr>
        <mc:AlternateContent>
          <mc:Choice Requires="wps">
            <w:drawing>
              <wp:anchor distT="0" distB="0" distL="114300" distR="114300" simplePos="0" relativeHeight="251657728" behindDoc="0" locked="0" layoutInCell="1" allowOverlap="1" wp14:anchorId="73EBE69F" wp14:editId="3BFB5D8B">
                <wp:simplePos x="0" y="0"/>
                <wp:positionH relativeFrom="column">
                  <wp:posOffset>3037888</wp:posOffset>
                </wp:positionH>
                <wp:positionV relativeFrom="paragraph">
                  <wp:posOffset>-655751</wp:posOffset>
                </wp:positionV>
                <wp:extent cx="3246120" cy="1127760"/>
                <wp:effectExtent l="0" t="0" r="11430" b="15240"/>
                <wp:wrapNone/>
                <wp:docPr id="2" name="Zone de texte 2"/>
                <wp:cNvGraphicFramePr/>
                <a:graphic xmlns:a="http://schemas.openxmlformats.org/drawingml/2006/main">
                  <a:graphicData uri="http://schemas.microsoft.com/office/word/2010/wordprocessingShape">
                    <wps:wsp>
                      <wps:cNvSpPr txBox="1"/>
                      <wps:spPr>
                        <a:xfrm>
                          <a:off x="0" y="0"/>
                          <a:ext cx="3246120" cy="112776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0592E" w:rsidRPr="00D0592E" w:rsidRDefault="00D0592E" w:rsidP="00D0592E">
                            <w:pPr>
                              <w:spacing w:line="240" w:lineRule="auto"/>
                              <w:rPr>
                                <w:rFonts w:asciiTheme="majorBidi" w:hAnsiTheme="majorBidi" w:cstheme="majorBidi"/>
                              </w:rPr>
                            </w:pPr>
                            <w:r w:rsidRPr="00D0592E">
                              <w:rPr>
                                <w:rFonts w:asciiTheme="majorBidi" w:hAnsiTheme="majorBidi" w:cstheme="majorBidi"/>
                              </w:rPr>
                              <w:t>Faculté des Sciences et Techniques</w:t>
                            </w:r>
                          </w:p>
                          <w:p w:rsidR="00D0592E" w:rsidRPr="00D0592E" w:rsidRDefault="00D0592E" w:rsidP="00D0592E">
                            <w:pPr>
                              <w:spacing w:line="240" w:lineRule="auto"/>
                              <w:rPr>
                                <w:rFonts w:asciiTheme="majorBidi" w:hAnsiTheme="majorBidi" w:cstheme="majorBidi"/>
                              </w:rPr>
                            </w:pPr>
                            <w:r w:rsidRPr="00D0592E">
                              <w:rPr>
                                <w:rFonts w:asciiTheme="majorBidi" w:hAnsiTheme="majorBidi" w:cstheme="majorBidi"/>
                              </w:rPr>
                              <w:t>Département d’Informatique</w:t>
                            </w:r>
                          </w:p>
                          <w:p w:rsidR="00D0592E" w:rsidRPr="00D0592E" w:rsidRDefault="00D0592E" w:rsidP="00584BB0">
                            <w:pPr>
                              <w:spacing w:line="240" w:lineRule="auto"/>
                              <w:rPr>
                                <w:rFonts w:asciiTheme="majorBidi" w:hAnsiTheme="majorBidi" w:cstheme="majorBidi"/>
                              </w:rPr>
                            </w:pPr>
                            <w:r w:rsidRPr="00D0592E">
                              <w:rPr>
                                <w:rFonts w:asciiTheme="majorBidi" w:hAnsiTheme="majorBidi" w:cstheme="majorBidi"/>
                              </w:rPr>
                              <w:t xml:space="preserve">MST SIDI </w:t>
                            </w:r>
                            <w:r w:rsidR="00584BB0">
                              <w:rPr>
                                <w:rFonts w:asciiTheme="majorBidi" w:hAnsiTheme="majorBidi" w:cstheme="majorBidi"/>
                              </w:rPr>
                              <w:t>-</w:t>
                            </w:r>
                            <w:r w:rsidRPr="00D0592E">
                              <w:rPr>
                                <w:rFonts w:asciiTheme="majorBidi" w:hAnsiTheme="majorBidi" w:cstheme="majorBidi"/>
                              </w:rPr>
                              <w:t xml:space="preserve">Module: </w:t>
                            </w:r>
                            <w:r>
                              <w:rPr>
                                <w:rFonts w:asciiTheme="majorBidi" w:hAnsiTheme="majorBidi" w:cstheme="majorBidi"/>
                              </w:rPr>
                              <w:t>SSI</w:t>
                            </w:r>
                            <w:r w:rsidRPr="00D0592E">
                              <w:rPr>
                                <w:rFonts w:asciiTheme="majorBidi" w:hAnsiTheme="majorBidi" w:cstheme="majorBidi"/>
                              </w:rPr>
                              <w:t xml:space="preserve"> – A.U 2022/2023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2" o:spid="_x0000_s1026" type="#_x0000_t202" style="position:absolute;margin-left:239.2pt;margin-top:-51.65pt;width:255.6pt;height:88.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" fillcolor="white [3201]" strokecolor="white [3212]" strokeweight=".5pt">
                <v:textbox>
                  <w:txbxContent>
                    <w:p w:rsidR="00D0592E" w:rsidRPr="00D0592E" w:rsidRDefault="00D0592E" w:rsidP="00D0592E">
                      <w:pPr>
                        <w:spacing w:line="240" w:lineRule="auto"/>
                        <w:rPr>
                          <w:rFonts w:asciiTheme="majorBidi" w:hAnsiTheme="majorBidi" w:cstheme="majorBidi"/>
                        </w:rPr>
                      </w:pPr>
                      <w:r w:rsidRPr="00D0592E">
                        <w:rPr>
                          <w:rFonts w:asciiTheme="majorBidi" w:hAnsiTheme="majorBidi" w:cstheme="majorBidi"/>
                        </w:rPr>
                        <w:t>Faculté des Sciences et Techniques</w:t>
                      </w:r>
                    </w:p>
                    <w:p w:rsidR="00D0592E" w:rsidRPr="00D0592E" w:rsidRDefault="00D0592E" w:rsidP="00D0592E">
                      <w:pPr>
                        <w:spacing w:line="240" w:lineRule="auto"/>
                        <w:rPr>
                          <w:rFonts w:asciiTheme="majorBidi" w:hAnsiTheme="majorBidi" w:cstheme="majorBidi"/>
                        </w:rPr>
                      </w:pPr>
                      <w:r w:rsidRPr="00D0592E">
                        <w:rPr>
                          <w:rFonts w:asciiTheme="majorBidi" w:hAnsiTheme="majorBidi" w:cstheme="majorBidi"/>
                        </w:rPr>
                        <w:t>Département d’Informatique</w:t>
                      </w:r>
                    </w:p>
                    <w:p w:rsidR="00D0592E" w:rsidRPr="00D0592E" w:rsidRDefault="00D0592E" w:rsidP="00584BB0">
                      <w:pPr>
                        <w:spacing w:line="240" w:lineRule="auto"/>
                        <w:rPr>
                          <w:rFonts w:asciiTheme="majorBidi" w:hAnsiTheme="majorBidi" w:cstheme="majorBidi"/>
                        </w:rPr>
                      </w:pPr>
                      <w:r w:rsidRPr="00D0592E">
                        <w:rPr>
                          <w:rFonts w:asciiTheme="majorBidi" w:hAnsiTheme="majorBidi" w:cstheme="majorBidi"/>
                        </w:rPr>
                        <w:t xml:space="preserve">MST SIDI </w:t>
                      </w:r>
                      <w:r w:rsidR="00584BB0">
                        <w:rPr>
                          <w:rFonts w:asciiTheme="majorBidi" w:hAnsiTheme="majorBidi" w:cstheme="majorBidi"/>
                        </w:rPr>
                        <w:t>-</w:t>
                      </w:r>
                      <w:r w:rsidRPr="00D0592E">
                        <w:rPr>
                          <w:rFonts w:asciiTheme="majorBidi" w:hAnsiTheme="majorBidi" w:cstheme="majorBidi"/>
                        </w:rPr>
                        <w:t xml:space="preserve">Module: </w:t>
                      </w:r>
                      <w:r>
                        <w:rPr>
                          <w:rFonts w:asciiTheme="majorBidi" w:hAnsiTheme="majorBidi" w:cstheme="majorBidi"/>
                        </w:rPr>
                        <w:t>SSI</w:t>
                      </w:r>
                      <w:r w:rsidRPr="00D0592E">
                        <w:rPr>
                          <w:rFonts w:asciiTheme="majorBidi" w:hAnsiTheme="majorBidi" w:cstheme="majorBidi"/>
                        </w:rPr>
                        <w:t xml:space="preserve"> – A.U 2022/2023</w:t>
                      </w:r>
                    </w:p>
                  </w:txbxContent>
                </v:textbox>
              </v:shape>
            </w:pict>
          </mc:Fallback>
        </mc:AlternateContent>
      </w:r>
      <w:r>
        <w:rPr>
          <w:noProof/>
          <w:lang w:eastAsia="fr-FR"/>
        </w:rPr>
        <w:drawing>
          <wp:anchor distT="0" distB="0" distL="114300" distR="114300" simplePos="0" relativeHeight="251656704" behindDoc="0" locked="0" layoutInCell="1" allowOverlap="1" wp14:anchorId="5B83C60B" wp14:editId="69517B18">
            <wp:simplePos x="0" y="0"/>
            <wp:positionH relativeFrom="page">
              <wp:posOffset>0</wp:posOffset>
            </wp:positionH>
            <wp:positionV relativeFrom="page">
              <wp:posOffset>25880</wp:posOffset>
            </wp:positionV>
            <wp:extent cx="3416060" cy="1138122"/>
            <wp:effectExtent l="0" t="0" r="0" b="508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éinscription-fst-errachidia-2018.jpg"/>
                    <pic:cNvPicPr/>
                  </pic:nvPicPr>
                  <pic:blipFill rotWithShape="1">
                    <a:blip r:embed="rId8">
                      <a:extLst>
                        <a:ext uri="{28A0092B-C50C-407E-A947-70E740481C1C}">
                          <a14:useLocalDpi xmlns:a14="http://schemas.microsoft.com/office/drawing/2010/main" val="0"/>
                        </a:ext>
                      </a:extLst>
                    </a:blip>
                    <a:srcRect t="22647" b="22059"/>
                    <a:stretch/>
                  </pic:blipFill>
                  <pic:spPr bwMode="auto">
                    <a:xfrm>
                      <a:off x="0" y="0"/>
                      <a:ext cx="3441991" cy="114676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584BB0" w:rsidRPr="00584BB0" w:rsidRDefault="005474D1" w:rsidP="00584BB0">
      <w:r>
        <w:rPr>
          <w:noProof/>
          <w:lang w:eastAsia="fr-FR"/>
        </w:rPr>
        <mc:AlternateContent>
          <mc:Choice Requires="wps">
            <w:drawing>
              <wp:anchor distT="0" distB="0" distL="114300" distR="114300" simplePos="0" relativeHeight="251658752" behindDoc="0" locked="0" layoutInCell="1" allowOverlap="1" wp14:anchorId="024A492F" wp14:editId="76E633F6">
                <wp:simplePos x="0" y="0"/>
                <wp:positionH relativeFrom="column">
                  <wp:posOffset>538480</wp:posOffset>
                </wp:positionH>
                <wp:positionV relativeFrom="paragraph">
                  <wp:posOffset>367030</wp:posOffset>
                </wp:positionV>
                <wp:extent cx="4709160" cy="1272540"/>
                <wp:effectExtent l="0" t="0" r="15240" b="22860"/>
                <wp:wrapNone/>
                <wp:docPr id="3" name="Zone de texte 3"/>
                <wp:cNvGraphicFramePr/>
                <a:graphic xmlns:a="http://schemas.openxmlformats.org/drawingml/2006/main">
                  <a:graphicData uri="http://schemas.microsoft.com/office/word/2010/wordprocessingShape">
                    <wps:wsp>
                      <wps:cNvSpPr txBox="1"/>
                      <wps:spPr>
                        <a:xfrm>
                          <a:off x="0" y="0"/>
                          <a:ext cx="4709160" cy="127254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84BB0" w:rsidRDefault="00584BB0" w:rsidP="007563B9">
                            <w:pPr>
                              <w:shd w:val="clear" w:color="auto" w:fill="FFFFFF" w:themeFill="background1"/>
                              <w:jc w:val="center"/>
                              <w:rPr>
                                <w:b/>
                                <w:bCs/>
                                <w:sz w:val="28"/>
                                <w:szCs w:val="28"/>
                              </w:rPr>
                            </w:pPr>
                            <w:r w:rsidRPr="00584BB0">
                              <w:rPr>
                                <w:b/>
                                <w:bCs/>
                                <w:sz w:val="28"/>
                                <w:szCs w:val="28"/>
                              </w:rPr>
                              <w:t>Mini Projet : compression et cryptage des vidéos</w:t>
                            </w:r>
                          </w:p>
                          <w:p w:rsidR="00584BB0" w:rsidRPr="00584BB0" w:rsidRDefault="00584BB0" w:rsidP="007563B9">
                            <w:pPr>
                              <w:shd w:val="clear" w:color="auto" w:fill="FFFFFF" w:themeFill="background1"/>
                              <w:jc w:val="center"/>
                              <w:rPr>
                                <w:b/>
                                <w:bCs/>
                                <w:sz w:val="28"/>
                                <w:szCs w:val="28"/>
                              </w:rPr>
                            </w:pPr>
                            <w:r>
                              <w:t>Filière : 1ère année Master en Système d'information Décisionnel et Imagerie (SIDI)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3" o:spid="_x0000_s1027" type="#_x0000_t202" style="position:absolute;margin-left:42.4pt;margin-top:28.9pt;width:370.8pt;height:100.2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" filled="f" strokeweight=".5pt">
                <v:textbox>
                  <w:txbxContent>
                    <w:p w:rsidR="00584BB0" w:rsidRDefault="00584BB0" w:rsidP="007563B9">
                      <w:pPr>
                        <w:shd w:val="clear" w:color="auto" w:fill="FFFFFF" w:themeFill="background1"/>
                        <w:jc w:val="center"/>
                        <w:rPr>
                          <w:b/>
                          <w:bCs/>
                          <w:sz w:val="28"/>
                          <w:szCs w:val="28"/>
                        </w:rPr>
                      </w:pPr>
                      <w:r w:rsidRPr="00584BB0">
                        <w:rPr>
                          <w:b/>
                          <w:bCs/>
                          <w:sz w:val="28"/>
                          <w:szCs w:val="28"/>
                        </w:rPr>
                        <w:t>Mini Projet : compression et cryptage des vidéos</w:t>
                      </w:r>
                    </w:p>
                    <w:p w:rsidR="00584BB0" w:rsidRPr="00584BB0" w:rsidRDefault="00584BB0" w:rsidP="007563B9">
                      <w:pPr>
                        <w:shd w:val="clear" w:color="auto" w:fill="FFFFFF" w:themeFill="background1"/>
                        <w:jc w:val="center"/>
                        <w:rPr>
                          <w:b/>
                          <w:bCs/>
                          <w:sz w:val="28"/>
                          <w:szCs w:val="28"/>
                        </w:rPr>
                      </w:pPr>
                      <w:r>
                        <w:t>Filière : 1ère année Master en Système d'information Décisionnel et Imagerie (SIDI)</w:t>
                      </w:r>
                    </w:p>
                  </w:txbxContent>
                </v:textbox>
              </v:shape>
            </w:pict>
          </mc:Fallback>
        </mc:AlternateContent>
      </w:r>
    </w:p>
    <w:p w:rsidR="00584BB0" w:rsidRPr="00584BB0" w:rsidRDefault="00584BB0" w:rsidP="00584BB0"/>
    <w:p w:rsidR="00584BB0" w:rsidRDefault="00584BB0" w:rsidP="00584BB0"/>
    <w:p w:rsidR="00584BB0" w:rsidRDefault="00584BB0" w:rsidP="00584BB0">
      <w:pPr>
        <w:jc w:val="center"/>
      </w:pPr>
    </w:p>
    <w:p w:rsidR="00584BB0" w:rsidRPr="00584BB0" w:rsidRDefault="00584BB0" w:rsidP="00584BB0"/>
    <w:p w:rsidR="00584BB0" w:rsidRPr="00584BB0" w:rsidRDefault="005474D1" w:rsidP="005474D1">
      <w:pPr>
        <w:jc w:val="center"/>
      </w:pPr>
      <w:r>
        <w:rPr>
          <w:noProof/>
          <w:lang w:eastAsia="fr-FR"/>
        </w:rPr>
        <w:drawing>
          <wp:inline distT="0" distB="0" distL="0" distR="0" wp14:anchorId="249E95FC" wp14:editId="72ECB4DE">
            <wp:extent cx="4587240" cy="2407920"/>
            <wp:effectExtent l="0" t="0" r="381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k.jpg"/>
                    <pic:cNvPicPr/>
                  </pic:nvPicPr>
                  <pic:blipFill>
                    <a:blip r:embed="rId9">
                      <a:extLst>
                        <a:ext uri="{28A0092B-C50C-407E-A947-70E740481C1C}">
                          <a14:useLocalDpi xmlns:a14="http://schemas.microsoft.com/office/drawing/2010/main" val="0"/>
                        </a:ext>
                      </a:extLst>
                    </a:blip>
                    <a:stretch>
                      <a:fillRect/>
                    </a:stretch>
                  </pic:blipFill>
                  <pic:spPr>
                    <a:xfrm>
                      <a:off x="0" y="0"/>
                      <a:ext cx="4587240" cy="2407920"/>
                    </a:xfrm>
                    <a:prstGeom prst="rect">
                      <a:avLst/>
                    </a:prstGeom>
                  </pic:spPr>
                </pic:pic>
              </a:graphicData>
            </a:graphic>
          </wp:inline>
        </w:drawing>
      </w:r>
    </w:p>
    <w:p w:rsidR="00584BB0" w:rsidRPr="00584BB0" w:rsidRDefault="00584BB0" w:rsidP="00584BB0"/>
    <w:p w:rsidR="00584BB0" w:rsidRPr="00584BB0" w:rsidRDefault="00584BB0" w:rsidP="00584BB0"/>
    <w:p w:rsidR="00584BB0" w:rsidRPr="00584BB0" w:rsidRDefault="00584BB0" w:rsidP="00584BB0"/>
    <w:p w:rsidR="00584BB0" w:rsidRPr="00584BB0" w:rsidRDefault="00584BB0" w:rsidP="00584BB0"/>
    <w:p w:rsidR="00584BB0" w:rsidRPr="00584BB0" w:rsidRDefault="00584BB0" w:rsidP="00584BB0"/>
    <w:p w:rsidR="002215DF" w:rsidRDefault="002215DF" w:rsidP="00584BB0">
      <w:pPr>
        <w:tabs>
          <w:tab w:val="center" w:pos="4536"/>
        </w:tabs>
        <w:rPr>
          <w:rFonts w:asciiTheme="majorBidi" w:hAnsiTheme="majorBidi" w:cstheme="majorBidi"/>
          <w:b/>
          <w:bCs/>
          <w:sz w:val="24"/>
          <w:szCs w:val="24"/>
        </w:rPr>
      </w:pPr>
    </w:p>
    <w:p w:rsidR="00584BB0" w:rsidRPr="00584BB0" w:rsidRDefault="00584BB0" w:rsidP="00584BB0">
      <w:pPr>
        <w:tabs>
          <w:tab w:val="center" w:pos="4536"/>
        </w:tabs>
        <w:rPr>
          <w:rFonts w:asciiTheme="majorBidi" w:hAnsiTheme="majorBidi" w:cstheme="majorBidi"/>
          <w:b/>
          <w:bCs/>
          <w:sz w:val="24"/>
          <w:szCs w:val="24"/>
        </w:rPr>
      </w:pPr>
      <w:r w:rsidRPr="005474D1">
        <w:rPr>
          <w:rFonts w:asciiTheme="majorHAnsi" w:hAnsiTheme="majorHAnsi" w:cstheme="majorBidi"/>
          <w:b/>
          <w:bCs/>
          <w:sz w:val="24"/>
          <w:szCs w:val="24"/>
        </w:rPr>
        <w:t>Responsable</w:t>
      </w:r>
      <w:r w:rsidRPr="00584BB0">
        <w:rPr>
          <w:rFonts w:asciiTheme="majorBidi" w:hAnsiTheme="majorBidi" w:cstheme="majorBidi"/>
          <w:b/>
          <w:bCs/>
          <w:sz w:val="24"/>
          <w:szCs w:val="24"/>
        </w:rPr>
        <w:t> :</w:t>
      </w:r>
      <w:r>
        <w:rPr>
          <w:rFonts w:asciiTheme="majorBidi" w:hAnsiTheme="majorBidi" w:cstheme="majorBidi"/>
          <w:b/>
          <w:bCs/>
          <w:sz w:val="24"/>
          <w:szCs w:val="24"/>
        </w:rPr>
        <w:tab/>
      </w:r>
      <w:r w:rsidRPr="005474D1">
        <w:rPr>
          <w:rFonts w:asciiTheme="majorHAnsi" w:hAnsiTheme="majorHAnsi" w:cstheme="majorBidi"/>
          <w:b/>
          <w:bCs/>
          <w:sz w:val="24"/>
          <w:szCs w:val="24"/>
        </w:rPr>
        <w:t xml:space="preserve">      </w:t>
      </w:r>
      <w:r w:rsidR="005474D1">
        <w:rPr>
          <w:rFonts w:asciiTheme="majorHAnsi" w:hAnsiTheme="majorHAnsi" w:cstheme="majorBidi"/>
          <w:b/>
          <w:bCs/>
          <w:sz w:val="24"/>
          <w:szCs w:val="24"/>
        </w:rPr>
        <w:t xml:space="preserve">                                               </w:t>
      </w:r>
      <w:r w:rsidRPr="005474D1">
        <w:rPr>
          <w:rFonts w:asciiTheme="majorHAnsi" w:hAnsiTheme="majorHAnsi" w:cstheme="majorBidi"/>
          <w:b/>
          <w:bCs/>
          <w:sz w:val="24"/>
          <w:szCs w:val="24"/>
        </w:rPr>
        <w:t xml:space="preserve">    Réaliser par</w:t>
      </w:r>
      <w:r>
        <w:rPr>
          <w:rFonts w:asciiTheme="majorBidi" w:hAnsiTheme="majorBidi" w:cstheme="majorBidi"/>
          <w:b/>
          <w:bCs/>
          <w:sz w:val="24"/>
          <w:szCs w:val="24"/>
        </w:rPr>
        <w:t> :</w:t>
      </w:r>
    </w:p>
    <w:p w:rsidR="00584BB0" w:rsidRPr="005474D1" w:rsidRDefault="005474D1" w:rsidP="005474D1">
      <w:pPr>
        <w:tabs>
          <w:tab w:val="center" w:pos="4536"/>
        </w:tabs>
        <w:rPr>
          <w:rFonts w:asciiTheme="majorHAnsi" w:hAnsiTheme="majorHAnsi" w:cstheme="majorBidi"/>
          <w:sz w:val="24"/>
          <w:szCs w:val="24"/>
        </w:rPr>
      </w:pPr>
      <w:r>
        <w:rPr>
          <w:rFonts w:asciiTheme="majorHAnsi" w:hAnsiTheme="majorHAnsi" w:cstheme="majorBidi"/>
          <w:sz w:val="24"/>
          <w:szCs w:val="24"/>
        </w:rPr>
        <w:t xml:space="preserve">  </w:t>
      </w:r>
      <w:r w:rsidR="00584BB0" w:rsidRPr="005474D1">
        <w:rPr>
          <w:rFonts w:asciiTheme="majorHAnsi" w:hAnsiTheme="majorHAnsi" w:cstheme="majorBidi"/>
          <w:sz w:val="24"/>
          <w:szCs w:val="24"/>
        </w:rPr>
        <w:t>Pr. Fatima AMOUNAS</w:t>
      </w:r>
      <w:r>
        <w:rPr>
          <w:rFonts w:asciiTheme="majorHAnsi" w:hAnsiTheme="majorHAnsi" w:cstheme="majorBidi"/>
          <w:sz w:val="24"/>
          <w:szCs w:val="24"/>
        </w:rPr>
        <w:tab/>
        <w:t xml:space="preserve">                                                             Souhayla SASSIOUI</w:t>
      </w:r>
    </w:p>
    <w:p w:rsidR="00584BB0" w:rsidRPr="005474D1" w:rsidRDefault="005474D1" w:rsidP="005474D1">
      <w:pPr>
        <w:jc w:val="center"/>
        <w:rPr>
          <w:rFonts w:asciiTheme="majorHAnsi" w:hAnsiTheme="majorHAnsi"/>
          <w:sz w:val="24"/>
          <w:szCs w:val="24"/>
        </w:rPr>
      </w:pPr>
      <w:r>
        <w:rPr>
          <w:rFonts w:asciiTheme="majorHAnsi" w:hAnsiTheme="majorHAnsi"/>
          <w:sz w:val="24"/>
          <w:szCs w:val="24"/>
        </w:rPr>
        <w:t xml:space="preserve">                                                                                    </w:t>
      </w:r>
      <w:r w:rsidRPr="005474D1">
        <w:rPr>
          <w:rFonts w:asciiTheme="majorHAnsi" w:hAnsiTheme="majorHAnsi"/>
          <w:sz w:val="24"/>
          <w:szCs w:val="24"/>
        </w:rPr>
        <w:t>Fatima Zohra OUCHBARA</w:t>
      </w:r>
    </w:p>
    <w:p w:rsidR="00584BB0" w:rsidRDefault="00584BB0">
      <w:r>
        <w:br w:type="page"/>
      </w:r>
    </w:p>
    <w:p w:rsidR="00584BB0" w:rsidRPr="00635C73" w:rsidRDefault="00ED4490" w:rsidP="00635C73">
      <w:pPr>
        <w:pStyle w:val="Paragraphedeliste"/>
        <w:numPr>
          <w:ilvl w:val="0"/>
          <w:numId w:val="1"/>
        </w:numPr>
        <w:tabs>
          <w:tab w:val="left" w:pos="2328"/>
        </w:tabs>
        <w:rPr>
          <w:rFonts w:asciiTheme="majorHAnsi" w:hAnsiTheme="majorHAnsi" w:cstheme="majorBidi"/>
          <w:b/>
          <w:bCs/>
          <w:sz w:val="24"/>
          <w:szCs w:val="24"/>
        </w:rPr>
      </w:pPr>
      <w:r w:rsidRPr="00635C73">
        <w:rPr>
          <w:rFonts w:asciiTheme="majorHAnsi" w:hAnsiTheme="majorHAnsi" w:cstheme="majorBidi"/>
          <w:b/>
          <w:bCs/>
          <w:sz w:val="24"/>
          <w:szCs w:val="24"/>
        </w:rPr>
        <w:lastRenderedPageBreak/>
        <w:t>Introduction :</w:t>
      </w:r>
    </w:p>
    <w:p w:rsidR="00D46F2C" w:rsidRPr="00D46F2C" w:rsidRDefault="00DB2F7F" w:rsidP="00D46F2C">
      <w:pPr>
        <w:tabs>
          <w:tab w:val="left" w:pos="2328"/>
        </w:tabs>
        <w:spacing w:line="360" w:lineRule="auto"/>
        <w:ind w:firstLine="284"/>
        <w:jc w:val="both"/>
        <w:rPr>
          <w:rFonts w:asciiTheme="majorHAnsi" w:hAnsiTheme="majorHAnsi"/>
        </w:rPr>
      </w:pPr>
      <w:r w:rsidRPr="00D46F2C">
        <w:rPr>
          <w:rFonts w:asciiTheme="majorHAnsi" w:hAnsiTheme="majorHAnsi"/>
        </w:rPr>
        <w:t xml:space="preserve">Le développement exponentiel des systèmes de télécommunications a permis le déploiement de certains services sur internet comme la visioconférence ou les plateformes de vidéo en ligne, de plus avec l’arrivée de l’internet des objets, le nombre des flux </w:t>
      </w:r>
      <w:r w:rsidR="00D46F2C" w:rsidRPr="00D46F2C">
        <w:rPr>
          <w:rFonts w:asciiTheme="majorHAnsi" w:hAnsiTheme="majorHAnsi"/>
        </w:rPr>
        <w:t>vidéo</w:t>
      </w:r>
      <w:r w:rsidRPr="00D46F2C">
        <w:rPr>
          <w:rFonts w:asciiTheme="majorHAnsi" w:hAnsiTheme="majorHAnsi"/>
        </w:rPr>
        <w:t xml:space="preserve"> devient de plus en plus énorme. </w:t>
      </w:r>
    </w:p>
    <w:p w:rsidR="00926D4E" w:rsidRDefault="00926D4E" w:rsidP="00D46F2C">
      <w:pPr>
        <w:tabs>
          <w:tab w:val="left" w:pos="2328"/>
        </w:tabs>
        <w:spacing w:line="360" w:lineRule="auto"/>
        <w:ind w:firstLine="284"/>
        <w:jc w:val="both"/>
        <w:rPr>
          <w:rFonts w:asciiTheme="majorHAnsi" w:hAnsiTheme="majorHAnsi" w:cstheme="majorBidi"/>
        </w:rPr>
      </w:pPr>
      <w:r w:rsidRPr="00926D4E">
        <w:rPr>
          <w:rFonts w:asciiTheme="majorHAnsi" w:hAnsiTheme="majorHAnsi" w:cstheme="majorBidi"/>
        </w:rPr>
        <w:t xml:space="preserve">Dans ce </w:t>
      </w:r>
      <w:r w:rsidR="007078A4">
        <w:rPr>
          <w:rFonts w:asciiTheme="majorHAnsi" w:hAnsiTheme="majorHAnsi" w:cstheme="majorBidi"/>
        </w:rPr>
        <w:t>mini_proje</w:t>
      </w:r>
      <w:r w:rsidR="007078A4" w:rsidRPr="00926D4E">
        <w:rPr>
          <w:rFonts w:asciiTheme="majorHAnsi" w:hAnsiTheme="majorHAnsi" w:cstheme="majorBidi"/>
        </w:rPr>
        <w:t>t</w:t>
      </w:r>
      <w:r w:rsidRPr="00926D4E">
        <w:rPr>
          <w:rFonts w:asciiTheme="majorHAnsi" w:hAnsiTheme="majorHAnsi" w:cstheme="majorBidi"/>
        </w:rPr>
        <w:t>, nous examinerons une application</w:t>
      </w:r>
      <w:r w:rsidR="00841FF1">
        <w:rPr>
          <w:rFonts w:asciiTheme="majorHAnsi" w:hAnsiTheme="majorHAnsi" w:cstheme="majorBidi"/>
        </w:rPr>
        <w:t>, sous python,</w:t>
      </w:r>
      <w:r>
        <w:rPr>
          <w:rFonts w:asciiTheme="majorHAnsi" w:hAnsiTheme="majorHAnsi" w:cstheme="majorBidi"/>
        </w:rPr>
        <w:t xml:space="preserve"> </w:t>
      </w:r>
      <w:r w:rsidRPr="00926D4E">
        <w:rPr>
          <w:rFonts w:asciiTheme="majorHAnsi" w:hAnsiTheme="majorHAnsi" w:cstheme="majorBidi"/>
        </w:rPr>
        <w:t>de compression</w:t>
      </w:r>
      <w:r>
        <w:rPr>
          <w:rFonts w:asciiTheme="majorHAnsi" w:hAnsiTheme="majorHAnsi" w:cstheme="majorBidi"/>
        </w:rPr>
        <w:t xml:space="preserve"> et</w:t>
      </w:r>
      <w:r w:rsidRPr="00926D4E">
        <w:rPr>
          <w:rFonts w:asciiTheme="majorHAnsi" w:hAnsiTheme="majorHAnsi" w:cstheme="majorBidi"/>
        </w:rPr>
        <w:t xml:space="preserve"> de cryptage des vid</w:t>
      </w:r>
      <w:r w:rsidRPr="00926D4E">
        <w:rPr>
          <w:rFonts w:asciiTheme="majorHAnsi" w:hAnsiTheme="majorHAnsi" w:cstheme="majorBidi" w:hint="cs"/>
        </w:rPr>
        <w:t>é</w:t>
      </w:r>
      <w:r w:rsidRPr="00926D4E">
        <w:rPr>
          <w:rFonts w:asciiTheme="majorHAnsi" w:hAnsiTheme="majorHAnsi" w:cstheme="majorBidi"/>
        </w:rPr>
        <w:t>os</w:t>
      </w:r>
      <w:r w:rsidR="00841FF1">
        <w:rPr>
          <w:rFonts w:asciiTheme="majorHAnsi" w:hAnsiTheme="majorHAnsi" w:cstheme="majorBidi"/>
        </w:rPr>
        <w:t xml:space="preserve"> </w:t>
      </w:r>
      <w:r w:rsidR="00841FF1" w:rsidRPr="00841FF1">
        <w:rPr>
          <w:rFonts w:asciiTheme="majorHAnsi" w:hAnsiTheme="majorHAnsi" w:cstheme="majorBidi"/>
        </w:rPr>
        <w:t>utilisant l'algorithme Discrete Wavelet Transform (DWT) pour la compression et l’Advanced Encryption Standard (AES) pour le cryptage</w:t>
      </w:r>
      <w:r w:rsidR="00841FF1">
        <w:rPr>
          <w:rFonts w:asciiTheme="majorHAnsi" w:hAnsiTheme="majorHAnsi" w:cstheme="majorBidi"/>
        </w:rPr>
        <w:t>.</w:t>
      </w:r>
      <w:r w:rsidR="00841FF1" w:rsidRPr="00841FF1">
        <w:t xml:space="preserve"> </w:t>
      </w:r>
      <w:r w:rsidR="00841FF1" w:rsidRPr="00841FF1">
        <w:rPr>
          <w:rFonts w:asciiTheme="majorHAnsi" w:hAnsiTheme="majorHAnsi" w:cstheme="majorBidi"/>
        </w:rPr>
        <w:t>Cette application permet de s</w:t>
      </w:r>
      <w:r w:rsidR="00841FF1" w:rsidRPr="00841FF1">
        <w:rPr>
          <w:rFonts w:asciiTheme="majorHAnsi" w:hAnsiTheme="majorHAnsi" w:cstheme="majorBidi" w:hint="cs"/>
        </w:rPr>
        <w:t>é</w:t>
      </w:r>
      <w:r w:rsidR="00841FF1" w:rsidRPr="00841FF1">
        <w:rPr>
          <w:rFonts w:asciiTheme="majorHAnsi" w:hAnsiTheme="majorHAnsi" w:cstheme="majorBidi"/>
        </w:rPr>
        <w:t>curiser les fichiers vid</w:t>
      </w:r>
      <w:r w:rsidR="00841FF1" w:rsidRPr="00841FF1">
        <w:rPr>
          <w:rFonts w:asciiTheme="majorHAnsi" w:hAnsiTheme="majorHAnsi" w:cstheme="majorBidi" w:hint="cs"/>
        </w:rPr>
        <w:t>é</w:t>
      </w:r>
      <w:r w:rsidR="00841FF1" w:rsidRPr="00841FF1">
        <w:rPr>
          <w:rFonts w:asciiTheme="majorHAnsi" w:hAnsiTheme="majorHAnsi" w:cstheme="majorBidi"/>
        </w:rPr>
        <w:t>o tout en les r</w:t>
      </w:r>
      <w:r w:rsidR="00841FF1" w:rsidRPr="00841FF1">
        <w:rPr>
          <w:rFonts w:asciiTheme="majorHAnsi" w:hAnsiTheme="majorHAnsi" w:cstheme="majorBidi" w:hint="cs"/>
        </w:rPr>
        <w:t>é</w:t>
      </w:r>
      <w:r w:rsidR="00841FF1" w:rsidRPr="00841FF1">
        <w:rPr>
          <w:rFonts w:asciiTheme="majorHAnsi" w:hAnsiTheme="majorHAnsi" w:cstheme="majorBidi"/>
        </w:rPr>
        <w:t>duisant de taille.</w:t>
      </w:r>
    </w:p>
    <w:p w:rsidR="00D46F2C" w:rsidRPr="00D46F2C" w:rsidRDefault="00D46F2C" w:rsidP="00D46F2C">
      <w:pPr>
        <w:tabs>
          <w:tab w:val="left" w:pos="2328"/>
        </w:tabs>
        <w:spacing w:line="360" w:lineRule="auto"/>
        <w:ind w:firstLine="284"/>
        <w:jc w:val="both"/>
        <w:rPr>
          <w:rFonts w:asciiTheme="majorHAnsi" w:hAnsiTheme="majorHAnsi" w:cstheme="majorBidi"/>
        </w:rPr>
      </w:pPr>
      <w:r w:rsidRPr="00D46F2C">
        <w:rPr>
          <w:rFonts w:asciiTheme="majorHAnsi" w:hAnsiTheme="majorHAnsi" w:cstheme="majorBidi"/>
        </w:rPr>
        <w:t>En outre, dans cette étude, nous avons évalué la qualité de la compression des vidéos en utilisant la DWT en utilisant des mesures de qualité telles que le Peak Signal-to-Noise Ratio (PSNR), le Mean Squared Error (MSE) et le Structural Similarity Index (SSIM). Nous avons également évalué la qualité du cryptage des fichiers vidéo en utilisant l'histogramme, l'entropie et le coefficient de corrélation.</w:t>
      </w:r>
    </w:p>
    <w:p w:rsidR="00841FF1" w:rsidRDefault="00635C73" w:rsidP="00635C73">
      <w:pPr>
        <w:pStyle w:val="Paragraphedeliste"/>
        <w:numPr>
          <w:ilvl w:val="0"/>
          <w:numId w:val="1"/>
        </w:numPr>
        <w:tabs>
          <w:tab w:val="left" w:pos="2328"/>
        </w:tabs>
        <w:jc w:val="both"/>
        <w:rPr>
          <w:rFonts w:asciiTheme="majorHAnsi" w:hAnsiTheme="majorHAnsi" w:cstheme="majorBidi"/>
          <w:b/>
          <w:bCs/>
          <w:sz w:val="24"/>
          <w:szCs w:val="24"/>
        </w:rPr>
      </w:pPr>
      <w:r w:rsidRPr="00635C73">
        <w:rPr>
          <w:rFonts w:asciiTheme="majorHAnsi" w:hAnsiTheme="majorHAnsi" w:cstheme="majorBidi"/>
          <w:b/>
          <w:bCs/>
          <w:sz w:val="24"/>
          <w:szCs w:val="24"/>
        </w:rPr>
        <w:t>Les algorithme</w:t>
      </w:r>
      <w:r>
        <w:rPr>
          <w:rFonts w:asciiTheme="majorHAnsi" w:hAnsiTheme="majorHAnsi" w:cstheme="majorBidi"/>
          <w:b/>
          <w:bCs/>
          <w:sz w:val="24"/>
          <w:szCs w:val="24"/>
        </w:rPr>
        <w:t>s</w:t>
      </w:r>
      <w:r w:rsidRPr="00635C73">
        <w:rPr>
          <w:rFonts w:asciiTheme="majorHAnsi" w:hAnsiTheme="majorHAnsi" w:cstheme="majorBidi"/>
          <w:b/>
          <w:bCs/>
          <w:sz w:val="24"/>
          <w:szCs w:val="24"/>
        </w:rPr>
        <w:t xml:space="preserve"> utilisés dans l’application :</w:t>
      </w:r>
    </w:p>
    <w:p w:rsidR="0024120B" w:rsidRPr="0024120B" w:rsidRDefault="00635C73" w:rsidP="0024120B">
      <w:pPr>
        <w:pStyle w:val="Paragraphedeliste"/>
        <w:numPr>
          <w:ilvl w:val="0"/>
          <w:numId w:val="2"/>
        </w:numPr>
        <w:tabs>
          <w:tab w:val="left" w:pos="2328"/>
        </w:tabs>
        <w:jc w:val="both"/>
        <w:rPr>
          <w:rFonts w:asciiTheme="majorHAnsi" w:hAnsiTheme="majorHAnsi" w:cstheme="majorBidi"/>
          <w:b/>
          <w:bCs/>
          <w:sz w:val="24"/>
          <w:szCs w:val="24"/>
        </w:rPr>
      </w:pPr>
      <w:r w:rsidRPr="00635C73">
        <w:rPr>
          <w:rFonts w:asciiTheme="majorHAnsi" w:hAnsiTheme="majorHAnsi" w:cstheme="majorBidi"/>
          <w:b/>
          <w:bCs/>
        </w:rPr>
        <w:t>Discrete Wavelet Transform (DWT)</w:t>
      </w:r>
      <w:r>
        <w:rPr>
          <w:rFonts w:asciiTheme="majorHAnsi" w:hAnsiTheme="majorHAnsi" w:cstheme="majorBidi"/>
          <w:b/>
          <w:bCs/>
        </w:rPr>
        <w:t> :</w:t>
      </w:r>
    </w:p>
    <w:p w:rsidR="003363A8" w:rsidRPr="003363A8" w:rsidRDefault="003363A8" w:rsidP="003363A8">
      <w:pPr>
        <w:tabs>
          <w:tab w:val="left" w:pos="2328"/>
        </w:tabs>
        <w:spacing w:line="360" w:lineRule="auto"/>
        <w:ind w:firstLine="720"/>
        <w:jc w:val="both"/>
        <w:rPr>
          <w:rFonts w:asciiTheme="majorHAnsi" w:hAnsiTheme="majorHAnsi" w:cstheme="majorBidi"/>
        </w:rPr>
      </w:pPr>
      <w:r w:rsidRPr="003363A8">
        <w:rPr>
          <w:rFonts w:asciiTheme="majorHAnsi" w:hAnsiTheme="majorHAnsi" w:cstheme="majorBidi"/>
        </w:rPr>
        <w:t>La compression par ondelettes, aussi appel</w:t>
      </w:r>
      <w:r w:rsidRPr="003363A8">
        <w:rPr>
          <w:rFonts w:asciiTheme="majorHAnsi" w:hAnsiTheme="majorHAnsi" w:cstheme="majorBidi" w:hint="cs"/>
        </w:rPr>
        <w:t>é</w:t>
      </w:r>
      <w:r w:rsidRPr="003363A8">
        <w:rPr>
          <w:rFonts w:asciiTheme="majorHAnsi" w:hAnsiTheme="majorHAnsi" w:cstheme="majorBidi"/>
        </w:rPr>
        <w:t>e DWT (Discrete Wavelet Transform) est une m</w:t>
      </w:r>
      <w:r w:rsidRPr="003363A8">
        <w:rPr>
          <w:rFonts w:asciiTheme="majorHAnsi" w:hAnsiTheme="majorHAnsi" w:cstheme="majorBidi" w:hint="cs"/>
        </w:rPr>
        <w:t>é</w:t>
      </w:r>
      <w:r w:rsidRPr="003363A8">
        <w:rPr>
          <w:rFonts w:asciiTheme="majorHAnsi" w:hAnsiTheme="majorHAnsi" w:cstheme="majorBidi"/>
        </w:rPr>
        <w:t>thode bas</w:t>
      </w:r>
      <w:r w:rsidRPr="003363A8">
        <w:rPr>
          <w:rFonts w:asciiTheme="majorHAnsi" w:hAnsiTheme="majorHAnsi" w:cstheme="majorBidi" w:hint="cs"/>
        </w:rPr>
        <w:t>é</w:t>
      </w:r>
      <w:r w:rsidRPr="003363A8">
        <w:rPr>
          <w:rFonts w:asciiTheme="majorHAnsi" w:hAnsiTheme="majorHAnsi" w:cstheme="majorBidi"/>
        </w:rPr>
        <w:t>e sur la th</w:t>
      </w:r>
      <w:r w:rsidRPr="003363A8">
        <w:rPr>
          <w:rFonts w:asciiTheme="majorHAnsi" w:hAnsiTheme="majorHAnsi" w:cstheme="majorBidi" w:hint="cs"/>
        </w:rPr>
        <w:t>é</w:t>
      </w:r>
      <w:r w:rsidRPr="003363A8">
        <w:rPr>
          <w:rFonts w:asciiTheme="majorHAnsi" w:hAnsiTheme="majorHAnsi" w:cstheme="majorBidi"/>
        </w:rPr>
        <w:t>orie math</w:t>
      </w:r>
      <w:r w:rsidRPr="003363A8">
        <w:rPr>
          <w:rFonts w:asciiTheme="majorHAnsi" w:hAnsiTheme="majorHAnsi" w:cstheme="majorBidi" w:hint="cs"/>
        </w:rPr>
        <w:t>é</w:t>
      </w:r>
      <w:r w:rsidRPr="003363A8">
        <w:rPr>
          <w:rFonts w:asciiTheme="majorHAnsi" w:hAnsiTheme="majorHAnsi" w:cstheme="majorBidi"/>
        </w:rPr>
        <w:t>matique de l</w:t>
      </w:r>
      <w:r w:rsidRPr="003363A8">
        <w:rPr>
          <w:rFonts w:asciiTheme="majorHAnsi" w:hAnsiTheme="majorHAnsi" w:cstheme="majorBidi" w:hint="cs"/>
        </w:rPr>
        <w:t>’</w:t>
      </w:r>
      <w:r w:rsidRPr="003363A8">
        <w:rPr>
          <w:rFonts w:asciiTheme="majorHAnsi" w:hAnsiTheme="majorHAnsi" w:cstheme="majorBidi"/>
        </w:rPr>
        <w:t xml:space="preserve">analyse du signal : les ondelettes sont un ensemble de signaux </w:t>
      </w:r>
      <w:r w:rsidRPr="003363A8">
        <w:rPr>
          <w:rFonts w:asciiTheme="majorHAnsi" w:hAnsiTheme="majorHAnsi" w:cstheme="majorBidi" w:hint="cs"/>
        </w:rPr>
        <w:t>é</w:t>
      </w:r>
      <w:r w:rsidRPr="003363A8">
        <w:rPr>
          <w:rFonts w:asciiTheme="majorHAnsi" w:hAnsiTheme="majorHAnsi" w:cstheme="majorBidi"/>
        </w:rPr>
        <w:t>l</w:t>
      </w:r>
      <w:r w:rsidRPr="003363A8">
        <w:rPr>
          <w:rFonts w:asciiTheme="majorHAnsi" w:hAnsiTheme="majorHAnsi" w:cstheme="majorBidi" w:hint="cs"/>
        </w:rPr>
        <w:t>é</w:t>
      </w:r>
      <w:r w:rsidRPr="003363A8">
        <w:rPr>
          <w:rFonts w:asciiTheme="majorHAnsi" w:hAnsiTheme="majorHAnsi" w:cstheme="majorBidi"/>
        </w:rPr>
        <w:t xml:space="preserve">mentaires </w:t>
      </w:r>
      <w:r w:rsidRPr="003363A8">
        <w:rPr>
          <w:rFonts w:asciiTheme="majorHAnsi" w:hAnsiTheme="majorHAnsi" w:cstheme="majorBidi" w:hint="cs"/>
        </w:rPr>
        <w:t>à</w:t>
      </w:r>
      <w:r w:rsidRPr="003363A8">
        <w:rPr>
          <w:rFonts w:asciiTheme="majorHAnsi" w:hAnsiTheme="majorHAnsi" w:cstheme="majorBidi"/>
        </w:rPr>
        <w:t xml:space="preserve"> partir desquels on peut reconstruire un signal complexe. La compression par ondelettes consistera donc </w:t>
      </w:r>
      <w:r w:rsidRPr="003363A8">
        <w:rPr>
          <w:rFonts w:asciiTheme="majorHAnsi" w:hAnsiTheme="majorHAnsi" w:cstheme="majorBidi" w:hint="cs"/>
        </w:rPr>
        <w:t>à</w:t>
      </w:r>
      <w:r w:rsidRPr="003363A8">
        <w:rPr>
          <w:rFonts w:asciiTheme="majorHAnsi" w:hAnsiTheme="majorHAnsi" w:cstheme="majorBidi"/>
        </w:rPr>
        <w:t xml:space="preserve"> d</w:t>
      </w:r>
      <w:r w:rsidRPr="003363A8">
        <w:rPr>
          <w:rFonts w:asciiTheme="majorHAnsi" w:hAnsiTheme="majorHAnsi" w:cstheme="majorBidi" w:hint="cs"/>
        </w:rPr>
        <w:t>é</w:t>
      </w:r>
      <w:r w:rsidRPr="003363A8">
        <w:rPr>
          <w:rFonts w:asciiTheme="majorHAnsi" w:hAnsiTheme="majorHAnsi" w:cstheme="majorBidi"/>
        </w:rPr>
        <w:t>composer l</w:t>
      </w:r>
      <w:r w:rsidRPr="003363A8">
        <w:rPr>
          <w:rFonts w:asciiTheme="majorHAnsi" w:hAnsiTheme="majorHAnsi" w:cstheme="majorBidi" w:hint="cs"/>
        </w:rPr>
        <w:t>’</w:t>
      </w:r>
      <w:r w:rsidRPr="003363A8">
        <w:rPr>
          <w:rFonts w:asciiTheme="majorHAnsi" w:hAnsiTheme="majorHAnsi" w:cstheme="majorBidi"/>
        </w:rPr>
        <w:t>image per</w:t>
      </w:r>
      <w:r w:rsidRPr="003363A8">
        <w:rPr>
          <w:rFonts w:asciiTheme="majorHAnsi" w:hAnsiTheme="majorHAnsi" w:cstheme="majorBidi" w:hint="cs"/>
        </w:rPr>
        <w:t>ç</w:t>
      </w:r>
      <w:r w:rsidRPr="003363A8">
        <w:rPr>
          <w:rFonts w:asciiTheme="majorHAnsi" w:hAnsiTheme="majorHAnsi" w:cstheme="majorBidi"/>
        </w:rPr>
        <w:t>ue comme un signal en un ensemble d</w:t>
      </w:r>
      <w:r w:rsidRPr="003363A8">
        <w:rPr>
          <w:rFonts w:asciiTheme="majorHAnsi" w:hAnsiTheme="majorHAnsi" w:cstheme="majorBidi" w:hint="cs"/>
        </w:rPr>
        <w:t>’</w:t>
      </w:r>
      <w:r w:rsidRPr="003363A8">
        <w:rPr>
          <w:rFonts w:asciiTheme="majorHAnsi" w:hAnsiTheme="majorHAnsi" w:cstheme="majorBidi"/>
        </w:rPr>
        <w:t>images de plus petite r</w:t>
      </w:r>
      <w:r w:rsidRPr="003363A8">
        <w:rPr>
          <w:rFonts w:asciiTheme="majorHAnsi" w:hAnsiTheme="majorHAnsi" w:cstheme="majorBidi" w:hint="cs"/>
        </w:rPr>
        <w:t>é</w:t>
      </w:r>
      <w:r w:rsidRPr="003363A8">
        <w:rPr>
          <w:rFonts w:asciiTheme="majorHAnsi" w:hAnsiTheme="majorHAnsi" w:cstheme="majorBidi"/>
        </w:rPr>
        <w:t>solution. Ce proc</w:t>
      </w:r>
      <w:r w:rsidRPr="003363A8">
        <w:rPr>
          <w:rFonts w:asciiTheme="majorHAnsi" w:hAnsiTheme="majorHAnsi" w:cstheme="majorBidi" w:hint="cs"/>
        </w:rPr>
        <w:t>é</w:t>
      </w:r>
      <w:r w:rsidRPr="003363A8">
        <w:rPr>
          <w:rFonts w:asciiTheme="majorHAnsi" w:hAnsiTheme="majorHAnsi" w:cstheme="majorBidi"/>
        </w:rPr>
        <w:t>d</w:t>
      </w:r>
      <w:r w:rsidRPr="003363A8">
        <w:rPr>
          <w:rFonts w:asciiTheme="majorHAnsi" w:hAnsiTheme="majorHAnsi" w:cstheme="majorBidi" w:hint="cs"/>
        </w:rPr>
        <w:t>é</w:t>
      </w:r>
      <w:r w:rsidRPr="003363A8">
        <w:rPr>
          <w:rFonts w:asciiTheme="majorHAnsi" w:hAnsiTheme="majorHAnsi" w:cstheme="majorBidi"/>
        </w:rPr>
        <w:t>, qui repose sur la diff</w:t>
      </w:r>
      <w:r w:rsidRPr="003363A8">
        <w:rPr>
          <w:rFonts w:asciiTheme="majorHAnsi" w:hAnsiTheme="majorHAnsi" w:cstheme="majorBidi" w:hint="cs"/>
        </w:rPr>
        <w:t>é</w:t>
      </w:r>
      <w:r w:rsidRPr="003363A8">
        <w:rPr>
          <w:rFonts w:asciiTheme="majorHAnsi" w:hAnsiTheme="majorHAnsi" w:cstheme="majorBidi"/>
        </w:rPr>
        <w:t>rence entre zones de contrastes forts et zones de contrastes faibles, se d</w:t>
      </w:r>
      <w:r w:rsidRPr="003363A8">
        <w:rPr>
          <w:rFonts w:asciiTheme="majorHAnsi" w:hAnsiTheme="majorHAnsi" w:cstheme="majorBidi" w:hint="cs"/>
        </w:rPr>
        <w:t>é</w:t>
      </w:r>
      <w:r w:rsidRPr="003363A8">
        <w:rPr>
          <w:rFonts w:asciiTheme="majorHAnsi" w:hAnsiTheme="majorHAnsi" w:cstheme="majorBidi"/>
        </w:rPr>
        <w:t>veloppe en trois phases :</w:t>
      </w:r>
    </w:p>
    <w:p w:rsidR="003363A8" w:rsidRPr="003363A8" w:rsidRDefault="003363A8" w:rsidP="003363A8">
      <w:pPr>
        <w:pStyle w:val="Paragraphedeliste"/>
        <w:numPr>
          <w:ilvl w:val="0"/>
          <w:numId w:val="3"/>
        </w:numPr>
        <w:tabs>
          <w:tab w:val="left" w:pos="2328"/>
        </w:tabs>
        <w:spacing w:line="360" w:lineRule="auto"/>
        <w:rPr>
          <w:rFonts w:asciiTheme="majorHAnsi" w:hAnsiTheme="majorHAnsi" w:cstheme="majorBidi"/>
        </w:rPr>
      </w:pPr>
      <w:r w:rsidRPr="003363A8">
        <w:rPr>
          <w:rFonts w:asciiTheme="majorHAnsi" w:hAnsiTheme="majorHAnsi" w:cstheme="majorBidi"/>
        </w:rPr>
        <w:t>Tout d</w:t>
      </w:r>
      <w:r w:rsidRPr="003363A8">
        <w:rPr>
          <w:rFonts w:asciiTheme="majorHAnsi" w:hAnsiTheme="majorHAnsi" w:cstheme="majorBidi" w:hint="cs"/>
        </w:rPr>
        <w:t>’</w:t>
      </w:r>
      <w:r w:rsidRPr="003363A8">
        <w:rPr>
          <w:rFonts w:asciiTheme="majorHAnsi" w:hAnsiTheme="majorHAnsi" w:cstheme="majorBidi"/>
        </w:rPr>
        <w:t>abord, on proc</w:t>
      </w:r>
      <w:r w:rsidRPr="003363A8">
        <w:rPr>
          <w:rFonts w:asciiTheme="majorHAnsi" w:hAnsiTheme="majorHAnsi" w:cstheme="majorBidi" w:hint="cs"/>
        </w:rPr>
        <w:t>è</w:t>
      </w:r>
      <w:r w:rsidRPr="003363A8">
        <w:rPr>
          <w:rFonts w:asciiTheme="majorHAnsi" w:hAnsiTheme="majorHAnsi" w:cstheme="majorBidi"/>
        </w:rPr>
        <w:t xml:space="preserve">de </w:t>
      </w:r>
      <w:r w:rsidRPr="003363A8">
        <w:rPr>
          <w:rFonts w:asciiTheme="majorHAnsi" w:hAnsiTheme="majorHAnsi" w:cstheme="majorBidi" w:hint="cs"/>
        </w:rPr>
        <w:t>à</w:t>
      </w:r>
      <w:r w:rsidRPr="003363A8">
        <w:rPr>
          <w:rFonts w:asciiTheme="majorHAnsi" w:hAnsiTheme="majorHAnsi" w:cstheme="majorBidi"/>
        </w:rPr>
        <w:t xml:space="preserve"> une transformation de l</w:t>
      </w:r>
      <w:r w:rsidRPr="003363A8">
        <w:rPr>
          <w:rFonts w:asciiTheme="majorHAnsi" w:hAnsiTheme="majorHAnsi" w:cstheme="majorBidi" w:hint="cs"/>
        </w:rPr>
        <w:t>’</w:t>
      </w:r>
      <w:r w:rsidRPr="003363A8">
        <w:rPr>
          <w:rFonts w:asciiTheme="majorHAnsi" w:hAnsiTheme="majorHAnsi" w:cstheme="majorBidi"/>
        </w:rPr>
        <w:t>image en ondelettes selon un sch</w:t>
      </w:r>
      <w:r w:rsidRPr="003363A8">
        <w:rPr>
          <w:rFonts w:asciiTheme="majorHAnsi" w:hAnsiTheme="majorHAnsi" w:cstheme="majorBidi" w:hint="cs"/>
        </w:rPr>
        <w:t>é</w:t>
      </w:r>
      <w:r w:rsidRPr="003363A8">
        <w:rPr>
          <w:rFonts w:asciiTheme="majorHAnsi" w:hAnsiTheme="majorHAnsi" w:cstheme="majorBidi"/>
        </w:rPr>
        <w:t xml:space="preserve">ma </w:t>
      </w:r>
      <w:r w:rsidRPr="003363A8">
        <w:rPr>
          <w:rFonts w:asciiTheme="majorHAnsi" w:hAnsiTheme="majorHAnsi" w:cstheme="majorBidi" w:hint="cs"/>
        </w:rPr>
        <w:t>à</w:t>
      </w:r>
      <w:r w:rsidRPr="003363A8">
        <w:rPr>
          <w:rFonts w:asciiTheme="majorHAnsi" w:hAnsiTheme="majorHAnsi" w:cstheme="majorBidi"/>
        </w:rPr>
        <w:t xml:space="preserve"> plusieurs niveaux, processus relativement complexe qui est d</w:t>
      </w:r>
      <w:r w:rsidRPr="003363A8">
        <w:rPr>
          <w:rFonts w:asciiTheme="majorHAnsi" w:hAnsiTheme="majorHAnsi" w:cstheme="majorBidi" w:hint="cs"/>
        </w:rPr>
        <w:t>é</w:t>
      </w:r>
      <w:r w:rsidRPr="003363A8">
        <w:rPr>
          <w:rFonts w:asciiTheme="majorHAnsi" w:hAnsiTheme="majorHAnsi" w:cstheme="majorBidi"/>
        </w:rPr>
        <w:t>taill</w:t>
      </w:r>
      <w:r w:rsidRPr="003363A8">
        <w:rPr>
          <w:rFonts w:asciiTheme="majorHAnsi" w:hAnsiTheme="majorHAnsi" w:cstheme="majorBidi" w:hint="cs"/>
        </w:rPr>
        <w:t>é</w:t>
      </w:r>
      <w:r w:rsidRPr="003363A8">
        <w:rPr>
          <w:rFonts w:asciiTheme="majorHAnsi" w:hAnsiTheme="majorHAnsi" w:cstheme="majorBidi"/>
        </w:rPr>
        <w:t xml:space="preserve"> ci-dessous.</w:t>
      </w:r>
    </w:p>
    <w:p w:rsidR="003363A8" w:rsidRPr="003363A8" w:rsidRDefault="003363A8" w:rsidP="003363A8">
      <w:pPr>
        <w:pStyle w:val="Paragraphedeliste"/>
        <w:numPr>
          <w:ilvl w:val="0"/>
          <w:numId w:val="3"/>
        </w:numPr>
        <w:tabs>
          <w:tab w:val="left" w:pos="2328"/>
        </w:tabs>
        <w:spacing w:line="360" w:lineRule="auto"/>
        <w:rPr>
          <w:rFonts w:asciiTheme="majorHAnsi" w:hAnsiTheme="majorHAnsi" w:cstheme="majorBidi"/>
        </w:rPr>
      </w:pPr>
      <w:r w:rsidRPr="003363A8">
        <w:rPr>
          <w:rFonts w:asciiTheme="majorHAnsi" w:hAnsiTheme="majorHAnsi" w:cstheme="majorBidi"/>
        </w:rPr>
        <w:t>Ensuite, on r</w:t>
      </w:r>
      <w:r w:rsidRPr="003363A8">
        <w:rPr>
          <w:rFonts w:asciiTheme="majorHAnsi" w:hAnsiTheme="majorHAnsi" w:cstheme="majorBidi" w:hint="cs"/>
        </w:rPr>
        <w:t>é</w:t>
      </w:r>
      <w:r w:rsidRPr="003363A8">
        <w:rPr>
          <w:rFonts w:asciiTheme="majorHAnsi" w:hAnsiTheme="majorHAnsi" w:cstheme="majorBidi"/>
        </w:rPr>
        <w:t>alise une quantification des informations. Lors de cette phase, les d</w:t>
      </w:r>
      <w:r w:rsidRPr="003363A8">
        <w:rPr>
          <w:rFonts w:asciiTheme="majorHAnsi" w:hAnsiTheme="majorHAnsi" w:cstheme="majorBidi" w:hint="cs"/>
        </w:rPr>
        <w:t>é</w:t>
      </w:r>
      <w:r w:rsidRPr="003363A8">
        <w:rPr>
          <w:rFonts w:asciiTheme="majorHAnsi" w:hAnsiTheme="majorHAnsi" w:cstheme="majorBidi"/>
        </w:rPr>
        <w:t>tails qui se situent au-dessous d</w:t>
      </w:r>
      <w:r w:rsidRPr="003363A8">
        <w:rPr>
          <w:rFonts w:asciiTheme="majorHAnsi" w:hAnsiTheme="majorHAnsi" w:cstheme="majorBidi" w:hint="cs"/>
        </w:rPr>
        <w:t>’</w:t>
      </w:r>
      <w:r w:rsidRPr="003363A8">
        <w:rPr>
          <w:rFonts w:asciiTheme="majorHAnsi" w:hAnsiTheme="majorHAnsi" w:cstheme="majorBidi"/>
        </w:rPr>
        <w:t xml:space="preserve">un certain seuil sont purement et simplement </w:t>
      </w:r>
      <w:r w:rsidRPr="003363A8">
        <w:rPr>
          <w:rFonts w:asciiTheme="majorHAnsi" w:hAnsiTheme="majorHAnsi" w:cstheme="majorBidi" w:hint="cs"/>
        </w:rPr>
        <w:t>é</w:t>
      </w:r>
      <w:r w:rsidRPr="003363A8">
        <w:rPr>
          <w:rFonts w:asciiTheme="majorHAnsi" w:hAnsiTheme="majorHAnsi" w:cstheme="majorBidi"/>
        </w:rPr>
        <w:t>limin</w:t>
      </w:r>
      <w:r w:rsidRPr="003363A8">
        <w:rPr>
          <w:rFonts w:asciiTheme="majorHAnsi" w:hAnsiTheme="majorHAnsi" w:cstheme="majorBidi" w:hint="cs"/>
        </w:rPr>
        <w:t>é</w:t>
      </w:r>
      <w:r w:rsidRPr="003363A8">
        <w:rPr>
          <w:rFonts w:asciiTheme="majorHAnsi" w:hAnsiTheme="majorHAnsi" w:cstheme="majorBidi"/>
        </w:rPr>
        <w:t>s. C</w:t>
      </w:r>
      <w:r w:rsidRPr="003363A8">
        <w:rPr>
          <w:rFonts w:asciiTheme="majorHAnsi" w:hAnsiTheme="majorHAnsi" w:cstheme="majorBidi" w:hint="cs"/>
        </w:rPr>
        <w:t>’</w:t>
      </w:r>
      <w:r w:rsidRPr="003363A8">
        <w:rPr>
          <w:rFonts w:asciiTheme="majorHAnsi" w:hAnsiTheme="majorHAnsi" w:cstheme="majorBidi"/>
        </w:rPr>
        <w:t xml:space="preserve">est donc </w:t>
      </w:r>
      <w:r w:rsidRPr="003363A8">
        <w:rPr>
          <w:rFonts w:asciiTheme="majorHAnsi" w:hAnsiTheme="majorHAnsi" w:cstheme="majorBidi" w:hint="cs"/>
        </w:rPr>
        <w:t>à</w:t>
      </w:r>
      <w:r w:rsidRPr="003363A8">
        <w:rPr>
          <w:rFonts w:asciiTheme="majorHAnsi" w:hAnsiTheme="majorHAnsi" w:cstheme="majorBidi"/>
        </w:rPr>
        <w:t xml:space="preserve"> ce niveau que se produit la perte d</w:t>
      </w:r>
      <w:r w:rsidRPr="003363A8">
        <w:rPr>
          <w:rFonts w:asciiTheme="majorHAnsi" w:hAnsiTheme="majorHAnsi" w:cstheme="majorBidi" w:hint="cs"/>
        </w:rPr>
        <w:t>’</w:t>
      </w:r>
      <w:r w:rsidRPr="003363A8">
        <w:rPr>
          <w:rFonts w:asciiTheme="majorHAnsi" w:hAnsiTheme="majorHAnsi" w:cstheme="majorBidi"/>
        </w:rPr>
        <w:t>informations.</w:t>
      </w:r>
    </w:p>
    <w:p w:rsidR="003363A8" w:rsidRPr="003363A8" w:rsidRDefault="003363A8" w:rsidP="003363A8">
      <w:pPr>
        <w:pStyle w:val="Paragraphedeliste"/>
        <w:numPr>
          <w:ilvl w:val="0"/>
          <w:numId w:val="3"/>
        </w:numPr>
        <w:tabs>
          <w:tab w:val="left" w:pos="2328"/>
        </w:tabs>
        <w:spacing w:line="360" w:lineRule="auto"/>
        <w:rPr>
          <w:rFonts w:asciiTheme="majorHAnsi" w:hAnsiTheme="majorHAnsi" w:cstheme="majorBidi"/>
        </w:rPr>
      </w:pPr>
      <w:r w:rsidRPr="003363A8">
        <w:rPr>
          <w:rFonts w:asciiTheme="majorHAnsi" w:hAnsiTheme="majorHAnsi" w:cstheme="majorBidi"/>
        </w:rPr>
        <w:t>Enfin, on termine en codant les informations.</w:t>
      </w:r>
    </w:p>
    <w:p w:rsidR="003363A8" w:rsidRDefault="003363A8" w:rsidP="003363A8">
      <w:pPr>
        <w:tabs>
          <w:tab w:val="left" w:pos="2328"/>
        </w:tabs>
        <w:spacing w:line="360" w:lineRule="auto"/>
        <w:ind w:firstLine="720"/>
        <w:jc w:val="both"/>
        <w:rPr>
          <w:rFonts w:asciiTheme="majorHAnsi" w:hAnsiTheme="majorHAnsi" w:cstheme="majorBidi"/>
        </w:rPr>
      </w:pPr>
      <w:r w:rsidRPr="003363A8">
        <w:rPr>
          <w:rFonts w:asciiTheme="majorHAnsi" w:hAnsiTheme="majorHAnsi" w:cstheme="majorBidi"/>
        </w:rPr>
        <w:t>La d</w:t>
      </w:r>
      <w:r w:rsidRPr="003363A8">
        <w:rPr>
          <w:rFonts w:asciiTheme="majorHAnsi" w:hAnsiTheme="majorHAnsi" w:cstheme="majorBidi" w:hint="cs"/>
        </w:rPr>
        <w:t>é</w:t>
      </w:r>
      <w:r w:rsidRPr="003363A8">
        <w:rPr>
          <w:rFonts w:asciiTheme="majorHAnsi" w:hAnsiTheme="majorHAnsi" w:cstheme="majorBidi"/>
        </w:rPr>
        <w:t>compression des images s</w:t>
      </w:r>
      <w:r w:rsidRPr="003363A8">
        <w:rPr>
          <w:rFonts w:asciiTheme="majorHAnsi" w:hAnsiTheme="majorHAnsi" w:cstheme="majorBidi" w:hint="cs"/>
        </w:rPr>
        <w:t>’</w:t>
      </w:r>
      <w:r w:rsidRPr="003363A8">
        <w:rPr>
          <w:rFonts w:asciiTheme="majorHAnsi" w:hAnsiTheme="majorHAnsi" w:cstheme="majorBidi"/>
        </w:rPr>
        <w:t>op</w:t>
      </w:r>
      <w:r w:rsidRPr="003363A8">
        <w:rPr>
          <w:rFonts w:asciiTheme="majorHAnsi" w:hAnsiTheme="majorHAnsi" w:cstheme="majorBidi" w:hint="cs"/>
        </w:rPr>
        <w:t>è</w:t>
      </w:r>
      <w:r w:rsidRPr="003363A8">
        <w:rPr>
          <w:rFonts w:asciiTheme="majorHAnsi" w:hAnsiTheme="majorHAnsi" w:cstheme="majorBidi"/>
        </w:rPr>
        <w:t>re par le sch</w:t>
      </w:r>
      <w:r w:rsidRPr="003363A8">
        <w:rPr>
          <w:rFonts w:asciiTheme="majorHAnsi" w:hAnsiTheme="majorHAnsi" w:cstheme="majorBidi" w:hint="cs"/>
        </w:rPr>
        <w:t>é</w:t>
      </w:r>
      <w:r w:rsidRPr="003363A8">
        <w:rPr>
          <w:rFonts w:asciiTheme="majorHAnsi" w:hAnsiTheme="majorHAnsi" w:cstheme="majorBidi"/>
        </w:rPr>
        <w:t>ma inverse : les informations sont tout d</w:t>
      </w:r>
      <w:r w:rsidRPr="003363A8">
        <w:rPr>
          <w:rFonts w:asciiTheme="majorHAnsi" w:hAnsiTheme="majorHAnsi" w:cstheme="majorBidi" w:hint="cs"/>
        </w:rPr>
        <w:t>’</w:t>
      </w:r>
      <w:r w:rsidRPr="003363A8">
        <w:rPr>
          <w:rFonts w:asciiTheme="majorHAnsi" w:hAnsiTheme="majorHAnsi" w:cstheme="majorBidi"/>
        </w:rPr>
        <w:t>abord d</w:t>
      </w:r>
      <w:r w:rsidRPr="003363A8">
        <w:rPr>
          <w:rFonts w:asciiTheme="majorHAnsi" w:hAnsiTheme="majorHAnsi" w:cstheme="majorBidi" w:hint="cs"/>
        </w:rPr>
        <w:t>é</w:t>
      </w:r>
      <w:r w:rsidRPr="003363A8">
        <w:rPr>
          <w:rFonts w:asciiTheme="majorHAnsi" w:hAnsiTheme="majorHAnsi" w:cstheme="majorBidi"/>
        </w:rPr>
        <w:t>cod</w:t>
      </w:r>
      <w:r w:rsidRPr="003363A8">
        <w:rPr>
          <w:rFonts w:asciiTheme="majorHAnsi" w:hAnsiTheme="majorHAnsi" w:cstheme="majorBidi" w:hint="cs"/>
        </w:rPr>
        <w:t>é</w:t>
      </w:r>
      <w:r w:rsidRPr="003363A8">
        <w:rPr>
          <w:rFonts w:asciiTheme="majorHAnsi" w:hAnsiTheme="majorHAnsi" w:cstheme="majorBidi"/>
        </w:rPr>
        <w:t xml:space="preserve">es pour fournir un ensemble </w:t>
      </w:r>
      <w:r w:rsidRPr="003363A8">
        <w:rPr>
          <w:rFonts w:asciiTheme="majorHAnsi" w:hAnsiTheme="majorHAnsi" w:cstheme="majorBidi" w:hint="cs"/>
        </w:rPr>
        <w:t>à</w:t>
      </w:r>
      <w:r w:rsidRPr="003363A8">
        <w:rPr>
          <w:rFonts w:asciiTheme="majorHAnsi" w:hAnsiTheme="majorHAnsi" w:cstheme="majorBidi"/>
        </w:rPr>
        <w:t xml:space="preserve"> plusieurs niveaux d</w:t>
      </w:r>
      <w:r w:rsidRPr="003363A8">
        <w:rPr>
          <w:rFonts w:asciiTheme="majorHAnsi" w:hAnsiTheme="majorHAnsi" w:cstheme="majorBidi" w:hint="cs"/>
        </w:rPr>
        <w:t>’</w:t>
      </w:r>
      <w:r w:rsidRPr="003363A8">
        <w:rPr>
          <w:rFonts w:asciiTheme="majorHAnsi" w:hAnsiTheme="majorHAnsi" w:cstheme="majorBidi"/>
        </w:rPr>
        <w:t>ondelettes qui permettent la reconstitution progressive de l</w:t>
      </w:r>
      <w:r w:rsidRPr="003363A8">
        <w:rPr>
          <w:rFonts w:asciiTheme="majorHAnsi" w:hAnsiTheme="majorHAnsi" w:cstheme="majorBidi" w:hint="cs"/>
        </w:rPr>
        <w:t>’</w:t>
      </w:r>
      <w:r w:rsidRPr="003363A8">
        <w:rPr>
          <w:rFonts w:asciiTheme="majorHAnsi" w:hAnsiTheme="majorHAnsi" w:cstheme="majorBidi"/>
        </w:rPr>
        <w:t>image.</w:t>
      </w:r>
    </w:p>
    <w:p w:rsidR="003363A8" w:rsidRDefault="003363A8">
      <w:pPr>
        <w:rPr>
          <w:rFonts w:asciiTheme="majorHAnsi" w:hAnsiTheme="majorHAnsi" w:cstheme="majorBidi"/>
        </w:rPr>
      </w:pPr>
      <w:r>
        <w:rPr>
          <w:rFonts w:asciiTheme="majorHAnsi" w:hAnsiTheme="majorHAnsi" w:cstheme="majorBidi"/>
        </w:rPr>
        <w:br w:type="page"/>
      </w:r>
    </w:p>
    <w:p w:rsidR="0024120B" w:rsidRDefault="00C86F48" w:rsidP="00C86F48">
      <w:pPr>
        <w:tabs>
          <w:tab w:val="left" w:pos="2328"/>
        </w:tabs>
        <w:spacing w:line="360" w:lineRule="auto"/>
        <w:jc w:val="center"/>
        <w:rPr>
          <w:rFonts w:asciiTheme="majorHAnsi" w:hAnsiTheme="majorHAnsi" w:cstheme="majorBidi"/>
        </w:rPr>
      </w:pPr>
      <w:r>
        <w:rPr>
          <w:rFonts w:asciiTheme="majorHAnsi" w:hAnsiTheme="majorHAnsi" w:cstheme="majorBidi"/>
          <w:noProof/>
          <w:lang w:eastAsia="fr-FR"/>
        </w:rPr>
        <w:lastRenderedPageBreak/>
        <w:drawing>
          <wp:inline distT="0" distB="0" distL="0" distR="0">
            <wp:extent cx="4244340" cy="1941579"/>
            <wp:effectExtent l="0" t="0" r="3810" b="190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wt.png"/>
                    <pic:cNvPicPr/>
                  </pic:nvPicPr>
                  <pic:blipFill>
                    <a:blip r:embed="rId10">
                      <a:extLst>
                        <a:ext uri="{28A0092B-C50C-407E-A947-70E740481C1C}">
                          <a14:useLocalDpi xmlns:a14="http://schemas.microsoft.com/office/drawing/2010/main" val="0"/>
                        </a:ext>
                      </a:extLst>
                    </a:blip>
                    <a:stretch>
                      <a:fillRect/>
                    </a:stretch>
                  </pic:blipFill>
                  <pic:spPr>
                    <a:xfrm>
                      <a:off x="0" y="0"/>
                      <a:ext cx="4244340" cy="1941579"/>
                    </a:xfrm>
                    <a:prstGeom prst="rect">
                      <a:avLst/>
                    </a:prstGeom>
                  </pic:spPr>
                </pic:pic>
              </a:graphicData>
            </a:graphic>
          </wp:inline>
        </w:drawing>
      </w:r>
    </w:p>
    <w:p w:rsidR="00C86F48" w:rsidRDefault="00C86F48" w:rsidP="00C86F48">
      <w:pPr>
        <w:pStyle w:val="Paragraphedeliste"/>
        <w:numPr>
          <w:ilvl w:val="0"/>
          <w:numId w:val="2"/>
        </w:numPr>
        <w:tabs>
          <w:tab w:val="left" w:pos="2328"/>
        </w:tabs>
        <w:spacing w:line="360" w:lineRule="auto"/>
        <w:rPr>
          <w:rFonts w:asciiTheme="majorHAnsi" w:hAnsiTheme="majorHAnsi" w:cstheme="majorBidi"/>
          <w:b/>
          <w:bCs/>
        </w:rPr>
      </w:pPr>
      <w:r w:rsidRPr="00C86F48">
        <w:rPr>
          <w:rFonts w:asciiTheme="majorHAnsi" w:hAnsiTheme="majorHAnsi" w:cstheme="majorBidi"/>
          <w:b/>
          <w:bCs/>
        </w:rPr>
        <w:t>Advanced Encryption Standard (AES)</w:t>
      </w:r>
      <w:r>
        <w:rPr>
          <w:rFonts w:asciiTheme="majorHAnsi" w:hAnsiTheme="majorHAnsi" w:cstheme="majorBidi"/>
          <w:b/>
          <w:bCs/>
        </w:rPr>
        <w:t> :</w:t>
      </w:r>
    </w:p>
    <w:p w:rsidR="00C86F48" w:rsidRDefault="003F6EF2" w:rsidP="00C86F48">
      <w:pPr>
        <w:tabs>
          <w:tab w:val="left" w:pos="2328"/>
        </w:tabs>
        <w:spacing w:line="360" w:lineRule="auto"/>
        <w:rPr>
          <w:rFonts w:asciiTheme="majorHAnsi" w:hAnsiTheme="majorHAnsi" w:cstheme="majorBidi"/>
        </w:rPr>
      </w:pPr>
      <w:r w:rsidRPr="003F6EF2">
        <w:rPr>
          <w:rFonts w:asciiTheme="majorHAnsi" w:hAnsiTheme="majorHAnsi" w:cstheme="majorBidi"/>
        </w:rPr>
        <w:t>AES est un algorithme sym</w:t>
      </w:r>
      <w:r w:rsidRPr="003F6EF2">
        <w:rPr>
          <w:rFonts w:asciiTheme="majorHAnsi" w:hAnsiTheme="majorHAnsi" w:cstheme="majorBidi" w:hint="cs"/>
        </w:rPr>
        <w:t>é</w:t>
      </w:r>
      <w:r w:rsidRPr="003F6EF2">
        <w:rPr>
          <w:rFonts w:asciiTheme="majorHAnsi" w:hAnsiTheme="majorHAnsi" w:cstheme="majorBidi"/>
        </w:rPr>
        <w:t>trique de chiffrement par blocs utilis</w:t>
      </w:r>
      <w:r w:rsidRPr="003F6EF2">
        <w:rPr>
          <w:rFonts w:asciiTheme="majorHAnsi" w:hAnsiTheme="majorHAnsi" w:cstheme="majorBidi" w:hint="cs"/>
        </w:rPr>
        <w:t>é</w:t>
      </w:r>
      <w:r w:rsidRPr="003F6EF2">
        <w:rPr>
          <w:rFonts w:asciiTheme="majorHAnsi" w:hAnsiTheme="majorHAnsi" w:cstheme="majorBidi"/>
        </w:rPr>
        <w:t xml:space="preserve"> dans le monde entier sur des supports mat</w:t>
      </w:r>
      <w:r w:rsidRPr="003F6EF2">
        <w:rPr>
          <w:rFonts w:asciiTheme="majorHAnsi" w:hAnsiTheme="majorHAnsi" w:cstheme="majorBidi" w:hint="cs"/>
        </w:rPr>
        <w:t>é</w:t>
      </w:r>
      <w:r w:rsidRPr="003F6EF2">
        <w:rPr>
          <w:rFonts w:asciiTheme="majorHAnsi" w:hAnsiTheme="majorHAnsi" w:cstheme="majorBidi"/>
        </w:rPr>
        <w:t>riels et logiciels pour prot</w:t>
      </w:r>
      <w:r w:rsidRPr="003F6EF2">
        <w:rPr>
          <w:rFonts w:asciiTheme="majorHAnsi" w:hAnsiTheme="majorHAnsi" w:cstheme="majorBidi" w:hint="cs"/>
        </w:rPr>
        <w:t>é</w:t>
      </w:r>
      <w:r w:rsidRPr="003F6EF2">
        <w:rPr>
          <w:rFonts w:asciiTheme="majorHAnsi" w:hAnsiTheme="majorHAnsi" w:cstheme="majorBidi"/>
        </w:rPr>
        <w:t>ger les donn</w:t>
      </w:r>
      <w:r w:rsidRPr="003F6EF2">
        <w:rPr>
          <w:rFonts w:asciiTheme="majorHAnsi" w:hAnsiTheme="majorHAnsi" w:cstheme="majorBidi" w:hint="cs"/>
        </w:rPr>
        <w:t>é</w:t>
      </w:r>
      <w:r w:rsidRPr="003F6EF2">
        <w:rPr>
          <w:rFonts w:asciiTheme="majorHAnsi" w:hAnsiTheme="majorHAnsi" w:cstheme="majorBidi"/>
        </w:rPr>
        <w:t>es sensibles.</w:t>
      </w:r>
    </w:p>
    <w:p w:rsidR="00734CD5" w:rsidRDefault="00734CD5" w:rsidP="00734CD5">
      <w:pPr>
        <w:tabs>
          <w:tab w:val="left" w:pos="2328"/>
        </w:tabs>
        <w:spacing w:line="360" w:lineRule="auto"/>
        <w:jc w:val="center"/>
        <w:rPr>
          <w:rFonts w:asciiTheme="majorHAnsi" w:hAnsiTheme="majorHAnsi" w:cstheme="majorBidi"/>
        </w:rPr>
      </w:pPr>
      <w:r>
        <w:rPr>
          <w:rFonts w:asciiTheme="majorHAnsi" w:hAnsiTheme="majorHAnsi" w:cstheme="majorBidi"/>
          <w:noProof/>
          <w:lang w:eastAsia="fr-FR"/>
        </w:rPr>
        <w:drawing>
          <wp:inline distT="0" distB="0" distL="0" distR="0">
            <wp:extent cx="3648075" cy="2753940"/>
            <wp:effectExtent l="19050" t="19050" r="9525" b="279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 d’écran 2023-05-04 211443.png"/>
                    <pic:cNvPicPr/>
                  </pic:nvPicPr>
                  <pic:blipFill>
                    <a:blip r:embed="rId11">
                      <a:extLst>
                        <a:ext uri="{28A0092B-C50C-407E-A947-70E740481C1C}">
                          <a14:useLocalDpi xmlns:a14="http://schemas.microsoft.com/office/drawing/2010/main" val="0"/>
                        </a:ext>
                      </a:extLst>
                    </a:blip>
                    <a:stretch>
                      <a:fillRect/>
                    </a:stretch>
                  </pic:blipFill>
                  <pic:spPr>
                    <a:xfrm>
                      <a:off x="0" y="0"/>
                      <a:ext cx="3678463" cy="2776880"/>
                    </a:xfrm>
                    <a:prstGeom prst="rect">
                      <a:avLst/>
                    </a:prstGeom>
                    <a:ln>
                      <a:solidFill>
                        <a:schemeClr val="tx1"/>
                      </a:solidFill>
                    </a:ln>
                  </pic:spPr>
                </pic:pic>
              </a:graphicData>
            </a:graphic>
          </wp:inline>
        </w:drawing>
      </w:r>
    </w:p>
    <w:p w:rsidR="00734CD5" w:rsidRDefault="002215DF" w:rsidP="00734CD5">
      <w:pPr>
        <w:pStyle w:val="Paragraphedeliste"/>
        <w:numPr>
          <w:ilvl w:val="0"/>
          <w:numId w:val="1"/>
        </w:numPr>
        <w:tabs>
          <w:tab w:val="left" w:pos="2328"/>
        </w:tabs>
        <w:spacing w:line="360" w:lineRule="auto"/>
        <w:rPr>
          <w:rFonts w:asciiTheme="majorHAnsi" w:hAnsiTheme="majorHAnsi" w:cstheme="majorBidi"/>
          <w:b/>
          <w:bCs/>
        </w:rPr>
      </w:pPr>
      <w:r>
        <w:rPr>
          <w:rFonts w:asciiTheme="majorHAnsi" w:hAnsiTheme="majorHAnsi" w:cstheme="majorBidi"/>
          <w:b/>
          <w:bCs/>
        </w:rPr>
        <w:t>Application</w:t>
      </w:r>
      <w:r w:rsidR="00734CD5" w:rsidRPr="00734CD5">
        <w:rPr>
          <w:rFonts w:asciiTheme="majorHAnsi" w:hAnsiTheme="majorHAnsi" w:cstheme="majorBidi"/>
          <w:b/>
          <w:bCs/>
        </w:rPr>
        <w:t> :</w:t>
      </w:r>
    </w:p>
    <w:p w:rsidR="00CF379F" w:rsidRPr="00CF379F" w:rsidRDefault="00CF379F" w:rsidP="00CF379F">
      <w:pPr>
        <w:tabs>
          <w:tab w:val="left" w:pos="2328"/>
        </w:tabs>
        <w:spacing w:line="360" w:lineRule="auto"/>
        <w:jc w:val="both"/>
        <w:rPr>
          <w:rFonts w:asciiTheme="majorHAnsi" w:hAnsiTheme="majorHAnsi" w:cstheme="majorBidi"/>
        </w:rPr>
      </w:pPr>
      <w:r w:rsidRPr="00CF379F">
        <w:rPr>
          <w:rFonts w:asciiTheme="majorHAnsi" w:hAnsiTheme="majorHAnsi" w:cstheme="majorBidi"/>
        </w:rPr>
        <w:t xml:space="preserve">Pour créer </w:t>
      </w:r>
      <w:r w:rsidR="00B447B7" w:rsidRPr="00CF379F">
        <w:rPr>
          <w:rFonts w:asciiTheme="majorHAnsi" w:hAnsiTheme="majorHAnsi" w:cstheme="majorBidi"/>
        </w:rPr>
        <w:t>l’interface</w:t>
      </w:r>
      <w:r w:rsidRPr="00CF379F">
        <w:rPr>
          <w:rFonts w:asciiTheme="majorHAnsi" w:hAnsiTheme="majorHAnsi" w:cstheme="majorBidi"/>
        </w:rPr>
        <w:t xml:space="preserve"> graphique de notre application on a utilisé l</w:t>
      </w:r>
      <w:r w:rsidR="00FA031B">
        <w:rPr>
          <w:rFonts w:asciiTheme="majorHAnsi" w:hAnsiTheme="majorHAnsi" w:cstheme="majorBidi"/>
        </w:rPr>
        <w:t>a</w:t>
      </w:r>
      <w:r w:rsidRPr="00CF379F">
        <w:rPr>
          <w:rFonts w:asciiTheme="majorHAnsi" w:hAnsiTheme="majorHAnsi" w:cstheme="majorBidi"/>
        </w:rPr>
        <w:t xml:space="preserve"> bibliothèque « customtkinter » de python qui offrir  une interface moderne plus que celle de tkinter</w:t>
      </w:r>
      <w:r w:rsidR="00B447B7">
        <w:rPr>
          <w:rFonts w:asciiTheme="majorHAnsi" w:hAnsiTheme="majorHAnsi" w:cstheme="majorBidi"/>
        </w:rPr>
        <w:t>.</w:t>
      </w:r>
    </w:p>
    <w:p w:rsidR="002215DF" w:rsidRPr="00CF379F" w:rsidRDefault="0040685E" w:rsidP="00E1722D">
      <w:pPr>
        <w:pStyle w:val="Paragraphedeliste"/>
        <w:numPr>
          <w:ilvl w:val="0"/>
          <w:numId w:val="7"/>
        </w:numPr>
        <w:shd w:val="clear" w:color="auto" w:fill="FFFFFF"/>
        <w:tabs>
          <w:tab w:val="left" w:pos="720"/>
        </w:tabs>
        <w:autoSpaceDN w:val="0"/>
        <w:spacing w:before="100" w:after="24" w:line="240" w:lineRule="auto"/>
        <w:rPr>
          <w:rStyle w:val="mwe-math-mathml-inline"/>
          <w:rFonts w:asciiTheme="majorHAnsi" w:hAnsiTheme="majorHAnsi"/>
          <w:b/>
          <w:bCs/>
        </w:rPr>
      </w:pPr>
      <w:r w:rsidRPr="00E1722D">
        <w:rPr>
          <w:rStyle w:val="mwe-math-mathml-inline"/>
          <w:rFonts w:ascii="Tahoma" w:hAnsi="Tahoma" w:cs="Tahoma"/>
          <w:vanish/>
          <w:color w:val="202122"/>
          <w:sz w:val="21"/>
          <w:szCs w:val="21"/>
        </w:rPr>
        <w:t>�</w:t>
      </w:r>
      <w:r w:rsidRPr="00E1722D">
        <w:rPr>
          <w:rStyle w:val="mwe-math-mathml-inline"/>
          <w:rFonts w:ascii="Arial" w:hAnsi="Arial"/>
          <w:vanish/>
          <w:color w:val="202122"/>
          <w:sz w:val="21"/>
          <w:szCs w:val="21"/>
        </w:rPr>
        <w:t>1=(</w:t>
      </w:r>
      <w:r w:rsidRPr="00E1722D">
        <w:rPr>
          <w:rStyle w:val="mwe-math-mathml-inline"/>
          <w:rFonts w:ascii="Tahoma" w:hAnsi="Tahoma" w:cs="Tahoma"/>
          <w:vanish/>
          <w:color w:val="202122"/>
          <w:sz w:val="21"/>
          <w:szCs w:val="21"/>
        </w:rPr>
        <w:t>�</w:t>
      </w:r>
      <w:r w:rsidRPr="00E1722D">
        <w:rPr>
          <w:rStyle w:val="mwe-math-mathml-inline"/>
          <w:rFonts w:ascii="Arial" w:hAnsi="Arial"/>
          <w:vanish/>
          <w:color w:val="202122"/>
          <w:sz w:val="21"/>
          <w:szCs w:val="21"/>
        </w:rPr>
        <w:t>1</w:t>
      </w:r>
      <w:r w:rsidRPr="00E1722D">
        <w:rPr>
          <w:rStyle w:val="mwe-math-mathml-inline"/>
          <w:rFonts w:ascii="Tahoma" w:hAnsi="Tahoma" w:cs="Tahoma"/>
          <w:vanish/>
          <w:color w:val="202122"/>
          <w:sz w:val="21"/>
          <w:szCs w:val="21"/>
        </w:rPr>
        <w:t>�</w:t>
      </w:r>
      <w:r w:rsidRPr="00E1722D">
        <w:rPr>
          <w:rStyle w:val="mwe-math-mathml-inline"/>
          <w:rFonts w:ascii="Arial" w:hAnsi="Arial"/>
          <w:vanish/>
          <w:color w:val="202122"/>
          <w:sz w:val="21"/>
          <w:szCs w:val="21"/>
        </w:rPr>
        <w:t>)2</w:t>
      </w:r>
      <w:r w:rsidR="00B447B7">
        <w:rPr>
          <w:rStyle w:val="mwe-math-mathml-inline"/>
          <w:rFonts w:ascii="Arial" w:hAnsi="Arial"/>
          <w:color w:val="202122"/>
          <w:sz w:val="21"/>
          <w:szCs w:val="21"/>
        </w:rPr>
        <w:t>L</w:t>
      </w:r>
      <w:r w:rsidR="00E1722D" w:rsidRPr="00CF379F">
        <w:rPr>
          <w:rStyle w:val="mwe-math-mathml-inline"/>
          <w:rFonts w:asciiTheme="majorHAnsi" w:hAnsiTheme="majorHAnsi"/>
          <w:b/>
          <w:bCs/>
          <w:color w:val="202122"/>
        </w:rPr>
        <w:t>a vidéo utilisée :</w:t>
      </w:r>
    </w:p>
    <w:p w:rsidR="00CF379F" w:rsidRPr="00CF379F" w:rsidRDefault="00CF379F" w:rsidP="00B447B7">
      <w:pPr>
        <w:shd w:val="clear" w:color="auto" w:fill="FFFFFF"/>
        <w:tabs>
          <w:tab w:val="left" w:pos="720"/>
        </w:tabs>
        <w:autoSpaceDN w:val="0"/>
        <w:spacing w:before="100" w:after="24" w:line="360" w:lineRule="auto"/>
        <w:rPr>
          <w:rStyle w:val="mwe-math-mathml-inline"/>
          <w:rFonts w:asciiTheme="majorHAnsi" w:hAnsiTheme="majorHAnsi"/>
        </w:rPr>
      </w:pPr>
      <w:r w:rsidRPr="00CF379F">
        <w:rPr>
          <w:rStyle w:val="mwe-math-mathml-inline"/>
          <w:rFonts w:asciiTheme="majorHAnsi" w:hAnsiTheme="majorHAnsi"/>
        </w:rPr>
        <w:t xml:space="preserve">Pour tester le fonctionnement de notre interface on a utilisé une vidéo de durée 1 seconde et  on à prendre juste 4 image et on a éliminé les autres </w:t>
      </w:r>
    </w:p>
    <w:p w:rsidR="00E1722D" w:rsidRPr="00C12AE3" w:rsidRDefault="00E1722D" w:rsidP="00E1722D">
      <w:pPr>
        <w:shd w:val="clear" w:color="auto" w:fill="FFFFFF"/>
        <w:tabs>
          <w:tab w:val="left" w:pos="720"/>
        </w:tabs>
        <w:autoSpaceDN w:val="0"/>
        <w:spacing w:before="100" w:after="24" w:line="240" w:lineRule="auto"/>
      </w:pPr>
    </w:p>
    <w:p w:rsidR="0040685E" w:rsidRPr="00C12AE3" w:rsidRDefault="00B447B7" w:rsidP="0040685E">
      <w:pPr>
        <w:tabs>
          <w:tab w:val="left" w:pos="2328"/>
        </w:tabs>
        <w:spacing w:line="360" w:lineRule="auto"/>
        <w:rPr>
          <w:rFonts w:asciiTheme="majorHAnsi" w:hAnsiTheme="majorHAnsi" w:cstheme="majorBidi"/>
        </w:rPr>
      </w:pPr>
      <w:r>
        <w:rPr>
          <w:rFonts w:asciiTheme="majorHAnsi" w:hAnsiTheme="majorHAnsi" w:cstheme="majorBidi"/>
          <w:noProof/>
          <w:lang w:eastAsia="fr-FR"/>
        </w:rPr>
        <w:lastRenderedPageBreak/>
        <w:drawing>
          <wp:inline distT="0" distB="0" distL="0" distR="0">
            <wp:extent cx="5760720" cy="1504315"/>
            <wp:effectExtent l="19050" t="19050" r="11430" b="1968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5-09 at 05.59.35.jpeg"/>
                    <pic:cNvPicPr/>
                  </pic:nvPicPr>
                  <pic:blipFill>
                    <a:blip r:embed="rId12">
                      <a:extLst>
                        <a:ext uri="{28A0092B-C50C-407E-A947-70E740481C1C}">
                          <a14:useLocalDpi xmlns:a14="http://schemas.microsoft.com/office/drawing/2010/main" val="0"/>
                        </a:ext>
                      </a:extLst>
                    </a:blip>
                    <a:stretch>
                      <a:fillRect/>
                    </a:stretch>
                  </pic:blipFill>
                  <pic:spPr>
                    <a:xfrm>
                      <a:off x="0" y="0"/>
                      <a:ext cx="5760720" cy="1504315"/>
                    </a:xfrm>
                    <a:prstGeom prst="rect">
                      <a:avLst/>
                    </a:prstGeom>
                    <a:ln>
                      <a:solidFill>
                        <a:schemeClr val="tx1"/>
                      </a:solidFill>
                    </a:ln>
                  </pic:spPr>
                </pic:pic>
              </a:graphicData>
            </a:graphic>
          </wp:inline>
        </w:drawing>
      </w:r>
    </w:p>
    <w:p w:rsidR="00CF379F" w:rsidRDefault="00CF379F" w:rsidP="00FA031B">
      <w:pPr>
        <w:pStyle w:val="Paragraphedeliste"/>
        <w:numPr>
          <w:ilvl w:val="0"/>
          <w:numId w:val="7"/>
        </w:numPr>
        <w:rPr>
          <w:rFonts w:asciiTheme="majorHAnsi" w:hAnsiTheme="majorHAnsi" w:cstheme="majorBidi"/>
          <w:b/>
          <w:bCs/>
        </w:rPr>
      </w:pPr>
      <w:r w:rsidRPr="00FA031B">
        <w:rPr>
          <w:rFonts w:asciiTheme="majorHAnsi" w:hAnsiTheme="majorHAnsi" w:cstheme="majorBidi"/>
          <w:b/>
          <w:bCs/>
        </w:rPr>
        <w:t>Interface d’accueil:</w:t>
      </w:r>
    </w:p>
    <w:p w:rsidR="00FA031B" w:rsidRPr="00FA031B" w:rsidRDefault="00FA031B" w:rsidP="00FA031B">
      <w:pPr>
        <w:jc w:val="center"/>
        <w:rPr>
          <w:rFonts w:asciiTheme="majorHAnsi" w:hAnsiTheme="majorHAnsi" w:cstheme="majorBidi"/>
          <w:b/>
          <w:bCs/>
        </w:rPr>
      </w:pPr>
      <w:r>
        <w:rPr>
          <w:rFonts w:asciiTheme="majorHAnsi" w:hAnsiTheme="majorHAnsi" w:cstheme="majorBidi"/>
          <w:b/>
          <w:bCs/>
          <w:noProof/>
          <w:lang w:eastAsia="fr-FR"/>
        </w:rPr>
        <w:drawing>
          <wp:inline distT="0" distB="0" distL="0" distR="0">
            <wp:extent cx="4071035" cy="3362523"/>
            <wp:effectExtent l="0" t="0" r="5715" b="952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5-09 at 05.59.27.jpeg"/>
                    <pic:cNvPicPr/>
                  </pic:nvPicPr>
                  <pic:blipFill>
                    <a:blip r:embed="rId13">
                      <a:extLst>
                        <a:ext uri="{28A0092B-C50C-407E-A947-70E740481C1C}">
                          <a14:useLocalDpi xmlns:a14="http://schemas.microsoft.com/office/drawing/2010/main" val="0"/>
                        </a:ext>
                      </a:extLst>
                    </a:blip>
                    <a:stretch>
                      <a:fillRect/>
                    </a:stretch>
                  </pic:blipFill>
                  <pic:spPr>
                    <a:xfrm>
                      <a:off x="0" y="0"/>
                      <a:ext cx="4073444" cy="3364512"/>
                    </a:xfrm>
                    <a:prstGeom prst="rect">
                      <a:avLst/>
                    </a:prstGeom>
                  </pic:spPr>
                </pic:pic>
              </a:graphicData>
            </a:graphic>
          </wp:inline>
        </w:drawing>
      </w:r>
    </w:p>
    <w:p w:rsidR="00734CD5" w:rsidRDefault="007078A4" w:rsidP="00FA031B">
      <w:pPr>
        <w:tabs>
          <w:tab w:val="left" w:pos="2328"/>
        </w:tabs>
        <w:spacing w:line="360" w:lineRule="auto"/>
        <w:jc w:val="both"/>
        <w:rPr>
          <w:rFonts w:asciiTheme="majorHAnsi" w:hAnsiTheme="majorHAnsi" w:cstheme="majorBidi"/>
        </w:rPr>
      </w:pPr>
      <w:r w:rsidRPr="007078A4">
        <w:rPr>
          <w:rFonts w:asciiTheme="majorHAnsi" w:hAnsiTheme="majorHAnsi" w:cstheme="majorBidi"/>
        </w:rPr>
        <w:t>Lorsqu’on clique sur le bouton commencer une autre interface s’affiche qui contient un autre bouton pour sélectionner la vidéo a traité</w:t>
      </w:r>
      <w:r w:rsidR="00FA031B">
        <w:rPr>
          <w:rFonts w:asciiTheme="majorHAnsi" w:hAnsiTheme="majorHAnsi" w:cstheme="majorBidi"/>
        </w:rPr>
        <w:t xml:space="preserve">, l’application support tout les types de vidéo et accepte des différents tailles. Dans cette interface aussi il y a le bouton « A propos » qui contient une description de mode de fonctionnement de l’application et enfin le bouton « Quitter » c’est pour sortir de l’application. </w:t>
      </w:r>
      <w:r w:rsidR="00B22061">
        <w:rPr>
          <w:rFonts w:asciiTheme="majorHAnsi" w:hAnsiTheme="majorHAnsi" w:cstheme="majorBidi"/>
        </w:rPr>
        <w:t>Voici</w:t>
      </w:r>
      <w:r w:rsidR="00FA031B">
        <w:rPr>
          <w:rFonts w:asciiTheme="majorHAnsi" w:hAnsiTheme="majorHAnsi" w:cstheme="majorBidi"/>
        </w:rPr>
        <w:t xml:space="preserve"> l’interface :</w:t>
      </w:r>
    </w:p>
    <w:p w:rsidR="00FA031B" w:rsidRDefault="00FA031B" w:rsidP="00FA031B">
      <w:pPr>
        <w:tabs>
          <w:tab w:val="left" w:pos="2328"/>
        </w:tabs>
        <w:spacing w:line="360" w:lineRule="auto"/>
        <w:jc w:val="center"/>
        <w:rPr>
          <w:rFonts w:asciiTheme="majorHAnsi" w:hAnsiTheme="majorHAnsi" w:cstheme="majorBidi"/>
        </w:rPr>
      </w:pPr>
      <w:r>
        <w:rPr>
          <w:rFonts w:asciiTheme="majorHAnsi" w:hAnsiTheme="majorHAnsi" w:cstheme="majorBidi"/>
          <w:noProof/>
          <w:lang w:eastAsia="fr-FR"/>
        </w:rPr>
        <w:lastRenderedPageBreak/>
        <w:drawing>
          <wp:inline distT="0" distB="0" distL="0" distR="0">
            <wp:extent cx="3837710" cy="3188929"/>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5-09 at 06.04.43.jpeg"/>
                    <pic:cNvPicPr/>
                  </pic:nvPicPr>
                  <pic:blipFill>
                    <a:blip r:embed="rId14">
                      <a:extLst>
                        <a:ext uri="{28A0092B-C50C-407E-A947-70E740481C1C}">
                          <a14:useLocalDpi xmlns:a14="http://schemas.microsoft.com/office/drawing/2010/main" val="0"/>
                        </a:ext>
                      </a:extLst>
                    </a:blip>
                    <a:stretch>
                      <a:fillRect/>
                    </a:stretch>
                  </pic:blipFill>
                  <pic:spPr>
                    <a:xfrm>
                      <a:off x="0" y="0"/>
                      <a:ext cx="3836499" cy="3187923"/>
                    </a:xfrm>
                    <a:prstGeom prst="rect">
                      <a:avLst/>
                    </a:prstGeom>
                  </pic:spPr>
                </pic:pic>
              </a:graphicData>
            </a:graphic>
          </wp:inline>
        </w:drawing>
      </w:r>
    </w:p>
    <w:p w:rsidR="009E7709" w:rsidRDefault="009E7709" w:rsidP="00663AF6">
      <w:pPr>
        <w:tabs>
          <w:tab w:val="left" w:pos="2328"/>
        </w:tabs>
        <w:spacing w:line="360" w:lineRule="auto"/>
        <w:jc w:val="both"/>
        <w:rPr>
          <w:rFonts w:asciiTheme="majorHAnsi" w:hAnsiTheme="majorHAnsi" w:cstheme="majorBidi"/>
        </w:rPr>
      </w:pPr>
      <w:r>
        <w:rPr>
          <w:rFonts w:asciiTheme="majorHAnsi" w:hAnsiTheme="majorHAnsi" w:cstheme="majorBidi"/>
        </w:rPr>
        <w:t>Après avoir sélectionner la vidéo l’interface change de contenu pour affiche</w:t>
      </w:r>
      <w:r w:rsidR="00B22061">
        <w:rPr>
          <w:rFonts w:asciiTheme="majorHAnsi" w:hAnsiTheme="majorHAnsi" w:cstheme="majorBidi"/>
        </w:rPr>
        <w:t>r le bouton de « Cryptage », « D</w:t>
      </w:r>
      <w:r>
        <w:rPr>
          <w:rFonts w:asciiTheme="majorHAnsi" w:hAnsiTheme="majorHAnsi" w:cstheme="majorBidi"/>
        </w:rPr>
        <w:t>écryptage »</w:t>
      </w:r>
      <w:r w:rsidR="00B22061">
        <w:rPr>
          <w:rFonts w:asciiTheme="majorHAnsi" w:hAnsiTheme="majorHAnsi" w:cstheme="majorBidi"/>
        </w:rPr>
        <w:t>, « Afficher la vidéo »</w:t>
      </w:r>
      <w:r>
        <w:rPr>
          <w:rFonts w:asciiTheme="majorHAnsi" w:hAnsiTheme="majorHAnsi" w:cstheme="majorBidi"/>
        </w:rPr>
        <w:t xml:space="preserve"> et « </w:t>
      </w:r>
      <w:r w:rsidR="00B22061">
        <w:rPr>
          <w:rFonts w:asciiTheme="majorHAnsi" w:hAnsiTheme="majorHAnsi" w:cstheme="majorBidi"/>
        </w:rPr>
        <w:t>M</w:t>
      </w:r>
      <w:r>
        <w:rPr>
          <w:rFonts w:asciiTheme="majorHAnsi" w:hAnsiTheme="majorHAnsi" w:cstheme="majorBidi"/>
        </w:rPr>
        <w:t>esure de qualité »</w:t>
      </w:r>
      <w:r w:rsidR="00B22061">
        <w:rPr>
          <w:rFonts w:asciiTheme="majorHAnsi" w:hAnsiTheme="majorHAnsi" w:cstheme="majorBidi"/>
        </w:rPr>
        <w:t> ;le premier bouton pour découper la vidéo en images puis les compressé en utilisant l’algorithme DWT et enfin crypter ces image compressé par l’algorithme AES, le deuxième c’est pour décrypter les images puis les décompressés , le troisième permet d’afficher la vidéo originale et le dernier affiche un ensemble des mesures sous format des chiffres qui permet de déterminer la qualité é de compression et de cryptage</w:t>
      </w:r>
      <w:r w:rsidR="00663AF6">
        <w:rPr>
          <w:rFonts w:asciiTheme="majorHAnsi" w:hAnsiTheme="majorHAnsi" w:cstheme="majorBidi"/>
        </w:rPr>
        <w:t>.de plus le chemin de la vidéo s’affiche dans une zone spécifique :</w:t>
      </w:r>
    </w:p>
    <w:p w:rsidR="00663AF6" w:rsidRDefault="00663AF6" w:rsidP="00663AF6">
      <w:pPr>
        <w:tabs>
          <w:tab w:val="left" w:pos="2328"/>
        </w:tabs>
        <w:spacing w:line="360" w:lineRule="auto"/>
        <w:jc w:val="center"/>
        <w:rPr>
          <w:rFonts w:asciiTheme="majorHAnsi" w:hAnsiTheme="majorHAnsi" w:cstheme="majorBidi"/>
        </w:rPr>
      </w:pPr>
      <w:r>
        <w:rPr>
          <w:rFonts w:asciiTheme="majorHAnsi" w:hAnsiTheme="majorHAnsi" w:cstheme="majorBidi"/>
          <w:noProof/>
          <w:lang w:eastAsia="fr-FR"/>
        </w:rPr>
        <w:drawing>
          <wp:inline distT="0" distB="0" distL="0" distR="0">
            <wp:extent cx="4170218" cy="3444445"/>
            <wp:effectExtent l="0" t="0" r="1905" b="381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5-09 at 06.41.51.jpeg"/>
                    <pic:cNvPicPr/>
                  </pic:nvPicPr>
                  <pic:blipFill>
                    <a:blip r:embed="rId15">
                      <a:extLst>
                        <a:ext uri="{28A0092B-C50C-407E-A947-70E740481C1C}">
                          <a14:useLocalDpi xmlns:a14="http://schemas.microsoft.com/office/drawing/2010/main" val="0"/>
                        </a:ext>
                      </a:extLst>
                    </a:blip>
                    <a:stretch>
                      <a:fillRect/>
                    </a:stretch>
                  </pic:blipFill>
                  <pic:spPr>
                    <a:xfrm>
                      <a:off x="0" y="0"/>
                      <a:ext cx="4170758" cy="3444891"/>
                    </a:xfrm>
                    <a:prstGeom prst="rect">
                      <a:avLst/>
                    </a:prstGeom>
                  </pic:spPr>
                </pic:pic>
              </a:graphicData>
            </a:graphic>
          </wp:inline>
        </w:drawing>
      </w:r>
    </w:p>
    <w:p w:rsidR="007D19C2" w:rsidRDefault="007D19C2" w:rsidP="007D19C2">
      <w:pPr>
        <w:tabs>
          <w:tab w:val="left" w:pos="2328"/>
        </w:tabs>
        <w:spacing w:line="360" w:lineRule="auto"/>
        <w:rPr>
          <w:rFonts w:asciiTheme="majorHAnsi" w:hAnsiTheme="majorHAnsi" w:cstheme="majorBidi"/>
        </w:rPr>
      </w:pPr>
      <w:r>
        <w:rPr>
          <w:rFonts w:asciiTheme="majorHAnsi" w:hAnsiTheme="majorHAnsi" w:cstheme="majorBidi"/>
        </w:rPr>
        <w:lastRenderedPageBreak/>
        <w:t xml:space="preserve">Le résultat compression des quatre </w:t>
      </w:r>
      <w:r w:rsidR="00BD524E">
        <w:rPr>
          <w:rFonts w:asciiTheme="majorHAnsi" w:hAnsiTheme="majorHAnsi" w:cstheme="majorBidi"/>
        </w:rPr>
        <w:t>images et donner comme suit :</w:t>
      </w:r>
    </w:p>
    <w:p w:rsidR="00BD524E" w:rsidRDefault="00BD524E" w:rsidP="007D19C2">
      <w:pPr>
        <w:tabs>
          <w:tab w:val="left" w:pos="2328"/>
        </w:tabs>
        <w:spacing w:line="360" w:lineRule="auto"/>
        <w:rPr>
          <w:rFonts w:asciiTheme="majorHAnsi" w:hAnsiTheme="majorHAnsi" w:cstheme="majorBidi"/>
        </w:rPr>
      </w:pPr>
      <w:r>
        <w:rPr>
          <w:rFonts w:asciiTheme="majorHAnsi" w:hAnsiTheme="majorHAnsi" w:cstheme="majorBidi"/>
          <w:noProof/>
          <w:lang w:eastAsia="fr-FR"/>
        </w:rPr>
        <w:drawing>
          <wp:inline distT="0" distB="0" distL="0" distR="0">
            <wp:extent cx="5760720" cy="1504315"/>
            <wp:effectExtent l="19050" t="19050" r="11430" b="1968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5-09 at 07.09.54.jpeg"/>
                    <pic:cNvPicPr/>
                  </pic:nvPicPr>
                  <pic:blipFill>
                    <a:blip r:embed="rId16">
                      <a:extLst>
                        <a:ext uri="{28A0092B-C50C-407E-A947-70E740481C1C}">
                          <a14:useLocalDpi xmlns:a14="http://schemas.microsoft.com/office/drawing/2010/main" val="0"/>
                        </a:ext>
                      </a:extLst>
                    </a:blip>
                    <a:stretch>
                      <a:fillRect/>
                    </a:stretch>
                  </pic:blipFill>
                  <pic:spPr>
                    <a:xfrm>
                      <a:off x="0" y="0"/>
                      <a:ext cx="5760720" cy="1504315"/>
                    </a:xfrm>
                    <a:prstGeom prst="rect">
                      <a:avLst/>
                    </a:prstGeom>
                    <a:ln>
                      <a:solidFill>
                        <a:schemeClr val="tx1"/>
                      </a:solidFill>
                    </a:ln>
                  </pic:spPr>
                </pic:pic>
              </a:graphicData>
            </a:graphic>
          </wp:inline>
        </w:drawing>
      </w:r>
    </w:p>
    <w:p w:rsidR="00BD524E" w:rsidRDefault="00BD524E" w:rsidP="007D19C2">
      <w:pPr>
        <w:tabs>
          <w:tab w:val="left" w:pos="2328"/>
        </w:tabs>
        <w:spacing w:line="360" w:lineRule="auto"/>
        <w:rPr>
          <w:rFonts w:asciiTheme="majorHAnsi" w:hAnsiTheme="majorHAnsi" w:cstheme="majorBidi"/>
        </w:rPr>
      </w:pPr>
      <w:r>
        <w:rPr>
          <w:rFonts w:asciiTheme="majorHAnsi" w:hAnsiTheme="majorHAnsi" w:cstheme="majorBidi"/>
        </w:rPr>
        <w:t>Et le résultat de cryptage par AES est le suivant :</w:t>
      </w:r>
    </w:p>
    <w:p w:rsidR="00BD524E" w:rsidRDefault="00BD524E" w:rsidP="007D19C2">
      <w:pPr>
        <w:tabs>
          <w:tab w:val="left" w:pos="2328"/>
        </w:tabs>
        <w:spacing w:line="360" w:lineRule="auto"/>
        <w:rPr>
          <w:rFonts w:asciiTheme="majorHAnsi" w:hAnsiTheme="majorHAnsi" w:cstheme="majorBidi"/>
        </w:rPr>
      </w:pPr>
      <w:r>
        <w:rPr>
          <w:rFonts w:asciiTheme="majorHAnsi" w:hAnsiTheme="majorHAnsi" w:cstheme="majorBidi"/>
          <w:noProof/>
          <w:lang w:eastAsia="fr-FR"/>
        </w:rPr>
        <w:drawing>
          <wp:inline distT="0" distB="0" distL="0" distR="0">
            <wp:extent cx="5760720" cy="1537335"/>
            <wp:effectExtent l="19050" t="19050" r="11430" b="2476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5-09 at 07.09.56.jpeg"/>
                    <pic:cNvPicPr/>
                  </pic:nvPicPr>
                  <pic:blipFill>
                    <a:blip r:embed="rId17">
                      <a:extLst>
                        <a:ext uri="{28A0092B-C50C-407E-A947-70E740481C1C}">
                          <a14:useLocalDpi xmlns:a14="http://schemas.microsoft.com/office/drawing/2010/main" val="0"/>
                        </a:ext>
                      </a:extLst>
                    </a:blip>
                    <a:stretch>
                      <a:fillRect/>
                    </a:stretch>
                  </pic:blipFill>
                  <pic:spPr>
                    <a:xfrm>
                      <a:off x="0" y="0"/>
                      <a:ext cx="5760720" cy="1537335"/>
                    </a:xfrm>
                    <a:prstGeom prst="rect">
                      <a:avLst/>
                    </a:prstGeom>
                    <a:ln>
                      <a:solidFill>
                        <a:schemeClr val="tx1"/>
                      </a:solidFill>
                    </a:ln>
                  </pic:spPr>
                </pic:pic>
              </a:graphicData>
            </a:graphic>
          </wp:inline>
        </w:drawing>
      </w:r>
    </w:p>
    <w:p w:rsidR="00BD524E" w:rsidRDefault="00BD524E" w:rsidP="007D19C2">
      <w:pPr>
        <w:tabs>
          <w:tab w:val="left" w:pos="2328"/>
        </w:tabs>
        <w:spacing w:line="360" w:lineRule="auto"/>
        <w:rPr>
          <w:rFonts w:asciiTheme="majorHAnsi" w:hAnsiTheme="majorHAnsi" w:cstheme="majorBidi"/>
        </w:rPr>
      </w:pPr>
      <w:r>
        <w:rPr>
          <w:rFonts w:asciiTheme="majorHAnsi" w:hAnsiTheme="majorHAnsi" w:cstheme="majorBidi"/>
        </w:rPr>
        <w:t>Les mesures de qualité :</w:t>
      </w:r>
    </w:p>
    <w:p w:rsidR="00BD524E" w:rsidRDefault="00BD524E" w:rsidP="007D19C2">
      <w:pPr>
        <w:tabs>
          <w:tab w:val="left" w:pos="2328"/>
        </w:tabs>
        <w:spacing w:line="360" w:lineRule="auto"/>
        <w:rPr>
          <w:rFonts w:asciiTheme="majorHAnsi" w:hAnsiTheme="majorHAnsi" w:cstheme="majorBidi"/>
        </w:rPr>
      </w:pPr>
      <w:r>
        <w:rPr>
          <w:rFonts w:asciiTheme="majorHAnsi" w:hAnsiTheme="majorHAnsi" w:cstheme="majorBidi"/>
          <w:noProof/>
          <w:lang w:eastAsia="fr-FR"/>
        </w:rPr>
        <w:drawing>
          <wp:inline distT="0" distB="0" distL="0" distR="0">
            <wp:extent cx="5760720" cy="1361440"/>
            <wp:effectExtent l="19050" t="19050" r="11430" b="1016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5-09 at 07.03.10.jpeg"/>
                    <pic:cNvPicPr/>
                  </pic:nvPicPr>
                  <pic:blipFill>
                    <a:blip r:embed="rId18">
                      <a:extLst>
                        <a:ext uri="{28A0092B-C50C-407E-A947-70E740481C1C}">
                          <a14:useLocalDpi xmlns:a14="http://schemas.microsoft.com/office/drawing/2010/main" val="0"/>
                        </a:ext>
                      </a:extLst>
                    </a:blip>
                    <a:stretch>
                      <a:fillRect/>
                    </a:stretch>
                  </pic:blipFill>
                  <pic:spPr>
                    <a:xfrm>
                      <a:off x="0" y="0"/>
                      <a:ext cx="5760720" cy="1361440"/>
                    </a:xfrm>
                    <a:prstGeom prst="rect">
                      <a:avLst/>
                    </a:prstGeom>
                    <a:ln>
                      <a:solidFill>
                        <a:schemeClr val="tx1"/>
                      </a:solidFill>
                    </a:ln>
                  </pic:spPr>
                </pic:pic>
              </a:graphicData>
            </a:graphic>
          </wp:inline>
        </w:drawing>
      </w:r>
    </w:p>
    <w:p w:rsidR="00BD524E" w:rsidRDefault="00BD524E" w:rsidP="00BD524E">
      <w:pPr>
        <w:pStyle w:val="Paragraphedeliste"/>
        <w:numPr>
          <w:ilvl w:val="0"/>
          <w:numId w:val="1"/>
        </w:numPr>
        <w:tabs>
          <w:tab w:val="left" w:pos="2328"/>
        </w:tabs>
        <w:spacing w:line="360" w:lineRule="auto"/>
        <w:rPr>
          <w:rFonts w:asciiTheme="majorHAnsi" w:hAnsiTheme="majorHAnsi" w:cstheme="majorBidi"/>
        </w:rPr>
      </w:pPr>
      <w:r>
        <w:rPr>
          <w:rFonts w:asciiTheme="majorHAnsi" w:hAnsiTheme="majorHAnsi" w:cstheme="majorBidi"/>
        </w:rPr>
        <w:t>Conclusion :</w:t>
      </w:r>
    </w:p>
    <w:p w:rsidR="00BD524E" w:rsidRPr="00BD524E" w:rsidRDefault="00607B75" w:rsidP="00BD524E">
      <w:pPr>
        <w:tabs>
          <w:tab w:val="left" w:pos="2328"/>
        </w:tabs>
        <w:spacing w:line="360" w:lineRule="auto"/>
        <w:rPr>
          <w:rFonts w:asciiTheme="majorHAnsi" w:hAnsiTheme="majorHAnsi" w:cstheme="majorBidi"/>
        </w:rPr>
      </w:pPr>
      <w:r>
        <w:rPr>
          <w:rFonts w:asciiTheme="majorHAnsi" w:hAnsiTheme="majorHAnsi" w:cstheme="majorBidi"/>
        </w:rPr>
        <w:t>Dans ce rapport, on a présenté l’essentiel de notre application qui permet de crypté et décrypté les vidéos, après compression ; on a essayé d’approcher le plus possible de ce qui est demander parce qu’on a rencontré plusieurs obstacles, et il y a beaucoup de fonctionnalité qui ne fonctionne pas comme celle de décompression</w:t>
      </w:r>
      <w:r w:rsidR="00A639ED">
        <w:rPr>
          <w:rFonts w:asciiTheme="majorHAnsi" w:hAnsiTheme="majorHAnsi" w:cstheme="majorBidi"/>
        </w:rPr>
        <w:t xml:space="preserve"> et il y’a d’autre qu’on souhaite </w:t>
      </w:r>
      <w:bookmarkStart w:id="0" w:name="_GoBack"/>
      <w:bookmarkEnd w:id="0"/>
      <w:r w:rsidR="00A639ED">
        <w:rPr>
          <w:rFonts w:asciiTheme="majorHAnsi" w:hAnsiTheme="majorHAnsi" w:cstheme="majorBidi"/>
        </w:rPr>
        <w:t>ajouter.</w:t>
      </w:r>
    </w:p>
    <w:sectPr w:rsidR="00BD524E" w:rsidRPr="00BD524E" w:rsidSect="00C12AE3">
      <w:footerReference w:type="default" r:id="rId19"/>
      <w:pgSz w:w="11906" w:h="16838"/>
      <w:pgMar w:top="1417" w:right="1417" w:bottom="1417" w:left="1417"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7034" w:rsidRDefault="00B37034" w:rsidP="0040685E">
      <w:pPr>
        <w:spacing w:after="0" w:line="240" w:lineRule="auto"/>
      </w:pPr>
      <w:r>
        <w:separator/>
      </w:r>
    </w:p>
  </w:endnote>
  <w:endnote w:type="continuationSeparator" w:id="0">
    <w:p w:rsidR="00B37034" w:rsidRDefault="00B37034" w:rsidP="00406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altName w:val="MV Boli"/>
    <w:panose1 w:val="020F0502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08085586"/>
      <w:docPartObj>
        <w:docPartGallery w:val="Page Numbers (Bottom of Page)"/>
        <w:docPartUnique/>
      </w:docPartObj>
    </w:sdtPr>
    <w:sdtEndPr>
      <w:rPr>
        <w:noProof/>
      </w:rPr>
    </w:sdtEndPr>
    <w:sdtContent>
      <w:p w:rsidR="00C12AE3" w:rsidRDefault="00C12AE3">
        <w:pPr>
          <w:pStyle w:val="Pieddepage"/>
          <w:jc w:val="center"/>
        </w:pPr>
        <w:r>
          <w:fldChar w:fldCharType="begin"/>
        </w:r>
        <w:r>
          <w:instrText xml:space="preserve"> PAGE   \* MERGEFORMAT </w:instrText>
        </w:r>
        <w:r>
          <w:fldChar w:fldCharType="separate"/>
        </w:r>
        <w:r w:rsidR="00A639ED">
          <w:rPr>
            <w:noProof/>
          </w:rPr>
          <w:t>2</w:t>
        </w:r>
        <w:r>
          <w:rPr>
            <w:noProof/>
          </w:rPr>
          <w:fldChar w:fldCharType="end"/>
        </w:r>
      </w:p>
    </w:sdtContent>
  </w:sdt>
  <w:p w:rsidR="00C12AE3" w:rsidRDefault="00C12AE3">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7034" w:rsidRDefault="00B37034" w:rsidP="0040685E">
      <w:pPr>
        <w:spacing w:after="0" w:line="240" w:lineRule="auto"/>
      </w:pPr>
      <w:r>
        <w:separator/>
      </w:r>
    </w:p>
  </w:footnote>
  <w:footnote w:type="continuationSeparator" w:id="0">
    <w:p w:rsidR="00B37034" w:rsidRDefault="00B37034" w:rsidP="0040685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F57934"/>
    <w:multiLevelType w:val="hybridMultilevel"/>
    <w:tmpl w:val="3F1ED8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3E2142C8"/>
    <w:multiLevelType w:val="hybridMultilevel"/>
    <w:tmpl w:val="42C8881E"/>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nsid w:val="51C24B1E"/>
    <w:multiLevelType w:val="multilevel"/>
    <w:tmpl w:val="0610EB9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
    <w:nsid w:val="53FE0FCD"/>
    <w:multiLevelType w:val="hybridMultilevel"/>
    <w:tmpl w:val="5ED22CC2"/>
    <w:lvl w:ilvl="0" w:tplc="8340B858">
      <w:start w:val="1"/>
      <w:numFmt w:val="decimal"/>
      <w:lvlText w:val="%1)"/>
      <w:lvlJc w:val="left"/>
      <w:pPr>
        <w:ind w:left="720" w:hanging="360"/>
      </w:pPr>
      <w:rPr>
        <w:rFonts w:asciiTheme="majorHAnsi" w:hAnsiTheme="majorHAns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6305741B"/>
    <w:multiLevelType w:val="hybridMultilevel"/>
    <w:tmpl w:val="27624940"/>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64085A83"/>
    <w:multiLevelType w:val="hybridMultilevel"/>
    <w:tmpl w:val="4B603232"/>
    <w:lvl w:ilvl="0" w:tplc="040C0001">
      <w:start w:val="1"/>
      <w:numFmt w:val="bullet"/>
      <w:lvlText w:val=""/>
      <w:lvlJc w:val="left"/>
      <w:pPr>
        <w:ind w:left="1470" w:hanging="360"/>
      </w:pPr>
      <w:rPr>
        <w:rFonts w:ascii="Symbol" w:hAnsi="Symbol" w:hint="default"/>
      </w:rPr>
    </w:lvl>
    <w:lvl w:ilvl="1" w:tplc="040C0003" w:tentative="1">
      <w:start w:val="1"/>
      <w:numFmt w:val="bullet"/>
      <w:lvlText w:val="o"/>
      <w:lvlJc w:val="left"/>
      <w:pPr>
        <w:ind w:left="2190" w:hanging="360"/>
      </w:pPr>
      <w:rPr>
        <w:rFonts w:ascii="Courier New" w:hAnsi="Courier New" w:cs="Courier New" w:hint="default"/>
      </w:rPr>
    </w:lvl>
    <w:lvl w:ilvl="2" w:tplc="040C0005" w:tentative="1">
      <w:start w:val="1"/>
      <w:numFmt w:val="bullet"/>
      <w:lvlText w:val=""/>
      <w:lvlJc w:val="left"/>
      <w:pPr>
        <w:ind w:left="2910" w:hanging="360"/>
      </w:pPr>
      <w:rPr>
        <w:rFonts w:ascii="Wingdings" w:hAnsi="Wingdings" w:hint="default"/>
      </w:rPr>
    </w:lvl>
    <w:lvl w:ilvl="3" w:tplc="040C0001" w:tentative="1">
      <w:start w:val="1"/>
      <w:numFmt w:val="bullet"/>
      <w:lvlText w:val=""/>
      <w:lvlJc w:val="left"/>
      <w:pPr>
        <w:ind w:left="3630" w:hanging="360"/>
      </w:pPr>
      <w:rPr>
        <w:rFonts w:ascii="Symbol" w:hAnsi="Symbol" w:hint="default"/>
      </w:rPr>
    </w:lvl>
    <w:lvl w:ilvl="4" w:tplc="040C0003" w:tentative="1">
      <w:start w:val="1"/>
      <w:numFmt w:val="bullet"/>
      <w:lvlText w:val="o"/>
      <w:lvlJc w:val="left"/>
      <w:pPr>
        <w:ind w:left="4350" w:hanging="360"/>
      </w:pPr>
      <w:rPr>
        <w:rFonts w:ascii="Courier New" w:hAnsi="Courier New" w:cs="Courier New" w:hint="default"/>
      </w:rPr>
    </w:lvl>
    <w:lvl w:ilvl="5" w:tplc="040C0005" w:tentative="1">
      <w:start w:val="1"/>
      <w:numFmt w:val="bullet"/>
      <w:lvlText w:val=""/>
      <w:lvlJc w:val="left"/>
      <w:pPr>
        <w:ind w:left="5070" w:hanging="360"/>
      </w:pPr>
      <w:rPr>
        <w:rFonts w:ascii="Wingdings" w:hAnsi="Wingdings" w:hint="default"/>
      </w:rPr>
    </w:lvl>
    <w:lvl w:ilvl="6" w:tplc="040C0001" w:tentative="1">
      <w:start w:val="1"/>
      <w:numFmt w:val="bullet"/>
      <w:lvlText w:val=""/>
      <w:lvlJc w:val="left"/>
      <w:pPr>
        <w:ind w:left="5790" w:hanging="360"/>
      </w:pPr>
      <w:rPr>
        <w:rFonts w:ascii="Symbol" w:hAnsi="Symbol" w:hint="default"/>
      </w:rPr>
    </w:lvl>
    <w:lvl w:ilvl="7" w:tplc="040C0003" w:tentative="1">
      <w:start w:val="1"/>
      <w:numFmt w:val="bullet"/>
      <w:lvlText w:val="o"/>
      <w:lvlJc w:val="left"/>
      <w:pPr>
        <w:ind w:left="6510" w:hanging="360"/>
      </w:pPr>
      <w:rPr>
        <w:rFonts w:ascii="Courier New" w:hAnsi="Courier New" w:cs="Courier New" w:hint="default"/>
      </w:rPr>
    </w:lvl>
    <w:lvl w:ilvl="8" w:tplc="040C0005" w:tentative="1">
      <w:start w:val="1"/>
      <w:numFmt w:val="bullet"/>
      <w:lvlText w:val=""/>
      <w:lvlJc w:val="left"/>
      <w:pPr>
        <w:ind w:left="7230" w:hanging="360"/>
      </w:pPr>
      <w:rPr>
        <w:rFonts w:ascii="Wingdings" w:hAnsi="Wingdings" w:hint="default"/>
      </w:rPr>
    </w:lvl>
  </w:abstractNum>
  <w:abstractNum w:abstractNumId="6">
    <w:nsid w:val="69B06059"/>
    <w:multiLevelType w:val="hybridMultilevel"/>
    <w:tmpl w:val="56985EAA"/>
    <w:lvl w:ilvl="0" w:tplc="B3A07AE6">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
    <w:nsid w:val="703F64E1"/>
    <w:multiLevelType w:val="hybridMultilevel"/>
    <w:tmpl w:val="AF52917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7"/>
  </w:num>
  <w:num w:numId="2">
    <w:abstractNumId w:val="1"/>
  </w:num>
  <w:num w:numId="3">
    <w:abstractNumId w:val="0"/>
  </w:num>
  <w:num w:numId="4">
    <w:abstractNumId w:val="6"/>
  </w:num>
  <w:num w:numId="5">
    <w:abstractNumId w:val="2"/>
  </w:num>
  <w:num w:numId="6">
    <w:abstractNumId w:val="5"/>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592E"/>
    <w:rsid w:val="00194C28"/>
    <w:rsid w:val="001D2683"/>
    <w:rsid w:val="002215DF"/>
    <w:rsid w:val="0024120B"/>
    <w:rsid w:val="003363A8"/>
    <w:rsid w:val="003F6EF2"/>
    <w:rsid w:val="0040685E"/>
    <w:rsid w:val="004B1643"/>
    <w:rsid w:val="005474D1"/>
    <w:rsid w:val="0057396F"/>
    <w:rsid w:val="00584BB0"/>
    <w:rsid w:val="00607B75"/>
    <w:rsid w:val="00635C73"/>
    <w:rsid w:val="00640A80"/>
    <w:rsid w:val="00663AF6"/>
    <w:rsid w:val="00703E7F"/>
    <w:rsid w:val="007078A4"/>
    <w:rsid w:val="00734CD5"/>
    <w:rsid w:val="007563B9"/>
    <w:rsid w:val="007D19C2"/>
    <w:rsid w:val="00841FF1"/>
    <w:rsid w:val="00926D4E"/>
    <w:rsid w:val="009E7709"/>
    <w:rsid w:val="00A3541E"/>
    <w:rsid w:val="00A639ED"/>
    <w:rsid w:val="00A723D8"/>
    <w:rsid w:val="00B22061"/>
    <w:rsid w:val="00B37034"/>
    <w:rsid w:val="00B447B7"/>
    <w:rsid w:val="00B7113F"/>
    <w:rsid w:val="00BD524E"/>
    <w:rsid w:val="00C12AE3"/>
    <w:rsid w:val="00C86F48"/>
    <w:rsid w:val="00CF379F"/>
    <w:rsid w:val="00D0592E"/>
    <w:rsid w:val="00D46F2C"/>
    <w:rsid w:val="00D769D8"/>
    <w:rsid w:val="00DB2F7F"/>
    <w:rsid w:val="00E1722D"/>
    <w:rsid w:val="00E43A98"/>
    <w:rsid w:val="00E77AE9"/>
    <w:rsid w:val="00ED4490"/>
    <w:rsid w:val="00FA031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D0592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0592E"/>
    <w:rPr>
      <w:rFonts w:ascii="Tahoma" w:hAnsi="Tahoma" w:cs="Tahoma"/>
      <w:sz w:val="16"/>
      <w:szCs w:val="16"/>
    </w:rPr>
  </w:style>
  <w:style w:type="paragraph" w:styleId="Citation">
    <w:name w:val="Quote"/>
    <w:basedOn w:val="Normal"/>
    <w:next w:val="Normal"/>
    <w:link w:val="CitationCar"/>
    <w:uiPriority w:val="29"/>
    <w:qFormat/>
    <w:rsid w:val="00584BB0"/>
    <w:rPr>
      <w:rFonts w:eastAsiaTheme="minorEastAsia"/>
      <w:i/>
      <w:iCs/>
      <w:color w:val="000000" w:themeColor="text1"/>
      <w:lang w:eastAsia="fr-FR"/>
    </w:rPr>
  </w:style>
  <w:style w:type="character" w:customStyle="1" w:styleId="CitationCar">
    <w:name w:val="Citation Car"/>
    <w:basedOn w:val="Policepardfaut"/>
    <w:link w:val="Citation"/>
    <w:uiPriority w:val="29"/>
    <w:rsid w:val="00584BB0"/>
    <w:rPr>
      <w:rFonts w:eastAsiaTheme="minorEastAsia"/>
      <w:i/>
      <w:iCs/>
      <w:color w:val="000000" w:themeColor="text1"/>
      <w:lang w:eastAsia="fr-FR"/>
    </w:rPr>
  </w:style>
  <w:style w:type="paragraph" w:styleId="Paragraphedeliste">
    <w:name w:val="List Paragraph"/>
    <w:basedOn w:val="Normal"/>
    <w:uiPriority w:val="34"/>
    <w:qFormat/>
    <w:rsid w:val="00635C73"/>
    <w:pPr>
      <w:ind w:left="720"/>
      <w:contextualSpacing/>
    </w:pPr>
  </w:style>
  <w:style w:type="character" w:styleId="Marquedecommentaire">
    <w:name w:val="annotation reference"/>
    <w:basedOn w:val="Policepardfaut"/>
    <w:uiPriority w:val="99"/>
    <w:semiHidden/>
    <w:unhideWhenUsed/>
    <w:rsid w:val="00734CD5"/>
    <w:rPr>
      <w:sz w:val="16"/>
      <w:szCs w:val="16"/>
    </w:rPr>
  </w:style>
  <w:style w:type="paragraph" w:styleId="Commentaire">
    <w:name w:val="annotation text"/>
    <w:basedOn w:val="Normal"/>
    <w:link w:val="CommentaireCar"/>
    <w:uiPriority w:val="99"/>
    <w:semiHidden/>
    <w:unhideWhenUsed/>
    <w:rsid w:val="00734CD5"/>
    <w:pPr>
      <w:spacing w:line="240" w:lineRule="auto"/>
    </w:pPr>
    <w:rPr>
      <w:sz w:val="20"/>
      <w:szCs w:val="20"/>
    </w:rPr>
  </w:style>
  <w:style w:type="character" w:customStyle="1" w:styleId="CommentaireCar">
    <w:name w:val="Commentaire Car"/>
    <w:basedOn w:val="Policepardfaut"/>
    <w:link w:val="Commentaire"/>
    <w:uiPriority w:val="99"/>
    <w:semiHidden/>
    <w:rsid w:val="00734CD5"/>
    <w:rPr>
      <w:sz w:val="20"/>
      <w:szCs w:val="20"/>
    </w:rPr>
  </w:style>
  <w:style w:type="paragraph" w:styleId="Objetducommentaire">
    <w:name w:val="annotation subject"/>
    <w:basedOn w:val="Commentaire"/>
    <w:next w:val="Commentaire"/>
    <w:link w:val="ObjetducommentaireCar"/>
    <w:uiPriority w:val="99"/>
    <w:semiHidden/>
    <w:unhideWhenUsed/>
    <w:rsid w:val="00734CD5"/>
    <w:rPr>
      <w:b/>
      <w:bCs/>
    </w:rPr>
  </w:style>
  <w:style w:type="character" w:customStyle="1" w:styleId="ObjetducommentaireCar">
    <w:name w:val="Objet du commentaire Car"/>
    <w:basedOn w:val="CommentaireCar"/>
    <w:link w:val="Objetducommentaire"/>
    <w:uiPriority w:val="99"/>
    <w:semiHidden/>
    <w:rsid w:val="00734CD5"/>
    <w:rPr>
      <w:b/>
      <w:bCs/>
      <w:sz w:val="20"/>
      <w:szCs w:val="20"/>
    </w:rPr>
  </w:style>
  <w:style w:type="paragraph" w:styleId="En-tte">
    <w:name w:val="header"/>
    <w:basedOn w:val="Normal"/>
    <w:link w:val="En-tteCar"/>
    <w:uiPriority w:val="99"/>
    <w:unhideWhenUsed/>
    <w:rsid w:val="0040685E"/>
    <w:pPr>
      <w:tabs>
        <w:tab w:val="center" w:pos="4536"/>
        <w:tab w:val="right" w:pos="9072"/>
      </w:tabs>
      <w:spacing w:after="0" w:line="240" w:lineRule="auto"/>
    </w:pPr>
  </w:style>
  <w:style w:type="character" w:customStyle="1" w:styleId="En-tteCar">
    <w:name w:val="En-tête Car"/>
    <w:basedOn w:val="Policepardfaut"/>
    <w:link w:val="En-tte"/>
    <w:uiPriority w:val="99"/>
    <w:rsid w:val="0040685E"/>
  </w:style>
  <w:style w:type="paragraph" w:styleId="Pieddepage">
    <w:name w:val="footer"/>
    <w:basedOn w:val="Normal"/>
    <w:link w:val="PieddepageCar"/>
    <w:uiPriority w:val="99"/>
    <w:unhideWhenUsed/>
    <w:rsid w:val="0040685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0685E"/>
  </w:style>
  <w:style w:type="character" w:customStyle="1" w:styleId="Policepardfaut1">
    <w:name w:val="Police par défaut1"/>
    <w:rsid w:val="0040685E"/>
  </w:style>
  <w:style w:type="character" w:customStyle="1" w:styleId="Lienhypertexte1">
    <w:name w:val="Lien hypertexte1"/>
    <w:basedOn w:val="Policepardfaut1"/>
    <w:rsid w:val="0040685E"/>
    <w:rPr>
      <w:color w:val="0000FF"/>
      <w:u w:val="single"/>
    </w:rPr>
  </w:style>
  <w:style w:type="character" w:customStyle="1" w:styleId="mwe-math-mathml-inline">
    <w:name w:val="mwe-math-mathml-inline"/>
    <w:basedOn w:val="Policepardfaut1"/>
    <w:rsid w:val="0040685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D0592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0592E"/>
    <w:rPr>
      <w:rFonts w:ascii="Tahoma" w:hAnsi="Tahoma" w:cs="Tahoma"/>
      <w:sz w:val="16"/>
      <w:szCs w:val="16"/>
    </w:rPr>
  </w:style>
  <w:style w:type="paragraph" w:styleId="Citation">
    <w:name w:val="Quote"/>
    <w:basedOn w:val="Normal"/>
    <w:next w:val="Normal"/>
    <w:link w:val="CitationCar"/>
    <w:uiPriority w:val="29"/>
    <w:qFormat/>
    <w:rsid w:val="00584BB0"/>
    <w:rPr>
      <w:rFonts w:eastAsiaTheme="minorEastAsia"/>
      <w:i/>
      <w:iCs/>
      <w:color w:val="000000" w:themeColor="text1"/>
      <w:lang w:eastAsia="fr-FR"/>
    </w:rPr>
  </w:style>
  <w:style w:type="character" w:customStyle="1" w:styleId="CitationCar">
    <w:name w:val="Citation Car"/>
    <w:basedOn w:val="Policepardfaut"/>
    <w:link w:val="Citation"/>
    <w:uiPriority w:val="29"/>
    <w:rsid w:val="00584BB0"/>
    <w:rPr>
      <w:rFonts w:eastAsiaTheme="minorEastAsia"/>
      <w:i/>
      <w:iCs/>
      <w:color w:val="000000" w:themeColor="text1"/>
      <w:lang w:eastAsia="fr-FR"/>
    </w:rPr>
  </w:style>
  <w:style w:type="paragraph" w:styleId="Paragraphedeliste">
    <w:name w:val="List Paragraph"/>
    <w:basedOn w:val="Normal"/>
    <w:uiPriority w:val="34"/>
    <w:qFormat/>
    <w:rsid w:val="00635C73"/>
    <w:pPr>
      <w:ind w:left="720"/>
      <w:contextualSpacing/>
    </w:pPr>
  </w:style>
  <w:style w:type="character" w:styleId="Marquedecommentaire">
    <w:name w:val="annotation reference"/>
    <w:basedOn w:val="Policepardfaut"/>
    <w:uiPriority w:val="99"/>
    <w:semiHidden/>
    <w:unhideWhenUsed/>
    <w:rsid w:val="00734CD5"/>
    <w:rPr>
      <w:sz w:val="16"/>
      <w:szCs w:val="16"/>
    </w:rPr>
  </w:style>
  <w:style w:type="paragraph" w:styleId="Commentaire">
    <w:name w:val="annotation text"/>
    <w:basedOn w:val="Normal"/>
    <w:link w:val="CommentaireCar"/>
    <w:uiPriority w:val="99"/>
    <w:semiHidden/>
    <w:unhideWhenUsed/>
    <w:rsid w:val="00734CD5"/>
    <w:pPr>
      <w:spacing w:line="240" w:lineRule="auto"/>
    </w:pPr>
    <w:rPr>
      <w:sz w:val="20"/>
      <w:szCs w:val="20"/>
    </w:rPr>
  </w:style>
  <w:style w:type="character" w:customStyle="1" w:styleId="CommentaireCar">
    <w:name w:val="Commentaire Car"/>
    <w:basedOn w:val="Policepardfaut"/>
    <w:link w:val="Commentaire"/>
    <w:uiPriority w:val="99"/>
    <w:semiHidden/>
    <w:rsid w:val="00734CD5"/>
    <w:rPr>
      <w:sz w:val="20"/>
      <w:szCs w:val="20"/>
    </w:rPr>
  </w:style>
  <w:style w:type="paragraph" w:styleId="Objetducommentaire">
    <w:name w:val="annotation subject"/>
    <w:basedOn w:val="Commentaire"/>
    <w:next w:val="Commentaire"/>
    <w:link w:val="ObjetducommentaireCar"/>
    <w:uiPriority w:val="99"/>
    <w:semiHidden/>
    <w:unhideWhenUsed/>
    <w:rsid w:val="00734CD5"/>
    <w:rPr>
      <w:b/>
      <w:bCs/>
    </w:rPr>
  </w:style>
  <w:style w:type="character" w:customStyle="1" w:styleId="ObjetducommentaireCar">
    <w:name w:val="Objet du commentaire Car"/>
    <w:basedOn w:val="CommentaireCar"/>
    <w:link w:val="Objetducommentaire"/>
    <w:uiPriority w:val="99"/>
    <w:semiHidden/>
    <w:rsid w:val="00734CD5"/>
    <w:rPr>
      <w:b/>
      <w:bCs/>
      <w:sz w:val="20"/>
      <w:szCs w:val="20"/>
    </w:rPr>
  </w:style>
  <w:style w:type="paragraph" w:styleId="En-tte">
    <w:name w:val="header"/>
    <w:basedOn w:val="Normal"/>
    <w:link w:val="En-tteCar"/>
    <w:uiPriority w:val="99"/>
    <w:unhideWhenUsed/>
    <w:rsid w:val="0040685E"/>
    <w:pPr>
      <w:tabs>
        <w:tab w:val="center" w:pos="4536"/>
        <w:tab w:val="right" w:pos="9072"/>
      </w:tabs>
      <w:spacing w:after="0" w:line="240" w:lineRule="auto"/>
    </w:pPr>
  </w:style>
  <w:style w:type="character" w:customStyle="1" w:styleId="En-tteCar">
    <w:name w:val="En-tête Car"/>
    <w:basedOn w:val="Policepardfaut"/>
    <w:link w:val="En-tte"/>
    <w:uiPriority w:val="99"/>
    <w:rsid w:val="0040685E"/>
  </w:style>
  <w:style w:type="paragraph" w:styleId="Pieddepage">
    <w:name w:val="footer"/>
    <w:basedOn w:val="Normal"/>
    <w:link w:val="PieddepageCar"/>
    <w:uiPriority w:val="99"/>
    <w:unhideWhenUsed/>
    <w:rsid w:val="0040685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0685E"/>
  </w:style>
  <w:style w:type="character" w:customStyle="1" w:styleId="Policepardfaut1">
    <w:name w:val="Police par défaut1"/>
    <w:rsid w:val="0040685E"/>
  </w:style>
  <w:style w:type="character" w:customStyle="1" w:styleId="Lienhypertexte1">
    <w:name w:val="Lien hypertexte1"/>
    <w:basedOn w:val="Policepardfaut1"/>
    <w:rsid w:val="0040685E"/>
    <w:rPr>
      <w:color w:val="0000FF"/>
      <w:u w:val="single"/>
    </w:rPr>
  </w:style>
  <w:style w:type="character" w:customStyle="1" w:styleId="mwe-math-mathml-inline">
    <w:name w:val="mwe-math-mathml-inline"/>
    <w:basedOn w:val="Policepardfaut1"/>
    <w:rsid w:val="004068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6793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image" Target="media/image11.jpeg"/><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239</TotalTime>
  <Pages>6</Pages>
  <Words>748</Words>
  <Characters>4120</Characters>
  <Application>Microsoft Office Word</Application>
  <DocSecurity>0</DocSecurity>
  <Lines>34</Lines>
  <Paragraphs>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4859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hp</cp:lastModifiedBy>
  <cp:revision>3</cp:revision>
  <dcterms:created xsi:type="dcterms:W3CDTF">2023-05-04T22:01:00Z</dcterms:created>
  <dcterms:modified xsi:type="dcterms:W3CDTF">2023-05-09T07:04:00Z</dcterms:modified>
</cp:coreProperties>
</file>