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54148" w14:textId="77777777" w:rsidR="003C0E63" w:rsidRDefault="003C0E63" w:rsidP="003C0E63">
      <w:pPr>
        <w:pStyle w:val="Heading1"/>
        <w:jc w:val="center"/>
      </w:pPr>
      <w:r>
        <w:t>Department of Computing</w:t>
      </w:r>
      <w:r>
        <w:br/>
      </w:r>
    </w:p>
    <w:p w14:paraId="4D665440" w14:textId="77777777" w:rsidR="003C0E63" w:rsidRDefault="003C0E63" w:rsidP="003C0E63"/>
    <w:p w14:paraId="69BB0712" w14:textId="77777777" w:rsidR="003C0E63" w:rsidRDefault="003C0E63" w:rsidP="003C0E63">
      <w:pPr>
        <w:pStyle w:val="Heading1"/>
        <w:jc w:val="center"/>
      </w:pPr>
      <w:bookmarkStart w:id="0" w:name="_heading=h.gjdgxs" w:colFirst="0" w:colLast="0"/>
      <w:bookmarkEnd w:id="0"/>
      <w:r>
        <w:br/>
      </w:r>
    </w:p>
    <w:p w14:paraId="470B25FD" w14:textId="77777777" w:rsidR="003C0E63" w:rsidRDefault="003C0E63" w:rsidP="003C0E63">
      <w:pPr>
        <w:tabs>
          <w:tab w:val="left" w:pos="3673"/>
        </w:tabs>
        <w:jc w:val="center"/>
      </w:pPr>
    </w:p>
    <w:p w14:paraId="11BD3CB2" w14:textId="77777777" w:rsidR="003C0E63" w:rsidRDefault="003C0E63" w:rsidP="003C0E63">
      <w:pPr>
        <w:spacing w:before="240" w:after="240" w:line="240" w:lineRule="auto"/>
        <w:jc w:val="center"/>
        <w:rPr>
          <w:b/>
          <w:sz w:val="32"/>
          <w:szCs w:val="32"/>
        </w:rPr>
      </w:pPr>
      <w:r>
        <w:rPr>
          <w:b/>
          <w:sz w:val="32"/>
          <w:szCs w:val="32"/>
        </w:rPr>
        <w:t>CS 330: Operating Systems</w:t>
      </w:r>
    </w:p>
    <w:p w14:paraId="23CE2DB7" w14:textId="77777777" w:rsidR="003C0E63" w:rsidRDefault="003C0E63" w:rsidP="003C0E63">
      <w:pPr>
        <w:spacing w:before="240" w:after="240" w:line="240" w:lineRule="auto"/>
        <w:jc w:val="center"/>
        <w:rPr>
          <w:b/>
          <w:sz w:val="32"/>
          <w:szCs w:val="32"/>
        </w:rPr>
      </w:pPr>
      <w:r>
        <w:rPr>
          <w:b/>
          <w:sz w:val="32"/>
          <w:szCs w:val="32"/>
        </w:rPr>
        <w:t>BESE-11AB</w:t>
      </w:r>
    </w:p>
    <w:p w14:paraId="6EE7172F" w14:textId="1415056B" w:rsidR="003C0E63" w:rsidRDefault="003C0E63" w:rsidP="003C0E63">
      <w:pPr>
        <w:spacing w:before="240" w:after="240" w:line="240" w:lineRule="auto"/>
        <w:jc w:val="center"/>
        <w:rPr>
          <w:b/>
          <w:sz w:val="32"/>
          <w:szCs w:val="32"/>
        </w:rPr>
      </w:pPr>
      <w:r>
        <w:rPr>
          <w:b/>
          <w:sz w:val="32"/>
          <w:szCs w:val="32"/>
        </w:rPr>
        <w:t>Lab 6: File Management</w:t>
      </w:r>
    </w:p>
    <w:p w14:paraId="057D8E1A" w14:textId="3CC11FB6" w:rsidR="003C0E63" w:rsidRDefault="003C0E63" w:rsidP="003C0E63">
      <w:pPr>
        <w:spacing w:before="240" w:after="240" w:line="240" w:lineRule="auto"/>
        <w:jc w:val="center"/>
        <w:rPr>
          <w:b/>
          <w:sz w:val="32"/>
          <w:szCs w:val="32"/>
        </w:rPr>
      </w:pPr>
    </w:p>
    <w:p w14:paraId="57EA5FA9" w14:textId="77777777" w:rsidR="003C0E63" w:rsidRDefault="003C0E63" w:rsidP="003C0E63">
      <w:pPr>
        <w:spacing w:before="240" w:after="240" w:line="240" w:lineRule="auto"/>
        <w:jc w:val="center"/>
        <w:rPr>
          <w:b/>
          <w:sz w:val="32"/>
          <w:szCs w:val="32"/>
        </w:rPr>
      </w:pPr>
    </w:p>
    <w:p w14:paraId="32716993" w14:textId="77777777" w:rsidR="003C0E63" w:rsidRDefault="003C0E63" w:rsidP="003C0E63">
      <w:pPr>
        <w:pStyle w:val="Heading3"/>
      </w:pPr>
      <w:bookmarkStart w:id="1" w:name="_heading=h.1fob9te" w:colFirst="0" w:colLast="0"/>
      <w:bookmarkEnd w:id="1"/>
    </w:p>
    <w:p w14:paraId="43EBFDD9" w14:textId="77777777" w:rsidR="003C0E63" w:rsidRDefault="003C0E63" w:rsidP="003C0E63">
      <w:pPr>
        <w:jc w:val="center"/>
        <w:rPr>
          <w:b/>
          <w:sz w:val="32"/>
          <w:szCs w:val="32"/>
        </w:rPr>
      </w:pPr>
      <w:bookmarkStart w:id="2" w:name="_heading=h.3znysh7" w:colFirst="0" w:colLast="0"/>
      <w:bookmarkEnd w:id="2"/>
      <w:r>
        <w:rPr>
          <w:b/>
          <w:sz w:val="32"/>
          <w:szCs w:val="32"/>
        </w:rPr>
        <w:t>Date: 21 Oct 2022</w:t>
      </w:r>
    </w:p>
    <w:p w14:paraId="511A7ED6" w14:textId="77777777" w:rsidR="003C0E63" w:rsidRDefault="003C0E63" w:rsidP="003C0E63">
      <w:pPr>
        <w:spacing w:before="240" w:after="240"/>
        <w:jc w:val="center"/>
        <w:rPr>
          <w:b/>
          <w:sz w:val="32"/>
          <w:szCs w:val="32"/>
        </w:rPr>
      </w:pPr>
      <w:r>
        <w:rPr>
          <w:b/>
          <w:sz w:val="32"/>
          <w:szCs w:val="32"/>
        </w:rPr>
        <w:t xml:space="preserve">Time: 02:00 PM-05:00 PM </w:t>
      </w:r>
    </w:p>
    <w:p w14:paraId="0080BF5F" w14:textId="77777777" w:rsidR="003C0E63" w:rsidRDefault="003C0E63" w:rsidP="003C0E63">
      <w:pPr>
        <w:spacing w:before="240" w:after="240"/>
        <w:jc w:val="center"/>
        <w:rPr>
          <w:rFonts w:cs="Arial"/>
          <w:b/>
          <w:color w:val="000000" w:themeColor="text1"/>
          <w:sz w:val="32"/>
          <w:szCs w:val="32"/>
        </w:rPr>
      </w:pPr>
      <w:bookmarkStart w:id="3" w:name="_heading=h.30j0zll" w:colFirst="0" w:colLast="0"/>
      <w:bookmarkEnd w:id="3"/>
      <w:r>
        <w:rPr>
          <w:b/>
          <w:sz w:val="32"/>
          <w:szCs w:val="32"/>
        </w:rPr>
        <w:t>Instructor: Engr.</w:t>
      </w:r>
      <w:r w:rsidRPr="00637186">
        <w:rPr>
          <w:rFonts w:cs="Arial"/>
          <w:b/>
          <w:color w:val="000000" w:themeColor="text1"/>
          <w:sz w:val="32"/>
          <w:szCs w:val="32"/>
        </w:rPr>
        <w:t xml:space="preserve"> </w:t>
      </w:r>
      <w:r w:rsidRPr="0099207E">
        <w:rPr>
          <w:rFonts w:cs="Arial"/>
          <w:b/>
          <w:color w:val="000000" w:themeColor="text1"/>
          <w:sz w:val="32"/>
          <w:szCs w:val="32"/>
        </w:rPr>
        <w:t xml:space="preserve">Taufiq </w:t>
      </w:r>
      <w:proofErr w:type="spellStart"/>
      <w:r w:rsidRPr="0099207E">
        <w:rPr>
          <w:rFonts w:cs="Arial"/>
          <w:b/>
          <w:color w:val="000000" w:themeColor="text1"/>
          <w:sz w:val="32"/>
          <w:szCs w:val="32"/>
        </w:rPr>
        <w:t>ur</w:t>
      </w:r>
      <w:proofErr w:type="spellEnd"/>
      <w:r w:rsidRPr="0099207E">
        <w:rPr>
          <w:rFonts w:cs="Arial"/>
          <w:b/>
          <w:color w:val="000000" w:themeColor="text1"/>
          <w:sz w:val="32"/>
          <w:szCs w:val="32"/>
        </w:rPr>
        <w:t xml:space="preserve"> Rehman</w:t>
      </w:r>
    </w:p>
    <w:p w14:paraId="663A5B01" w14:textId="77777777" w:rsidR="003C0E63" w:rsidRDefault="003C0E63" w:rsidP="003C0E63">
      <w:pPr>
        <w:spacing w:before="240" w:after="240"/>
        <w:jc w:val="center"/>
        <w:rPr>
          <w:b/>
          <w:sz w:val="32"/>
          <w:szCs w:val="32"/>
        </w:rPr>
      </w:pPr>
      <w:r>
        <w:rPr>
          <w:b/>
          <w:sz w:val="32"/>
          <w:szCs w:val="32"/>
        </w:rPr>
        <w:t xml:space="preserve">Lab Engineer: </w:t>
      </w:r>
      <w:proofErr w:type="spellStart"/>
      <w:r>
        <w:rPr>
          <w:b/>
          <w:sz w:val="32"/>
          <w:szCs w:val="32"/>
        </w:rPr>
        <w:t>Maham</w:t>
      </w:r>
      <w:proofErr w:type="spellEnd"/>
      <w:r>
        <w:rPr>
          <w:b/>
          <w:sz w:val="32"/>
          <w:szCs w:val="32"/>
        </w:rPr>
        <w:t xml:space="preserve"> Daoud</w:t>
      </w:r>
    </w:p>
    <w:p w14:paraId="67C217BE" w14:textId="77777777" w:rsidR="003C0E63" w:rsidRDefault="003C0E63" w:rsidP="003C0E63">
      <w:pPr>
        <w:spacing w:before="240" w:after="240"/>
        <w:jc w:val="center"/>
        <w:rPr>
          <w:b/>
          <w:sz w:val="32"/>
          <w:szCs w:val="32"/>
        </w:rPr>
      </w:pPr>
    </w:p>
    <w:p w14:paraId="1C15CC49" w14:textId="77777777" w:rsidR="003C0E63" w:rsidRDefault="003C0E63" w:rsidP="003C0E63">
      <w:pPr>
        <w:spacing w:before="240" w:after="240"/>
        <w:jc w:val="center"/>
        <w:rPr>
          <w:b/>
          <w:sz w:val="32"/>
          <w:szCs w:val="32"/>
        </w:rPr>
      </w:pPr>
    </w:p>
    <w:tbl>
      <w:tblPr>
        <w:tblStyle w:val="TableGrid"/>
        <w:tblW w:w="0" w:type="auto"/>
        <w:tblInd w:w="1638" w:type="dxa"/>
        <w:tblLook w:val="04A0" w:firstRow="1" w:lastRow="0" w:firstColumn="1" w:lastColumn="0" w:noHBand="0" w:noVBand="1"/>
      </w:tblPr>
      <w:tblGrid>
        <w:gridCol w:w="3150"/>
        <w:gridCol w:w="3412"/>
      </w:tblGrid>
      <w:tr w:rsidR="003C0E63" w14:paraId="369C7B3E" w14:textId="77777777" w:rsidTr="00E3568D">
        <w:trPr>
          <w:trHeight w:val="428"/>
        </w:trPr>
        <w:tc>
          <w:tcPr>
            <w:tcW w:w="3150" w:type="dxa"/>
            <w:tcBorders>
              <w:top w:val="single" w:sz="18" w:space="0" w:color="auto"/>
              <w:left w:val="single" w:sz="18" w:space="0" w:color="auto"/>
              <w:bottom w:val="single" w:sz="18" w:space="0" w:color="auto"/>
            </w:tcBorders>
            <w:shd w:val="clear" w:color="auto" w:fill="2F5496" w:themeFill="accent1" w:themeFillShade="BF"/>
            <w:vAlign w:val="center"/>
          </w:tcPr>
          <w:p w14:paraId="0B4AD474" w14:textId="77777777" w:rsidR="003C0E63" w:rsidRPr="00A2471F" w:rsidRDefault="003C0E63" w:rsidP="00E3568D">
            <w:pPr>
              <w:jc w:val="center"/>
              <w:rPr>
                <w:b/>
                <w:bCs/>
                <w:color w:val="FFFFFF" w:themeColor="background1"/>
                <w:sz w:val="28"/>
                <w:szCs w:val="28"/>
              </w:rPr>
            </w:pPr>
            <w:r w:rsidRPr="00A2471F">
              <w:rPr>
                <w:b/>
                <w:bCs/>
                <w:color w:val="FFFFFF" w:themeColor="background1"/>
                <w:sz w:val="28"/>
                <w:szCs w:val="28"/>
              </w:rPr>
              <w:t>Submitted By</w:t>
            </w:r>
          </w:p>
        </w:tc>
        <w:tc>
          <w:tcPr>
            <w:tcW w:w="3412" w:type="dxa"/>
            <w:tcBorders>
              <w:top w:val="single" w:sz="18" w:space="0" w:color="auto"/>
              <w:bottom w:val="single" w:sz="18" w:space="0" w:color="auto"/>
              <w:right w:val="single" w:sz="18" w:space="0" w:color="auto"/>
            </w:tcBorders>
            <w:shd w:val="clear" w:color="auto" w:fill="2F5496" w:themeFill="accent1" w:themeFillShade="BF"/>
            <w:vAlign w:val="center"/>
          </w:tcPr>
          <w:p w14:paraId="50C52800" w14:textId="77777777" w:rsidR="003C0E63" w:rsidRPr="00A2471F" w:rsidRDefault="003C0E63" w:rsidP="00E3568D">
            <w:pPr>
              <w:jc w:val="center"/>
              <w:rPr>
                <w:b/>
                <w:bCs/>
                <w:color w:val="FFFFFF" w:themeColor="background1"/>
                <w:sz w:val="28"/>
                <w:szCs w:val="28"/>
              </w:rPr>
            </w:pPr>
            <w:r w:rsidRPr="00A2471F">
              <w:rPr>
                <w:b/>
                <w:bCs/>
                <w:color w:val="FFFFFF" w:themeColor="background1"/>
                <w:sz w:val="28"/>
                <w:szCs w:val="28"/>
              </w:rPr>
              <w:t>CMS ID</w:t>
            </w:r>
          </w:p>
        </w:tc>
      </w:tr>
      <w:tr w:rsidR="003C0E63" w14:paraId="29EE518A" w14:textId="77777777" w:rsidTr="00E3568D">
        <w:trPr>
          <w:trHeight w:val="428"/>
        </w:trPr>
        <w:tc>
          <w:tcPr>
            <w:tcW w:w="3150" w:type="dxa"/>
            <w:tcBorders>
              <w:top w:val="single" w:sz="18" w:space="0" w:color="auto"/>
              <w:left w:val="single" w:sz="18" w:space="0" w:color="auto"/>
            </w:tcBorders>
            <w:vAlign w:val="center"/>
          </w:tcPr>
          <w:p w14:paraId="2C30BAF0" w14:textId="77777777" w:rsidR="003C0E63" w:rsidRPr="00737D20" w:rsidRDefault="003C0E63" w:rsidP="00E3568D">
            <w:pPr>
              <w:jc w:val="center"/>
              <w:rPr>
                <w:sz w:val="28"/>
                <w:szCs w:val="28"/>
              </w:rPr>
            </w:pPr>
            <w:proofErr w:type="spellStart"/>
            <w:r w:rsidRPr="00737D20">
              <w:rPr>
                <w:sz w:val="28"/>
                <w:szCs w:val="28"/>
              </w:rPr>
              <w:t>Syeda</w:t>
            </w:r>
            <w:proofErr w:type="spellEnd"/>
            <w:r w:rsidRPr="00737D20">
              <w:rPr>
                <w:sz w:val="28"/>
                <w:szCs w:val="28"/>
              </w:rPr>
              <w:t xml:space="preserve"> Fatima Shahid</w:t>
            </w:r>
          </w:p>
        </w:tc>
        <w:tc>
          <w:tcPr>
            <w:tcW w:w="3412" w:type="dxa"/>
            <w:tcBorders>
              <w:top w:val="single" w:sz="18" w:space="0" w:color="auto"/>
              <w:right w:val="single" w:sz="18" w:space="0" w:color="auto"/>
            </w:tcBorders>
            <w:vAlign w:val="center"/>
          </w:tcPr>
          <w:p w14:paraId="6480529E" w14:textId="77777777" w:rsidR="003C0E63" w:rsidRPr="00737D20" w:rsidRDefault="003C0E63" w:rsidP="00E3568D">
            <w:pPr>
              <w:jc w:val="center"/>
              <w:rPr>
                <w:sz w:val="28"/>
                <w:szCs w:val="28"/>
              </w:rPr>
            </w:pPr>
            <w:r w:rsidRPr="00737D20">
              <w:rPr>
                <w:sz w:val="28"/>
                <w:szCs w:val="28"/>
              </w:rPr>
              <w:t>337346</w:t>
            </w:r>
          </w:p>
        </w:tc>
      </w:tr>
      <w:tr w:rsidR="003C0E63" w14:paraId="35C4BA9B" w14:textId="77777777" w:rsidTr="00E3568D">
        <w:trPr>
          <w:trHeight w:val="428"/>
        </w:trPr>
        <w:tc>
          <w:tcPr>
            <w:tcW w:w="3150" w:type="dxa"/>
            <w:tcBorders>
              <w:left w:val="single" w:sz="18" w:space="0" w:color="auto"/>
              <w:bottom w:val="single" w:sz="18" w:space="0" w:color="auto"/>
            </w:tcBorders>
            <w:vAlign w:val="center"/>
          </w:tcPr>
          <w:p w14:paraId="36BAE251" w14:textId="77777777" w:rsidR="003C0E63" w:rsidRPr="00737D20" w:rsidRDefault="003C0E63" w:rsidP="00E3568D">
            <w:pPr>
              <w:jc w:val="center"/>
              <w:rPr>
                <w:sz w:val="28"/>
                <w:szCs w:val="28"/>
              </w:rPr>
            </w:pPr>
            <w:r w:rsidRPr="00737D20">
              <w:rPr>
                <w:sz w:val="28"/>
                <w:szCs w:val="28"/>
              </w:rPr>
              <w:t>Hafsa Malik</w:t>
            </w:r>
          </w:p>
        </w:tc>
        <w:tc>
          <w:tcPr>
            <w:tcW w:w="3412" w:type="dxa"/>
            <w:tcBorders>
              <w:bottom w:val="single" w:sz="18" w:space="0" w:color="auto"/>
              <w:right w:val="single" w:sz="18" w:space="0" w:color="auto"/>
            </w:tcBorders>
            <w:vAlign w:val="center"/>
          </w:tcPr>
          <w:p w14:paraId="3A890655" w14:textId="77777777" w:rsidR="003C0E63" w:rsidRPr="00737D20" w:rsidRDefault="003C0E63" w:rsidP="00E3568D">
            <w:pPr>
              <w:jc w:val="center"/>
              <w:rPr>
                <w:sz w:val="28"/>
                <w:szCs w:val="28"/>
              </w:rPr>
            </w:pPr>
            <w:r w:rsidRPr="00737D20">
              <w:rPr>
                <w:sz w:val="28"/>
                <w:szCs w:val="28"/>
              </w:rPr>
              <w:t>341303</w:t>
            </w:r>
          </w:p>
        </w:tc>
      </w:tr>
    </w:tbl>
    <w:p w14:paraId="5B6A3EF8" w14:textId="77777777" w:rsidR="003C0E63" w:rsidRDefault="003C0E63" w:rsidP="00254143"/>
    <w:p w14:paraId="4222114B" w14:textId="6D737296" w:rsidR="00C36E50" w:rsidRDefault="00C36E50" w:rsidP="00254143">
      <w:pPr>
        <w:pStyle w:val="ListParagraph"/>
        <w:spacing w:line="360" w:lineRule="auto"/>
        <w:ind w:left="0"/>
        <w:rPr>
          <w:b/>
          <w:bCs/>
          <w:sz w:val="28"/>
          <w:szCs w:val="28"/>
        </w:rPr>
      </w:pPr>
      <w:r>
        <w:rPr>
          <w:b/>
          <w:bCs/>
          <w:sz w:val="28"/>
          <w:szCs w:val="28"/>
        </w:rPr>
        <w:lastRenderedPageBreak/>
        <w:t>SYSTEM DESIGN:-</w:t>
      </w:r>
    </w:p>
    <w:p w14:paraId="2B267B86" w14:textId="40F2EAAF" w:rsidR="00254143" w:rsidRPr="00254143" w:rsidRDefault="003B3306" w:rsidP="00254143">
      <w:pPr>
        <w:pStyle w:val="ListParagraph"/>
        <w:spacing w:line="360" w:lineRule="auto"/>
        <w:ind w:left="0"/>
        <w:rPr>
          <w:b/>
          <w:bCs/>
          <w:sz w:val="28"/>
          <w:szCs w:val="28"/>
        </w:rPr>
      </w:pPr>
      <w:r w:rsidRPr="00254143">
        <w:rPr>
          <w:b/>
          <w:bCs/>
          <w:sz w:val="28"/>
          <w:szCs w:val="28"/>
        </w:rPr>
        <w:t>Directory and File Implementation</w:t>
      </w:r>
    </w:p>
    <w:p w14:paraId="47A6DD69" w14:textId="77777777" w:rsidR="003B3306" w:rsidRDefault="003B3306" w:rsidP="00254143">
      <w:pPr>
        <w:pStyle w:val="ListParagraph"/>
        <w:spacing w:line="360" w:lineRule="auto"/>
        <w:ind w:left="0"/>
      </w:pPr>
      <w:r>
        <w:t xml:space="preserve">For the </w:t>
      </w:r>
      <w:r w:rsidRPr="005B054A">
        <w:rPr>
          <w:b/>
          <w:bCs/>
        </w:rPr>
        <w:t>directory</w:t>
      </w:r>
      <w:r>
        <w:t xml:space="preserve"> implementation, we have made use of </w:t>
      </w:r>
      <w:r>
        <w:rPr>
          <w:i/>
          <w:iCs/>
        </w:rPr>
        <w:t xml:space="preserve">Single-level directory structure </w:t>
      </w:r>
      <w:r>
        <w:t>as it is easy to understand and allows for a more readable code. Single level directory structure supports single-user file management. Each file is contained in its respective directory which belongs to a single user. File operations can be implemented with flexibility and ease with single-level directory structure. Below is visual representation of single-level directory structure:</w:t>
      </w:r>
    </w:p>
    <w:p w14:paraId="0946B691" w14:textId="11D8DA50" w:rsidR="003B3306" w:rsidRDefault="003B3306" w:rsidP="00254143">
      <w:pPr>
        <w:pStyle w:val="ListParagraph"/>
        <w:spacing w:line="360" w:lineRule="auto"/>
        <w:ind w:left="0"/>
      </w:pPr>
      <w:r w:rsidRPr="0070323C">
        <w:rPr>
          <w:noProof/>
        </w:rPr>
        <w:drawing>
          <wp:inline distT="0" distB="0" distL="0" distR="0" wp14:anchorId="747CDCEE" wp14:editId="7534946A">
            <wp:extent cx="5090160" cy="1236648"/>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90848" cy="1261110"/>
                    </a:xfrm>
                    <a:prstGeom prst="rect">
                      <a:avLst/>
                    </a:prstGeom>
                  </pic:spPr>
                </pic:pic>
              </a:graphicData>
            </a:graphic>
          </wp:inline>
        </w:drawing>
      </w:r>
    </w:p>
    <w:p w14:paraId="78D690CB" w14:textId="77777777" w:rsidR="003B3306" w:rsidRDefault="003B3306" w:rsidP="00254143">
      <w:pPr>
        <w:pStyle w:val="ListParagraph"/>
        <w:spacing w:line="360" w:lineRule="auto"/>
        <w:ind w:left="0"/>
      </w:pPr>
      <w:r>
        <w:t xml:space="preserve">For the </w:t>
      </w:r>
      <w:r>
        <w:rPr>
          <w:b/>
          <w:bCs/>
        </w:rPr>
        <w:t>file</w:t>
      </w:r>
      <w:r>
        <w:t xml:space="preserve"> implementation, we made use of </w:t>
      </w:r>
      <w:r>
        <w:rPr>
          <w:i/>
          <w:iCs/>
        </w:rPr>
        <w:t xml:space="preserve">Pickle </w:t>
      </w:r>
      <w:r>
        <w:t xml:space="preserve">and </w:t>
      </w:r>
      <w:r>
        <w:rPr>
          <w:i/>
          <w:iCs/>
        </w:rPr>
        <w:t>JSON</w:t>
      </w:r>
      <w:r>
        <w:t xml:space="preserve"> format. The pickle module is used to serialize and de-serialize python objects. We used it in our program to pickle the file object and save it to disk. Pickle serializes the object first and then writes it to disk. It is a way to convert any python object (list, </w:t>
      </w:r>
      <w:proofErr w:type="spellStart"/>
      <w:r>
        <w:t>dict</w:t>
      </w:r>
      <w:proofErr w:type="spellEnd"/>
      <w:r>
        <w:t xml:space="preserve">, file </w:t>
      </w:r>
      <w:proofErr w:type="spellStart"/>
      <w:r>
        <w:t>etc</w:t>
      </w:r>
      <w:proofErr w:type="spellEnd"/>
      <w:r>
        <w:t>) into a stream of characters. This character stream contains all the necessary information for reconstructing the object in another python script. Below is a visual representation of Pickle operations:</w:t>
      </w:r>
    </w:p>
    <w:p w14:paraId="405E33D1" w14:textId="58DF8407" w:rsidR="00254143" w:rsidRDefault="003B3306" w:rsidP="00254143">
      <w:pPr>
        <w:pStyle w:val="ListParagraph"/>
        <w:spacing w:line="360" w:lineRule="auto"/>
        <w:ind w:left="0"/>
      </w:pPr>
      <w:r w:rsidRPr="00A86A94">
        <w:rPr>
          <w:noProof/>
        </w:rPr>
        <w:drawing>
          <wp:inline distT="0" distB="0" distL="0" distR="0" wp14:anchorId="7D2E8D62" wp14:editId="7DF2D193">
            <wp:extent cx="4594860" cy="17780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14568" cy="1785665"/>
                    </a:xfrm>
                    <a:prstGeom prst="rect">
                      <a:avLst/>
                    </a:prstGeom>
                  </pic:spPr>
                </pic:pic>
              </a:graphicData>
            </a:graphic>
          </wp:inline>
        </w:drawing>
      </w:r>
    </w:p>
    <w:p w14:paraId="2C21FBAA" w14:textId="548BBDCE" w:rsidR="0011194C" w:rsidRDefault="003B3306" w:rsidP="00254143">
      <w:pPr>
        <w:pStyle w:val="ListParagraph"/>
        <w:spacing w:line="360" w:lineRule="auto"/>
        <w:ind w:left="0"/>
      </w:pPr>
      <w:r>
        <w:t xml:space="preserve"> Moreover, JSON has been used in the program to write dictionary (discussed later) into a file. JSON is a </w:t>
      </w:r>
      <w:r w:rsidRPr="00C33DE3">
        <w:t>standard text-based format for representing structured data</w:t>
      </w:r>
      <w:r>
        <w:t xml:space="preserve">. </w:t>
      </w:r>
      <w:r w:rsidRPr="00C33DE3">
        <w:t>JSON can be used as a data format for any programming language to provide a high level of interoperability.</w:t>
      </w:r>
      <w:r>
        <w:t xml:space="preserve"> We imported JSON in our program and created a dictionary alongside. The dictionary that contained </w:t>
      </w:r>
      <w:r>
        <w:lastRenderedPageBreak/>
        <w:t>the directory structure was converted into string format using JSON dumps and it was written to a file.</w:t>
      </w:r>
    </w:p>
    <w:p w14:paraId="0FFD6F8A" w14:textId="08ACC399" w:rsidR="00C36E50" w:rsidRDefault="00C36E50" w:rsidP="00254143">
      <w:pPr>
        <w:pStyle w:val="ListParagraph"/>
        <w:spacing w:line="360" w:lineRule="auto"/>
        <w:ind w:left="0"/>
      </w:pPr>
    </w:p>
    <w:p w14:paraId="66D87C7A" w14:textId="407CD806" w:rsidR="00C36E50" w:rsidRPr="00C36E50" w:rsidRDefault="00C36E50" w:rsidP="00254143">
      <w:pPr>
        <w:pStyle w:val="ListParagraph"/>
        <w:spacing w:line="360" w:lineRule="auto"/>
        <w:ind w:left="0"/>
        <w:rPr>
          <w:sz w:val="28"/>
          <w:szCs w:val="28"/>
        </w:rPr>
      </w:pPr>
      <w:r w:rsidRPr="00C36E50">
        <w:rPr>
          <w:sz w:val="28"/>
          <w:szCs w:val="28"/>
        </w:rPr>
        <w:t>References:</w:t>
      </w:r>
    </w:p>
    <w:p w14:paraId="10782D75" w14:textId="2A11F48B" w:rsidR="00C36E50" w:rsidRDefault="00C36E50" w:rsidP="00C36E50">
      <w:pPr>
        <w:pStyle w:val="ListParagraph"/>
        <w:numPr>
          <w:ilvl w:val="0"/>
          <w:numId w:val="2"/>
        </w:numPr>
        <w:spacing w:line="360" w:lineRule="auto"/>
      </w:pPr>
      <w:hyperlink r:id="rId9" w:history="1">
        <w:r w:rsidRPr="00F3627B">
          <w:rPr>
            <w:rStyle w:val="Hyperlink"/>
          </w:rPr>
          <w:t>https://www.w3schools.com/whatis/whatis_json.asp</w:t>
        </w:r>
      </w:hyperlink>
    </w:p>
    <w:p w14:paraId="0DDF3A83" w14:textId="197C311E" w:rsidR="00C36E50" w:rsidRDefault="00C36E50" w:rsidP="00C36E50">
      <w:pPr>
        <w:pStyle w:val="ListParagraph"/>
        <w:numPr>
          <w:ilvl w:val="0"/>
          <w:numId w:val="2"/>
        </w:numPr>
        <w:spacing w:line="360" w:lineRule="auto"/>
      </w:pPr>
      <w:hyperlink r:id="rId10" w:history="1">
        <w:r w:rsidRPr="00F3627B">
          <w:rPr>
            <w:rStyle w:val="Hyperlink"/>
          </w:rPr>
          <w:t>https://www.javatpoint.com/os-single-level-directory</w:t>
        </w:r>
      </w:hyperlink>
    </w:p>
    <w:p w14:paraId="12FF3A60" w14:textId="307CAD99" w:rsidR="00C36E50" w:rsidRDefault="00C36E50" w:rsidP="00C36E50">
      <w:pPr>
        <w:pStyle w:val="ListParagraph"/>
        <w:numPr>
          <w:ilvl w:val="0"/>
          <w:numId w:val="2"/>
        </w:numPr>
        <w:spacing w:line="360" w:lineRule="auto"/>
      </w:pPr>
      <w:hyperlink r:id="rId11" w:history="1">
        <w:r w:rsidRPr="00F3627B">
          <w:rPr>
            <w:rStyle w:val="Hyperlink"/>
          </w:rPr>
          <w:t>https://programingmanual.blogspot.com/2018/02/write-c-program-to-simulate-single.html</w:t>
        </w:r>
      </w:hyperlink>
    </w:p>
    <w:p w14:paraId="7FE047ED" w14:textId="1C70262F" w:rsidR="00C36E50" w:rsidRDefault="00C36E50" w:rsidP="00C36E50">
      <w:pPr>
        <w:pStyle w:val="ListParagraph"/>
        <w:numPr>
          <w:ilvl w:val="0"/>
          <w:numId w:val="2"/>
        </w:numPr>
        <w:spacing w:line="360" w:lineRule="auto"/>
      </w:pPr>
      <w:hyperlink r:id="rId12" w:history="1">
        <w:r w:rsidRPr="00F3627B">
          <w:rPr>
            <w:rStyle w:val="Hyperlink"/>
          </w:rPr>
          <w:t>https://stackoverflow.com/questions/11218477/how-can-i-use-pickle-to-save-a-dict-or-any-other-python-object</w:t>
        </w:r>
      </w:hyperlink>
    </w:p>
    <w:p w14:paraId="0DADE7BD" w14:textId="77777777" w:rsidR="00C36E50" w:rsidRDefault="00C36E50" w:rsidP="00C36E50">
      <w:pPr>
        <w:pStyle w:val="ListParagraph"/>
        <w:spacing w:line="360" w:lineRule="auto"/>
        <w:ind w:left="360"/>
      </w:pPr>
    </w:p>
    <w:p w14:paraId="413FBAF5" w14:textId="77777777" w:rsidR="00C36E50" w:rsidRPr="003B3306" w:rsidRDefault="00C36E50" w:rsidP="00254143">
      <w:pPr>
        <w:pStyle w:val="ListParagraph"/>
        <w:spacing w:line="360" w:lineRule="auto"/>
        <w:ind w:left="0"/>
      </w:pPr>
    </w:p>
    <w:sectPr w:rsidR="00C36E50" w:rsidRPr="003B3306">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396340" w14:textId="77777777" w:rsidR="00EF22E8" w:rsidRDefault="00EF22E8" w:rsidP="003C0E63">
      <w:pPr>
        <w:spacing w:after="0" w:line="240" w:lineRule="auto"/>
      </w:pPr>
      <w:r>
        <w:separator/>
      </w:r>
    </w:p>
  </w:endnote>
  <w:endnote w:type="continuationSeparator" w:id="0">
    <w:p w14:paraId="259558D1" w14:textId="77777777" w:rsidR="00EF22E8" w:rsidRDefault="00EF22E8" w:rsidP="003C0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5CC4E" w14:textId="77777777" w:rsidR="00EF22E8" w:rsidRDefault="00EF22E8" w:rsidP="003C0E63">
      <w:pPr>
        <w:spacing w:after="0" w:line="240" w:lineRule="auto"/>
      </w:pPr>
      <w:r>
        <w:separator/>
      </w:r>
    </w:p>
  </w:footnote>
  <w:footnote w:type="continuationSeparator" w:id="0">
    <w:p w14:paraId="048831F1" w14:textId="77777777" w:rsidR="00EF22E8" w:rsidRDefault="00EF22E8" w:rsidP="003C0E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949CA" w14:textId="4D76D462" w:rsidR="003C0E63" w:rsidRDefault="003C0E63">
    <w:pPr>
      <w:pStyle w:val="Header"/>
    </w:pPr>
    <w:r>
      <w:rPr>
        <w:rFonts w:cs="Calibri"/>
        <w:b/>
        <w:noProof/>
        <w:color w:val="000000"/>
        <w:sz w:val="32"/>
        <w:szCs w:val="32"/>
      </w:rPr>
      <w:drawing>
        <wp:inline distT="0" distB="0" distL="0" distR="0" wp14:anchorId="62BE82F3" wp14:editId="65668BA7">
          <wp:extent cx="5943600" cy="81915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38788"/>
                  <a:stretch>
                    <a:fillRect/>
                  </a:stretch>
                </pic:blipFill>
                <pic:spPr>
                  <a:xfrm>
                    <a:off x="0" y="0"/>
                    <a:ext cx="5943600" cy="819150"/>
                  </a:xfrm>
                  <a:prstGeom prst="rect">
                    <a:avLst/>
                  </a:prstGeom>
                  <a:ln/>
                </pic:spPr>
              </pic:pic>
            </a:graphicData>
          </a:graphic>
        </wp:inline>
      </w:drawing>
    </w:r>
  </w:p>
  <w:p w14:paraId="1D990342" w14:textId="77777777" w:rsidR="003C0E63" w:rsidRDefault="003C0E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67347"/>
    <w:multiLevelType w:val="hybridMultilevel"/>
    <w:tmpl w:val="575028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6D004E6"/>
    <w:multiLevelType w:val="hybridMultilevel"/>
    <w:tmpl w:val="600406A8"/>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num w:numId="1" w16cid:durableId="1494178858">
    <w:abstractNumId w:val="1"/>
  </w:num>
  <w:num w:numId="2" w16cid:durableId="802819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717"/>
    <w:rsid w:val="00254143"/>
    <w:rsid w:val="003B3306"/>
    <w:rsid w:val="003C0E63"/>
    <w:rsid w:val="00543E20"/>
    <w:rsid w:val="005E5B37"/>
    <w:rsid w:val="006559AA"/>
    <w:rsid w:val="009A20E7"/>
    <w:rsid w:val="00C02717"/>
    <w:rsid w:val="00C36E50"/>
    <w:rsid w:val="00EF22E8"/>
    <w:rsid w:val="00F566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0A5BB"/>
  <w15:chartTrackingRefBased/>
  <w15:docId w15:val="{AE4AAAFE-5BA9-4D0F-B768-7E68BDBEB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C0E63"/>
    <w:pPr>
      <w:keepNext/>
      <w:spacing w:before="240" w:after="60" w:line="240" w:lineRule="auto"/>
      <w:outlineLvl w:val="0"/>
    </w:pPr>
    <w:rPr>
      <w:rFonts w:ascii="Arial" w:eastAsia="Times New Roman" w:hAnsi="Arial" w:cs="Arial"/>
      <w:b/>
      <w:bCs/>
      <w:kern w:val="32"/>
      <w:sz w:val="32"/>
      <w:szCs w:val="32"/>
      <w:lang w:eastAsia="en-US"/>
    </w:rPr>
  </w:style>
  <w:style w:type="paragraph" w:styleId="Heading3">
    <w:name w:val="heading 3"/>
    <w:basedOn w:val="Normal"/>
    <w:next w:val="Normal"/>
    <w:link w:val="Heading3Char"/>
    <w:uiPriority w:val="9"/>
    <w:semiHidden/>
    <w:unhideWhenUsed/>
    <w:qFormat/>
    <w:rsid w:val="003C0E6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3306"/>
    <w:pPr>
      <w:spacing w:after="0" w:line="276" w:lineRule="auto"/>
      <w:ind w:left="720"/>
      <w:contextualSpacing/>
    </w:pPr>
    <w:rPr>
      <w:rFonts w:ascii="Arial" w:eastAsia="Arial" w:hAnsi="Arial" w:cs="Arial"/>
      <w:lang w:val="en" w:eastAsia="en-US"/>
    </w:rPr>
  </w:style>
  <w:style w:type="character" w:customStyle="1" w:styleId="Heading1Char">
    <w:name w:val="Heading 1 Char"/>
    <w:basedOn w:val="DefaultParagraphFont"/>
    <w:link w:val="Heading1"/>
    <w:rsid w:val="003C0E63"/>
    <w:rPr>
      <w:rFonts w:ascii="Arial" w:eastAsia="Times New Roman" w:hAnsi="Arial" w:cs="Arial"/>
      <w:b/>
      <w:bCs/>
      <w:kern w:val="32"/>
      <w:sz w:val="32"/>
      <w:szCs w:val="32"/>
      <w:lang w:eastAsia="en-US"/>
    </w:rPr>
  </w:style>
  <w:style w:type="table" w:styleId="TableGrid">
    <w:name w:val="Table Grid"/>
    <w:basedOn w:val="TableNormal"/>
    <w:uiPriority w:val="59"/>
    <w:rsid w:val="003C0E63"/>
    <w:pPr>
      <w:spacing w:after="0" w:line="240" w:lineRule="auto"/>
    </w:pPr>
    <w:rPr>
      <w:rFonts w:ascii="Calibri" w:eastAsia="Calibri" w:hAnsi="Calibri" w:cs="Calibr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3C0E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0E63"/>
  </w:style>
  <w:style w:type="paragraph" w:styleId="Footer">
    <w:name w:val="footer"/>
    <w:basedOn w:val="Normal"/>
    <w:link w:val="FooterChar"/>
    <w:uiPriority w:val="99"/>
    <w:unhideWhenUsed/>
    <w:rsid w:val="003C0E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0E63"/>
  </w:style>
  <w:style w:type="character" w:customStyle="1" w:styleId="Heading3Char">
    <w:name w:val="Heading 3 Char"/>
    <w:basedOn w:val="DefaultParagraphFont"/>
    <w:link w:val="Heading3"/>
    <w:uiPriority w:val="9"/>
    <w:semiHidden/>
    <w:rsid w:val="003C0E63"/>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C36E50"/>
    <w:rPr>
      <w:color w:val="0563C1" w:themeColor="hyperlink"/>
      <w:u w:val="single"/>
    </w:rPr>
  </w:style>
  <w:style w:type="character" w:styleId="UnresolvedMention">
    <w:name w:val="Unresolved Mention"/>
    <w:basedOn w:val="DefaultParagraphFont"/>
    <w:uiPriority w:val="99"/>
    <w:semiHidden/>
    <w:unhideWhenUsed/>
    <w:rsid w:val="00C36E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tackoverflow.com/questions/11218477/how-can-i-use-pickle-to-save-a-dict-or-any-other-python-ob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ogramingmanual.blogspot.com/2018/02/write-c-program-to-simulate-single.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javatpoint.com/os-single-level-directory" TargetMode="External"/><Relationship Id="rId4" Type="http://schemas.openxmlformats.org/officeDocument/2006/relationships/webSettings" Target="webSettings.xml"/><Relationship Id="rId9" Type="http://schemas.openxmlformats.org/officeDocument/2006/relationships/hyperlink" Target="https://www.w3schools.com/whatis/whatis_json.asp"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370</Words>
  <Characters>2114</Characters>
  <Application>Microsoft Office Word</Application>
  <DocSecurity>0</DocSecurity>
  <Lines>17</Lines>
  <Paragraphs>4</Paragraphs>
  <ScaleCrop>false</ScaleCrop>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Tima Syed</dc:creator>
  <cp:keywords/>
  <dc:description/>
  <cp:lastModifiedBy>Hafsa Malik</cp:lastModifiedBy>
  <cp:revision>5</cp:revision>
  <dcterms:created xsi:type="dcterms:W3CDTF">2022-11-18T18:28:00Z</dcterms:created>
  <dcterms:modified xsi:type="dcterms:W3CDTF">2022-11-18T19:41:00Z</dcterms:modified>
</cp:coreProperties>
</file>