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066B" w14:textId="77777777" w:rsidR="004662A4" w:rsidRPr="00551F38" w:rsidRDefault="004662A4" w:rsidP="004662A4">
      <w:pPr>
        <w:pStyle w:val="Title"/>
        <w:jc w:val="center"/>
        <w:rPr>
          <w:rFonts w:ascii="Times New Roman" w:hAnsi="Times New Roman" w:cs="Times New Roman"/>
        </w:rPr>
      </w:pPr>
      <w:r w:rsidRPr="00551F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A80FF41" wp14:editId="11CD1A3C">
            <wp:simplePos x="0" y="0"/>
            <wp:positionH relativeFrom="column">
              <wp:posOffset>-334010</wp:posOffset>
            </wp:positionH>
            <wp:positionV relativeFrom="paragraph">
              <wp:posOffset>14749</wp:posOffset>
            </wp:positionV>
            <wp:extent cx="1753235" cy="986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F38">
        <w:rPr>
          <w:rFonts w:ascii="Times New Roman" w:hAnsi="Times New Roman" w:cs="Times New Roman"/>
        </w:rPr>
        <w:t>Comsats University Islamabad Abbottabad Campus</w:t>
      </w:r>
    </w:p>
    <w:p w14:paraId="34B42D42" w14:textId="77777777" w:rsidR="004662A4" w:rsidRPr="00551F38" w:rsidRDefault="004662A4" w:rsidP="004662A4">
      <w:pPr>
        <w:rPr>
          <w:rFonts w:ascii="Times New Roman" w:hAnsi="Times New Roman" w:cs="Times New Roman"/>
        </w:rPr>
      </w:pPr>
    </w:p>
    <w:p w14:paraId="7F391683" w14:textId="77777777" w:rsidR="004662A4" w:rsidRPr="00551F38" w:rsidRDefault="004662A4" w:rsidP="004662A4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551F38">
        <w:rPr>
          <w:rFonts w:ascii="Times New Roman" w:hAnsi="Times New Roman" w:cs="Times New Roman"/>
          <w:sz w:val="32"/>
          <w:szCs w:val="32"/>
        </w:rPr>
        <w:t>INTRODUCTION</w:t>
      </w:r>
    </w:p>
    <w:p w14:paraId="4C21A21D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Group Members:</w:t>
      </w:r>
    </w:p>
    <w:p w14:paraId="41551C8F" w14:textId="77777777" w:rsidR="004662A4" w:rsidRDefault="004662A4" w:rsidP="004662A4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803799">
        <w:rPr>
          <w:rStyle w:val="SubtleReference"/>
          <w:rFonts w:ascii="Times New Roman" w:hAnsi="Times New Roman" w:cs="Times New Roman"/>
          <w:sz w:val="24"/>
          <w:szCs w:val="24"/>
        </w:rPr>
        <w:t>Basit Iqbal (Fa21-bse-050)</w:t>
      </w:r>
    </w:p>
    <w:p w14:paraId="3B6D9000" w14:textId="58AB9245" w:rsidR="004662A4" w:rsidRPr="00803799" w:rsidRDefault="004662A4" w:rsidP="004662A4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Fatima Aftab (fa21-bse-088)</w:t>
      </w:r>
    </w:p>
    <w:p w14:paraId="7935749C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Project Name:</w:t>
      </w:r>
    </w:p>
    <w:p w14:paraId="12C77CA3" w14:textId="337A8986" w:rsidR="004662A4" w:rsidRPr="004662A4" w:rsidRDefault="004662A4" w:rsidP="004662A4">
      <w:pPr>
        <w:pStyle w:val="ListParagraph"/>
        <w:numPr>
          <w:ilvl w:val="0"/>
          <w:numId w:val="3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Web Ui Automation testing </w:t>
      </w:r>
    </w:p>
    <w:p w14:paraId="0A05255A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Course Name:</w:t>
      </w:r>
    </w:p>
    <w:p w14:paraId="0276A0A7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Software Testing</w:t>
      </w:r>
    </w:p>
    <w:p w14:paraId="1BFDC790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Submitted to:</w:t>
      </w:r>
    </w:p>
    <w:p w14:paraId="71DDAF30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Mukhtair Zamin</w:t>
      </w:r>
    </w:p>
    <w:p w14:paraId="6096A70B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University:</w:t>
      </w:r>
    </w:p>
    <w:p w14:paraId="0E932C56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Comsats University Islamabad Abbottabad Campus </w:t>
      </w:r>
    </w:p>
    <w:p w14:paraId="3F18A2D4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Submission Date:</w:t>
      </w:r>
    </w:p>
    <w:p w14:paraId="2F2B72B6" w14:textId="566010CC" w:rsidR="004662A4" w:rsidRPr="00551F38" w:rsidRDefault="004662A4" w:rsidP="004662A4">
      <w:pPr>
        <w:pStyle w:val="Subtitle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28</w:t>
      </w:r>
      <w:r w:rsidRPr="004662A4">
        <w:rPr>
          <w:rStyle w:val="SubtleReference"/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 June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20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24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</w:t>
      </w:r>
    </w:p>
    <w:p w14:paraId="30DC85D6" w14:textId="33797680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A</w:t>
      </w:r>
      <w:r>
        <w:rPr>
          <w:rStyle w:val="IntenseReference"/>
          <w:rFonts w:ascii="Times New Roman" w:hAnsi="Times New Roman" w:cs="Times New Roman"/>
          <w:sz w:val="28"/>
          <w:szCs w:val="28"/>
        </w:rPr>
        <w:t>ssignment</w:t>
      </w: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:</w:t>
      </w:r>
    </w:p>
    <w:p w14:paraId="170734CB" w14:textId="6893AE13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Theor Assignment 2</w:t>
      </w:r>
    </w:p>
    <w:p w14:paraId="4D8892F8" w14:textId="2EEDA879" w:rsidR="004662A4" w:rsidRDefault="004662A4"/>
    <w:tbl>
      <w:tblPr>
        <w:tblStyle w:val="PlainTable1"/>
        <w:tblpPr w:leftFromText="180" w:rightFromText="180" w:horzAnchor="margin" w:tblpY="49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53FB" w:rsidRPr="004662A4" w14:paraId="37F75473" w14:textId="77777777" w:rsidTr="00F4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714D80" w14:textId="30A1E2DA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1870" w:type="dxa"/>
          </w:tcPr>
          <w:p w14:paraId="21B729A7" w14:textId="7960FC0D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70" w:type="dxa"/>
          </w:tcPr>
          <w:p w14:paraId="0AC5B2C7" w14:textId="5AE3AC9B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1870" w:type="dxa"/>
          </w:tcPr>
          <w:p w14:paraId="5D683E3A" w14:textId="627AE043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870" w:type="dxa"/>
          </w:tcPr>
          <w:p w14:paraId="03283148" w14:textId="4D7555AA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Verdict</w:t>
            </w:r>
          </w:p>
        </w:tc>
      </w:tr>
      <w:tr w:rsidR="00CA53FB" w:rsidRPr="004662A4" w14:paraId="5C4A6C73" w14:textId="77777777" w:rsidTr="00F4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6F8996" w14:textId="18AAC6DE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TC_001</w:t>
            </w:r>
          </w:p>
        </w:tc>
        <w:tc>
          <w:tcPr>
            <w:tcW w:w="1870" w:type="dxa"/>
          </w:tcPr>
          <w:p w14:paraId="1FFE06C0" w14:textId="2882F9AB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To Verify that the student is </w:t>
            </w:r>
            <w:r w:rsidR="006008A4" w:rsidRPr="004662A4">
              <w:rPr>
                <w:rFonts w:ascii="Times New Roman" w:hAnsi="Times New Roman" w:cs="Times New Roman"/>
              </w:rPr>
              <w:t>logged in</w:t>
            </w:r>
          </w:p>
        </w:tc>
        <w:tc>
          <w:tcPr>
            <w:tcW w:w="1870" w:type="dxa"/>
          </w:tcPr>
          <w:p w14:paraId="6F55C39F" w14:textId="3FCE86E7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dashboard is </w:t>
            </w:r>
            <w:r w:rsidR="002D1E70" w:rsidRPr="004662A4">
              <w:rPr>
                <w:rFonts w:ascii="Times New Roman" w:hAnsi="Times New Roman" w:cs="Times New Roman"/>
              </w:rPr>
              <w:t>displayed,</w:t>
            </w:r>
            <w:r w:rsidRPr="004662A4">
              <w:rPr>
                <w:rFonts w:ascii="Times New Roman" w:hAnsi="Times New Roman" w:cs="Times New Roman"/>
              </w:rPr>
              <w:t xml:space="preserve"> and the name of the student is displayed in the corner.</w:t>
            </w:r>
          </w:p>
        </w:tc>
        <w:tc>
          <w:tcPr>
            <w:tcW w:w="1870" w:type="dxa"/>
          </w:tcPr>
          <w:p w14:paraId="483E9CBA" w14:textId="77777777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50F700D" w14:textId="77777777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A53FB" w:rsidRPr="004662A4" w14:paraId="3AFA1ADD" w14:textId="77777777" w:rsidTr="00F47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2F6DCA" w14:textId="596B878C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TC_002</w:t>
            </w:r>
          </w:p>
        </w:tc>
        <w:tc>
          <w:tcPr>
            <w:tcW w:w="1870" w:type="dxa"/>
          </w:tcPr>
          <w:p w14:paraId="6C93BB71" w14:textId="4A91EC1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Learn Menu is displayed when the button is clicked</w:t>
            </w:r>
          </w:p>
        </w:tc>
        <w:tc>
          <w:tcPr>
            <w:tcW w:w="1870" w:type="dxa"/>
          </w:tcPr>
          <w:p w14:paraId="7A8ACED1" w14:textId="377C4364" w:rsidR="00CA53FB" w:rsidRPr="004662A4" w:rsidRDefault="006008A4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Menu is displayed showing all the courses.</w:t>
            </w:r>
          </w:p>
        </w:tc>
        <w:tc>
          <w:tcPr>
            <w:tcW w:w="1870" w:type="dxa"/>
          </w:tcPr>
          <w:p w14:paraId="3A2D1000" w14:textId="7777777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DCBB560" w14:textId="7777777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A53FB" w:rsidRPr="004662A4" w14:paraId="36FC88D7" w14:textId="77777777" w:rsidTr="00F4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E554D9" w14:textId="4EFE70CF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TC_003</w:t>
            </w:r>
          </w:p>
        </w:tc>
        <w:tc>
          <w:tcPr>
            <w:tcW w:w="1870" w:type="dxa"/>
          </w:tcPr>
          <w:p w14:paraId="23F4C407" w14:textId="698868F1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the navigation to a specific course.</w:t>
            </w:r>
          </w:p>
        </w:tc>
        <w:tc>
          <w:tcPr>
            <w:tcW w:w="1870" w:type="dxa"/>
          </w:tcPr>
          <w:p w14:paraId="0011070E" w14:textId="12837C86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</w:t>
            </w:r>
            <w:r w:rsidR="002D1E70" w:rsidRPr="004662A4">
              <w:rPr>
                <w:rFonts w:ascii="Times New Roman" w:hAnsi="Times New Roman" w:cs="Times New Roman"/>
              </w:rPr>
              <w:t>student</w:t>
            </w:r>
            <w:r w:rsidRPr="004662A4">
              <w:rPr>
                <w:rFonts w:ascii="Times New Roman" w:hAnsi="Times New Roman" w:cs="Times New Roman"/>
              </w:rPr>
              <w:t xml:space="preserve"> is navigated to the Course Detail page.</w:t>
            </w:r>
          </w:p>
        </w:tc>
        <w:tc>
          <w:tcPr>
            <w:tcW w:w="1870" w:type="dxa"/>
          </w:tcPr>
          <w:p w14:paraId="284854A4" w14:textId="77777777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9E3E607" w14:textId="77777777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A53FB" w:rsidRPr="004662A4" w14:paraId="7914EFFB" w14:textId="77777777" w:rsidTr="00F47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1A61F8" w14:textId="6B68E5FC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TC_004</w:t>
            </w:r>
          </w:p>
        </w:tc>
        <w:tc>
          <w:tcPr>
            <w:tcW w:w="1870" w:type="dxa"/>
          </w:tcPr>
          <w:p w14:paraId="3C2D33F9" w14:textId="23E7E7A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subtabs (“i.e overview, lectures, topics, Assignments) are clickable</w:t>
            </w:r>
          </w:p>
        </w:tc>
        <w:tc>
          <w:tcPr>
            <w:tcW w:w="1870" w:type="dxa"/>
          </w:tcPr>
          <w:p w14:paraId="2D2F98DF" w14:textId="7F2981C3" w:rsidR="00CA53FB" w:rsidRPr="004662A4" w:rsidRDefault="006008A4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tabs are clickable containing respective content</w:t>
            </w:r>
          </w:p>
        </w:tc>
        <w:tc>
          <w:tcPr>
            <w:tcW w:w="1870" w:type="dxa"/>
          </w:tcPr>
          <w:p w14:paraId="16086C72" w14:textId="7777777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C350530" w14:textId="7777777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A53FB" w:rsidRPr="004662A4" w14:paraId="6FAB7B51" w14:textId="77777777" w:rsidTr="00F4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475F74" w14:textId="236FC429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TC_005</w:t>
            </w:r>
          </w:p>
        </w:tc>
        <w:tc>
          <w:tcPr>
            <w:tcW w:w="1870" w:type="dxa"/>
          </w:tcPr>
          <w:p w14:paraId="5425B4F0" w14:textId="6D85111D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Lectures present in the lecture tab are also accessable</w:t>
            </w:r>
          </w:p>
        </w:tc>
        <w:tc>
          <w:tcPr>
            <w:tcW w:w="1870" w:type="dxa"/>
          </w:tcPr>
          <w:p w14:paraId="459B462F" w14:textId="313F6F6B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lectures in the lecture tab are clickable links and are accessable</w:t>
            </w:r>
          </w:p>
        </w:tc>
        <w:tc>
          <w:tcPr>
            <w:tcW w:w="1870" w:type="dxa"/>
          </w:tcPr>
          <w:p w14:paraId="70E06199" w14:textId="77777777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B0D1354" w14:textId="77777777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A53FB" w:rsidRPr="004662A4" w14:paraId="46BEE48C" w14:textId="77777777" w:rsidTr="00F47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A6D1BB" w14:textId="5438537A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TC_006</w:t>
            </w:r>
          </w:p>
        </w:tc>
        <w:tc>
          <w:tcPr>
            <w:tcW w:w="1870" w:type="dxa"/>
          </w:tcPr>
          <w:p w14:paraId="3AC8BDCA" w14:textId="2C954BCC" w:rsidR="00CA53FB" w:rsidRPr="004662A4" w:rsidRDefault="00FB39A1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in lectures each lecture content is clickable</w:t>
            </w:r>
          </w:p>
        </w:tc>
        <w:tc>
          <w:tcPr>
            <w:tcW w:w="1870" w:type="dxa"/>
          </w:tcPr>
          <w:p w14:paraId="4225B378" w14:textId="286D8887" w:rsidR="00CA53FB" w:rsidRPr="004662A4" w:rsidRDefault="00FB39A1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lectures’ content is accessible and when it is clicked new tab will open “One drive”</w:t>
            </w:r>
          </w:p>
        </w:tc>
        <w:tc>
          <w:tcPr>
            <w:tcW w:w="1870" w:type="dxa"/>
          </w:tcPr>
          <w:p w14:paraId="3B62C834" w14:textId="7777777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7A742EA" w14:textId="7777777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39A1" w:rsidRPr="004662A4" w14:paraId="3A8F9257" w14:textId="77777777" w:rsidTr="00F4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18F25F" w14:textId="32A430C8" w:rsidR="00FB39A1" w:rsidRPr="004662A4" w:rsidRDefault="00FB39A1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TC_007</w:t>
            </w:r>
          </w:p>
        </w:tc>
        <w:tc>
          <w:tcPr>
            <w:tcW w:w="1870" w:type="dxa"/>
          </w:tcPr>
          <w:p w14:paraId="2D1715B5" w14:textId="19ED8CFB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in ‘Topics’ tab</w:t>
            </w:r>
            <w:r w:rsidR="003316F8">
              <w:rPr>
                <w:rFonts w:ascii="Times New Roman" w:hAnsi="Times New Roman" w:cs="Times New Roman"/>
              </w:rPr>
              <w:t>,</w:t>
            </w:r>
            <w:r w:rsidRPr="004662A4">
              <w:rPr>
                <w:rFonts w:ascii="Times New Roman" w:hAnsi="Times New Roman" w:cs="Times New Roman"/>
              </w:rPr>
              <w:t xml:space="preserve"> subtabs of it “MCQS, T/F, FIB, ShortQs’ are accessible </w:t>
            </w:r>
          </w:p>
        </w:tc>
        <w:tc>
          <w:tcPr>
            <w:tcW w:w="1870" w:type="dxa"/>
          </w:tcPr>
          <w:p w14:paraId="69A88982" w14:textId="129DCCCC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tab is clickable containing respective content</w:t>
            </w:r>
          </w:p>
        </w:tc>
        <w:tc>
          <w:tcPr>
            <w:tcW w:w="1870" w:type="dxa"/>
          </w:tcPr>
          <w:p w14:paraId="01B02862" w14:textId="77777777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E09D725" w14:textId="77777777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F1B80" w:rsidRPr="004662A4" w14:paraId="2CF3FFD9" w14:textId="77777777" w:rsidTr="00F47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D488DD" w14:textId="3BB20CB5" w:rsidR="006F1B80" w:rsidRPr="004662A4" w:rsidRDefault="006F1B80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TC_008</w:t>
            </w:r>
          </w:p>
        </w:tc>
        <w:tc>
          <w:tcPr>
            <w:tcW w:w="1870" w:type="dxa"/>
          </w:tcPr>
          <w:p w14:paraId="2C9332A5" w14:textId="01F93664" w:rsidR="006F1B80" w:rsidRPr="004662A4" w:rsidRDefault="006F1B80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To verify that in assignment tab each link </w:t>
            </w:r>
            <w:r w:rsidR="001D4253" w:rsidRPr="004662A4">
              <w:rPr>
                <w:rFonts w:ascii="Times New Roman" w:hAnsi="Times New Roman" w:cs="Times New Roman"/>
              </w:rPr>
              <w:t>“Title</w:t>
            </w:r>
            <w:r w:rsidRPr="004662A4">
              <w:rPr>
                <w:rFonts w:ascii="Times New Roman" w:hAnsi="Times New Roman" w:cs="Times New Roman"/>
              </w:rPr>
              <w:t>, Review Questions</w:t>
            </w:r>
            <w:r w:rsidR="00366E84" w:rsidRPr="004662A4">
              <w:rPr>
                <w:rFonts w:ascii="Times New Roman" w:hAnsi="Times New Roman" w:cs="Times New Roman"/>
              </w:rPr>
              <w:t xml:space="preserve">, </w:t>
            </w:r>
            <w:r w:rsidRPr="004662A4">
              <w:rPr>
                <w:rFonts w:ascii="Times New Roman" w:hAnsi="Times New Roman" w:cs="Times New Roman"/>
              </w:rPr>
              <w:t>Class progress</w:t>
            </w:r>
            <w:r w:rsidR="00366E84" w:rsidRPr="004662A4">
              <w:rPr>
                <w:rFonts w:ascii="Times New Roman" w:hAnsi="Times New Roman" w:cs="Times New Roman"/>
              </w:rPr>
              <w:t xml:space="preserve">, class result, refresh </w:t>
            </w:r>
            <w:r w:rsidR="000702B7" w:rsidRPr="004662A4">
              <w:rPr>
                <w:rFonts w:ascii="Times New Roman" w:hAnsi="Times New Roman" w:cs="Times New Roman"/>
              </w:rPr>
              <w:t>and help”</w:t>
            </w:r>
            <w:r w:rsidRPr="004662A4">
              <w:rPr>
                <w:rFonts w:ascii="Times New Roman" w:hAnsi="Times New Roman" w:cs="Times New Roman"/>
              </w:rPr>
              <w:t xml:space="preserve"> is accessible </w:t>
            </w:r>
          </w:p>
        </w:tc>
        <w:tc>
          <w:tcPr>
            <w:tcW w:w="1870" w:type="dxa"/>
          </w:tcPr>
          <w:p w14:paraId="260AABCD" w14:textId="69969811" w:rsidR="006F1B80" w:rsidRPr="004662A4" w:rsidRDefault="001D4253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link is accessible and display respective contents</w:t>
            </w:r>
          </w:p>
        </w:tc>
        <w:tc>
          <w:tcPr>
            <w:tcW w:w="1870" w:type="dxa"/>
          </w:tcPr>
          <w:p w14:paraId="026D925F" w14:textId="77777777" w:rsidR="006F1B80" w:rsidRPr="004662A4" w:rsidRDefault="006F1B80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094F125" w14:textId="77777777" w:rsidR="006F1B80" w:rsidRPr="004662A4" w:rsidRDefault="006F1B80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16F8" w:rsidRPr="004662A4" w14:paraId="6F9556C0" w14:textId="77777777" w:rsidTr="00F4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BD14BE" w14:textId="01F9C668" w:rsidR="003316F8" w:rsidRPr="004662A4" w:rsidRDefault="003316F8" w:rsidP="00466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TC_009</w:t>
            </w:r>
          </w:p>
        </w:tc>
        <w:tc>
          <w:tcPr>
            <w:tcW w:w="1870" w:type="dxa"/>
          </w:tcPr>
          <w:p w14:paraId="3ED17ED0" w14:textId="4EDA8D8A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verify that in ‘TOC’ tab each lecture is accessible”</w:t>
            </w:r>
          </w:p>
        </w:tc>
        <w:tc>
          <w:tcPr>
            <w:tcW w:w="1870" w:type="dxa"/>
          </w:tcPr>
          <w:p w14:paraId="05FAB779" w14:textId="19561AF4" w:rsidR="003316F8" w:rsidRPr="004662A4" w:rsidRDefault="00445356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link is accessible and display new page of respective content</w:t>
            </w:r>
          </w:p>
        </w:tc>
        <w:tc>
          <w:tcPr>
            <w:tcW w:w="1870" w:type="dxa"/>
          </w:tcPr>
          <w:p w14:paraId="7E5D627D" w14:textId="77777777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F9844D4" w14:textId="77777777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D722E" w:rsidRPr="004662A4" w14:paraId="05CB41F8" w14:textId="77777777" w:rsidTr="00F47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0DC839" w14:textId="3275D1FD" w:rsidR="009D722E" w:rsidRDefault="009D722E" w:rsidP="00466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TC_010</w:t>
            </w:r>
          </w:p>
        </w:tc>
        <w:tc>
          <w:tcPr>
            <w:tcW w:w="1870" w:type="dxa"/>
          </w:tcPr>
          <w:p w14:paraId="1CC701FC" w14:textId="32A17765" w:rsidR="009D722E" w:rsidRDefault="00961EC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verify that in “Software Testing” course page in right side </w:t>
            </w:r>
            <w:r w:rsidR="0042340D">
              <w:rPr>
                <w:rFonts w:ascii="Times New Roman" w:hAnsi="Times New Roman" w:cs="Times New Roman"/>
              </w:rPr>
              <w:t>“…</w:t>
            </w:r>
            <w:r>
              <w:rPr>
                <w:rFonts w:ascii="Times New Roman" w:hAnsi="Times New Roman" w:cs="Times New Roman"/>
              </w:rPr>
              <w:t>” 3 dots are clickable</w:t>
            </w:r>
          </w:p>
        </w:tc>
        <w:tc>
          <w:tcPr>
            <w:tcW w:w="1870" w:type="dxa"/>
          </w:tcPr>
          <w:p w14:paraId="19A3DAC5" w14:textId="7BC8D7AE" w:rsidR="009D722E" w:rsidRDefault="0042340D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dots at right side are clickable and opens short menu having 3 options “Tags, </w:t>
            </w:r>
            <w:r w:rsidR="00EE7E65">
              <w:rPr>
                <w:rFonts w:ascii="Times New Roman" w:hAnsi="Times New Roman" w:cs="Times New Roman"/>
              </w:rPr>
              <w:t>Contribution, Student</w:t>
            </w:r>
            <w:r>
              <w:rPr>
                <w:rFonts w:ascii="Times New Roman" w:hAnsi="Times New Roman" w:cs="Times New Roman"/>
              </w:rPr>
              <w:t xml:space="preserve"> Status”</w:t>
            </w:r>
          </w:p>
        </w:tc>
        <w:tc>
          <w:tcPr>
            <w:tcW w:w="1870" w:type="dxa"/>
          </w:tcPr>
          <w:p w14:paraId="3E0C7036" w14:textId="77777777" w:rsidR="009D722E" w:rsidRPr="004662A4" w:rsidRDefault="009D722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E39ADBE" w14:textId="77777777" w:rsidR="009D722E" w:rsidRPr="004662A4" w:rsidRDefault="009D722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76C3CF4" w14:textId="54983398" w:rsidR="002E7192" w:rsidRPr="00B53BAF" w:rsidRDefault="002E7192" w:rsidP="009D722E">
      <w:pPr>
        <w:pStyle w:val="Heading2"/>
        <w:rPr>
          <w:rFonts w:ascii="Times New Roman" w:hAnsi="Times New Roman" w:cs="Times New Roman"/>
        </w:rPr>
      </w:pPr>
    </w:p>
    <w:sectPr w:rsidR="002E7192" w:rsidRPr="00B5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0E912" w14:textId="77777777" w:rsidR="00342EA8" w:rsidRDefault="00342EA8" w:rsidP="004662A4">
      <w:pPr>
        <w:spacing w:after="0" w:line="240" w:lineRule="auto"/>
      </w:pPr>
      <w:r>
        <w:separator/>
      </w:r>
    </w:p>
  </w:endnote>
  <w:endnote w:type="continuationSeparator" w:id="0">
    <w:p w14:paraId="721FEAB2" w14:textId="77777777" w:rsidR="00342EA8" w:rsidRDefault="00342EA8" w:rsidP="0046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40FDD" w14:textId="77777777" w:rsidR="00342EA8" w:rsidRDefault="00342EA8" w:rsidP="004662A4">
      <w:pPr>
        <w:spacing w:after="0" w:line="240" w:lineRule="auto"/>
      </w:pPr>
      <w:r>
        <w:separator/>
      </w:r>
    </w:p>
  </w:footnote>
  <w:footnote w:type="continuationSeparator" w:id="0">
    <w:p w14:paraId="4F94ACFB" w14:textId="77777777" w:rsidR="00342EA8" w:rsidRDefault="00342EA8" w:rsidP="0046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001"/>
    <w:multiLevelType w:val="hybridMultilevel"/>
    <w:tmpl w:val="617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A63"/>
    <w:multiLevelType w:val="hybridMultilevel"/>
    <w:tmpl w:val="7DA8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44FCC"/>
    <w:multiLevelType w:val="hybridMultilevel"/>
    <w:tmpl w:val="1D5A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35C1D"/>
    <w:multiLevelType w:val="hybridMultilevel"/>
    <w:tmpl w:val="2842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803249">
    <w:abstractNumId w:val="0"/>
  </w:num>
  <w:num w:numId="2" w16cid:durableId="2108039299">
    <w:abstractNumId w:val="3"/>
  </w:num>
  <w:num w:numId="3" w16cid:durableId="636960053">
    <w:abstractNumId w:val="2"/>
  </w:num>
  <w:num w:numId="4" w16cid:durableId="64350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FB"/>
    <w:rsid w:val="000702B7"/>
    <w:rsid w:val="001258D5"/>
    <w:rsid w:val="001D4253"/>
    <w:rsid w:val="002D1E70"/>
    <w:rsid w:val="002E7192"/>
    <w:rsid w:val="003316F8"/>
    <w:rsid w:val="00342EA8"/>
    <w:rsid w:val="00366E84"/>
    <w:rsid w:val="0042340D"/>
    <w:rsid w:val="00445356"/>
    <w:rsid w:val="004662A4"/>
    <w:rsid w:val="00556AAF"/>
    <w:rsid w:val="00582F3D"/>
    <w:rsid w:val="006008A4"/>
    <w:rsid w:val="006F1B80"/>
    <w:rsid w:val="007B1C52"/>
    <w:rsid w:val="00961ECE"/>
    <w:rsid w:val="009D722E"/>
    <w:rsid w:val="00A95298"/>
    <w:rsid w:val="00B20BB9"/>
    <w:rsid w:val="00B53BAF"/>
    <w:rsid w:val="00B91849"/>
    <w:rsid w:val="00CA53FB"/>
    <w:rsid w:val="00CC43D1"/>
    <w:rsid w:val="00D312C4"/>
    <w:rsid w:val="00EC329B"/>
    <w:rsid w:val="00EE7E65"/>
    <w:rsid w:val="00F47A36"/>
    <w:rsid w:val="00F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4C70"/>
  <w15:chartTrackingRefBased/>
  <w15:docId w15:val="{444ECE9E-A0D2-4452-B8AB-44757F9D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2A4"/>
  </w:style>
  <w:style w:type="paragraph" w:styleId="Footer">
    <w:name w:val="footer"/>
    <w:basedOn w:val="Normal"/>
    <w:link w:val="FooterChar"/>
    <w:uiPriority w:val="99"/>
    <w:unhideWhenUsed/>
    <w:rsid w:val="0046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2A4"/>
  </w:style>
  <w:style w:type="table" w:styleId="PlainTable1">
    <w:name w:val="Plain Table 1"/>
    <w:basedOn w:val="TableNormal"/>
    <w:uiPriority w:val="41"/>
    <w:rsid w:val="004662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4662A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D631-9969-43BE-9CDA-3CF714B0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FATIMA AFTAB</cp:lastModifiedBy>
  <cp:revision>23</cp:revision>
  <dcterms:created xsi:type="dcterms:W3CDTF">2024-06-27T18:42:00Z</dcterms:created>
  <dcterms:modified xsi:type="dcterms:W3CDTF">2024-06-28T14:07:00Z</dcterms:modified>
</cp:coreProperties>
</file>