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10101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101010"/>
          <w:sz w:val="28"/>
          <w:szCs w:val="28"/>
          <w:rtl w:val="0"/>
        </w:rPr>
        <w:t xml:space="preserve">Asma Fatima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10101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01010"/>
          <w:sz w:val="20"/>
          <w:szCs w:val="20"/>
          <w:u w:val="none"/>
          <w:shd w:fill="auto" w:val="clear"/>
          <w:vertAlign w:val="baseline"/>
          <w:rtl w:val="0"/>
        </w:rPr>
        <w:t xml:space="preserve">Lahore, Pakistan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</w:t>
        </w:r>
      </w:hyperlink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smasavani</w:t>
        </w:r>
      </w:hyperlink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•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https://www.linkedin.com/in/asma-savani-2464542b1/</w:t>
        </w:r>
      </w:hyperlink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https://github.com/fatimacodes-05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8" w:val="single"/>
          <w:right w:space="0" w:sz="0" w:val="nil"/>
          <w:between w:space="0" w:sz="0" w:val="nil"/>
        </w:pBdr>
        <w:shd w:fill="auto" w:val="clear"/>
        <w:tabs>
          <w:tab w:val="right" w:leader="none" w:pos="10440"/>
        </w:tabs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bottom w:color="000000" w:space="1" w:sz="8" w:val="single"/>
        </w:pBdr>
        <w:tabs>
          <w:tab w:val="right" w:leader="none" w:pos="1044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widowControl w:val="0"/>
        <w:tabs>
          <w:tab w:val="right" w:leader="none" w:pos="10440"/>
        </w:tabs>
        <w:spacing w:after="0" w:line="240" w:lineRule="auto"/>
        <w:rPr>
          <w:i w:val="1"/>
          <w:color w:val="101010"/>
        </w:rPr>
      </w:pPr>
      <w:r w:rsidDel="00000000" w:rsidR="00000000" w:rsidRPr="00000000">
        <w:rPr>
          <w:i w:val="1"/>
          <w:color w:val="101010"/>
          <w:rtl w:val="0"/>
        </w:rPr>
        <w:t xml:space="preserve">Aspiring Data Scientist currently in the 6th semester of BS Data Science at FAST NUCES, with a strong foundation in machine learning, data analysis, deep learning, and AI-powered systems. Experienced in Python, SQL, and deep learning tools, with hands-on projects in image captioning, text-to-image generation, and language translation. Skilled in model fine-tuning and eager to apply analytical and technical expertise to solve real-world problems and drive data-informed decisions</w:t>
      </w:r>
      <w:r w:rsidDel="00000000" w:rsidR="00000000" w:rsidRPr="00000000">
        <w:rPr>
          <w:i w:val="1"/>
          <w:color w:val="101010"/>
          <w:rtl w:val="0"/>
        </w:rPr>
        <w:t xml:space="preserve">.</w:t>
      </w:r>
    </w:p>
    <w:p w:rsidR="00000000" w:rsidDel="00000000" w:rsidP="00000000" w:rsidRDefault="00000000" w:rsidRPr="00000000" w14:paraId="00000008">
      <w:pPr>
        <w:widowControl w:val="0"/>
        <w:tabs>
          <w:tab w:val="right" w:leader="none" w:pos="10440"/>
        </w:tabs>
        <w:spacing w:after="0" w:line="240" w:lineRule="auto"/>
        <w:rPr>
          <w:i w:val="1"/>
          <w:color w:val="1010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8" w:val="single"/>
          <w:right w:space="0" w:sz="0" w:val="nil"/>
          <w:between w:space="0" w:sz="0" w:val="nil"/>
        </w:pBdr>
        <w:shd w:fill="auto" w:val="clear"/>
        <w:tabs>
          <w:tab w:val="right" w:leader="none" w:pos="104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440"/>
        </w:tabs>
        <w:spacing w:after="0" w:before="0" w:line="240" w:lineRule="auto"/>
        <w:ind w:left="0" w:right="0" w:firstLine="0"/>
        <w:jc w:val="left"/>
        <w:rPr>
          <w:b w:val="1"/>
          <w:color w:val="1010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4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0101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01010"/>
          <w:sz w:val="22"/>
          <w:szCs w:val="22"/>
          <w:u w:val="none"/>
          <w:shd w:fill="auto" w:val="clear"/>
          <w:vertAlign w:val="baseline"/>
          <w:rtl w:val="0"/>
        </w:rPr>
        <w:t xml:space="preserve">Fast NUCES</w:t>
        <w:tab/>
      </w:r>
      <w:r w:rsidDel="00000000" w:rsidR="00000000" w:rsidRPr="00000000">
        <w:rPr>
          <w:b w:val="1"/>
          <w:i w:val="1"/>
          <w:smallCaps w:val="0"/>
          <w:strike w:val="0"/>
          <w:color w:val="101010"/>
          <w:sz w:val="22"/>
          <w:szCs w:val="22"/>
          <w:u w:val="none"/>
          <w:shd w:fill="auto" w:val="clear"/>
          <w:vertAlign w:val="baseline"/>
          <w:rtl w:val="0"/>
        </w:rPr>
        <w:t xml:space="preserve">July 2022 - June 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440"/>
        </w:tabs>
        <w:spacing w:after="0" w:before="0" w:line="240" w:lineRule="auto"/>
        <w:ind w:left="0" w:right="0" w:firstLine="0"/>
        <w:jc w:val="left"/>
        <w:rPr>
          <w:i w:val="1"/>
          <w:smallCaps w:val="0"/>
          <w:strike w:val="0"/>
          <w:color w:val="10101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101010"/>
          <w:sz w:val="22"/>
          <w:szCs w:val="22"/>
          <w:u w:val="none"/>
          <w:shd w:fill="auto" w:val="clear"/>
          <w:vertAlign w:val="baseline"/>
          <w:rtl w:val="0"/>
        </w:rPr>
        <w:t xml:space="preserve">BS Data Science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440"/>
        </w:tabs>
        <w:spacing w:after="0" w:before="0" w:line="240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GPA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3.25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4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0101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u w:val="single"/>
          <w:rtl w:val="0"/>
        </w:rPr>
        <w:t xml:space="preserve">Relevant Courses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Big Data Analytics, Natural Language Processing (NLP), Data Mining, Data Visualization, Artificial Intelligence, Advanced Statistics, Linear Algebra, Discrete Structures, Database Systems, Data Structures, Object-Oriented Programming, Software Engineering Fundamentals, Programming Fundamentals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0101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4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4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Musab School System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 2020-May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4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A’levels</w:t>
      </w:r>
      <w:r w:rsidDel="00000000" w:rsidR="00000000" w:rsidRPr="00000000">
        <w:rPr>
          <w:i w:val="1"/>
          <w:rtl w:val="0"/>
        </w:rPr>
        <w:t xml:space="preserve"> in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Computer Science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8" w:val="single"/>
          <w:right w:space="0" w:sz="0" w:val="nil"/>
          <w:between w:space="0" w:sz="0" w:val="nil"/>
        </w:pBdr>
        <w:shd w:fill="auto" w:val="clear"/>
        <w:tabs>
          <w:tab w:val="right" w:leader="none" w:pos="104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4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right" w:leader="none" w:pos="10440"/>
        </w:tabs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right" w:leader="none" w:pos="1044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DescriptoImage: AI-powered Text-to-Image Translation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</w:t>
      </w:r>
      <w:r w:rsidDel="00000000" w:rsidR="00000000" w:rsidRPr="00000000">
        <w:rPr>
          <w:i w:val="1"/>
          <w:rtl w:val="0"/>
        </w:rPr>
        <w:t xml:space="preserve">Multimodal Deep Learning (Python, GANs,Stale Diffusion)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right" w:leader="none" w:pos="1044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Developed a model that generates high-quality images from textual descriptions using Generative Adversarial Networks (GANs).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tabs>
          <w:tab w:val="right" w:leader="none" w:pos="1044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Leveraged deep learning to translate text inputs into accurate visual representations.</w:t>
      </w:r>
      <w:r w:rsidDel="00000000" w:rsidR="00000000" w:rsidRPr="00000000">
        <w:rPr>
          <w:b w:val="1"/>
          <w:rtl w:val="0"/>
        </w:rPr>
        <w:t xml:space="preserve">                               VisionCaption: AI-powered Image Captioning System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Deep Learning-based Captioning System (Python, CNN, LSTM, Word2Vec)                                                               </w:t>
      </w:r>
      <w:r w:rsidDel="00000000" w:rsidR="00000000" w:rsidRPr="00000000">
        <w:rPr>
          <w:b w:val="1"/>
          <w:i w:val="1"/>
          <w:rtl w:val="0"/>
        </w:rPr>
        <w:t xml:space="preserve">Ongoing </w:t>
      </w:r>
      <w:r w:rsidDel="00000000" w:rsidR="00000000" w:rsidRPr="00000000">
        <w:rPr>
          <w:i w:val="1"/>
          <w:rtl w:val="0"/>
        </w:rPr>
        <w:t xml:space="preserve">                                         -</w:t>
      </w:r>
      <w:r w:rsidDel="00000000" w:rsidR="00000000" w:rsidRPr="00000000">
        <w:rPr>
          <w:rtl w:val="0"/>
        </w:rPr>
        <w:t xml:space="preserve">Developed a model to generate image captions using CNNs for feature extraction and LSTMs for sequence generation.                                                                                                                                                                       -Incorporated Word2Vec for word embeddings to enhance caption accuracy and contextual relevance.      </w:t>
      </w:r>
      <w:r w:rsidDel="00000000" w:rsidR="00000000" w:rsidRPr="00000000">
        <w:rPr>
          <w:b w:val="1"/>
          <w:rtl w:val="0"/>
        </w:rPr>
        <w:t xml:space="preserve">LinguaTrans: English-to-Urdu Language Generator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Machine Translation System (Python, Seq2Seq Models)                                                                                           </w:t>
      </w:r>
      <w:r w:rsidDel="00000000" w:rsidR="00000000" w:rsidRPr="00000000">
        <w:rPr>
          <w:b w:val="1"/>
          <w:i w:val="1"/>
          <w:rtl w:val="0"/>
        </w:rPr>
        <w:t xml:space="preserve"> April 2025</w:t>
      </w:r>
      <w:r w:rsidDel="00000000" w:rsidR="00000000" w:rsidRPr="00000000">
        <w:rPr>
          <w:i w:val="1"/>
          <w:rtl w:val="0"/>
        </w:rPr>
        <w:t xml:space="preserve">                                                           -</w:t>
      </w:r>
      <w:r w:rsidDel="00000000" w:rsidR="00000000" w:rsidRPr="00000000">
        <w:rPr>
          <w:rtl w:val="0"/>
        </w:rPr>
        <w:t xml:space="preserve">Developed an English-to-Urdu translation system using sequence-to-sequence models.                                          -Integrated deep learning techniques to enhance translation accuracy and fluency.                                             </w:t>
      </w:r>
      <w:r w:rsidDel="00000000" w:rsidR="00000000" w:rsidRPr="00000000">
        <w:rPr>
          <w:b w:val="1"/>
          <w:rtl w:val="0"/>
        </w:rPr>
        <w:t xml:space="preserve">Sentiment Analysis System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Opinion Mining using Python and NLP                                                                                                                     </w:t>
      </w:r>
      <w:r w:rsidDel="00000000" w:rsidR="00000000" w:rsidRPr="00000000">
        <w:rPr>
          <w:b w:val="1"/>
          <w:i w:val="1"/>
          <w:rtl w:val="0"/>
        </w:rPr>
        <w:t xml:space="preserve">January 2024</w:t>
      </w:r>
      <w:r w:rsidDel="00000000" w:rsidR="00000000" w:rsidRPr="00000000">
        <w:rPr>
          <w:i w:val="1"/>
          <w:rtl w:val="0"/>
        </w:rPr>
        <w:t xml:space="preserve">                   -</w:t>
      </w:r>
      <w:r w:rsidDel="00000000" w:rsidR="00000000" w:rsidRPr="00000000">
        <w:rPr>
          <w:rtl w:val="0"/>
        </w:rPr>
        <w:t xml:space="preserve">Built a sentiment analysis model to classify text data into positive, negative, or neutral sentiments.                    -Utilized Natural Language Processing techniques and visualized sentiment trends using Power BI for better insight   extraction.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Blood Bank Management System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Database and Management Platform (C#, HTML, CSS)                                                                                               </w:t>
      </w:r>
      <w:r w:rsidDel="00000000" w:rsidR="00000000" w:rsidRPr="00000000">
        <w:rPr>
          <w:b w:val="1"/>
          <w:i w:val="1"/>
          <w:rtl w:val="0"/>
        </w:rPr>
        <w:t xml:space="preserve">May 2024</w:t>
      </w: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-Developed a full-stack system to manage blood donors, recipients, and blood inventory.                                 -Integrated frontend (HTML/CSS) with backend logic in C for efficient data handling and user interaction.</w:t>
      </w: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                                                        </w:t>
      </w:r>
      <w:r w:rsidDel="00000000" w:rsidR="00000000" w:rsidRPr="00000000">
        <w:rPr>
          <w:b w:val="1"/>
          <w:rtl w:val="0"/>
        </w:rPr>
        <w:t xml:space="preserve">Inventory Management System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Inventory &amp; Billing System (C++)                                                                                                                                </w:t>
      </w:r>
      <w:r w:rsidDel="00000000" w:rsidR="00000000" w:rsidRPr="00000000">
        <w:rPr>
          <w:b w:val="1"/>
          <w:i w:val="1"/>
          <w:rtl w:val="0"/>
        </w:rPr>
        <w:t xml:space="preserve">  March 2023</w:t>
      </w:r>
      <w:r w:rsidDel="00000000" w:rsidR="00000000" w:rsidRPr="00000000">
        <w:rPr>
          <w:i w:val="1"/>
          <w:rtl w:val="0"/>
        </w:rPr>
        <w:t xml:space="preserve">     </w:t>
      </w:r>
      <w:r w:rsidDel="00000000" w:rsidR="00000000" w:rsidRPr="00000000">
        <w:rPr>
          <w:rtl w:val="0"/>
        </w:rPr>
        <w:t xml:space="preserve">-Designed an OOP-based system to manage inventory, billing, and stock updates.                                             -Automated routine tasks to streamline inventory tracking and enhance business operations.</w:t>
      </w:r>
      <w:r w:rsidDel="00000000" w:rsidR="00000000" w:rsidRPr="00000000">
        <w:rPr>
          <w:b w:val="1"/>
          <w:rtl w:val="0"/>
        </w:rPr>
        <w:t xml:space="preserve">                                        Tic Tac Toe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Game Development in Assembly Language                                                                                                      </w:t>
      </w:r>
      <w:r w:rsidDel="00000000" w:rsidR="00000000" w:rsidRPr="00000000">
        <w:rPr>
          <w:b w:val="1"/>
          <w:i w:val="1"/>
          <w:rtl w:val="0"/>
        </w:rPr>
        <w:t xml:space="preserve"> September 2023</w:t>
      </w:r>
      <w:r w:rsidDel="00000000" w:rsidR="00000000" w:rsidRPr="00000000">
        <w:rPr>
          <w:i w:val="1"/>
          <w:rtl w:val="0"/>
        </w:rPr>
        <w:t xml:space="preserve">                      </w:t>
      </w:r>
      <w:r w:rsidDel="00000000" w:rsidR="00000000" w:rsidRPr="00000000">
        <w:rPr>
          <w:rtl w:val="0"/>
        </w:rPr>
        <w:t xml:space="preserve">-Developed a classic Tic Tac Toe game using Assembly language.                                                                                 -Enhanced understanding of low-level logic and memory management in Assembly.</w:t>
      </w:r>
      <w:r w:rsidDel="00000000" w:rsidR="00000000" w:rsidRPr="00000000">
        <w:rPr>
          <w:b w:val="1"/>
          <w:rtl w:val="0"/>
        </w:rPr>
        <w:t xml:space="preserve">                                                   Chess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Classic Chess Game (C++)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i w:val="1"/>
          <w:rtl w:val="0"/>
        </w:rPr>
        <w:t xml:space="preserve">September 2022</w:t>
      </w:r>
      <w:r w:rsidDel="00000000" w:rsidR="00000000" w:rsidRPr="00000000">
        <w:rPr>
          <w:i w:val="1"/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-Designed and implemented a functional chess game in C++.                                                                                        -Strengthened fundamentals of game logic and algorithm design.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8" w:val="single"/>
          <w:right w:space="0" w:sz="0" w:val="nil"/>
          <w:between w:space="0" w:sz="0" w:val="nil"/>
        </w:pBdr>
        <w:shd w:fill="auto" w:val="clear"/>
        <w:tabs>
          <w:tab w:val="right" w:leader="none" w:pos="10440"/>
        </w:tabs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8" w:val="single"/>
          <w:right w:space="0" w:sz="0" w:val="nil"/>
          <w:between w:space="0" w:sz="0" w:val="nil"/>
        </w:pBdr>
        <w:shd w:fill="auto" w:val="clear"/>
        <w:tabs>
          <w:tab w:val="right" w:leader="none" w:pos="10440"/>
        </w:tabs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8" w:val="single"/>
          <w:right w:space="0" w:sz="0" w:val="nil"/>
          <w:between w:space="0" w:sz="0" w:val="nil"/>
        </w:pBdr>
        <w:shd w:fill="auto" w:val="clear"/>
        <w:tabs>
          <w:tab w:val="right" w:leader="none" w:pos="104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720"/>
          <w:tab w:val="right" w:leader="none" w:pos="10440"/>
        </w:tabs>
        <w:spacing w:after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-Data Visualization Competition </w:t>
      </w:r>
      <w:r w:rsidDel="00000000" w:rsidR="00000000" w:rsidRPr="00000000">
        <w:rPr>
          <w:rtl w:val="0"/>
        </w:rPr>
        <w:t xml:space="preserve">– SOFTEC, FAST (2025)</w:t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720"/>
          <w:tab w:val="right" w:leader="none" w:pos="10440"/>
        </w:tabs>
        <w:spacing w:after="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Participated in a national-level Data Visualization competition, </w:t>
      </w:r>
    </w:p>
    <w:p w:rsidR="00000000" w:rsidDel="00000000" w:rsidP="00000000" w:rsidRDefault="00000000" w:rsidRPr="00000000" w14:paraId="0000001E">
      <w:pPr>
        <w:widowControl w:val="0"/>
        <w:tabs>
          <w:tab w:val="left" w:leader="none" w:pos="720"/>
          <w:tab w:val="right" w:leader="none" w:pos="10440"/>
        </w:tabs>
        <w:spacing w:after="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using Tableau and Power BI to analyze and visualize cleaned datasets.</w:t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720"/>
          <w:tab w:val="right" w:leader="none" w:pos="10440"/>
        </w:tabs>
        <w:spacing w:after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-Query Master Competition</w:t>
      </w:r>
      <w:r w:rsidDel="00000000" w:rsidR="00000000" w:rsidRPr="00000000">
        <w:rPr>
          <w:rtl w:val="0"/>
        </w:rPr>
        <w:t xml:space="preserve"> – SOFTEC, FAST (2024)                                                                                                         </w:t>
      </w:r>
      <w:r w:rsidDel="00000000" w:rsidR="00000000" w:rsidRPr="00000000">
        <w:rPr>
          <w:i w:val="1"/>
          <w:rtl w:val="0"/>
        </w:rPr>
        <w:t xml:space="preserve">Participation in national-level database query challenge.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left" w:leader="none" w:pos="720"/>
          <w:tab w:val="right" w:leader="none" w:pos="10440"/>
        </w:tabs>
        <w:spacing w:after="0" w:line="240" w:lineRule="auto"/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-Python 101 for Data Science</w:t>
      </w:r>
      <w:r w:rsidDel="00000000" w:rsidR="00000000" w:rsidRPr="00000000">
        <w:rPr>
          <w:rtl w:val="0"/>
        </w:rPr>
        <w:t xml:space="preserve"> – Coursera, IBM (2024)</w:t>
        <w:br w:type="textWrapping"/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Covered Python basics, data handling, and visualization.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tabs>
          <w:tab w:val="left" w:leader="none" w:pos="720"/>
          <w:tab w:val="right" w:leader="none" w:pos="10440"/>
        </w:tabs>
        <w:spacing w:after="0" w:line="240" w:lineRule="auto"/>
        <w:ind w:left="0" w:firstLine="0"/>
        <w:rPr>
          <w:i w:val="1"/>
        </w:rPr>
        <w:sectPr>
          <w:pgSz w:h="17337" w:w="11905" w:orient="portrait"/>
          <w:pgMar w:bottom="360" w:top="360" w:left="720" w:right="720" w:header="720" w:footer="720"/>
          <w:pgNumType w:start="1"/>
        </w:sectPr>
      </w:pPr>
      <w:r w:rsidDel="00000000" w:rsidR="00000000" w:rsidRPr="00000000">
        <w:rPr>
          <w:b w:val="1"/>
          <w:rtl w:val="0"/>
        </w:rPr>
        <w:t xml:space="preserve">-Web Scraping with Python</w:t>
      </w:r>
      <w:r w:rsidDel="00000000" w:rsidR="00000000" w:rsidRPr="00000000">
        <w:rPr>
          <w:rtl w:val="0"/>
        </w:rPr>
        <w:t xml:space="preserve"> – Coursera (2024)                                                                                                               </w:t>
      </w:r>
      <w:r w:rsidDel="00000000" w:rsidR="00000000" w:rsidRPr="00000000">
        <w:rPr>
          <w:i w:val="1"/>
          <w:rtl w:val="0"/>
        </w:rPr>
        <w:t xml:space="preserve">Hands-on training in extracting data using Python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  <w:sectPr>
          <w:type w:val="continuous"/>
          <w:pgSz w:h="17337" w:w="11905" w:orient="portrait"/>
          <w:pgMar w:bottom="720" w:top="720" w:left="720" w:right="720" w:header="720" w:footer="720"/>
          <w:cols w:equalWidth="0" w:num="2">
            <w:col w:space="720" w:w="4872.5"/>
            <w:col w:space="0" w:w="4872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8" w:val="single"/>
          <w:right w:space="0" w:sz="0" w:val="nil"/>
          <w:between w:space="0" w:sz="0" w:val="nil"/>
        </w:pBdr>
        <w:shd w:fill="auto" w:val="clear"/>
        <w:tabs>
          <w:tab w:val="right" w:leader="none" w:pos="104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4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0101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0101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0101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5">
      <w:pPr>
        <w:widowControl w:val="0"/>
        <w:tabs>
          <w:tab w:val="right" w:leader="none" w:pos="1044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Programming Languages:</w:t>
      </w:r>
      <w:r w:rsidDel="00000000" w:rsidR="00000000" w:rsidRPr="00000000">
        <w:rPr>
          <w:rtl w:val="0"/>
        </w:rPr>
        <w:t xml:space="preserve"> Python, C++, C#, Assembly, HTML, CSS,SQL</w:t>
      </w:r>
    </w:p>
    <w:p w:rsidR="00000000" w:rsidDel="00000000" w:rsidP="00000000" w:rsidRDefault="00000000" w:rsidRPr="00000000" w14:paraId="00000026">
      <w:pPr>
        <w:widowControl w:val="0"/>
        <w:tabs>
          <w:tab w:val="right" w:leader="none" w:pos="1044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Data Science &amp; Analytics:</w:t>
      </w:r>
      <w:r w:rsidDel="00000000" w:rsidR="00000000" w:rsidRPr="00000000">
        <w:rPr>
          <w:rtl w:val="0"/>
        </w:rPr>
        <w:t xml:space="preserve"> Pandas, NumPy, Scikit-learn, Matplotlib, Seaborn,</w:t>
      </w:r>
      <w:r w:rsidDel="00000000" w:rsidR="00000000" w:rsidRPr="00000000">
        <w:rPr>
          <w:rtl w:val="0"/>
        </w:rPr>
        <w:t xml:space="preserve">PyTorch, TensorFlow, Power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right" w:leader="none" w:pos="1044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Machine Learning &amp; AI:</w:t>
      </w:r>
      <w:r w:rsidDel="00000000" w:rsidR="00000000" w:rsidRPr="00000000">
        <w:rPr>
          <w:rtl w:val="0"/>
        </w:rPr>
        <w:t xml:space="preserve"> Regression, Classification, NLP, Deep Learning, Transformers, Attention Mechanism</w:t>
      </w:r>
    </w:p>
    <w:p w:rsidR="00000000" w:rsidDel="00000000" w:rsidP="00000000" w:rsidRDefault="00000000" w:rsidRPr="00000000" w14:paraId="00000028">
      <w:pPr>
        <w:widowControl w:val="0"/>
        <w:tabs>
          <w:tab w:val="right" w:leader="none" w:pos="1044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Web &amp; APIs:</w:t>
      </w:r>
      <w:r w:rsidDel="00000000" w:rsidR="00000000" w:rsidRPr="00000000">
        <w:rPr>
          <w:rtl w:val="0"/>
        </w:rPr>
        <w:t xml:space="preserve"> BeautifulSoup, Requests</w:t>
      </w:r>
    </w:p>
    <w:p w:rsidR="00000000" w:rsidDel="00000000" w:rsidP="00000000" w:rsidRDefault="00000000" w:rsidRPr="00000000" w14:paraId="00000029">
      <w:pPr>
        <w:widowControl w:val="0"/>
        <w:tabs>
          <w:tab w:val="right" w:leader="none" w:pos="1044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Databases:</w:t>
      </w:r>
      <w:r w:rsidDel="00000000" w:rsidR="00000000" w:rsidRPr="00000000">
        <w:rPr>
          <w:rtl w:val="0"/>
        </w:rPr>
        <w:t xml:space="preserve"> SQL, MySQL</w:t>
      </w:r>
    </w:p>
    <w:p w:rsidR="00000000" w:rsidDel="00000000" w:rsidP="00000000" w:rsidRDefault="00000000" w:rsidRPr="00000000" w14:paraId="0000002A">
      <w:pPr>
        <w:widowControl w:val="0"/>
        <w:tabs>
          <w:tab w:val="right" w:leader="none" w:pos="10440"/>
        </w:tabs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Tools &amp; Platforms:</w:t>
      </w:r>
      <w:r w:rsidDel="00000000" w:rsidR="00000000" w:rsidRPr="00000000">
        <w:rPr>
          <w:rtl w:val="0"/>
        </w:rPr>
        <w:t xml:space="preserve"> GitHub, Jupyter Notebook, VS Code, Google Colab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right" w:leader="none" w:pos="10440"/>
        </w:tabs>
        <w:spacing w:after="0" w:line="240" w:lineRule="auto"/>
        <w:rPr>
          <w:color w:val="101010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Design &amp; Prototyping:</w:t>
      </w:r>
      <w:r w:rsidDel="00000000" w:rsidR="00000000" w:rsidRPr="00000000">
        <w:rPr>
          <w:rtl w:val="0"/>
        </w:rPr>
        <w:t xml:space="preserve"> Figma, Canva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440"/>
        </w:tabs>
        <w:spacing w:after="0" w:before="0" w:line="240" w:lineRule="auto"/>
        <w:ind w:left="0" w:right="0" w:firstLine="0"/>
        <w:jc w:val="left"/>
        <w:rPr>
          <w:color w:val="1010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440"/>
        </w:tabs>
        <w:spacing w:after="0" w:before="0" w:line="240" w:lineRule="auto"/>
        <w:ind w:left="0" w:right="0" w:firstLine="0"/>
        <w:jc w:val="left"/>
        <w:rPr>
          <w:color w:val="101010"/>
        </w:rPr>
      </w:pPr>
      <w:r w:rsidDel="00000000" w:rsidR="00000000" w:rsidRPr="00000000">
        <w:rPr>
          <w:b w:val="1"/>
          <w:color w:val="101010"/>
          <w:rtl w:val="0"/>
        </w:rPr>
        <w:t xml:space="preserve">Non-Technical Skills:</w:t>
      </w:r>
      <w:r w:rsidDel="00000000" w:rsidR="00000000" w:rsidRPr="00000000">
        <w:rPr>
          <w:color w:val="10101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widowControl w:val="0"/>
        <w:pBdr>
          <w:bottom w:color="000000" w:space="1" w:sz="8" w:val="single"/>
        </w:pBdr>
        <w:tabs>
          <w:tab w:val="right" w:leader="none" w:pos="1044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- Problem Solving</w:t>
      </w:r>
    </w:p>
    <w:p w:rsidR="00000000" w:rsidDel="00000000" w:rsidP="00000000" w:rsidRDefault="00000000" w:rsidRPr="00000000" w14:paraId="0000002F">
      <w:pPr>
        <w:widowControl w:val="0"/>
        <w:pBdr>
          <w:bottom w:color="000000" w:space="1" w:sz="8" w:val="single"/>
        </w:pBdr>
        <w:tabs>
          <w:tab w:val="right" w:leader="none" w:pos="1044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- Critical Thinking</w:t>
      </w:r>
    </w:p>
    <w:p w:rsidR="00000000" w:rsidDel="00000000" w:rsidP="00000000" w:rsidRDefault="00000000" w:rsidRPr="00000000" w14:paraId="00000030">
      <w:pPr>
        <w:widowControl w:val="0"/>
        <w:pBdr>
          <w:bottom w:color="000000" w:space="1" w:sz="8" w:val="single"/>
        </w:pBdr>
        <w:tabs>
          <w:tab w:val="right" w:leader="none" w:pos="1044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- Communication</w:t>
      </w:r>
    </w:p>
    <w:p w:rsidR="00000000" w:rsidDel="00000000" w:rsidP="00000000" w:rsidRDefault="00000000" w:rsidRPr="00000000" w14:paraId="00000031">
      <w:pPr>
        <w:widowControl w:val="0"/>
        <w:pBdr>
          <w:bottom w:color="000000" w:space="1" w:sz="8" w:val="single"/>
        </w:pBdr>
        <w:tabs>
          <w:tab w:val="right" w:leader="none" w:pos="1044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- Leadership &amp; Teamwork</w:t>
      </w:r>
    </w:p>
    <w:p w:rsidR="00000000" w:rsidDel="00000000" w:rsidP="00000000" w:rsidRDefault="00000000" w:rsidRPr="00000000" w14:paraId="00000032">
      <w:pPr>
        <w:widowControl w:val="0"/>
        <w:pBdr>
          <w:bottom w:color="000000" w:space="1" w:sz="8" w:val="single"/>
        </w:pBdr>
        <w:tabs>
          <w:tab w:val="right" w:leader="none" w:pos="1044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- Project Management</w:t>
      </w:r>
    </w:p>
    <w:p w:rsidR="00000000" w:rsidDel="00000000" w:rsidP="00000000" w:rsidRDefault="00000000" w:rsidRPr="00000000" w14:paraId="00000033">
      <w:pPr>
        <w:widowControl w:val="0"/>
        <w:pBdr>
          <w:bottom w:color="000000" w:space="1" w:sz="8" w:val="single"/>
        </w:pBdr>
        <w:tabs>
          <w:tab w:val="right" w:leader="none" w:pos="1044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Time Management</w:t>
      </w:r>
    </w:p>
    <w:p w:rsidR="00000000" w:rsidDel="00000000" w:rsidP="00000000" w:rsidRDefault="00000000" w:rsidRPr="00000000" w14:paraId="00000034">
      <w:pPr>
        <w:widowControl w:val="0"/>
        <w:pBdr>
          <w:bottom w:color="000000" w:space="1" w:sz="8" w:val="single"/>
        </w:pBdr>
        <w:tabs>
          <w:tab w:val="right" w:leader="none" w:pos="1044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- Adaptability</w:t>
      </w:r>
    </w:p>
    <w:p w:rsidR="00000000" w:rsidDel="00000000" w:rsidP="00000000" w:rsidRDefault="00000000" w:rsidRPr="00000000" w14:paraId="00000035">
      <w:pPr>
        <w:widowControl w:val="0"/>
        <w:pBdr>
          <w:bottom w:color="000000" w:space="1" w:sz="8" w:val="single"/>
        </w:pBdr>
        <w:tabs>
          <w:tab w:val="right" w:leader="none" w:pos="1044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- Attention to Detail</w:t>
      </w:r>
    </w:p>
    <w:p w:rsidR="00000000" w:rsidDel="00000000" w:rsidP="00000000" w:rsidRDefault="00000000" w:rsidRPr="00000000" w14:paraId="00000036">
      <w:pPr>
        <w:widowControl w:val="0"/>
        <w:pBdr>
          <w:bottom w:color="000000" w:space="1" w:sz="8" w:val="single"/>
        </w:pBdr>
        <w:tabs>
          <w:tab w:val="right" w:leader="none" w:pos="1044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- Research &amp; Analytical Skills</w:t>
      </w:r>
    </w:p>
    <w:p w:rsidR="00000000" w:rsidDel="00000000" w:rsidP="00000000" w:rsidRDefault="00000000" w:rsidRPr="00000000" w14:paraId="00000037">
      <w:pPr>
        <w:widowControl w:val="0"/>
        <w:pBdr>
          <w:bottom w:color="000000" w:space="1" w:sz="8" w:val="single"/>
        </w:pBdr>
        <w:tabs>
          <w:tab w:val="right" w:leader="none" w:pos="1044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4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0101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7337" w:w="11905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fatimacodes-05" TargetMode="External"/><Relationship Id="rId10" Type="http://schemas.openxmlformats.org/officeDocument/2006/relationships/hyperlink" Target="https://www.linkedin.com/in/aimanfatima20/" TargetMode="External"/><Relationship Id="rId9" Type="http://schemas.openxmlformats.org/officeDocument/2006/relationships/hyperlink" Target="https://www.linkedin.com/in/asma-savani-2464542b1/" TargetMode="External"/><Relationship Id="rId5" Type="http://schemas.openxmlformats.org/officeDocument/2006/relationships/styles" Target="styles.xml"/><Relationship Id="rId6" Type="http://schemas.openxmlformats.org/officeDocument/2006/relationships/hyperlink" Target="mailto:aimanfatimaa20@gmail.com" TargetMode="External"/><Relationship Id="rId7" Type="http://schemas.openxmlformats.org/officeDocument/2006/relationships/hyperlink" Target="mailto:aimanfatimaa20@gmail.com" TargetMode="External"/><Relationship Id="rId8" Type="http://schemas.openxmlformats.org/officeDocument/2006/relationships/hyperlink" Target="mailto:aimanfatimaa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1ba5a7e39a1ea6219201ff920a5de2de65527305acb649ad6e4460251d1ab5f7</vt:lpwstr>
  </property>
</Properties>
</file>