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82358" w14:textId="77777777" w:rsidR="009375A7" w:rsidRPr="009375A7" w:rsidRDefault="009375A7" w:rsidP="009375A7">
      <w:pPr>
        <w:jc w:val="center"/>
        <w:rPr>
          <w:b/>
          <w:bCs/>
          <w:sz w:val="28"/>
          <w:szCs w:val="32"/>
          <w:lang w:val="sv-SE"/>
        </w:rPr>
      </w:pPr>
      <w:r w:rsidRPr="009375A7">
        <w:rPr>
          <w:b/>
          <w:bCs/>
          <w:sz w:val="28"/>
          <w:szCs w:val="32"/>
          <w:lang w:val="sv-SE"/>
        </w:rPr>
        <w:t>Cerita Rakyat Jambi: Putri Pinang Masak</w:t>
      </w:r>
    </w:p>
    <w:p>
      <w:pPr>
        <w:jc w:val="both"/>
      </w:pPr>
      <w:r>
        <w:rPr>
          <w:lang w:val="sv-SE"/>
        </w:rPr>
        <w:t>Chapter 1</w:t>
      </w:r>
    </w:p>
    <w:p>
      <w:pPr>
        <w:jc w:val="both"/>
      </w:pPr>
      <w:r>
        <w:rPr>
          <w:lang w:val="sv-SE"/>
        </w:rPr>
        <w:t>Cerita rakyat Putri Pinang Masak merupakan salah satu cerita yang berkembang dalam tradisi masyarakat Melayu Jambi. Tokoh Putri Pinang Masak juga dikenal dengan nama Puteri Selaro Pinang Masak. Dalam sejarah dan tradisi Jambi, ia dikenal sebagai seorang putri yang berasal dari lingkungan Kerajaan Pagaruyung dan kemudian menjadi salah satu tokoh penting dalam perkembangan Kerajaan Melayu Jambi. Pemerintah Kota Jambi juga mencatat Puteri Selaro Pinang Masak sebagai tokoh yang pernah memerintah di Jambi.</w:t>
      </w:r>
    </w:p>
    <w:p>
      <w:pPr>
        <w:jc w:val="both"/>
      </w:pPr>
      <w:r>
        <w:rPr>
          <w:lang w:val="sv-SE"/>
        </w:rPr>
        <w:t>Chapter 2</w:t>
      </w:r>
    </w:p>
    <w:p>
      <w:pPr>
        <w:jc w:val="both"/>
      </w:pPr>
      <w:r>
        <w:rPr>
          <w:lang w:val="sv-SE"/>
        </w:rPr>
        <w:t>Pada zaman dahulu, hiduplah seorang putri bernama Putri Selaro Pinang Masak. Ia berasal dari lingkungan Kerajaan Pagaruyung dan dikenal sebagai seorang perempuan yang memiliki paras cantik serta kepribadian yang baik. Kecantikan Putri Pinang Masak kemudian tersiar ke berbagai daerah. Banyak bangsawan dan pemimpin kerajaan yang mendengar kabar tentang kecantikan sang putri. Namun, Putri Pinang Masak bukanlah seorang perempuan yang mudah menerima pinangan. Ia memiliki pendirian dan keinginan sendiri mengenai kehidupan yang akan dijalaninya. Pada suatu masa, Putri Pinang Masak memutuskan untuk meninggalkan tempat asalnya dan melakukan perjalanan menuju wilayah Jambi.</w:t>
      </w:r>
    </w:p>
    <w:p>
      <w:pPr>
        <w:jc w:val="both"/>
      </w:pPr>
      <w:r>
        <w:rPr>
          <w:lang w:val="sv-SE"/>
        </w:rPr>
        <w:t>Chapter 3</w:t>
      </w:r>
    </w:p>
    <w:p>
      <w:pPr>
        <w:jc w:val="both"/>
      </w:pPr>
      <w:r>
        <w:rPr>
          <w:lang w:val="sv-SE"/>
        </w:rPr>
        <w:t>Putri Pinang Masak melakukan perjalanan bersama rombongannya. Dalam perjalanan tersebut, ia mengikuti petunjuk sepasang angsa yang kemudian dikenal sebagai Angso Duo. Sepasang angsa tersebut berenang menyusuri aliran sungai. Putri Pinang Masak dan rombongannya mengikuti arah perjalanan kedua angsa tersebut. Setelah perjalanan yang panjang, angsa tersebut berhenti di suatu tempat. Putri Pinang Masak memperhatikan tempat tersebut dengan saksama. Ia melihat bahwa wilayah itu memiliki tanah yang baik dan berada di sekitar aliran sungai. Sang putri kemudian percaya bahwa tempat tersebut dapat menjadi tempat yang baik untuk membangun kehidupan baru.</w:t>
      </w:r>
    </w:p>
    <w:p>
      <w:pPr>
        <w:jc w:val="both"/>
      </w:pPr>
      <w:r>
        <w:rPr>
          <w:lang w:val="sv-SE"/>
        </w:rPr>
        <w:t>Chapter 4</w:t>
      </w:r>
    </w:p>
    <w:p>
      <w:pPr>
        <w:jc w:val="both"/>
      </w:pPr>
      <w:r>
        <w:rPr>
          <w:lang w:val="sv-SE"/>
        </w:rPr>
        <w:t>Putri Pinang Masak kemudian memutuskan untuk menetap di wilayah tersebut. Dalam tradisi Jambi, kisah tentang sepasang angsa yang menunjukkan tempat tersebut kemudian dikenal sebagai salah satu cerita mengenai Tanah Pilih. Pemerintah Kota Jambi mencatat bahwa legenda Tanah Pilih berkaitan dengan Puteri Selaro Pinang Masak dan sepasang angsa yang dikenal sebagai Angso Duo. Putri Pinang Masak kemudian membangun pusat pemerintahan di wilayah tersebut. Dari tempat itulah kehidupan masyarakat berkembang dan wilayah Jambi semakin dikenal. Sepasang angsa yang mengantarkan sang putri juga kemudian menjadi simbol yang sangat dikenal dalam kebudayaan Jambi.</w:t>
      </w:r>
    </w:p>
    <w:p>
      <w:pPr>
        <w:jc w:val="both"/>
      </w:pPr>
      <w:r>
        <w:rPr>
          <w:lang w:val="sv-SE"/>
        </w:rPr>
        <w:t>Chapter 5</w:t>
      </w:r>
    </w:p>
    <w:p>
      <w:pPr>
        <w:jc w:val="both"/>
      </w:pPr>
      <w:r>
        <w:rPr>
          <w:lang w:val="sv-SE"/>
        </w:rPr>
        <w:t>Dalam perkembangan kisahnya, Putri Pinang Masak kemudian menikah dengan seorang bangsawan bernama Datuk Paduko Berhalo, yang dalam berbagai sumber disebut memiliki nama Ahmad Barus II dan berasal dari Turki. Dari pernikahan tersebut lahirlah beberapa orang anak. Mereka antara lain Orang Kayo Pingai, Orang Kayo Pedataran, Orang Kayo Hitam, dan Orang Kayo Gemuk. Anak-anak Putri Pinang Masak kemudian memiliki peran dalam kelanjutan pemerintahan Melayu Jambi. Orang Kayo Hitam, salah seorang putranya, kelak dikenal sebagai tokoh penting dalam sejarah awal Kerajaan Melayu Jambi.</w:t>
      </w:r>
    </w:p>
    <w:p>
      <w:pPr>
        <w:jc w:val="both"/>
      </w:pPr>
      <w:r>
        <w:rPr>
          <w:lang w:val="sv-SE"/>
        </w:rPr>
        <w:t>Chapter 6</w:t>
      </w:r>
    </w:p>
    <w:p>
      <w:pPr>
        <w:jc w:val="both"/>
      </w:pPr>
      <w:r>
        <w:rPr>
          <w:lang w:val="sv-SE"/>
        </w:rPr>
        <w:t>Setelah Putri Pinang Masak menjadi bagian dari pemerintahan di wilayah Jambi, daerah tersebut berkembang menjadi pusat kehidupan masyarakat Melayu. Kerajaan semakin kuat dan kehidupan masyarakat mulai tertata. Wilayah Jambi juga berkembang sebagai daerah perdagangan karena letaknya yang dekat dengan jalur sungai dan kawasan pesisir. Putri Pinang Masak dikenang sebagai salah satu tokoh perempuan penting dalam sejarah dan tradisi Jambi. Kisahnya kemudian diwariskan secara turun-temurun oleh masyarakat sebagai cerita mengenai seorang perempuan yang berani menentukan jalan hidupnya dan menjadi bagian dari awal perkembangan pemerintahan Melayu Jambi.</w:t>
      </w:r>
    </w:p>
    <w:p>
      <w:pPr>
        <w:jc w:val="both"/>
      </w:pPr>
      <w:r>
        <w:rPr>
          <w:lang w:val="sv-SE"/>
        </w:rPr>
        <w:t>Chapter 7</w:t>
      </w:r>
    </w:p>
    <w:p>
      <w:pPr>
        <w:jc w:val="both"/>
      </w:pPr>
      <w:r>
        <w:rPr>
          <w:lang w:val="sv-SE"/>
        </w:rPr>
        <w:t>Seiring berjalannya waktu, wilayah yang dipilih tersebut semakin berkembang. Masyarakat mulai menetap dan membangun kehidupan di sekitarnya. Kisah perjalanan Putri Pinang Masak bersama Angso Duo kemudian menjadi bagian dari cerita asal-usul wilayah Jambi. Dalam salah satu tradisi, sepasang angsa tersebut bahkan kemudian dijadikan lambang atau simbol Kota Jambi. Cerita Putri Pinang Masak akhirnya tidak hanya menjadi kisah tentang seorang putri kerajaan, tetapi juga menjadi bagian dari ingatan budaya masyarakat Jambi mengenai asal mula tempat yang mereka tinggali.</w:t>
      </w:r>
    </w:p>
    <w:p>
      <w:pPr>
        <w:jc w:val="both"/>
      </w:pPr>
      <w:r>
        <w:rPr>
          <w:lang w:val="sv-SE"/>
        </w:rPr>
        <w:t>Chapter 8</w:t>
      </w:r>
    </w:p>
    <w:p>
      <w:pPr>
        <w:jc w:val="both"/>
      </w:pPr>
      <w:r>
        <w:rPr>
          <w:lang w:val="sv-SE"/>
        </w:rPr>
        <w:t>Cerita Putri Pinang Masak mengajarkan bahwa seseorang harus memiliki keberanian dalam menentukan pilihan hidup. Putri Pinang Masak berani melakukan perjalanan dan memilih tempat baru untuk membangun kehidupan. Kisah ini juga mengajarkan pentingnya kepemimpinan, keteguhan hati, dan kemampuan melihat peluang. Keputusan yang dibuat oleh seorang pemimpin dapat memberikan pengaruh terhadap kehidupan banyak orang. Selain itu, legenda ini mengingatkan kita untuk menghargai sejarah dan budaya daerah karena kisah masa lalu merupakan bagian dari identitas masyarakat.</w:t>
      </w:r>
    </w:p>
    <w:sectPr w:rsidR="00AA38CE" w:rsidRPr="00937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5A7"/>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375A7"/>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E3380"/>
  <w15:chartTrackingRefBased/>
  <w15:docId w15:val="{25969D4F-8D6C-44D2-B541-96EA6C685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5A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375A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375A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37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5A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375A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375A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37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5A7"/>
    <w:rPr>
      <w:rFonts w:eastAsiaTheme="majorEastAsia" w:cstheme="majorBidi"/>
      <w:color w:val="272727" w:themeColor="text1" w:themeTint="D8"/>
    </w:rPr>
  </w:style>
  <w:style w:type="paragraph" w:styleId="Title">
    <w:name w:val="Title"/>
    <w:basedOn w:val="Normal"/>
    <w:next w:val="Normal"/>
    <w:link w:val="TitleChar"/>
    <w:uiPriority w:val="10"/>
    <w:qFormat/>
    <w:rsid w:val="009375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375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375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375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375A7"/>
    <w:pPr>
      <w:spacing w:before="160"/>
      <w:jc w:val="center"/>
    </w:pPr>
    <w:rPr>
      <w:i/>
      <w:iCs/>
      <w:color w:val="404040" w:themeColor="text1" w:themeTint="BF"/>
    </w:rPr>
  </w:style>
  <w:style w:type="character" w:customStyle="1" w:styleId="QuoteChar">
    <w:name w:val="Quote Char"/>
    <w:basedOn w:val="DefaultParagraphFont"/>
    <w:link w:val="Quote"/>
    <w:uiPriority w:val="29"/>
    <w:rsid w:val="009375A7"/>
    <w:rPr>
      <w:i/>
      <w:iCs/>
      <w:color w:val="404040" w:themeColor="text1" w:themeTint="BF"/>
    </w:rPr>
  </w:style>
  <w:style w:type="paragraph" w:styleId="ListParagraph">
    <w:name w:val="List Paragraph"/>
    <w:basedOn w:val="Normal"/>
    <w:uiPriority w:val="34"/>
    <w:qFormat/>
    <w:rsid w:val="009375A7"/>
    <w:pPr>
      <w:ind w:left="720"/>
      <w:contextualSpacing/>
    </w:pPr>
  </w:style>
  <w:style w:type="character" w:styleId="IntenseEmphasis">
    <w:name w:val="Intense Emphasis"/>
    <w:basedOn w:val="DefaultParagraphFont"/>
    <w:uiPriority w:val="21"/>
    <w:qFormat/>
    <w:rsid w:val="009375A7"/>
    <w:rPr>
      <w:i/>
      <w:iCs/>
      <w:color w:val="0F4761" w:themeColor="accent1" w:themeShade="BF"/>
    </w:rPr>
  </w:style>
  <w:style w:type="paragraph" w:styleId="IntenseQuote">
    <w:name w:val="Intense Quote"/>
    <w:basedOn w:val="Normal"/>
    <w:next w:val="Normal"/>
    <w:link w:val="IntenseQuoteChar"/>
    <w:uiPriority w:val="30"/>
    <w:qFormat/>
    <w:rsid w:val="00937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5A7"/>
    <w:rPr>
      <w:i/>
      <w:iCs/>
      <w:color w:val="0F4761" w:themeColor="accent1" w:themeShade="BF"/>
    </w:rPr>
  </w:style>
  <w:style w:type="character" w:styleId="IntenseReference">
    <w:name w:val="Intense Reference"/>
    <w:basedOn w:val="DefaultParagraphFont"/>
    <w:uiPriority w:val="32"/>
    <w:qFormat/>
    <w:rsid w:val="00937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2026-10-07T12:02:00Z</dcterms:created>
  <dcterms:modified xsi:type="dcterms:W3CDTF">2026-10-07T12:03:00Z</dcterms:modified>
</cp:coreProperties>
</file>