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895" w:rsidRDefault="00E26895" w:rsidP="003B10B0">
      <w:pPr>
        <w:spacing w:line="360" w:lineRule="auto"/>
        <w:jc w:val="center"/>
        <w:rPr>
          <w:rFonts w:ascii="Times New Roman" w:hAnsi="Times New Roman" w:cs="Times New Roman"/>
          <w:b/>
          <w:sz w:val="24"/>
          <w:szCs w:val="24"/>
          <w:lang w:val="id-ID"/>
        </w:rPr>
      </w:pPr>
      <w:r w:rsidRPr="003B10B0">
        <w:rPr>
          <w:rFonts w:ascii="Times New Roman" w:hAnsi="Times New Roman" w:cs="Times New Roman"/>
          <w:b/>
          <w:sz w:val="24"/>
          <w:szCs w:val="24"/>
          <w:lang w:val="id-ID"/>
        </w:rPr>
        <w:t>MAKALAH AGAMA ISLAM</w:t>
      </w:r>
    </w:p>
    <w:p w:rsidR="003B10B0" w:rsidRPr="003B10B0" w:rsidRDefault="003B10B0" w:rsidP="003B10B0">
      <w:pPr>
        <w:spacing w:line="360" w:lineRule="auto"/>
        <w:jc w:val="center"/>
        <w:rPr>
          <w:rFonts w:ascii="Times New Roman" w:hAnsi="Times New Roman" w:cs="Times New Roman"/>
          <w:b/>
          <w:sz w:val="24"/>
          <w:szCs w:val="24"/>
          <w:lang w:val="id-ID"/>
        </w:rPr>
      </w:pPr>
    </w:p>
    <w:p w:rsidR="0061664C" w:rsidRDefault="00737C46" w:rsidP="006B1749">
      <w:pPr>
        <w:spacing w:line="360" w:lineRule="auto"/>
        <w:jc w:val="center"/>
        <w:rPr>
          <w:rFonts w:ascii="Times New Roman" w:hAnsi="Times New Roman" w:cs="Times New Roman"/>
          <w:sz w:val="24"/>
          <w:szCs w:val="24"/>
        </w:rPr>
      </w:pPr>
      <w:r w:rsidRPr="008F0D9D">
        <w:rPr>
          <w:rFonts w:ascii="Times New Roman" w:hAnsi="Times New Roman" w:cs="Times New Roman"/>
          <w:noProof/>
          <w:sz w:val="24"/>
          <w:szCs w:val="24"/>
          <w:lang w:val="id-ID" w:eastAsia="id-ID"/>
        </w:rPr>
        <w:drawing>
          <wp:inline distT="0" distB="0" distL="0" distR="0">
            <wp:extent cx="1800000" cy="1800000"/>
            <wp:effectExtent l="0" t="0" r="0" b="0"/>
            <wp:docPr id="18" name="Picture 18" descr="E:\FKG UNAIR\OSPEK\Logo\Logo UNAIR.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KG UNAIR\OSPEK\Logo\Logo UNAIR.j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3B10B0" w:rsidRPr="008F0D9D" w:rsidRDefault="003B10B0" w:rsidP="006B1749">
      <w:pPr>
        <w:spacing w:line="360" w:lineRule="auto"/>
        <w:jc w:val="center"/>
        <w:rPr>
          <w:rFonts w:ascii="Times New Roman" w:hAnsi="Times New Roman" w:cs="Times New Roman"/>
          <w:sz w:val="24"/>
          <w:szCs w:val="24"/>
        </w:rPr>
      </w:pPr>
    </w:p>
    <w:p w:rsidR="00E26895" w:rsidRPr="003B10B0" w:rsidRDefault="00E26895" w:rsidP="006B1749">
      <w:pPr>
        <w:spacing w:line="360" w:lineRule="auto"/>
        <w:jc w:val="center"/>
        <w:rPr>
          <w:rFonts w:ascii="Times New Roman" w:hAnsi="Times New Roman" w:cs="Times New Roman"/>
          <w:b/>
          <w:sz w:val="24"/>
          <w:szCs w:val="24"/>
          <w:lang w:val="id-ID"/>
        </w:rPr>
      </w:pPr>
      <w:r w:rsidRPr="003B10B0">
        <w:rPr>
          <w:rFonts w:ascii="Times New Roman" w:hAnsi="Times New Roman" w:cs="Times New Roman"/>
          <w:b/>
          <w:sz w:val="24"/>
          <w:szCs w:val="24"/>
          <w:lang w:val="id-ID"/>
        </w:rPr>
        <w:t>KEIMANAN DAN KETAQWAAN</w:t>
      </w:r>
    </w:p>
    <w:p w:rsidR="00E26895" w:rsidRDefault="00E26895" w:rsidP="006B1749">
      <w:pPr>
        <w:spacing w:line="360" w:lineRule="auto"/>
        <w:jc w:val="center"/>
        <w:rPr>
          <w:rFonts w:ascii="Times New Roman" w:hAnsi="Times New Roman" w:cs="Times New Roman"/>
          <w:sz w:val="24"/>
          <w:szCs w:val="24"/>
          <w:lang w:val="id-ID"/>
        </w:rPr>
      </w:pPr>
    </w:p>
    <w:p w:rsidR="003B10B0" w:rsidRPr="008F0D9D" w:rsidRDefault="003B10B0" w:rsidP="006B1749">
      <w:pPr>
        <w:spacing w:line="360" w:lineRule="auto"/>
        <w:jc w:val="center"/>
        <w:rPr>
          <w:rFonts w:ascii="Times New Roman" w:hAnsi="Times New Roman" w:cs="Times New Roman"/>
          <w:sz w:val="24"/>
          <w:szCs w:val="24"/>
          <w:lang w:val="id-ID"/>
        </w:rPr>
      </w:pPr>
    </w:p>
    <w:p w:rsidR="00E26895" w:rsidRPr="008F0D9D" w:rsidRDefault="00601C99" w:rsidP="006B1749">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Disusun</w:t>
      </w:r>
      <w:r w:rsidR="00E26895" w:rsidRPr="008F0D9D">
        <w:rPr>
          <w:rFonts w:ascii="Times New Roman" w:hAnsi="Times New Roman" w:cs="Times New Roman"/>
          <w:sz w:val="24"/>
          <w:szCs w:val="24"/>
          <w:lang w:val="id-ID"/>
        </w:rPr>
        <w:t xml:space="preserve"> oleh:</w:t>
      </w:r>
    </w:p>
    <w:tbl>
      <w:tblPr>
        <w:tblStyle w:val="TableGrid"/>
        <w:tblW w:w="7938" w:type="dxa"/>
        <w:jc w:val="center"/>
        <w:tblLook w:val="04A0" w:firstRow="1" w:lastRow="0" w:firstColumn="1" w:lastColumn="0" w:noHBand="0" w:noVBand="1"/>
      </w:tblPr>
      <w:tblGrid>
        <w:gridCol w:w="425"/>
        <w:gridCol w:w="2501"/>
        <w:gridCol w:w="1043"/>
        <w:gridCol w:w="2268"/>
        <w:gridCol w:w="1701"/>
      </w:tblGrid>
      <w:tr w:rsidR="007B5239" w:rsidRPr="008F0D9D" w:rsidTr="00B245B8">
        <w:trPr>
          <w:trHeight w:val="106"/>
          <w:jc w:val="center"/>
        </w:trPr>
        <w:tc>
          <w:tcPr>
            <w:tcW w:w="425" w:type="dxa"/>
          </w:tcPr>
          <w:p w:rsidR="007B5239" w:rsidRPr="008F0D9D" w:rsidRDefault="007B5239" w:rsidP="006B1749">
            <w:pPr>
              <w:spacing w:line="360" w:lineRule="auto"/>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t>1.</w:t>
            </w:r>
          </w:p>
        </w:tc>
        <w:tc>
          <w:tcPr>
            <w:tcW w:w="2501" w:type="dxa"/>
          </w:tcPr>
          <w:p w:rsidR="007B5239" w:rsidRPr="008F0D9D" w:rsidRDefault="007B5239" w:rsidP="006B1749">
            <w:pPr>
              <w:spacing w:line="360" w:lineRule="auto"/>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Anggy Prayudha</w:t>
            </w:r>
          </w:p>
        </w:tc>
        <w:tc>
          <w:tcPr>
            <w:tcW w:w="1043" w:type="dxa"/>
          </w:tcPr>
          <w:p w:rsidR="007B5239" w:rsidRPr="008F0D9D" w:rsidRDefault="00D562A7" w:rsidP="006B1749">
            <w:pPr>
              <w:spacing w:line="360" w:lineRule="auto"/>
              <w:ind w:left="720" w:hanging="720"/>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t>Ketua</w:t>
            </w:r>
          </w:p>
        </w:tc>
        <w:tc>
          <w:tcPr>
            <w:tcW w:w="2268" w:type="dxa"/>
          </w:tcPr>
          <w:p w:rsidR="007B5239" w:rsidRPr="008F0D9D" w:rsidRDefault="000A72E9" w:rsidP="006B1749">
            <w:pPr>
              <w:spacing w:line="360" w:lineRule="auto"/>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NIM</w:t>
            </w:r>
            <w:r w:rsidR="003B10B0">
              <w:rPr>
                <w:rFonts w:ascii="Times New Roman" w:hAnsi="Times New Roman" w:cs="Times New Roman"/>
                <w:sz w:val="24"/>
                <w:szCs w:val="24"/>
                <w:lang w:val="id-ID"/>
              </w:rPr>
              <w:t xml:space="preserve"> 021411131103</w:t>
            </w:r>
          </w:p>
        </w:tc>
        <w:tc>
          <w:tcPr>
            <w:tcW w:w="1701" w:type="dxa"/>
          </w:tcPr>
          <w:p w:rsidR="007B5239" w:rsidRPr="008F0D9D" w:rsidRDefault="000A72E9" w:rsidP="006B1749">
            <w:pPr>
              <w:spacing w:line="360" w:lineRule="auto"/>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Angkatan 2014</w:t>
            </w:r>
          </w:p>
        </w:tc>
      </w:tr>
      <w:tr w:rsidR="007B5239" w:rsidRPr="008F0D9D" w:rsidTr="00B245B8">
        <w:trPr>
          <w:jc w:val="center"/>
        </w:trPr>
        <w:tc>
          <w:tcPr>
            <w:tcW w:w="425" w:type="dxa"/>
          </w:tcPr>
          <w:p w:rsidR="007B5239" w:rsidRPr="008F0D9D" w:rsidRDefault="007B5239" w:rsidP="006B1749">
            <w:pPr>
              <w:spacing w:line="360" w:lineRule="auto"/>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t>2.</w:t>
            </w:r>
          </w:p>
        </w:tc>
        <w:tc>
          <w:tcPr>
            <w:tcW w:w="2501" w:type="dxa"/>
          </w:tcPr>
          <w:p w:rsidR="007B5239" w:rsidRPr="008F0D9D" w:rsidRDefault="007B5239" w:rsidP="006B1749">
            <w:pPr>
              <w:spacing w:line="360" w:lineRule="auto"/>
              <w:jc w:val="both"/>
              <w:rPr>
                <w:rFonts w:ascii="Times New Roman" w:hAnsi="Times New Roman" w:cs="Times New Roman"/>
                <w:sz w:val="24"/>
                <w:szCs w:val="24"/>
                <w:lang w:val="id-ID"/>
              </w:rPr>
            </w:pPr>
          </w:p>
        </w:tc>
        <w:tc>
          <w:tcPr>
            <w:tcW w:w="1043" w:type="dxa"/>
          </w:tcPr>
          <w:p w:rsidR="007B5239" w:rsidRPr="008F0D9D" w:rsidRDefault="00D562A7" w:rsidP="006B1749">
            <w:pPr>
              <w:spacing w:line="360" w:lineRule="auto"/>
              <w:ind w:left="720" w:hanging="720"/>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t>Anggota</w:t>
            </w:r>
          </w:p>
        </w:tc>
        <w:tc>
          <w:tcPr>
            <w:tcW w:w="2268" w:type="dxa"/>
          </w:tcPr>
          <w:p w:rsidR="007B5239" w:rsidRPr="008F0D9D" w:rsidRDefault="000A72E9" w:rsidP="006B1749">
            <w:pPr>
              <w:spacing w:line="360" w:lineRule="auto"/>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NIM</w:t>
            </w:r>
            <w:r w:rsidR="003B10B0">
              <w:rPr>
                <w:rFonts w:ascii="Times New Roman" w:hAnsi="Times New Roman" w:cs="Times New Roman"/>
                <w:sz w:val="24"/>
                <w:szCs w:val="24"/>
                <w:lang w:val="id-ID"/>
              </w:rPr>
              <w:t xml:space="preserve"> </w:t>
            </w:r>
          </w:p>
        </w:tc>
        <w:tc>
          <w:tcPr>
            <w:tcW w:w="1701" w:type="dxa"/>
          </w:tcPr>
          <w:p w:rsidR="007B5239" w:rsidRPr="008F0D9D" w:rsidRDefault="000A72E9" w:rsidP="006B1749">
            <w:pPr>
              <w:spacing w:line="360" w:lineRule="auto"/>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Angkatan 2014</w:t>
            </w:r>
          </w:p>
        </w:tc>
      </w:tr>
      <w:tr w:rsidR="007B5239" w:rsidRPr="008F0D9D" w:rsidTr="00B245B8">
        <w:trPr>
          <w:jc w:val="center"/>
        </w:trPr>
        <w:tc>
          <w:tcPr>
            <w:tcW w:w="425" w:type="dxa"/>
          </w:tcPr>
          <w:p w:rsidR="007B5239" w:rsidRPr="008F0D9D" w:rsidRDefault="007B5239" w:rsidP="006B1749">
            <w:pPr>
              <w:spacing w:line="360" w:lineRule="auto"/>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t>3.</w:t>
            </w:r>
          </w:p>
        </w:tc>
        <w:tc>
          <w:tcPr>
            <w:tcW w:w="2501" w:type="dxa"/>
          </w:tcPr>
          <w:p w:rsidR="007B5239" w:rsidRPr="008F0D9D" w:rsidRDefault="007B5239" w:rsidP="006B1749">
            <w:pPr>
              <w:spacing w:line="360" w:lineRule="auto"/>
              <w:jc w:val="both"/>
              <w:rPr>
                <w:rFonts w:ascii="Times New Roman" w:hAnsi="Times New Roman" w:cs="Times New Roman"/>
                <w:sz w:val="24"/>
                <w:szCs w:val="24"/>
                <w:lang w:val="id-ID"/>
              </w:rPr>
            </w:pPr>
          </w:p>
        </w:tc>
        <w:tc>
          <w:tcPr>
            <w:tcW w:w="1043" w:type="dxa"/>
          </w:tcPr>
          <w:p w:rsidR="007B5239" w:rsidRPr="008F0D9D" w:rsidRDefault="00D562A7" w:rsidP="006B1749">
            <w:pPr>
              <w:spacing w:line="360" w:lineRule="auto"/>
              <w:ind w:left="720" w:hanging="720"/>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t>Anggota</w:t>
            </w:r>
          </w:p>
        </w:tc>
        <w:tc>
          <w:tcPr>
            <w:tcW w:w="2268" w:type="dxa"/>
          </w:tcPr>
          <w:p w:rsidR="007B5239" w:rsidRPr="008F0D9D" w:rsidRDefault="000A72E9" w:rsidP="006B1749">
            <w:pPr>
              <w:spacing w:line="360" w:lineRule="auto"/>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NIM</w:t>
            </w:r>
          </w:p>
        </w:tc>
        <w:tc>
          <w:tcPr>
            <w:tcW w:w="1701" w:type="dxa"/>
          </w:tcPr>
          <w:p w:rsidR="007B5239" w:rsidRPr="008F0D9D" w:rsidRDefault="000A72E9" w:rsidP="006B1749">
            <w:pPr>
              <w:spacing w:line="360" w:lineRule="auto"/>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Angkatan 2014</w:t>
            </w:r>
          </w:p>
        </w:tc>
      </w:tr>
      <w:tr w:rsidR="007B5239" w:rsidRPr="008F0D9D" w:rsidTr="00B245B8">
        <w:trPr>
          <w:jc w:val="center"/>
        </w:trPr>
        <w:tc>
          <w:tcPr>
            <w:tcW w:w="425" w:type="dxa"/>
          </w:tcPr>
          <w:p w:rsidR="007B5239" w:rsidRPr="008F0D9D" w:rsidRDefault="007B5239" w:rsidP="006B1749">
            <w:pPr>
              <w:spacing w:line="360" w:lineRule="auto"/>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t>4.</w:t>
            </w:r>
          </w:p>
        </w:tc>
        <w:tc>
          <w:tcPr>
            <w:tcW w:w="2501" w:type="dxa"/>
          </w:tcPr>
          <w:p w:rsidR="007B5239" w:rsidRPr="008F0D9D" w:rsidRDefault="007B5239" w:rsidP="006B1749">
            <w:pPr>
              <w:spacing w:line="360" w:lineRule="auto"/>
              <w:jc w:val="both"/>
              <w:rPr>
                <w:rFonts w:ascii="Times New Roman" w:hAnsi="Times New Roman" w:cs="Times New Roman"/>
                <w:sz w:val="24"/>
                <w:szCs w:val="24"/>
                <w:lang w:val="id-ID"/>
              </w:rPr>
            </w:pPr>
          </w:p>
        </w:tc>
        <w:tc>
          <w:tcPr>
            <w:tcW w:w="1043" w:type="dxa"/>
          </w:tcPr>
          <w:p w:rsidR="007B5239" w:rsidRPr="008F0D9D" w:rsidRDefault="00D562A7" w:rsidP="006B1749">
            <w:pPr>
              <w:spacing w:line="360" w:lineRule="auto"/>
              <w:ind w:left="720" w:hanging="720"/>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t>Anggota</w:t>
            </w:r>
          </w:p>
        </w:tc>
        <w:tc>
          <w:tcPr>
            <w:tcW w:w="2268" w:type="dxa"/>
          </w:tcPr>
          <w:p w:rsidR="007B5239" w:rsidRPr="008F0D9D" w:rsidRDefault="000A72E9" w:rsidP="006B1749">
            <w:pPr>
              <w:spacing w:line="360" w:lineRule="auto"/>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NIM</w:t>
            </w:r>
          </w:p>
        </w:tc>
        <w:tc>
          <w:tcPr>
            <w:tcW w:w="1701" w:type="dxa"/>
          </w:tcPr>
          <w:p w:rsidR="007B5239" w:rsidRPr="008F0D9D" w:rsidRDefault="000A72E9" w:rsidP="006B1749">
            <w:pPr>
              <w:spacing w:line="360" w:lineRule="auto"/>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Angkatan 2014</w:t>
            </w:r>
          </w:p>
        </w:tc>
      </w:tr>
    </w:tbl>
    <w:p w:rsidR="000A1A74" w:rsidRDefault="000A1A74" w:rsidP="006B1749">
      <w:pPr>
        <w:spacing w:line="360" w:lineRule="auto"/>
        <w:jc w:val="center"/>
        <w:rPr>
          <w:rFonts w:ascii="Times New Roman" w:hAnsi="Times New Roman" w:cs="Times New Roman"/>
          <w:sz w:val="24"/>
          <w:szCs w:val="24"/>
          <w:lang w:val="id-ID"/>
        </w:rPr>
      </w:pPr>
    </w:p>
    <w:p w:rsidR="003B10B0" w:rsidRDefault="003B10B0" w:rsidP="006B1749">
      <w:pPr>
        <w:spacing w:line="360" w:lineRule="auto"/>
        <w:jc w:val="center"/>
        <w:rPr>
          <w:rFonts w:ascii="Times New Roman" w:hAnsi="Times New Roman" w:cs="Times New Roman"/>
          <w:sz w:val="24"/>
          <w:szCs w:val="24"/>
          <w:lang w:val="id-ID"/>
        </w:rPr>
      </w:pPr>
    </w:p>
    <w:p w:rsidR="003B10B0" w:rsidRDefault="003B10B0" w:rsidP="006B1749">
      <w:pPr>
        <w:spacing w:line="360" w:lineRule="auto"/>
        <w:jc w:val="center"/>
        <w:rPr>
          <w:rFonts w:ascii="Times New Roman" w:hAnsi="Times New Roman" w:cs="Times New Roman"/>
          <w:sz w:val="24"/>
          <w:szCs w:val="24"/>
          <w:lang w:val="id-ID"/>
        </w:rPr>
      </w:pPr>
    </w:p>
    <w:p w:rsidR="003B10B0" w:rsidRPr="008F0D9D" w:rsidRDefault="003B10B0" w:rsidP="006B1749">
      <w:pPr>
        <w:spacing w:line="360" w:lineRule="auto"/>
        <w:jc w:val="center"/>
        <w:rPr>
          <w:rFonts w:ascii="Times New Roman" w:hAnsi="Times New Roman" w:cs="Times New Roman"/>
          <w:sz w:val="24"/>
          <w:szCs w:val="24"/>
          <w:lang w:val="id-ID"/>
        </w:rPr>
      </w:pPr>
    </w:p>
    <w:p w:rsidR="003B10B0" w:rsidRDefault="003B10B0" w:rsidP="003B10B0">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FAKULTAS KEDOKTER GIGI</w:t>
      </w:r>
    </w:p>
    <w:p w:rsidR="003B10B0" w:rsidRDefault="003B10B0" w:rsidP="003B10B0">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UNIVERSITAS AIRLANGGA</w:t>
      </w:r>
    </w:p>
    <w:p w:rsidR="003B10B0" w:rsidRDefault="003B10B0" w:rsidP="003B10B0">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SURABAYA</w:t>
      </w:r>
    </w:p>
    <w:p w:rsidR="00935DB3" w:rsidRDefault="003B10B0" w:rsidP="006B1749">
      <w:pPr>
        <w:spacing w:line="360" w:lineRule="auto"/>
        <w:jc w:val="center"/>
        <w:rPr>
          <w:rFonts w:ascii="Times New Roman" w:hAnsi="Times New Roman" w:cs="Times New Roman"/>
          <w:b/>
          <w:sz w:val="24"/>
          <w:szCs w:val="24"/>
          <w:lang w:val="id-ID"/>
        </w:rPr>
        <w:sectPr w:rsidR="00935DB3" w:rsidSect="00E15899">
          <w:pgSz w:w="11906" w:h="16838"/>
          <w:pgMar w:top="1701" w:right="1701" w:bottom="1701" w:left="2268" w:header="708" w:footer="708" w:gutter="0"/>
          <w:cols w:space="708"/>
          <w:docGrid w:linePitch="360"/>
        </w:sectPr>
      </w:pPr>
      <w:r>
        <w:rPr>
          <w:rFonts w:ascii="Times New Roman" w:hAnsi="Times New Roman" w:cs="Times New Roman"/>
          <w:b/>
          <w:sz w:val="24"/>
          <w:szCs w:val="24"/>
          <w:lang w:val="id-ID"/>
        </w:rPr>
        <w:t>2014</w:t>
      </w:r>
    </w:p>
    <w:p w:rsidR="00E26895" w:rsidRPr="008F0D9D" w:rsidRDefault="000A1A74" w:rsidP="006B1749">
      <w:pPr>
        <w:spacing w:line="360" w:lineRule="auto"/>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lastRenderedPageBreak/>
        <w:t>KATA PENGANTAR</w:t>
      </w:r>
    </w:p>
    <w:p w:rsidR="006E28A2" w:rsidRPr="006E28A2" w:rsidRDefault="006E28A2" w:rsidP="006B1749">
      <w:pPr>
        <w:shd w:val="clear" w:color="auto" w:fill="FFFFFF"/>
        <w:spacing w:after="0" w:line="360" w:lineRule="auto"/>
        <w:ind w:firstLine="567"/>
        <w:jc w:val="both"/>
        <w:rPr>
          <w:rFonts w:ascii="Times New Roman" w:eastAsia="Times New Roman" w:hAnsi="Times New Roman" w:cs="Times New Roman"/>
          <w:color w:val="333333"/>
          <w:sz w:val="24"/>
          <w:szCs w:val="24"/>
          <w:lang w:val="id-ID" w:eastAsia="id-ID"/>
        </w:rPr>
      </w:pPr>
      <w:r w:rsidRPr="006E28A2">
        <w:rPr>
          <w:rFonts w:ascii="Times New Roman" w:eastAsia="Times New Roman" w:hAnsi="Times New Roman" w:cs="Times New Roman"/>
          <w:color w:val="333333"/>
          <w:sz w:val="24"/>
          <w:szCs w:val="24"/>
          <w:lang w:val="id-ID" w:eastAsia="id-ID"/>
        </w:rPr>
        <w:t>Puji syukur kami panjatkan kehadirat, karena berkat rahmat-Nya makalah ini dapat penulis selesaikan sesuai yang diharapakan. Dalam makalah ini membahas tentang  “Keimanan dan Ketaqwaan”.</w:t>
      </w:r>
    </w:p>
    <w:p w:rsidR="006E28A2" w:rsidRPr="006E28A2" w:rsidRDefault="006E28A2" w:rsidP="006B1749">
      <w:pPr>
        <w:shd w:val="clear" w:color="auto" w:fill="FFFFFF"/>
        <w:spacing w:after="0" w:line="360" w:lineRule="auto"/>
        <w:ind w:firstLine="567"/>
        <w:jc w:val="both"/>
        <w:rPr>
          <w:rFonts w:ascii="Times New Roman" w:eastAsia="Times New Roman" w:hAnsi="Times New Roman" w:cs="Times New Roman"/>
          <w:color w:val="333333"/>
          <w:sz w:val="24"/>
          <w:szCs w:val="24"/>
          <w:lang w:val="id-ID" w:eastAsia="id-ID"/>
        </w:rPr>
      </w:pPr>
      <w:r w:rsidRPr="006E28A2">
        <w:rPr>
          <w:rFonts w:ascii="Times New Roman" w:eastAsia="Times New Roman" w:hAnsi="Times New Roman" w:cs="Times New Roman"/>
          <w:color w:val="333333"/>
          <w:sz w:val="24"/>
          <w:szCs w:val="24"/>
          <w:lang w:val="id-ID" w:eastAsia="id-ID"/>
        </w:rPr>
        <w:t xml:space="preserve">Makalah ini dibuat dalam rangka memperdalam pemahaman mahasiswa mengenai keimanan dan ketaqwaan serta mengimplementasikannya dalam kehidupan </w:t>
      </w:r>
      <w:r w:rsidRPr="008F0D9D">
        <w:rPr>
          <w:rFonts w:ascii="Times New Roman" w:eastAsia="Times New Roman" w:hAnsi="Times New Roman" w:cs="Times New Roman"/>
          <w:color w:val="333333"/>
          <w:sz w:val="24"/>
          <w:szCs w:val="24"/>
          <w:lang w:val="id-ID" w:eastAsia="id-ID"/>
        </w:rPr>
        <w:t>modern</w:t>
      </w:r>
      <w:r w:rsidRPr="006E28A2">
        <w:rPr>
          <w:rFonts w:ascii="Times New Roman" w:eastAsia="Times New Roman" w:hAnsi="Times New Roman" w:cs="Times New Roman"/>
          <w:color w:val="333333"/>
          <w:sz w:val="24"/>
          <w:szCs w:val="24"/>
          <w:lang w:val="id-ID" w:eastAsia="id-ID"/>
        </w:rPr>
        <w:t>. Dalam proses pendalaman materi ini, tentunya penulis mendapatkan bimbingan, arahan, koreksi dan saran, untuk itu rasa terima kasih yang sedalam-dalamnya kamisampaikan kepada :</w:t>
      </w:r>
    </w:p>
    <w:p w:rsidR="006E28A2" w:rsidRPr="008F0D9D" w:rsidRDefault="00935DB3" w:rsidP="006B1749">
      <w:pPr>
        <w:pStyle w:val="ListParagraph"/>
        <w:numPr>
          <w:ilvl w:val="0"/>
          <w:numId w:val="2"/>
        </w:numPr>
        <w:shd w:val="clear" w:color="auto" w:fill="FFFFFF"/>
        <w:spacing w:after="0" w:line="360" w:lineRule="auto"/>
        <w:ind w:left="567" w:hanging="567"/>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 xml:space="preserve">Sari Agustiani </w:t>
      </w:r>
      <w:r w:rsidR="006E28A2" w:rsidRPr="008F0D9D">
        <w:rPr>
          <w:rFonts w:ascii="Times New Roman" w:eastAsia="Times New Roman" w:hAnsi="Times New Roman" w:cs="Times New Roman"/>
          <w:color w:val="333333"/>
          <w:sz w:val="24"/>
          <w:szCs w:val="24"/>
          <w:lang w:val="id-ID" w:eastAsia="id-ID"/>
        </w:rPr>
        <w:t>selaku dosen mata kuliah “Pendidikan Agama Islam”.</w:t>
      </w:r>
    </w:p>
    <w:p w:rsidR="006E28A2" w:rsidRPr="008F0D9D" w:rsidRDefault="006E28A2" w:rsidP="006B1749">
      <w:pPr>
        <w:pStyle w:val="ListParagraph"/>
        <w:numPr>
          <w:ilvl w:val="0"/>
          <w:numId w:val="2"/>
        </w:numPr>
        <w:shd w:val="clear" w:color="auto" w:fill="FFFFFF"/>
        <w:spacing w:after="0" w:line="360" w:lineRule="auto"/>
        <w:ind w:left="567" w:hanging="567"/>
        <w:jc w:val="both"/>
        <w:rPr>
          <w:rFonts w:ascii="Times New Roman" w:eastAsia="Times New Roman" w:hAnsi="Times New Roman" w:cs="Times New Roman"/>
          <w:color w:val="333333"/>
          <w:sz w:val="24"/>
          <w:szCs w:val="24"/>
          <w:lang w:val="id-ID" w:eastAsia="id-ID"/>
        </w:rPr>
      </w:pPr>
      <w:r w:rsidRPr="008F0D9D">
        <w:rPr>
          <w:rFonts w:ascii="Times New Roman" w:eastAsia="Times New Roman" w:hAnsi="Times New Roman" w:cs="Times New Roman"/>
          <w:color w:val="333333"/>
          <w:sz w:val="24"/>
          <w:szCs w:val="24"/>
          <w:lang w:val="id-ID" w:eastAsia="id-ID"/>
        </w:rPr>
        <w:t>Teman-teman sekelompok yang telah banyak memberikan masukan untuk makalah ini.</w:t>
      </w:r>
    </w:p>
    <w:p w:rsidR="006E28A2" w:rsidRPr="006E28A2" w:rsidRDefault="006E28A2" w:rsidP="006B1749">
      <w:pPr>
        <w:shd w:val="clear" w:color="auto" w:fill="FFFFFF"/>
        <w:spacing w:after="0" w:line="360" w:lineRule="auto"/>
        <w:ind w:firstLine="567"/>
        <w:jc w:val="both"/>
        <w:rPr>
          <w:rFonts w:ascii="Times New Roman" w:eastAsia="Times New Roman" w:hAnsi="Times New Roman" w:cs="Times New Roman"/>
          <w:color w:val="333333"/>
          <w:sz w:val="24"/>
          <w:szCs w:val="24"/>
          <w:lang w:val="id-ID" w:eastAsia="id-ID"/>
        </w:rPr>
      </w:pPr>
      <w:r w:rsidRPr="006E28A2">
        <w:rPr>
          <w:rFonts w:ascii="Times New Roman" w:eastAsia="Times New Roman" w:hAnsi="Times New Roman" w:cs="Times New Roman"/>
          <w:color w:val="333333"/>
          <w:sz w:val="24"/>
          <w:szCs w:val="24"/>
          <w:lang w:val="id-ID" w:eastAsia="id-ID"/>
        </w:rPr>
        <w:t xml:space="preserve">Materi yang penulis </w:t>
      </w:r>
      <w:r w:rsidRPr="008F0D9D">
        <w:rPr>
          <w:rFonts w:ascii="Times New Roman" w:eastAsia="Times New Roman" w:hAnsi="Times New Roman" w:cs="Times New Roman"/>
          <w:color w:val="333333"/>
          <w:sz w:val="24"/>
          <w:szCs w:val="24"/>
          <w:lang w:val="id-ID" w:eastAsia="id-ID"/>
        </w:rPr>
        <w:t xml:space="preserve">paparkan </w:t>
      </w:r>
      <w:r w:rsidRPr="006E28A2">
        <w:rPr>
          <w:rFonts w:ascii="Times New Roman" w:eastAsia="Times New Roman" w:hAnsi="Times New Roman" w:cs="Times New Roman"/>
          <w:color w:val="333333"/>
          <w:sz w:val="24"/>
          <w:szCs w:val="24"/>
          <w:lang w:val="id-ID" w:eastAsia="id-ID"/>
        </w:rPr>
        <w:t>dalam makalah ini tentunya jauh dari kesempurnaan. Oleh karena itu, kritik yang bersifat membangun sangat penulis butuhkan untuk kesempurnaan makalah ini. Demikian makalah ini kami buat semoga bermanfaat</w:t>
      </w:r>
    </w:p>
    <w:p w:rsidR="000A1A74" w:rsidRPr="008F0D9D" w:rsidRDefault="000A1A74" w:rsidP="006B1749">
      <w:pPr>
        <w:spacing w:line="360" w:lineRule="auto"/>
        <w:jc w:val="both"/>
        <w:rPr>
          <w:rFonts w:ascii="Times New Roman" w:hAnsi="Times New Roman" w:cs="Times New Roman"/>
          <w:sz w:val="24"/>
          <w:szCs w:val="24"/>
          <w:lang w:val="id-ID"/>
        </w:rPr>
      </w:pPr>
    </w:p>
    <w:p w:rsidR="0088087C" w:rsidRPr="008F0D9D" w:rsidRDefault="0088087C" w:rsidP="006B1749">
      <w:pPr>
        <w:spacing w:line="360" w:lineRule="auto"/>
        <w:jc w:val="right"/>
        <w:rPr>
          <w:rFonts w:ascii="Times New Roman" w:hAnsi="Times New Roman" w:cs="Times New Roman"/>
          <w:sz w:val="24"/>
          <w:szCs w:val="24"/>
          <w:lang w:val="id-ID"/>
        </w:rPr>
      </w:pPr>
      <w:r w:rsidRPr="008F0D9D">
        <w:rPr>
          <w:rFonts w:ascii="Times New Roman" w:hAnsi="Times New Roman" w:cs="Times New Roman"/>
          <w:sz w:val="24"/>
          <w:szCs w:val="24"/>
          <w:lang w:val="id-ID"/>
        </w:rPr>
        <w:t>Surabaya, 12 September 2014</w:t>
      </w:r>
    </w:p>
    <w:p w:rsidR="0088087C" w:rsidRPr="008F0D9D" w:rsidRDefault="0088087C" w:rsidP="006B1749">
      <w:pPr>
        <w:spacing w:line="360" w:lineRule="auto"/>
        <w:jc w:val="right"/>
        <w:rPr>
          <w:rFonts w:ascii="Times New Roman" w:hAnsi="Times New Roman" w:cs="Times New Roman"/>
          <w:sz w:val="24"/>
          <w:szCs w:val="24"/>
          <w:lang w:val="id-ID"/>
        </w:rPr>
      </w:pPr>
    </w:p>
    <w:p w:rsidR="0088087C" w:rsidRPr="008F0D9D" w:rsidRDefault="0088087C" w:rsidP="006B1749">
      <w:pPr>
        <w:spacing w:line="360" w:lineRule="auto"/>
        <w:jc w:val="right"/>
        <w:rPr>
          <w:rFonts w:ascii="Times New Roman" w:hAnsi="Times New Roman" w:cs="Times New Roman"/>
          <w:sz w:val="24"/>
          <w:szCs w:val="24"/>
          <w:lang w:val="id-ID"/>
        </w:rPr>
      </w:pPr>
      <w:r w:rsidRPr="008F0D9D">
        <w:rPr>
          <w:rFonts w:ascii="Times New Roman" w:hAnsi="Times New Roman" w:cs="Times New Roman"/>
          <w:sz w:val="24"/>
          <w:szCs w:val="24"/>
          <w:lang w:val="id-ID"/>
        </w:rPr>
        <w:t>Penyusun</w:t>
      </w:r>
    </w:p>
    <w:p w:rsidR="00161CE0" w:rsidRPr="008F0D9D" w:rsidRDefault="00161CE0" w:rsidP="006B1749">
      <w:pPr>
        <w:spacing w:line="360" w:lineRule="auto"/>
        <w:rPr>
          <w:rFonts w:ascii="Times New Roman" w:hAnsi="Times New Roman" w:cs="Times New Roman"/>
          <w:sz w:val="24"/>
          <w:szCs w:val="24"/>
          <w:lang w:val="id-ID"/>
        </w:rPr>
      </w:pPr>
      <w:r w:rsidRPr="008F0D9D">
        <w:rPr>
          <w:rFonts w:ascii="Times New Roman" w:hAnsi="Times New Roman" w:cs="Times New Roman"/>
          <w:sz w:val="24"/>
          <w:szCs w:val="24"/>
          <w:lang w:val="id-ID"/>
        </w:rPr>
        <w:br w:type="page"/>
      </w:r>
    </w:p>
    <w:p w:rsidR="00161CE0" w:rsidRDefault="00161CE0" w:rsidP="006B1749">
      <w:pPr>
        <w:spacing w:line="360" w:lineRule="auto"/>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lastRenderedPageBreak/>
        <w:t>DAFTAR ISI</w:t>
      </w:r>
    </w:p>
    <w:p w:rsidR="00935DB3" w:rsidRDefault="00935DB3" w:rsidP="00503873">
      <w:pPr>
        <w:tabs>
          <w:tab w:val="left" w:pos="765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HALAMAN SAMPUL</w:t>
      </w:r>
      <w:r w:rsidR="00503873" w:rsidRPr="00503873">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i</w:t>
      </w:r>
    </w:p>
    <w:p w:rsidR="00935DB3" w:rsidRDefault="00935DB3" w:rsidP="00503873">
      <w:pPr>
        <w:tabs>
          <w:tab w:val="left" w:pos="765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KATA PENGANTAR</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ii</w:t>
      </w:r>
    </w:p>
    <w:p w:rsidR="00935DB3" w:rsidRDefault="00935DB3" w:rsidP="00503873">
      <w:pPr>
        <w:tabs>
          <w:tab w:val="left" w:pos="765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DAFTAR ISI</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iii</w:t>
      </w:r>
    </w:p>
    <w:p w:rsidR="00935DB3" w:rsidRDefault="00935DB3" w:rsidP="00503873">
      <w:pPr>
        <w:tabs>
          <w:tab w:val="left" w:pos="765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BAB I PENDAHULUAN</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1</w:t>
      </w:r>
    </w:p>
    <w:p w:rsidR="00E33F21" w:rsidRPr="00E33F21" w:rsidRDefault="00E33F21" w:rsidP="00503873">
      <w:pPr>
        <w:pStyle w:val="ListParagraph"/>
        <w:numPr>
          <w:ilvl w:val="1"/>
          <w:numId w:val="9"/>
        </w:numPr>
        <w:tabs>
          <w:tab w:val="left" w:pos="7655"/>
        </w:tabs>
        <w:spacing w:line="36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id-ID"/>
        </w:rPr>
        <w:t>Latar Belakang</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1</w:t>
      </w:r>
    </w:p>
    <w:p w:rsidR="00935DB3" w:rsidRDefault="00935DB3" w:rsidP="00503873">
      <w:pPr>
        <w:tabs>
          <w:tab w:val="left" w:pos="765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BAB II PEMBAHASAN</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2</w:t>
      </w:r>
    </w:p>
    <w:p w:rsidR="00E33F21" w:rsidRPr="00E33F21" w:rsidRDefault="00E33F21" w:rsidP="00503873">
      <w:pPr>
        <w:pStyle w:val="ListParagraph"/>
        <w:numPr>
          <w:ilvl w:val="0"/>
          <w:numId w:val="9"/>
        </w:numPr>
        <w:tabs>
          <w:tab w:val="left" w:pos="7655"/>
        </w:tabs>
        <w:spacing w:line="360" w:lineRule="auto"/>
        <w:jc w:val="both"/>
        <w:rPr>
          <w:rFonts w:ascii="Times New Roman" w:hAnsi="Times New Roman" w:cs="Times New Roman"/>
          <w:vanish/>
          <w:sz w:val="24"/>
          <w:szCs w:val="24"/>
          <w:lang w:val="id-ID"/>
        </w:rPr>
      </w:pPr>
    </w:p>
    <w:p w:rsidR="00E33F21" w:rsidRPr="00E33F21" w:rsidRDefault="00E33F21" w:rsidP="00503873">
      <w:pPr>
        <w:pStyle w:val="ListParagraph"/>
        <w:numPr>
          <w:ilvl w:val="1"/>
          <w:numId w:val="9"/>
        </w:numPr>
        <w:tabs>
          <w:tab w:val="left" w:pos="7655"/>
        </w:tabs>
        <w:spacing w:line="360" w:lineRule="auto"/>
        <w:ind w:left="1276" w:hanging="425"/>
        <w:jc w:val="both"/>
        <w:rPr>
          <w:rFonts w:ascii="Times New Roman" w:hAnsi="Times New Roman" w:cs="Times New Roman"/>
          <w:sz w:val="24"/>
          <w:szCs w:val="24"/>
          <w:lang w:val="id-ID"/>
        </w:rPr>
      </w:pPr>
      <w:r w:rsidRPr="00E33F21">
        <w:rPr>
          <w:rFonts w:ascii="Times New Roman" w:hAnsi="Times New Roman" w:cs="Times New Roman"/>
          <w:sz w:val="24"/>
          <w:szCs w:val="24"/>
          <w:lang w:val="id-ID"/>
        </w:rPr>
        <w:t>Pengertian Iman</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2</w:t>
      </w:r>
    </w:p>
    <w:p w:rsidR="00E33F21" w:rsidRPr="00E33F21" w:rsidRDefault="00E33F21" w:rsidP="00503873">
      <w:pPr>
        <w:pStyle w:val="ListParagraph"/>
        <w:numPr>
          <w:ilvl w:val="1"/>
          <w:numId w:val="9"/>
        </w:numPr>
        <w:tabs>
          <w:tab w:val="left" w:pos="7655"/>
        </w:tabs>
        <w:spacing w:line="360" w:lineRule="auto"/>
        <w:ind w:left="1276" w:hanging="425"/>
        <w:jc w:val="both"/>
        <w:rPr>
          <w:rFonts w:ascii="Times New Roman" w:hAnsi="Times New Roman" w:cs="Times New Roman"/>
          <w:sz w:val="24"/>
          <w:szCs w:val="24"/>
          <w:lang w:val="id-ID"/>
        </w:rPr>
      </w:pPr>
      <w:r w:rsidRPr="00E33F21">
        <w:rPr>
          <w:rFonts w:ascii="Times New Roman" w:hAnsi="Times New Roman" w:cs="Times New Roman"/>
          <w:sz w:val="24"/>
          <w:szCs w:val="24"/>
          <w:lang w:val="id-ID"/>
        </w:rPr>
        <w:t>Pengertian Taqwa</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2</w:t>
      </w:r>
    </w:p>
    <w:p w:rsidR="00E33F21" w:rsidRPr="00E33F21" w:rsidRDefault="00E33F21" w:rsidP="00503873">
      <w:pPr>
        <w:pStyle w:val="ListParagraph"/>
        <w:numPr>
          <w:ilvl w:val="1"/>
          <w:numId w:val="9"/>
        </w:numPr>
        <w:tabs>
          <w:tab w:val="left" w:pos="7655"/>
        </w:tabs>
        <w:spacing w:line="360" w:lineRule="auto"/>
        <w:ind w:left="1276" w:hanging="425"/>
        <w:jc w:val="both"/>
        <w:rPr>
          <w:rFonts w:ascii="Times New Roman" w:hAnsi="Times New Roman" w:cs="Times New Roman"/>
          <w:sz w:val="24"/>
          <w:szCs w:val="24"/>
          <w:lang w:val="id-ID"/>
        </w:rPr>
      </w:pPr>
      <w:r w:rsidRPr="00E33F21">
        <w:rPr>
          <w:rFonts w:ascii="Times New Roman" w:hAnsi="Times New Roman" w:cs="Times New Roman"/>
          <w:sz w:val="24"/>
          <w:szCs w:val="24"/>
          <w:lang w:val="id-ID"/>
        </w:rPr>
        <w:t>Perwujudan Iman dan Taqwa (dalam islam)</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3</w:t>
      </w:r>
    </w:p>
    <w:p w:rsidR="00E33F21" w:rsidRPr="00E33F21" w:rsidRDefault="00E33F21" w:rsidP="00503873">
      <w:pPr>
        <w:pStyle w:val="ListParagraph"/>
        <w:numPr>
          <w:ilvl w:val="1"/>
          <w:numId w:val="9"/>
        </w:numPr>
        <w:tabs>
          <w:tab w:val="left" w:pos="7655"/>
        </w:tabs>
        <w:spacing w:line="360" w:lineRule="auto"/>
        <w:ind w:left="1276" w:hanging="425"/>
        <w:jc w:val="both"/>
        <w:rPr>
          <w:rFonts w:ascii="Times New Roman" w:hAnsi="Times New Roman" w:cs="Times New Roman"/>
          <w:sz w:val="24"/>
          <w:szCs w:val="24"/>
          <w:lang w:val="id-ID"/>
        </w:rPr>
      </w:pPr>
      <w:r w:rsidRPr="00E33F21">
        <w:rPr>
          <w:rFonts w:ascii="Times New Roman" w:hAnsi="Times New Roman" w:cs="Times New Roman"/>
          <w:sz w:val="24"/>
          <w:szCs w:val="24"/>
          <w:lang w:val="id-ID"/>
        </w:rPr>
        <w:t>Proses Terbentuknya Keimanan</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3</w:t>
      </w:r>
    </w:p>
    <w:p w:rsidR="00E33F21" w:rsidRPr="00E33F21" w:rsidRDefault="00E33F21" w:rsidP="00503873">
      <w:pPr>
        <w:pStyle w:val="ListParagraph"/>
        <w:numPr>
          <w:ilvl w:val="1"/>
          <w:numId w:val="9"/>
        </w:numPr>
        <w:tabs>
          <w:tab w:val="left" w:pos="7655"/>
        </w:tabs>
        <w:spacing w:line="360" w:lineRule="auto"/>
        <w:ind w:left="1276" w:hanging="425"/>
        <w:jc w:val="both"/>
        <w:rPr>
          <w:rFonts w:ascii="Times New Roman" w:hAnsi="Times New Roman" w:cs="Times New Roman"/>
          <w:sz w:val="24"/>
          <w:szCs w:val="24"/>
          <w:lang w:val="id-ID"/>
        </w:rPr>
      </w:pPr>
      <w:r w:rsidRPr="00E33F21">
        <w:rPr>
          <w:rFonts w:ascii="Times New Roman" w:hAnsi="Times New Roman" w:cs="Times New Roman"/>
          <w:sz w:val="24"/>
          <w:szCs w:val="24"/>
          <w:lang w:val="id-ID"/>
        </w:rPr>
        <w:t>Tanda-tanda Orang Beriman</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6</w:t>
      </w:r>
    </w:p>
    <w:p w:rsidR="00E33F21" w:rsidRPr="00E33F21" w:rsidRDefault="00E33F21" w:rsidP="00503873">
      <w:pPr>
        <w:pStyle w:val="ListParagraph"/>
        <w:numPr>
          <w:ilvl w:val="1"/>
          <w:numId w:val="9"/>
        </w:numPr>
        <w:tabs>
          <w:tab w:val="left" w:pos="7655"/>
        </w:tabs>
        <w:spacing w:line="360" w:lineRule="auto"/>
        <w:ind w:left="1276" w:hanging="425"/>
        <w:jc w:val="both"/>
        <w:rPr>
          <w:rFonts w:ascii="Times New Roman" w:hAnsi="Times New Roman" w:cs="Times New Roman"/>
          <w:sz w:val="24"/>
          <w:szCs w:val="24"/>
          <w:lang w:val="id-ID"/>
        </w:rPr>
      </w:pPr>
      <w:r w:rsidRPr="00E33F21">
        <w:rPr>
          <w:rFonts w:ascii="Times New Roman" w:hAnsi="Times New Roman" w:cs="Times New Roman"/>
          <w:sz w:val="24"/>
          <w:szCs w:val="24"/>
          <w:lang w:val="id-ID"/>
        </w:rPr>
        <w:t>Korelasi antara Keimanan dan Ketaqwaan</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7</w:t>
      </w:r>
    </w:p>
    <w:p w:rsidR="00E33F21" w:rsidRPr="00E33F21" w:rsidRDefault="00E33F21" w:rsidP="00503873">
      <w:pPr>
        <w:pStyle w:val="ListParagraph"/>
        <w:numPr>
          <w:ilvl w:val="1"/>
          <w:numId w:val="9"/>
        </w:numPr>
        <w:tabs>
          <w:tab w:val="left" w:pos="7655"/>
        </w:tabs>
        <w:spacing w:line="360" w:lineRule="auto"/>
        <w:ind w:left="1276" w:hanging="425"/>
        <w:jc w:val="both"/>
        <w:rPr>
          <w:rFonts w:ascii="Times New Roman" w:hAnsi="Times New Roman" w:cs="Times New Roman"/>
          <w:sz w:val="24"/>
          <w:szCs w:val="24"/>
          <w:lang w:val="id-ID"/>
        </w:rPr>
      </w:pPr>
      <w:r w:rsidRPr="00E33F21">
        <w:rPr>
          <w:rFonts w:ascii="Times New Roman" w:hAnsi="Times New Roman" w:cs="Times New Roman"/>
          <w:sz w:val="24"/>
          <w:szCs w:val="24"/>
          <w:lang w:val="id-ID"/>
        </w:rPr>
        <w:t>Implementasi Iman dan Taqwa dalam Kehidupan Modern</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8</w:t>
      </w:r>
    </w:p>
    <w:p w:rsidR="00935DB3" w:rsidRDefault="00935DB3" w:rsidP="00503873">
      <w:pPr>
        <w:tabs>
          <w:tab w:val="left" w:pos="7655"/>
        </w:tabs>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BAB III PENUTUP</w:t>
      </w:r>
      <w:r w:rsidR="00503873" w:rsidRPr="00CC21A9">
        <w:rPr>
          <w:rFonts w:ascii="Times New Roman" w:hAnsi="Times New Roman" w:cs="Times New Roman"/>
          <w:sz w:val="24"/>
          <w:szCs w:val="24"/>
          <w:u w:val="single"/>
          <w:lang w:val="id-ID"/>
        </w:rPr>
        <w:tab/>
      </w:r>
      <w:r w:rsidR="00503873">
        <w:rPr>
          <w:rFonts w:ascii="Times New Roman" w:hAnsi="Times New Roman" w:cs="Times New Roman"/>
          <w:sz w:val="24"/>
          <w:szCs w:val="24"/>
          <w:lang w:val="id-ID"/>
        </w:rPr>
        <w:t>9</w:t>
      </w:r>
    </w:p>
    <w:p w:rsidR="00E33F21" w:rsidRPr="00E33F21" w:rsidRDefault="00E33F21" w:rsidP="00503873">
      <w:pPr>
        <w:pStyle w:val="ListParagraph"/>
        <w:numPr>
          <w:ilvl w:val="0"/>
          <w:numId w:val="11"/>
        </w:numPr>
        <w:tabs>
          <w:tab w:val="left" w:pos="7655"/>
        </w:tabs>
        <w:spacing w:line="360" w:lineRule="auto"/>
        <w:jc w:val="both"/>
        <w:rPr>
          <w:rFonts w:ascii="Times New Roman" w:hAnsi="Times New Roman" w:cs="Times New Roman"/>
          <w:vanish/>
          <w:sz w:val="24"/>
          <w:szCs w:val="24"/>
          <w:lang w:val="id-ID"/>
        </w:rPr>
      </w:pPr>
    </w:p>
    <w:p w:rsidR="00E33F21" w:rsidRPr="00E33F21" w:rsidRDefault="00E33F21" w:rsidP="00503873">
      <w:pPr>
        <w:pStyle w:val="ListParagraph"/>
        <w:numPr>
          <w:ilvl w:val="0"/>
          <w:numId w:val="11"/>
        </w:numPr>
        <w:tabs>
          <w:tab w:val="left" w:pos="7655"/>
        </w:tabs>
        <w:spacing w:line="360" w:lineRule="auto"/>
        <w:jc w:val="both"/>
        <w:rPr>
          <w:rFonts w:ascii="Times New Roman" w:hAnsi="Times New Roman" w:cs="Times New Roman"/>
          <w:vanish/>
          <w:sz w:val="24"/>
          <w:szCs w:val="24"/>
          <w:lang w:val="id-ID"/>
        </w:rPr>
      </w:pPr>
    </w:p>
    <w:p w:rsidR="00E33F21" w:rsidRPr="00E33F21" w:rsidRDefault="00E33F21" w:rsidP="00503873">
      <w:pPr>
        <w:pStyle w:val="ListParagraph"/>
        <w:numPr>
          <w:ilvl w:val="0"/>
          <w:numId w:val="11"/>
        </w:numPr>
        <w:tabs>
          <w:tab w:val="left" w:pos="7655"/>
        </w:tabs>
        <w:spacing w:line="360" w:lineRule="auto"/>
        <w:jc w:val="both"/>
        <w:rPr>
          <w:rFonts w:ascii="Times New Roman" w:hAnsi="Times New Roman" w:cs="Times New Roman"/>
          <w:vanish/>
          <w:sz w:val="24"/>
          <w:szCs w:val="24"/>
          <w:lang w:val="id-ID"/>
        </w:rPr>
      </w:pPr>
    </w:p>
    <w:p w:rsidR="00E33F21" w:rsidRDefault="00503873" w:rsidP="00503873">
      <w:pPr>
        <w:pStyle w:val="ListParagraph"/>
        <w:numPr>
          <w:ilvl w:val="1"/>
          <w:numId w:val="11"/>
        </w:numPr>
        <w:tabs>
          <w:tab w:val="left" w:pos="7655"/>
        </w:tabs>
        <w:spacing w:line="36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id-ID"/>
        </w:rPr>
        <w:t>Kesimpulan</w:t>
      </w:r>
      <w:r w:rsidRPr="00CC21A9">
        <w:rPr>
          <w:rFonts w:ascii="Times New Roman" w:hAnsi="Times New Roman" w:cs="Times New Roman"/>
          <w:sz w:val="24"/>
          <w:szCs w:val="24"/>
          <w:u w:val="single"/>
          <w:lang w:val="id-ID"/>
        </w:rPr>
        <w:tab/>
      </w:r>
      <w:r>
        <w:rPr>
          <w:rFonts w:ascii="Times New Roman" w:hAnsi="Times New Roman" w:cs="Times New Roman"/>
          <w:sz w:val="24"/>
          <w:szCs w:val="24"/>
          <w:lang w:val="id-ID"/>
        </w:rPr>
        <w:t>9</w:t>
      </w:r>
    </w:p>
    <w:p w:rsidR="00503873" w:rsidRPr="00E33F21" w:rsidRDefault="00503873" w:rsidP="00503873">
      <w:pPr>
        <w:pStyle w:val="ListParagraph"/>
        <w:numPr>
          <w:ilvl w:val="1"/>
          <w:numId w:val="11"/>
        </w:numPr>
        <w:tabs>
          <w:tab w:val="left" w:pos="7655"/>
        </w:tabs>
        <w:spacing w:line="360" w:lineRule="auto"/>
        <w:ind w:left="1276" w:hanging="425"/>
        <w:jc w:val="both"/>
        <w:rPr>
          <w:rFonts w:ascii="Times New Roman" w:hAnsi="Times New Roman" w:cs="Times New Roman"/>
          <w:sz w:val="24"/>
          <w:szCs w:val="24"/>
          <w:lang w:val="id-ID"/>
        </w:rPr>
      </w:pPr>
      <w:r>
        <w:rPr>
          <w:rFonts w:ascii="Times New Roman" w:hAnsi="Times New Roman" w:cs="Times New Roman"/>
          <w:sz w:val="24"/>
          <w:szCs w:val="24"/>
          <w:lang w:val="id-ID"/>
        </w:rPr>
        <w:t>Saran</w:t>
      </w:r>
      <w:r w:rsidRPr="00CC21A9">
        <w:rPr>
          <w:rFonts w:ascii="Times New Roman" w:hAnsi="Times New Roman" w:cs="Times New Roman"/>
          <w:sz w:val="24"/>
          <w:szCs w:val="24"/>
          <w:u w:val="single"/>
          <w:lang w:val="id-ID"/>
        </w:rPr>
        <w:tab/>
      </w:r>
      <w:r>
        <w:rPr>
          <w:rFonts w:ascii="Times New Roman" w:hAnsi="Times New Roman" w:cs="Times New Roman"/>
          <w:sz w:val="24"/>
          <w:szCs w:val="24"/>
          <w:lang w:val="id-ID"/>
        </w:rPr>
        <w:t>9</w:t>
      </w:r>
    </w:p>
    <w:p w:rsidR="00935DB3" w:rsidRDefault="00935DB3" w:rsidP="00503873">
      <w:pPr>
        <w:tabs>
          <w:tab w:val="left" w:pos="7655"/>
        </w:tabs>
        <w:spacing w:line="360" w:lineRule="auto"/>
        <w:jc w:val="both"/>
        <w:rPr>
          <w:rFonts w:ascii="Times New Roman" w:hAnsi="Times New Roman" w:cs="Times New Roman"/>
          <w:sz w:val="24"/>
          <w:szCs w:val="24"/>
          <w:lang w:val="id-ID"/>
        </w:rPr>
        <w:sectPr w:rsidR="00935DB3" w:rsidSect="00503873">
          <w:footerReference w:type="default" r:id="rId9"/>
          <w:pgSz w:w="11906" w:h="16838"/>
          <w:pgMar w:top="1701" w:right="1701" w:bottom="1701" w:left="2268" w:header="708" w:footer="708" w:gutter="0"/>
          <w:pgNumType w:fmt="lowerRoman"/>
          <w:cols w:space="708"/>
          <w:docGrid w:linePitch="360"/>
        </w:sectPr>
      </w:pPr>
      <w:r>
        <w:rPr>
          <w:rFonts w:ascii="Times New Roman" w:hAnsi="Times New Roman" w:cs="Times New Roman"/>
          <w:sz w:val="24"/>
          <w:szCs w:val="24"/>
          <w:lang w:val="id-ID"/>
        </w:rPr>
        <w:t>DAFTAR PUSTAKA</w:t>
      </w:r>
      <w:r w:rsidR="00503873" w:rsidRPr="00CC21A9">
        <w:rPr>
          <w:rFonts w:ascii="Times New Roman" w:hAnsi="Times New Roman" w:cs="Times New Roman"/>
          <w:sz w:val="24"/>
          <w:szCs w:val="24"/>
          <w:u w:val="single"/>
          <w:lang w:val="id-ID"/>
        </w:rPr>
        <w:tab/>
      </w:r>
      <w:bookmarkStart w:id="0" w:name="_GoBack"/>
      <w:bookmarkEnd w:id="0"/>
      <w:r w:rsidR="00503873">
        <w:rPr>
          <w:rFonts w:ascii="Times New Roman" w:hAnsi="Times New Roman" w:cs="Times New Roman"/>
          <w:sz w:val="24"/>
          <w:szCs w:val="24"/>
          <w:lang w:val="id-ID"/>
        </w:rPr>
        <w:t>10</w:t>
      </w:r>
    </w:p>
    <w:p w:rsidR="00161CE0" w:rsidRPr="008F0D9D" w:rsidRDefault="00161CE0" w:rsidP="006B1749">
      <w:pPr>
        <w:spacing w:line="360" w:lineRule="auto"/>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lastRenderedPageBreak/>
        <w:t>BAB I</w:t>
      </w:r>
    </w:p>
    <w:p w:rsidR="0088087C" w:rsidRPr="008F0D9D" w:rsidRDefault="00161CE0" w:rsidP="006B1749">
      <w:pPr>
        <w:spacing w:line="360" w:lineRule="auto"/>
        <w:jc w:val="center"/>
        <w:rPr>
          <w:rFonts w:ascii="Times New Roman" w:hAnsi="Times New Roman" w:cs="Times New Roman"/>
          <w:sz w:val="24"/>
          <w:szCs w:val="24"/>
          <w:lang w:val="id-ID"/>
        </w:rPr>
      </w:pPr>
      <w:r w:rsidRPr="008F0D9D">
        <w:rPr>
          <w:rFonts w:ascii="Times New Roman" w:hAnsi="Times New Roman" w:cs="Times New Roman"/>
          <w:sz w:val="24"/>
          <w:szCs w:val="24"/>
          <w:lang w:val="id-ID"/>
        </w:rPr>
        <w:t>PENDAHULUAN</w:t>
      </w:r>
    </w:p>
    <w:p w:rsidR="008F0D9D" w:rsidRPr="008F0D9D" w:rsidRDefault="00161CE0" w:rsidP="006B1749">
      <w:pPr>
        <w:pStyle w:val="ListParagraph"/>
        <w:numPr>
          <w:ilvl w:val="1"/>
          <w:numId w:val="3"/>
        </w:numPr>
        <w:spacing w:line="360" w:lineRule="auto"/>
        <w:ind w:left="567" w:hanging="567"/>
        <w:jc w:val="both"/>
        <w:rPr>
          <w:rFonts w:ascii="Times New Roman" w:hAnsi="Times New Roman" w:cs="Times New Roman"/>
          <w:sz w:val="24"/>
          <w:szCs w:val="24"/>
          <w:lang w:val="id-ID"/>
        </w:rPr>
      </w:pPr>
      <w:r w:rsidRPr="008F0D9D">
        <w:rPr>
          <w:rFonts w:ascii="Times New Roman" w:hAnsi="Times New Roman" w:cs="Times New Roman"/>
          <w:sz w:val="24"/>
          <w:szCs w:val="24"/>
          <w:lang w:val="id-ID"/>
        </w:rPr>
        <w:t>LATAR BELAKANG</w:t>
      </w:r>
    </w:p>
    <w:p w:rsidR="008F0D9D" w:rsidRPr="008F0D9D" w:rsidRDefault="00161CE0"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8F0D9D">
        <w:rPr>
          <w:rFonts w:ascii="Times New Roman" w:eastAsia="Times New Roman" w:hAnsi="Times New Roman" w:cs="Times New Roman"/>
          <w:color w:val="333333"/>
          <w:sz w:val="24"/>
          <w:szCs w:val="24"/>
          <w:lang w:val="id-ID" w:eastAsia="id-ID"/>
        </w:rPr>
        <w:t xml:space="preserve">Manusia dalam menjalani kehidupan selalu berinteraksi dengan manusia lain atau dengan kata lain melakukan interaksi sosial. Dalam melakukan interaksi sosial manusia harus memiliki akhlak yang baik agar dalam proses interaksi  tersebut tidak mengalami hambatan atau masalah dengan manusia yang lain. Proses pembentukan akhlak sangat berperan dalam masalah keimanan dan ketaqwaan seseorang. Keimanan dan ketaqwaan manusia berbanding lurus dengan akhlak seseorang, oleh karena itu keimanan dan ketaqwaan adalah modal utama untuk membentuk pribadi seseorang. Keimanan dan ketaqwaan  sebenarnya potensi yang ada pada diri manusia sejak ia lahir dan melekat pada dirinya hanya saja </w:t>
      </w:r>
      <w:r w:rsidR="008F0D9D" w:rsidRPr="008F0D9D">
        <w:rPr>
          <w:rFonts w:ascii="Times New Roman" w:eastAsia="Times New Roman" w:hAnsi="Times New Roman" w:cs="Times New Roman"/>
          <w:color w:val="333333"/>
          <w:sz w:val="24"/>
          <w:szCs w:val="24"/>
          <w:lang w:val="id-ID" w:eastAsia="id-ID"/>
        </w:rPr>
        <w:t xml:space="preserve">seiring </w:t>
      </w:r>
      <w:r w:rsidRPr="008F0D9D">
        <w:rPr>
          <w:rFonts w:ascii="Times New Roman" w:eastAsia="Times New Roman" w:hAnsi="Times New Roman" w:cs="Times New Roman"/>
          <w:color w:val="333333"/>
          <w:sz w:val="24"/>
          <w:szCs w:val="24"/>
          <w:lang w:val="id-ID" w:eastAsia="id-ID"/>
        </w:rPr>
        <w:t xml:space="preserve">dengan pertumbuhan dan perkembangan seseorang yang telah </w:t>
      </w:r>
      <w:r w:rsidR="008F0D9D" w:rsidRPr="008F0D9D">
        <w:rPr>
          <w:rFonts w:ascii="Times New Roman" w:eastAsia="Times New Roman" w:hAnsi="Times New Roman" w:cs="Times New Roman"/>
          <w:color w:val="333333"/>
          <w:sz w:val="24"/>
          <w:szCs w:val="24"/>
          <w:lang w:val="id-ID" w:eastAsia="id-ID"/>
        </w:rPr>
        <w:t xml:space="preserve">terpengaruhi </w:t>
      </w:r>
      <w:r w:rsidRPr="008F0D9D">
        <w:rPr>
          <w:rFonts w:ascii="Times New Roman" w:eastAsia="Times New Roman" w:hAnsi="Times New Roman" w:cs="Times New Roman"/>
          <w:color w:val="333333"/>
          <w:sz w:val="24"/>
          <w:szCs w:val="24"/>
          <w:lang w:val="id-ID" w:eastAsia="id-ID"/>
        </w:rPr>
        <w:t>oleh lingkungan sekitarnya</w:t>
      </w:r>
      <w:r w:rsidR="008F0D9D" w:rsidRPr="008F0D9D">
        <w:rPr>
          <w:rFonts w:ascii="Times New Roman" w:eastAsia="Times New Roman" w:hAnsi="Times New Roman" w:cs="Times New Roman"/>
          <w:color w:val="333333"/>
          <w:sz w:val="24"/>
          <w:szCs w:val="24"/>
          <w:lang w:val="id-ID" w:eastAsia="id-ID"/>
        </w:rPr>
        <w:t>,</w:t>
      </w:r>
      <w:r w:rsidRPr="008F0D9D">
        <w:rPr>
          <w:rFonts w:ascii="Times New Roman" w:eastAsia="Times New Roman" w:hAnsi="Times New Roman" w:cs="Times New Roman"/>
          <w:color w:val="333333"/>
          <w:sz w:val="24"/>
          <w:szCs w:val="24"/>
          <w:lang w:val="id-ID" w:eastAsia="id-ID"/>
        </w:rPr>
        <w:t xml:space="preserve"> maka potensi tersebut </w:t>
      </w:r>
      <w:r w:rsidR="008F0D9D" w:rsidRPr="008F0D9D">
        <w:rPr>
          <w:rFonts w:ascii="Times New Roman" w:eastAsia="Times New Roman" w:hAnsi="Times New Roman" w:cs="Times New Roman"/>
          <w:color w:val="333333"/>
          <w:sz w:val="24"/>
          <w:szCs w:val="24"/>
          <w:lang w:val="id-ID" w:eastAsia="id-ID"/>
        </w:rPr>
        <w:t xml:space="preserve">dapat </w:t>
      </w:r>
      <w:r w:rsidRPr="008F0D9D">
        <w:rPr>
          <w:rFonts w:ascii="Times New Roman" w:eastAsia="Times New Roman" w:hAnsi="Times New Roman" w:cs="Times New Roman"/>
          <w:color w:val="333333"/>
          <w:sz w:val="24"/>
          <w:szCs w:val="24"/>
          <w:lang w:val="id-ID" w:eastAsia="id-ID"/>
        </w:rPr>
        <w:t>semakin muncul</w:t>
      </w:r>
      <w:r w:rsidR="008F0D9D" w:rsidRPr="008F0D9D">
        <w:rPr>
          <w:rFonts w:ascii="Times New Roman" w:eastAsia="Times New Roman" w:hAnsi="Times New Roman" w:cs="Times New Roman"/>
          <w:color w:val="333333"/>
          <w:sz w:val="24"/>
          <w:szCs w:val="24"/>
          <w:lang w:val="id-ID" w:eastAsia="id-ID"/>
        </w:rPr>
        <w:t xml:space="preserve"> </w:t>
      </w:r>
      <w:r w:rsidRPr="008F0D9D">
        <w:rPr>
          <w:rFonts w:ascii="Times New Roman" w:eastAsia="Times New Roman" w:hAnsi="Times New Roman" w:cs="Times New Roman"/>
          <w:color w:val="333333"/>
          <w:sz w:val="24"/>
          <w:szCs w:val="24"/>
          <w:lang w:val="id-ID" w:eastAsia="id-ID"/>
        </w:rPr>
        <w:t xml:space="preserve">atau sebaliknya potensi itu </w:t>
      </w:r>
      <w:r w:rsidR="008F0D9D" w:rsidRPr="008F0D9D">
        <w:rPr>
          <w:rFonts w:ascii="Times New Roman" w:eastAsia="Times New Roman" w:hAnsi="Times New Roman" w:cs="Times New Roman"/>
          <w:color w:val="333333"/>
          <w:sz w:val="24"/>
          <w:szCs w:val="24"/>
          <w:lang w:val="id-ID" w:eastAsia="id-ID"/>
        </w:rPr>
        <w:t xml:space="preserve">dapat </w:t>
      </w:r>
      <w:r w:rsidRPr="008F0D9D">
        <w:rPr>
          <w:rFonts w:ascii="Times New Roman" w:eastAsia="Times New Roman" w:hAnsi="Times New Roman" w:cs="Times New Roman"/>
          <w:color w:val="333333"/>
          <w:sz w:val="24"/>
          <w:szCs w:val="24"/>
          <w:lang w:val="id-ID" w:eastAsia="id-ID"/>
        </w:rPr>
        <w:t>hilang secara perlahan.</w:t>
      </w:r>
    </w:p>
    <w:p w:rsidR="008F0D9D" w:rsidRPr="008F0D9D" w:rsidRDefault="00161CE0"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8F0D9D">
        <w:rPr>
          <w:rFonts w:ascii="Times New Roman" w:eastAsia="Times New Roman" w:hAnsi="Times New Roman" w:cs="Times New Roman"/>
          <w:color w:val="333333"/>
          <w:sz w:val="24"/>
          <w:szCs w:val="24"/>
          <w:lang w:val="id-ID" w:eastAsia="id-ID"/>
        </w:rPr>
        <w:t>Saat ini keimanan dan ketaqwaan telah dianggap sebagai hal yang biasa oleh masyarakat umum bahkan ada yang tidak mengetahui sama sekali arti dari keimanan dan ketaqwaan itu sendiri, hal itu dikarenakan manusia selalu menganggap remeh tentang hal itu dan mengartikan keimanan dan ketaqwaan itu hanya sebagai arti bahasa dan tidak mempraktekkan dalam kehidupan</w:t>
      </w:r>
      <w:r w:rsidR="008F0D9D" w:rsidRPr="008F0D9D">
        <w:rPr>
          <w:rFonts w:ascii="Times New Roman" w:eastAsia="Times New Roman" w:hAnsi="Times New Roman" w:cs="Times New Roman"/>
          <w:color w:val="333333"/>
          <w:sz w:val="24"/>
          <w:szCs w:val="24"/>
          <w:lang w:val="id-ID" w:eastAsia="id-ID"/>
        </w:rPr>
        <w:t xml:space="preserve"> modern</w:t>
      </w:r>
      <w:r w:rsidRPr="008F0D9D">
        <w:rPr>
          <w:rFonts w:ascii="Times New Roman" w:eastAsia="Times New Roman" w:hAnsi="Times New Roman" w:cs="Times New Roman"/>
          <w:color w:val="333333"/>
          <w:sz w:val="24"/>
          <w:szCs w:val="24"/>
          <w:lang w:val="id-ID" w:eastAsia="id-ID"/>
        </w:rPr>
        <w:t xml:space="preserve">. Oleh karena itu dari persoalan diatas yang melatar belakangi </w:t>
      </w:r>
      <w:r w:rsidR="008F0D9D" w:rsidRPr="008F0D9D">
        <w:rPr>
          <w:rFonts w:ascii="Times New Roman" w:eastAsia="Times New Roman" w:hAnsi="Times New Roman" w:cs="Times New Roman"/>
          <w:color w:val="333333"/>
          <w:sz w:val="24"/>
          <w:szCs w:val="24"/>
          <w:lang w:val="id-ID" w:eastAsia="id-ID"/>
        </w:rPr>
        <w:t xml:space="preserve">kami </w:t>
      </w:r>
      <w:r w:rsidRPr="008F0D9D">
        <w:rPr>
          <w:rFonts w:ascii="Times New Roman" w:eastAsia="Times New Roman" w:hAnsi="Times New Roman" w:cs="Times New Roman"/>
          <w:color w:val="333333"/>
          <w:sz w:val="24"/>
          <w:szCs w:val="24"/>
          <w:lang w:val="id-ID" w:eastAsia="id-ID"/>
        </w:rPr>
        <w:t>untuk membahas tentang keimanan dan ketaqwaan.</w:t>
      </w:r>
    </w:p>
    <w:p w:rsidR="008F0D9D" w:rsidRPr="008F0D9D" w:rsidRDefault="008F0D9D" w:rsidP="006B1749">
      <w:pPr>
        <w:spacing w:line="360" w:lineRule="auto"/>
        <w:rPr>
          <w:rFonts w:ascii="Times New Roman" w:eastAsia="Times New Roman" w:hAnsi="Times New Roman" w:cs="Times New Roman"/>
          <w:color w:val="333333"/>
          <w:sz w:val="24"/>
          <w:szCs w:val="24"/>
          <w:lang w:val="id-ID" w:eastAsia="id-ID"/>
        </w:rPr>
      </w:pPr>
      <w:r w:rsidRPr="008F0D9D">
        <w:rPr>
          <w:rFonts w:ascii="Times New Roman" w:eastAsia="Times New Roman" w:hAnsi="Times New Roman" w:cs="Times New Roman"/>
          <w:color w:val="333333"/>
          <w:sz w:val="24"/>
          <w:szCs w:val="24"/>
          <w:lang w:val="id-ID" w:eastAsia="id-ID"/>
        </w:rPr>
        <w:br w:type="page"/>
      </w:r>
    </w:p>
    <w:p w:rsidR="00161CE0" w:rsidRDefault="008F0D9D" w:rsidP="006B1749">
      <w:pPr>
        <w:pStyle w:val="ListParagraph"/>
        <w:spacing w:line="360" w:lineRule="auto"/>
        <w:ind w:left="0"/>
        <w:jc w:val="center"/>
        <w:rPr>
          <w:rFonts w:ascii="Times New Roman" w:eastAsia="Times New Roman" w:hAnsi="Times New Roman" w:cs="Times New Roman"/>
          <w:color w:val="333333"/>
          <w:sz w:val="24"/>
          <w:szCs w:val="24"/>
          <w:lang w:val="id-ID" w:eastAsia="id-ID"/>
        </w:rPr>
      </w:pPr>
      <w:r w:rsidRPr="008F0D9D">
        <w:rPr>
          <w:rFonts w:ascii="Times New Roman" w:eastAsia="Times New Roman" w:hAnsi="Times New Roman" w:cs="Times New Roman"/>
          <w:color w:val="333333"/>
          <w:sz w:val="24"/>
          <w:szCs w:val="24"/>
          <w:lang w:val="id-ID" w:eastAsia="id-ID"/>
        </w:rPr>
        <w:lastRenderedPageBreak/>
        <w:t>BAB II</w:t>
      </w:r>
    </w:p>
    <w:p w:rsidR="008F0D9D" w:rsidRDefault="008F0D9D" w:rsidP="006B1749">
      <w:pPr>
        <w:pStyle w:val="ListParagraph"/>
        <w:spacing w:line="360" w:lineRule="auto"/>
        <w:ind w:left="0"/>
        <w:jc w:val="center"/>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PEMBAHASAN</w:t>
      </w:r>
    </w:p>
    <w:p w:rsidR="00601C99" w:rsidRPr="00C46935" w:rsidRDefault="00601C99" w:rsidP="006B1749">
      <w:pPr>
        <w:pStyle w:val="ListParagraph"/>
        <w:numPr>
          <w:ilvl w:val="1"/>
          <w:numId w:val="2"/>
        </w:numPr>
        <w:spacing w:line="360" w:lineRule="auto"/>
        <w:ind w:left="567" w:hanging="567"/>
        <w:jc w:val="both"/>
        <w:rPr>
          <w:rFonts w:ascii="Times New Roman" w:eastAsia="Times New Roman" w:hAnsi="Times New Roman" w:cs="Times New Roman"/>
          <w:b/>
          <w:color w:val="333333"/>
          <w:sz w:val="24"/>
          <w:szCs w:val="24"/>
          <w:lang w:val="id-ID" w:eastAsia="id-ID"/>
        </w:rPr>
      </w:pPr>
      <w:r w:rsidRPr="00C46935">
        <w:rPr>
          <w:rFonts w:ascii="Times New Roman" w:eastAsia="Times New Roman" w:hAnsi="Times New Roman" w:cs="Times New Roman"/>
          <w:b/>
          <w:color w:val="333333"/>
          <w:sz w:val="24"/>
          <w:szCs w:val="24"/>
          <w:lang w:val="id-ID" w:eastAsia="id-ID"/>
        </w:rPr>
        <w:t>Pengertian Iman</w:t>
      </w:r>
    </w:p>
    <w:p w:rsidR="00C46935" w:rsidRPr="00C46935" w:rsidRDefault="00C46935"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Kata</w:t>
      </w:r>
      <w:r w:rsidRPr="00C46935">
        <w:rPr>
          <w:rFonts w:ascii="Times New Roman" w:eastAsia="Times New Roman" w:hAnsi="Times New Roman" w:cs="Times New Roman"/>
          <w:color w:val="333333"/>
          <w:sz w:val="24"/>
          <w:szCs w:val="24"/>
          <w:lang w:val="id-ID" w:eastAsia="id-ID"/>
        </w:rPr>
        <w:t xml:space="preserve"> iman berasal dari bahasa arab,</w:t>
      </w:r>
      <w:r>
        <w:rPr>
          <w:rFonts w:ascii="Times New Roman" w:eastAsia="Times New Roman" w:hAnsi="Times New Roman" w:cs="Times New Roman"/>
          <w:color w:val="333333"/>
          <w:sz w:val="24"/>
          <w:szCs w:val="24"/>
          <w:lang w:val="id-ID" w:eastAsia="id-ID"/>
        </w:rPr>
        <w:t xml:space="preserve"> yaitu</w:t>
      </w:r>
      <w:r w:rsidRPr="00C46935">
        <w:rPr>
          <w:rFonts w:ascii="Times New Roman" w:eastAsia="Times New Roman" w:hAnsi="Times New Roman" w:cs="Times New Roman"/>
          <w:color w:val="333333"/>
          <w:sz w:val="24"/>
          <w:szCs w:val="24"/>
          <w:lang w:val="id-ID" w:eastAsia="id-ID"/>
        </w:rPr>
        <w:t xml:space="preserve"> “Amanu” yang artinya </w:t>
      </w:r>
      <w:r w:rsidRPr="009743CC">
        <w:rPr>
          <w:rFonts w:ascii="Times New Roman" w:eastAsia="Times New Roman" w:hAnsi="Times New Roman" w:cs="Times New Roman"/>
          <w:color w:val="333333"/>
          <w:sz w:val="24"/>
          <w:szCs w:val="24"/>
          <w:lang w:val="id-ID" w:eastAsia="id-ID"/>
        </w:rPr>
        <w:t>yakin atau percaya</w:t>
      </w:r>
      <w:r w:rsidRPr="00C46935">
        <w:rPr>
          <w:rFonts w:ascii="Times New Roman" w:eastAsia="Times New Roman" w:hAnsi="Times New Roman" w:cs="Times New Roman"/>
          <w:color w:val="333333"/>
          <w:sz w:val="24"/>
          <w:szCs w:val="24"/>
          <w:lang w:val="id-ID" w:eastAsia="id-ID"/>
        </w:rPr>
        <w:t>. Secara harfiah iman dapat diartikan dengan rasa aman, keyakinan atau kepercayaan. Menurut istilah iman berarti “meyakini dalam hati, diucapkan dengan lisan dan diamalkan dengan perbuatan”.</w:t>
      </w:r>
    </w:p>
    <w:p w:rsidR="00C46935" w:rsidRPr="00C46935" w:rsidRDefault="00C46935"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C46935">
        <w:rPr>
          <w:rFonts w:ascii="Times New Roman" w:eastAsia="Times New Roman" w:hAnsi="Times New Roman" w:cs="Times New Roman"/>
          <w:color w:val="333333"/>
          <w:sz w:val="24"/>
          <w:szCs w:val="24"/>
          <w:lang w:val="id-ID" w:eastAsia="id-ID"/>
        </w:rPr>
        <w:t>Orang yang percaya kepada Allah SWT tersebut di</w:t>
      </w:r>
      <w:r w:rsidR="009743CC">
        <w:rPr>
          <w:rFonts w:ascii="Times New Roman" w:eastAsia="Times New Roman" w:hAnsi="Times New Roman" w:cs="Times New Roman"/>
          <w:color w:val="333333"/>
          <w:sz w:val="24"/>
          <w:szCs w:val="24"/>
          <w:lang w:val="id-ID" w:eastAsia="id-ID"/>
        </w:rPr>
        <w:t xml:space="preserve"> </w:t>
      </w:r>
      <w:r w:rsidRPr="00C46935">
        <w:rPr>
          <w:rFonts w:ascii="Times New Roman" w:eastAsia="Times New Roman" w:hAnsi="Times New Roman" w:cs="Times New Roman"/>
          <w:color w:val="333333"/>
          <w:sz w:val="24"/>
          <w:szCs w:val="24"/>
          <w:lang w:val="id-ID" w:eastAsia="id-ID"/>
        </w:rPr>
        <w:t>dalam rukun iman, walaupun dalam sikap kesehariannya tidak mencerminkan ketaatan atau kepatuhan (taqwa) kepada yang telah dipercayainya, masih bisa di sebut orang yang beriman. Hal ini di sebabkan karena keyakinan setiap manusia yang mengetahui urusan hatinya hanya Allah SWT. Yang penting bagi mereka, mereka sudah mengucapakan dua kalimat syahadat dan telah menjadi islam.</w:t>
      </w:r>
    </w:p>
    <w:p w:rsidR="00C46935" w:rsidRPr="00C46935" w:rsidRDefault="00C46935"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C46935">
        <w:rPr>
          <w:rFonts w:ascii="Times New Roman" w:eastAsia="Times New Roman" w:hAnsi="Times New Roman" w:cs="Times New Roman"/>
          <w:color w:val="333333"/>
          <w:sz w:val="24"/>
          <w:szCs w:val="24"/>
          <w:lang w:val="id-ID" w:eastAsia="id-ID"/>
        </w:rPr>
        <w:t>Didalam surat Al-Baqoroh ayat 165 dikatakan “bahwa orang yang beriman adalah orang yang amat sangat cinta kepada Allah SWT beserta ajaran-Nya”. Oleh karena itu, orang yang beriman kepada Allah SWT berarti orang yang amat sangat rindu terhadap ajaran Allah SWT, yaitu yang terdapat dalam Al-Qur’an dan sunnah Rasul.</w:t>
      </w:r>
    </w:p>
    <w:p w:rsidR="00C46935" w:rsidRPr="00C46935" w:rsidRDefault="00C46935"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C46935">
        <w:rPr>
          <w:rFonts w:ascii="Times New Roman" w:eastAsia="Times New Roman" w:hAnsi="Times New Roman" w:cs="Times New Roman"/>
          <w:color w:val="333333"/>
          <w:sz w:val="24"/>
          <w:szCs w:val="24"/>
          <w:lang w:val="id-ID" w:eastAsia="id-ID"/>
        </w:rPr>
        <w:t>Sedangkan dalam hadits yang diriwayatkan menurut Ibnu Majah Atthabrani, iman merupakan tambatan hati yang diikrarkan dengan lisan dan dilanjutkan dengan amal perbuatan (Al-iimaanu ‘aqdun bil qalbi waiqraarun billisaani wa’amalun bil arkaan). Dengan demikian, iman merupakan kesatuan antara hati, ucapan dan tingkah laku</w:t>
      </w:r>
      <w:r w:rsidR="009743CC">
        <w:rPr>
          <w:rFonts w:ascii="Times New Roman" w:eastAsia="Times New Roman" w:hAnsi="Times New Roman" w:cs="Times New Roman"/>
          <w:color w:val="333333"/>
          <w:sz w:val="24"/>
          <w:szCs w:val="24"/>
          <w:lang w:val="id-ID" w:eastAsia="id-ID"/>
        </w:rPr>
        <w:t xml:space="preserve"> </w:t>
      </w:r>
      <w:r w:rsidRPr="00C46935">
        <w:rPr>
          <w:rFonts w:ascii="Times New Roman" w:eastAsia="Times New Roman" w:hAnsi="Times New Roman" w:cs="Times New Roman"/>
          <w:color w:val="333333"/>
          <w:sz w:val="24"/>
          <w:szCs w:val="24"/>
          <w:lang w:val="id-ID" w:eastAsia="id-ID"/>
        </w:rPr>
        <w:t>atau perbuatan seseorang.</w:t>
      </w:r>
    </w:p>
    <w:p w:rsidR="00601C99" w:rsidRDefault="00C46935"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C46935">
        <w:rPr>
          <w:rFonts w:ascii="Times New Roman" w:eastAsia="Times New Roman" w:hAnsi="Times New Roman" w:cs="Times New Roman"/>
          <w:color w:val="333333"/>
          <w:sz w:val="24"/>
          <w:szCs w:val="24"/>
          <w:lang w:val="id-ID" w:eastAsia="id-ID"/>
        </w:rPr>
        <w:t>Iman dapat dibedakan menjadi 2, yaitu iman Haq dan iman Bathil. Iman haq merupakan iman yang tidak dikaitkan dengan kata Allah atau dengan ajarannya. Sedangkan iman bathil adalah iman yang berpandangan dan bersikap selain ajaran Allah.</w:t>
      </w:r>
    </w:p>
    <w:p w:rsidR="00601C99" w:rsidRPr="00181ABC" w:rsidRDefault="00181ABC" w:rsidP="006B1749">
      <w:pPr>
        <w:pStyle w:val="ListParagraph"/>
        <w:numPr>
          <w:ilvl w:val="1"/>
          <w:numId w:val="2"/>
        </w:numPr>
        <w:spacing w:line="360" w:lineRule="auto"/>
        <w:ind w:left="567" w:hanging="567"/>
        <w:jc w:val="both"/>
        <w:rPr>
          <w:rFonts w:ascii="Times New Roman" w:eastAsia="Times New Roman" w:hAnsi="Times New Roman" w:cs="Times New Roman"/>
          <w:b/>
          <w:color w:val="333333"/>
          <w:sz w:val="24"/>
          <w:szCs w:val="24"/>
          <w:lang w:val="id-ID" w:eastAsia="id-ID"/>
        </w:rPr>
      </w:pPr>
      <w:r w:rsidRPr="00181ABC">
        <w:rPr>
          <w:rFonts w:ascii="Times New Roman" w:eastAsia="Times New Roman" w:hAnsi="Times New Roman" w:cs="Times New Roman"/>
          <w:b/>
          <w:color w:val="333333"/>
          <w:sz w:val="24"/>
          <w:szCs w:val="24"/>
          <w:lang w:val="id-ID" w:eastAsia="id-ID"/>
        </w:rPr>
        <w:t>Pengertian Taqwa</w:t>
      </w:r>
    </w:p>
    <w:p w:rsidR="00181ABC" w:rsidRPr="00181ABC" w:rsidRDefault="00181ABC"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181ABC">
        <w:rPr>
          <w:rFonts w:ascii="Times New Roman" w:eastAsia="Times New Roman" w:hAnsi="Times New Roman" w:cs="Times New Roman"/>
          <w:color w:val="333333"/>
          <w:sz w:val="24"/>
          <w:szCs w:val="24"/>
          <w:lang w:val="id-ID" w:eastAsia="id-ID"/>
        </w:rPr>
        <w:t xml:space="preserve">Taqwa secara umum memiliki pengertian melaksanakan perintah Allah dan menjauhi larangan Allah. Orang yang bertaqwa adalah orang yang beriman, yaitu orang yang berpandangan dan bersikap hidup dengan ajaran </w:t>
      </w:r>
      <w:r w:rsidRPr="00181ABC">
        <w:rPr>
          <w:rFonts w:ascii="Times New Roman" w:eastAsia="Times New Roman" w:hAnsi="Times New Roman" w:cs="Times New Roman"/>
          <w:color w:val="333333"/>
          <w:sz w:val="24"/>
          <w:szCs w:val="24"/>
          <w:lang w:val="id-ID" w:eastAsia="id-ID"/>
        </w:rPr>
        <w:lastRenderedPageBreak/>
        <w:t>Allah menurut sunnah rasul, yakni orang yang melaksanakan sholat, sebagai upaya pembinaan iman dan menafkahkan rizkinya untuk kepentingan ajaran Allah.</w:t>
      </w:r>
    </w:p>
    <w:p w:rsidR="00181ABC" w:rsidRPr="00181ABC" w:rsidRDefault="00181ABC"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181ABC">
        <w:rPr>
          <w:rFonts w:ascii="Times New Roman" w:eastAsia="Times New Roman" w:hAnsi="Times New Roman" w:cs="Times New Roman"/>
          <w:color w:val="333333"/>
          <w:sz w:val="24"/>
          <w:szCs w:val="24"/>
          <w:lang w:val="id-ID" w:eastAsia="id-ID"/>
        </w:rPr>
        <w:t>Ketaqwaan adalah kekuatan dari dalam yang cemerlang dan unik. Pertumbuhannya dapat mengukir sejarah baru di dunia.</w:t>
      </w:r>
    </w:p>
    <w:p w:rsidR="00181ABC" w:rsidRPr="00181ABC" w:rsidRDefault="00181ABC"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181ABC">
        <w:rPr>
          <w:rFonts w:ascii="Times New Roman" w:eastAsia="Times New Roman" w:hAnsi="Times New Roman" w:cs="Times New Roman"/>
          <w:color w:val="333333"/>
          <w:sz w:val="24"/>
          <w:szCs w:val="24"/>
          <w:lang w:val="id-ID" w:eastAsia="id-ID"/>
        </w:rPr>
        <w:t xml:space="preserve">Bersihkanlah iman kita dari syirik dengan menjauhi mantra-mantra, ajaran sesat, takhayul dan perdukunan yang sesat. Pastikan kita melakukan ibadah-ibadah wajib setiap hari dan menjauhi maksiat dalam bentuk apapun. Bertemanlah dengan orang-orang yang sholeh agar kita tidak menyimpang. Allah berfirman dalam QS. At-Taghabun (64) : 16 </w:t>
      </w:r>
    </w:p>
    <w:p w:rsidR="00181ABC" w:rsidRPr="00181ABC" w:rsidRDefault="00181ABC" w:rsidP="006B1749">
      <w:pPr>
        <w:pStyle w:val="ListParagraph"/>
        <w:spacing w:line="360" w:lineRule="auto"/>
        <w:ind w:left="567" w:firstLine="567"/>
        <w:jc w:val="right"/>
        <w:rPr>
          <w:rFonts w:ascii="Times New Roman" w:eastAsia="Times New Roman" w:hAnsi="Times New Roman" w:cs="Times New Roman"/>
          <w:color w:val="333333"/>
          <w:sz w:val="24"/>
          <w:szCs w:val="24"/>
          <w:lang w:val="id-ID" w:eastAsia="id-ID"/>
        </w:rPr>
      </w:pPr>
      <w:r w:rsidRPr="00181ABC">
        <w:rPr>
          <w:rFonts w:ascii="Times New Roman" w:eastAsia="Times New Roman" w:hAnsi="Times New Roman" w:cs="Times New Roman"/>
          <w:color w:val="333333"/>
          <w:sz w:val="24"/>
          <w:szCs w:val="24"/>
          <w:lang w:val="id-ID" w:eastAsia="id-ID"/>
        </w:rPr>
        <w:t>فَاتَّقُوا اللَّهَ مَا اسْتَطَعْتُمْ وَاسْمَعُوا وَأَطِيعُوا وَأَنْفِقُوا خَيْرًا لأنْفُسِكُمْ</w:t>
      </w:r>
    </w:p>
    <w:p w:rsidR="00181ABC" w:rsidRPr="00181ABC" w:rsidRDefault="00181ABC"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181ABC">
        <w:rPr>
          <w:rFonts w:ascii="Times New Roman" w:eastAsia="Times New Roman" w:hAnsi="Times New Roman" w:cs="Times New Roman"/>
          <w:color w:val="333333"/>
          <w:sz w:val="24"/>
          <w:szCs w:val="24"/>
          <w:lang w:val="id-ID" w:eastAsia="id-ID"/>
        </w:rPr>
        <w:t>“Maka bertaqwalah kamu kepada Allah menurut kesanggupanmu dan dengarlah serta</w:t>
      </w:r>
      <w:r>
        <w:rPr>
          <w:rFonts w:ascii="Times New Roman" w:eastAsia="Times New Roman" w:hAnsi="Times New Roman" w:cs="Times New Roman"/>
          <w:color w:val="333333"/>
          <w:sz w:val="24"/>
          <w:szCs w:val="24"/>
          <w:lang w:val="id-ID" w:eastAsia="id-ID"/>
        </w:rPr>
        <w:t xml:space="preserve"> </w:t>
      </w:r>
      <w:r w:rsidRPr="00181ABC">
        <w:rPr>
          <w:rFonts w:ascii="Times New Roman" w:eastAsia="Times New Roman" w:hAnsi="Times New Roman" w:cs="Times New Roman"/>
          <w:color w:val="333333"/>
          <w:sz w:val="24"/>
          <w:szCs w:val="24"/>
          <w:lang w:val="id-ID" w:eastAsia="id-ID"/>
        </w:rPr>
        <w:t>taatlah dan nafkahkanlah nafkah yang baik untuk dirimu”.</w:t>
      </w:r>
    </w:p>
    <w:p w:rsidR="00181ABC" w:rsidRPr="00181ABC" w:rsidRDefault="00181ABC"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181ABC">
        <w:rPr>
          <w:rFonts w:ascii="Times New Roman" w:eastAsia="Times New Roman" w:hAnsi="Times New Roman" w:cs="Times New Roman"/>
          <w:color w:val="333333"/>
          <w:sz w:val="24"/>
          <w:szCs w:val="24"/>
          <w:lang w:val="id-ID" w:eastAsia="id-ID"/>
        </w:rPr>
        <w:t>Taqwa memiliki 3 (tiga) tingkatan yaitu :</w:t>
      </w:r>
    </w:p>
    <w:p w:rsidR="00181ABC" w:rsidRPr="00181ABC" w:rsidRDefault="00802A08" w:rsidP="006B1749">
      <w:pPr>
        <w:pStyle w:val="ListParagraph"/>
        <w:numPr>
          <w:ilvl w:val="0"/>
          <w:numId w:val="4"/>
        </w:numPr>
        <w:spacing w:line="360" w:lineRule="auto"/>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Pertama</w:t>
      </w:r>
      <w:r w:rsidR="00181ABC" w:rsidRPr="00181ABC">
        <w:rPr>
          <w:rFonts w:ascii="Times New Roman" w:eastAsia="Times New Roman" w:hAnsi="Times New Roman" w:cs="Times New Roman"/>
          <w:color w:val="333333"/>
          <w:sz w:val="24"/>
          <w:szCs w:val="24"/>
          <w:lang w:val="id-ID" w:eastAsia="id-ID"/>
        </w:rPr>
        <w:t>: Ketika seseorang melepaskan diri dari kefakiran dan mengadakan sekutu-sekutu bagi</w:t>
      </w:r>
      <w:r>
        <w:rPr>
          <w:rFonts w:ascii="Times New Roman" w:eastAsia="Times New Roman" w:hAnsi="Times New Roman" w:cs="Times New Roman"/>
          <w:color w:val="333333"/>
          <w:sz w:val="24"/>
          <w:szCs w:val="24"/>
          <w:lang w:val="id-ID" w:eastAsia="id-ID"/>
        </w:rPr>
        <w:t xml:space="preserve"> </w:t>
      </w:r>
      <w:r w:rsidR="00181ABC" w:rsidRPr="00181ABC">
        <w:rPr>
          <w:rFonts w:ascii="Times New Roman" w:eastAsia="Times New Roman" w:hAnsi="Times New Roman" w:cs="Times New Roman"/>
          <w:color w:val="333333"/>
          <w:sz w:val="24"/>
          <w:szCs w:val="24"/>
          <w:lang w:val="id-ID" w:eastAsia="id-ID"/>
        </w:rPr>
        <w:t>Allah, dia disebut orang yang taqwa.</w:t>
      </w:r>
    </w:p>
    <w:p w:rsidR="00181ABC" w:rsidRPr="00181ABC" w:rsidRDefault="00802A08" w:rsidP="006B1749">
      <w:pPr>
        <w:pStyle w:val="ListParagraph"/>
        <w:numPr>
          <w:ilvl w:val="0"/>
          <w:numId w:val="4"/>
        </w:numPr>
        <w:spacing w:line="360" w:lineRule="auto"/>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Kedua</w:t>
      </w:r>
      <w:r w:rsidR="00181ABC" w:rsidRPr="00181ABC">
        <w:rPr>
          <w:rFonts w:ascii="Times New Roman" w:eastAsia="Times New Roman" w:hAnsi="Times New Roman" w:cs="Times New Roman"/>
          <w:color w:val="333333"/>
          <w:sz w:val="24"/>
          <w:szCs w:val="24"/>
          <w:lang w:val="id-ID" w:eastAsia="id-ID"/>
        </w:rPr>
        <w:t>: Menjauhi segala hal yang tidak disukai Allah SWT dan Rasul-nya, ia memiliki tingkat</w:t>
      </w:r>
      <w:r>
        <w:rPr>
          <w:rFonts w:ascii="Times New Roman" w:eastAsia="Times New Roman" w:hAnsi="Times New Roman" w:cs="Times New Roman"/>
          <w:color w:val="333333"/>
          <w:sz w:val="24"/>
          <w:szCs w:val="24"/>
          <w:lang w:val="id-ID" w:eastAsia="id-ID"/>
        </w:rPr>
        <w:t xml:space="preserve"> </w:t>
      </w:r>
      <w:r w:rsidR="00181ABC" w:rsidRPr="00181ABC">
        <w:rPr>
          <w:rFonts w:ascii="Times New Roman" w:eastAsia="Times New Roman" w:hAnsi="Times New Roman" w:cs="Times New Roman"/>
          <w:color w:val="333333"/>
          <w:sz w:val="24"/>
          <w:szCs w:val="24"/>
          <w:lang w:val="id-ID" w:eastAsia="id-ID"/>
        </w:rPr>
        <w:t>taqwa yang tinggi.</w:t>
      </w:r>
    </w:p>
    <w:p w:rsidR="00181ABC" w:rsidRPr="00181ABC" w:rsidRDefault="00802A08" w:rsidP="006B1749">
      <w:pPr>
        <w:pStyle w:val="ListParagraph"/>
        <w:numPr>
          <w:ilvl w:val="0"/>
          <w:numId w:val="4"/>
        </w:numPr>
        <w:spacing w:line="360" w:lineRule="auto"/>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Ketiga</w:t>
      </w:r>
      <w:r w:rsidR="00181ABC" w:rsidRPr="00181ABC">
        <w:rPr>
          <w:rFonts w:ascii="Times New Roman" w:eastAsia="Times New Roman" w:hAnsi="Times New Roman" w:cs="Times New Roman"/>
          <w:color w:val="333333"/>
          <w:sz w:val="24"/>
          <w:szCs w:val="24"/>
          <w:lang w:val="id-ID" w:eastAsia="id-ID"/>
        </w:rPr>
        <w:t>: orang yang setiap saat selalu berupaya menggapai cinta Allah SWT, inilah tingkat</w:t>
      </w:r>
      <w:r>
        <w:rPr>
          <w:rFonts w:ascii="Times New Roman" w:eastAsia="Times New Roman" w:hAnsi="Times New Roman" w:cs="Times New Roman"/>
          <w:color w:val="333333"/>
          <w:sz w:val="24"/>
          <w:szCs w:val="24"/>
          <w:lang w:val="id-ID" w:eastAsia="id-ID"/>
        </w:rPr>
        <w:t xml:space="preserve"> </w:t>
      </w:r>
      <w:r w:rsidR="00181ABC" w:rsidRPr="00181ABC">
        <w:rPr>
          <w:rFonts w:ascii="Times New Roman" w:eastAsia="Times New Roman" w:hAnsi="Times New Roman" w:cs="Times New Roman"/>
          <w:color w:val="333333"/>
          <w:sz w:val="24"/>
          <w:szCs w:val="24"/>
          <w:lang w:val="id-ID" w:eastAsia="id-ID"/>
        </w:rPr>
        <w:t>taqwa yang tertinggi.</w:t>
      </w:r>
    </w:p>
    <w:p w:rsidR="00181ABC" w:rsidRPr="00181ABC" w:rsidRDefault="00181ABC"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181ABC">
        <w:rPr>
          <w:rFonts w:ascii="Times New Roman" w:eastAsia="Times New Roman" w:hAnsi="Times New Roman" w:cs="Times New Roman"/>
          <w:color w:val="333333"/>
          <w:sz w:val="24"/>
          <w:szCs w:val="24"/>
          <w:lang w:val="id-ID" w:eastAsia="id-ID"/>
        </w:rPr>
        <w:t>Allah berfirman lewat surat Ali Imran ayat 102;Artinya :</w:t>
      </w:r>
    </w:p>
    <w:p w:rsidR="00181ABC" w:rsidRDefault="00181ABC"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181ABC">
        <w:rPr>
          <w:rFonts w:ascii="Times New Roman" w:eastAsia="Times New Roman" w:hAnsi="Times New Roman" w:cs="Times New Roman" w:hint="eastAsia"/>
          <w:color w:val="333333"/>
          <w:sz w:val="24"/>
          <w:szCs w:val="24"/>
          <w:lang w:val="id-ID" w:eastAsia="id-ID"/>
        </w:rPr>
        <w:t>“</w:t>
      </w:r>
      <w:r w:rsidRPr="00181ABC">
        <w:rPr>
          <w:rFonts w:ascii="Times New Roman" w:eastAsia="Times New Roman" w:hAnsi="Times New Roman" w:cs="Times New Roman"/>
          <w:color w:val="333333"/>
          <w:sz w:val="24"/>
          <w:szCs w:val="24"/>
          <w:lang w:val="id-ID" w:eastAsia="id-ID"/>
        </w:rPr>
        <w:t>Wahai orang-orang yang beriman, bertaqwalah kepada Allah dengan sebenar-benarnya taqwa dan janganlah kamu mati kecuali dalam keadaan muslim (beragama Islam)</w:t>
      </w:r>
      <w:r w:rsidR="00802A08">
        <w:rPr>
          <w:rFonts w:ascii="Times New Roman" w:eastAsia="Times New Roman" w:hAnsi="Times New Roman" w:cs="Times New Roman"/>
          <w:color w:val="333333"/>
          <w:sz w:val="24"/>
          <w:szCs w:val="24"/>
          <w:lang w:val="id-ID" w:eastAsia="id-ID"/>
        </w:rPr>
        <w:t>.</w:t>
      </w:r>
    </w:p>
    <w:p w:rsidR="00181ABC" w:rsidRPr="005A4A88" w:rsidRDefault="00CA44BD" w:rsidP="006B1749">
      <w:pPr>
        <w:pStyle w:val="ListParagraph"/>
        <w:numPr>
          <w:ilvl w:val="1"/>
          <w:numId w:val="2"/>
        </w:numPr>
        <w:spacing w:line="360" w:lineRule="auto"/>
        <w:ind w:left="567" w:hanging="567"/>
        <w:jc w:val="both"/>
        <w:rPr>
          <w:rFonts w:ascii="Times New Roman" w:eastAsia="Times New Roman" w:hAnsi="Times New Roman" w:cs="Times New Roman"/>
          <w:b/>
          <w:color w:val="333333"/>
          <w:sz w:val="24"/>
          <w:szCs w:val="24"/>
          <w:lang w:val="id-ID" w:eastAsia="id-ID"/>
        </w:rPr>
      </w:pPr>
      <w:r w:rsidRPr="005A4A88">
        <w:rPr>
          <w:rFonts w:ascii="Times New Roman" w:eastAsia="Times New Roman" w:hAnsi="Times New Roman" w:cs="Times New Roman"/>
          <w:b/>
          <w:color w:val="333333"/>
          <w:sz w:val="24"/>
          <w:szCs w:val="24"/>
          <w:lang w:val="id-ID" w:eastAsia="id-ID"/>
        </w:rPr>
        <w:t>Perwujudan Iman dan Taqwa</w:t>
      </w:r>
      <w:r w:rsidR="005A4A88" w:rsidRPr="005A4A88">
        <w:rPr>
          <w:rFonts w:ascii="Times New Roman" w:eastAsia="Times New Roman" w:hAnsi="Times New Roman" w:cs="Times New Roman"/>
          <w:b/>
          <w:color w:val="333333"/>
          <w:sz w:val="24"/>
          <w:szCs w:val="24"/>
          <w:lang w:val="id-ID" w:eastAsia="id-ID"/>
        </w:rPr>
        <w:t xml:space="preserve"> (dalam islam)</w:t>
      </w:r>
    </w:p>
    <w:p w:rsidR="00CA44BD" w:rsidRDefault="00CA44BD"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CA44BD">
        <w:rPr>
          <w:rFonts w:ascii="Times New Roman" w:eastAsia="Times New Roman" w:hAnsi="Times New Roman" w:cs="Times New Roman"/>
          <w:color w:val="333333"/>
          <w:sz w:val="24"/>
          <w:szCs w:val="24"/>
          <w:lang w:val="id-ID" w:eastAsia="id-ID"/>
        </w:rPr>
        <w:t>Wujud iman termuat dalam 3 unsur yaitu isi hati, ucapan dan perbuatan. Dalam artian diyakini dalam hati yaitu dengan percaya kepada Allah SWT, diucapkan dengan lisan  yaitu dengan mengucapkan dua kalimat syahadat dan dilakukan dengan perbuatan maksudnya dengan menjalankan semua perintah-Nya dan menjauhi semua larangan-Nya.</w:t>
      </w:r>
    </w:p>
    <w:p w:rsidR="00CA44BD" w:rsidRPr="005A4A88" w:rsidRDefault="005A4A88" w:rsidP="006B1749">
      <w:pPr>
        <w:pStyle w:val="ListParagraph"/>
        <w:numPr>
          <w:ilvl w:val="1"/>
          <w:numId w:val="2"/>
        </w:numPr>
        <w:spacing w:line="360" w:lineRule="auto"/>
        <w:ind w:left="567" w:hanging="567"/>
        <w:jc w:val="both"/>
        <w:rPr>
          <w:rFonts w:ascii="Times New Roman" w:eastAsia="Times New Roman" w:hAnsi="Times New Roman" w:cs="Times New Roman"/>
          <w:b/>
          <w:color w:val="333333"/>
          <w:sz w:val="24"/>
          <w:szCs w:val="24"/>
          <w:lang w:val="id-ID" w:eastAsia="id-ID"/>
        </w:rPr>
      </w:pPr>
      <w:r w:rsidRPr="005A4A88">
        <w:rPr>
          <w:rFonts w:ascii="Times New Roman" w:eastAsia="Times New Roman" w:hAnsi="Times New Roman" w:cs="Times New Roman"/>
          <w:b/>
          <w:color w:val="333333"/>
          <w:sz w:val="24"/>
          <w:szCs w:val="24"/>
          <w:lang w:val="id-ID" w:eastAsia="id-ID"/>
        </w:rPr>
        <w:t>Proses Terbentuknya Keimanan</w:t>
      </w:r>
    </w:p>
    <w:p w:rsidR="005A4A88" w:rsidRPr="005A4A88" w:rsidRDefault="005A4A88"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5A4A88">
        <w:rPr>
          <w:rFonts w:ascii="Times New Roman" w:eastAsia="Times New Roman" w:hAnsi="Times New Roman" w:cs="Times New Roman"/>
          <w:color w:val="333333"/>
          <w:sz w:val="24"/>
          <w:szCs w:val="24"/>
          <w:lang w:val="id-ID" w:eastAsia="id-ID"/>
        </w:rPr>
        <w:lastRenderedPageBreak/>
        <w:t>Spermatozoa dan ovum yang diproduksi dan dipertemukan atas dasar ketentuan yang digariskan ajaran Allah, merupakan benih yang baik. Allah menginginkan agar makanan yang dimakan berasal dari rezeki yang halalnthayyiban. Pandangan dan sikap hidup seorang ibu yang sedang hamil mempengaruhi psikis yang dikandungnya. Ibu yang mengandung tidak lepas dari pengaruh suami, maka secara tidak langsung pandangan dan sikap hidup suami juga berpengaruh secara psikologis terhadap bayi yang sedang dikandung. Oleh karena jika seseorang menginginkan anaknya kelak menjadi mukmin yang muttaqin, maka suami istri hendaknya berpandangan dan bersikap sesuai dengan yang dikehendaki Allah.</w:t>
      </w:r>
    </w:p>
    <w:p w:rsidR="005A4A88" w:rsidRPr="005A4A88" w:rsidRDefault="005A4A88"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5A4A88">
        <w:rPr>
          <w:rFonts w:ascii="Times New Roman" w:eastAsia="Times New Roman" w:hAnsi="Times New Roman" w:cs="Times New Roman"/>
          <w:color w:val="333333"/>
          <w:sz w:val="24"/>
          <w:szCs w:val="24"/>
          <w:lang w:val="id-ID" w:eastAsia="id-ID"/>
        </w:rPr>
        <w:t>Benih iman yang dibawa sejak dalam kandungan memerlukan pemupukan yang berkesinambungan. Benih yang unggul apabila tidak disertai pemeliharaan yang intensif, besar kemungkinan menjadi punah. Demikian pula halnya dengan benih iman. Berbagai pengaruh terhadap seseorang akan mengarahkan iman/kepribadian seseorang, baik yang datang dari lingkungan keluarga, masyarakat, pendidikan, maupun lingkungan termasuk benda-benda mati seperti cuaca, tanah air, dan lingkungan flora serta fauna.</w:t>
      </w:r>
    </w:p>
    <w:p w:rsidR="005A4A88" w:rsidRPr="005A4A88" w:rsidRDefault="005A4A88"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5A4A88">
        <w:rPr>
          <w:rFonts w:ascii="Times New Roman" w:eastAsia="Times New Roman" w:hAnsi="Times New Roman" w:cs="Times New Roman"/>
          <w:color w:val="333333"/>
          <w:sz w:val="24"/>
          <w:szCs w:val="24"/>
          <w:lang w:val="id-ID" w:eastAsia="id-ID"/>
        </w:rPr>
        <w:t>Pengaruh pendidikan keluarga secara langsung maupun tidak langsung, baik yang disengaja maupun tidak disengaja amat berpengaruh terhadap iman seseorang. Tingkah laku orang tua dalam rumah tangga senantiasa merupakan contoh dan teladan bagi anak-anak. Tingkah laku yang baik maupun yang buruk akan ditiru anak-anaknya. Jangan diharapkan anak beperilaku baik, apabila orang tuanya selalu melakukan perbuatan yang tercela. Dalam hal ini Nabi SAW bersabda, “Setiap anak, lahir membawa fitrah. Orang tuanya yang berperan menjadikan anak tersebut menjadi Yahudi, Nasrani, atau Majusi”.</w:t>
      </w:r>
    </w:p>
    <w:p w:rsidR="005A4A88" w:rsidRDefault="005A4A88"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5A4A88">
        <w:rPr>
          <w:rFonts w:ascii="Times New Roman" w:eastAsia="Times New Roman" w:hAnsi="Times New Roman" w:cs="Times New Roman"/>
          <w:color w:val="333333"/>
          <w:sz w:val="24"/>
          <w:szCs w:val="24"/>
          <w:lang w:val="id-ID" w:eastAsia="id-ID"/>
        </w:rPr>
        <w:t>Berikut adalah metode-metode pembentuk keimanan:</w:t>
      </w:r>
    </w:p>
    <w:p w:rsidR="0051216A" w:rsidRDefault="0051216A" w:rsidP="006B1749">
      <w:pPr>
        <w:pStyle w:val="ListParagraph"/>
        <w:numPr>
          <w:ilvl w:val="0"/>
          <w:numId w:val="5"/>
        </w:numPr>
        <w:spacing w:line="360" w:lineRule="auto"/>
        <w:ind w:left="1560" w:hanging="426"/>
        <w:jc w:val="both"/>
        <w:rPr>
          <w:rFonts w:ascii="Times New Roman" w:eastAsia="Times New Roman" w:hAnsi="Times New Roman" w:cs="Times New Roman"/>
          <w:color w:val="333333"/>
          <w:sz w:val="24"/>
          <w:szCs w:val="24"/>
          <w:lang w:val="id-ID" w:eastAsia="id-ID"/>
        </w:rPr>
      </w:pPr>
      <w:r w:rsidRPr="0051216A">
        <w:rPr>
          <w:rFonts w:ascii="Times New Roman" w:eastAsia="Times New Roman" w:hAnsi="Times New Roman" w:cs="Times New Roman"/>
          <w:color w:val="333333"/>
          <w:sz w:val="24"/>
          <w:szCs w:val="24"/>
          <w:lang w:val="id-ID" w:eastAsia="id-ID"/>
        </w:rPr>
        <w:t>Prinsip pembinaan berkesinambungan</w:t>
      </w:r>
      <w:r w:rsidR="00E80D60">
        <w:rPr>
          <w:rFonts w:ascii="Times New Roman" w:eastAsia="Times New Roman" w:hAnsi="Times New Roman" w:cs="Times New Roman"/>
          <w:color w:val="333333"/>
          <w:sz w:val="24"/>
          <w:szCs w:val="24"/>
          <w:lang w:val="id-ID" w:eastAsia="id-ID"/>
        </w:rPr>
        <w:t>.</w:t>
      </w:r>
    </w:p>
    <w:p w:rsidR="00E80D60" w:rsidRPr="00E80D60" w:rsidRDefault="00E80D60" w:rsidP="006B1749">
      <w:pPr>
        <w:pStyle w:val="ListParagraph"/>
        <w:spacing w:line="360" w:lineRule="auto"/>
        <w:ind w:left="1560"/>
        <w:jc w:val="both"/>
        <w:rPr>
          <w:rFonts w:ascii="Times New Roman" w:eastAsia="Times New Roman" w:hAnsi="Times New Roman" w:cs="Times New Roman"/>
          <w:color w:val="333333"/>
          <w:sz w:val="24"/>
          <w:szCs w:val="24"/>
          <w:lang w:val="id-ID" w:eastAsia="id-ID"/>
        </w:rPr>
      </w:pPr>
      <w:r w:rsidRPr="00E80D60">
        <w:rPr>
          <w:rFonts w:ascii="Times New Roman" w:eastAsia="Times New Roman" w:hAnsi="Times New Roman" w:cs="Times New Roman"/>
          <w:color w:val="333333"/>
          <w:sz w:val="24"/>
          <w:szCs w:val="24"/>
          <w:lang w:val="id-ID" w:eastAsia="id-ID"/>
        </w:rPr>
        <w:t xml:space="preserve">Pada dasarnya proses pembentukan iman </w:t>
      </w:r>
      <w:r>
        <w:rPr>
          <w:rFonts w:ascii="Times New Roman" w:eastAsia="Times New Roman" w:hAnsi="Times New Roman" w:cs="Times New Roman"/>
          <w:color w:val="333333"/>
          <w:sz w:val="24"/>
          <w:szCs w:val="24"/>
          <w:lang w:val="id-ID" w:eastAsia="id-ID"/>
        </w:rPr>
        <w:t>d</w:t>
      </w:r>
      <w:r w:rsidRPr="00E80D60">
        <w:rPr>
          <w:rFonts w:ascii="Times New Roman" w:eastAsia="Times New Roman" w:hAnsi="Times New Roman" w:cs="Times New Roman"/>
          <w:color w:val="333333"/>
          <w:sz w:val="24"/>
          <w:szCs w:val="24"/>
          <w:lang w:val="id-ID" w:eastAsia="id-ID"/>
        </w:rPr>
        <w:t>i</w:t>
      </w:r>
      <w:r>
        <w:rPr>
          <w:rFonts w:ascii="Times New Roman" w:eastAsia="Times New Roman" w:hAnsi="Times New Roman" w:cs="Times New Roman"/>
          <w:color w:val="333333"/>
          <w:sz w:val="24"/>
          <w:szCs w:val="24"/>
          <w:lang w:val="id-ID" w:eastAsia="id-ID"/>
        </w:rPr>
        <w:t>awali dengan proses perkenalan</w:t>
      </w:r>
      <w:r w:rsidRPr="00E80D60">
        <w:rPr>
          <w:rFonts w:ascii="Times New Roman" w:eastAsia="Times New Roman" w:hAnsi="Times New Roman" w:cs="Times New Roman"/>
          <w:color w:val="333333"/>
          <w:sz w:val="24"/>
          <w:szCs w:val="24"/>
          <w:lang w:val="id-ID" w:eastAsia="id-ID"/>
        </w:rPr>
        <w:t>. Mengenal ajaran Allah adalah langkah awal dalam mencapai iman kepada allah. Jika seseorang tidak mengenal ajaran Allah, maka orang tersebut tidak mungkin beriman kepada Allah.</w:t>
      </w:r>
    </w:p>
    <w:p w:rsidR="00E80D60" w:rsidRPr="00E80D60" w:rsidRDefault="00E80D60" w:rsidP="006B1749">
      <w:pPr>
        <w:pStyle w:val="ListParagraph"/>
        <w:spacing w:line="360" w:lineRule="auto"/>
        <w:ind w:left="1560"/>
        <w:jc w:val="both"/>
        <w:rPr>
          <w:rFonts w:ascii="Times New Roman" w:eastAsia="Times New Roman" w:hAnsi="Times New Roman" w:cs="Times New Roman"/>
          <w:color w:val="333333"/>
          <w:sz w:val="24"/>
          <w:szCs w:val="24"/>
          <w:lang w:val="id-ID" w:eastAsia="id-ID"/>
        </w:rPr>
      </w:pPr>
      <w:r w:rsidRPr="00E80D60">
        <w:rPr>
          <w:rFonts w:ascii="Times New Roman" w:eastAsia="Times New Roman" w:hAnsi="Times New Roman" w:cs="Times New Roman"/>
          <w:color w:val="333333"/>
          <w:sz w:val="24"/>
          <w:szCs w:val="24"/>
          <w:lang w:val="id-ID" w:eastAsia="id-ID"/>
        </w:rPr>
        <w:lastRenderedPageBreak/>
        <w:t>Seseorang yang menghendaki anaknya menjadi mukmin kepada Allah, maka ajaran Allah harus diperkenalkan sedini mungkin sesuai dengan kemampuan anak itu dari tingkat verbal sampah tingkat pemahaman. Bagaimana seorang anak menjadi mukmin, jika kepada mereka tidak diperkenalkan al-Qur’an.</w:t>
      </w:r>
    </w:p>
    <w:p w:rsidR="00E80D60" w:rsidRPr="0051216A" w:rsidRDefault="00E80D60" w:rsidP="006B1749">
      <w:pPr>
        <w:pStyle w:val="ListParagraph"/>
        <w:spacing w:line="360" w:lineRule="auto"/>
        <w:ind w:left="1560"/>
        <w:jc w:val="both"/>
        <w:rPr>
          <w:rFonts w:ascii="Times New Roman" w:eastAsia="Times New Roman" w:hAnsi="Times New Roman" w:cs="Times New Roman"/>
          <w:color w:val="333333"/>
          <w:sz w:val="24"/>
          <w:szCs w:val="24"/>
          <w:lang w:val="id-ID" w:eastAsia="id-ID"/>
        </w:rPr>
      </w:pPr>
      <w:r w:rsidRPr="00E80D60">
        <w:rPr>
          <w:rFonts w:ascii="Times New Roman" w:eastAsia="Times New Roman" w:hAnsi="Times New Roman" w:cs="Times New Roman"/>
          <w:color w:val="333333"/>
          <w:sz w:val="24"/>
          <w:szCs w:val="24"/>
          <w:lang w:val="id-ID" w:eastAsia="id-ID"/>
        </w:rPr>
        <w:t>Di samping proses pengenalan, proses pembiasaan juga perlu diperhatikan, karena tanpa pembiasan, seseorang bisa saja semula benci berubah menjadi senang. Seorang tidak harus dibiasakan untuk melaksanakan apa yang diperintahkan Allah dan menjauhi hal-hal yang dilarang-Nya, agar kelak setelah dewasa menjadi senang dan terampil dalam melaksanakan ajaran-ajaran Allah.</w:t>
      </w:r>
    </w:p>
    <w:p w:rsidR="0051216A" w:rsidRPr="0051216A" w:rsidRDefault="008D5CE1" w:rsidP="006B1749">
      <w:pPr>
        <w:pStyle w:val="ListParagraph"/>
        <w:numPr>
          <w:ilvl w:val="0"/>
          <w:numId w:val="5"/>
        </w:numPr>
        <w:spacing w:line="360" w:lineRule="auto"/>
        <w:ind w:left="1560" w:hanging="426"/>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Prinsip internalisasi dan i</w:t>
      </w:r>
      <w:r w:rsidR="0051216A" w:rsidRPr="0051216A">
        <w:rPr>
          <w:rFonts w:ascii="Times New Roman" w:eastAsia="Times New Roman" w:hAnsi="Times New Roman" w:cs="Times New Roman"/>
          <w:color w:val="333333"/>
          <w:sz w:val="24"/>
          <w:szCs w:val="24"/>
          <w:lang w:val="id-ID" w:eastAsia="id-ID"/>
        </w:rPr>
        <w:t>ndividu</w:t>
      </w:r>
      <w:r w:rsidR="00E65E69">
        <w:rPr>
          <w:rFonts w:ascii="Times New Roman" w:eastAsia="Times New Roman" w:hAnsi="Times New Roman" w:cs="Times New Roman"/>
          <w:color w:val="333333"/>
          <w:sz w:val="24"/>
          <w:szCs w:val="24"/>
          <w:lang w:val="id-ID" w:eastAsia="id-ID"/>
        </w:rPr>
        <w:t>asi</w:t>
      </w:r>
      <w:r w:rsidR="0051216A" w:rsidRPr="0051216A">
        <w:rPr>
          <w:rFonts w:ascii="Times New Roman" w:eastAsia="Times New Roman" w:hAnsi="Times New Roman" w:cs="Times New Roman"/>
          <w:color w:val="333333"/>
          <w:sz w:val="24"/>
          <w:szCs w:val="24"/>
          <w:lang w:val="id-ID" w:eastAsia="id-ID"/>
        </w:rPr>
        <w:t>.</w:t>
      </w:r>
    </w:p>
    <w:p w:rsidR="0051216A" w:rsidRDefault="0051216A" w:rsidP="006B1749">
      <w:pPr>
        <w:pStyle w:val="ListParagraph"/>
        <w:spacing w:line="360" w:lineRule="auto"/>
        <w:ind w:left="1560"/>
        <w:jc w:val="both"/>
        <w:rPr>
          <w:rFonts w:ascii="Times New Roman" w:eastAsia="Times New Roman" w:hAnsi="Times New Roman" w:cs="Times New Roman"/>
          <w:color w:val="333333"/>
          <w:sz w:val="24"/>
          <w:szCs w:val="24"/>
          <w:lang w:val="id-ID" w:eastAsia="id-ID"/>
        </w:rPr>
      </w:pPr>
      <w:r w:rsidRPr="0051216A">
        <w:rPr>
          <w:rFonts w:ascii="Times New Roman" w:eastAsia="Times New Roman" w:hAnsi="Times New Roman" w:cs="Times New Roman"/>
          <w:color w:val="333333"/>
          <w:sz w:val="24"/>
          <w:szCs w:val="24"/>
          <w:lang w:val="id-ID" w:eastAsia="id-ID"/>
        </w:rPr>
        <w:t>Prinsip ini menekankan pentingnya m</w:t>
      </w:r>
      <w:r w:rsidR="00E80D60">
        <w:rPr>
          <w:rFonts w:ascii="Times New Roman" w:eastAsia="Times New Roman" w:hAnsi="Times New Roman" w:cs="Times New Roman"/>
          <w:color w:val="333333"/>
          <w:sz w:val="24"/>
          <w:szCs w:val="24"/>
          <w:lang w:val="id-ID" w:eastAsia="id-ID"/>
        </w:rPr>
        <w:t>empelajari iman sebagai prose</w:t>
      </w:r>
      <w:r w:rsidRPr="0051216A">
        <w:rPr>
          <w:rFonts w:ascii="Times New Roman" w:eastAsia="Times New Roman" w:hAnsi="Times New Roman" w:cs="Times New Roman"/>
          <w:color w:val="333333"/>
          <w:sz w:val="24"/>
          <w:szCs w:val="24"/>
          <w:lang w:val="id-ID" w:eastAsia="id-ID"/>
        </w:rPr>
        <w:t xml:space="preserve">s (internalisasi dan individuasi). </w:t>
      </w:r>
      <w:r w:rsidR="00D654B9">
        <w:rPr>
          <w:rFonts w:ascii="Times New Roman" w:eastAsia="Times New Roman" w:hAnsi="Times New Roman" w:cs="Times New Roman"/>
          <w:color w:val="333333"/>
          <w:sz w:val="24"/>
          <w:szCs w:val="24"/>
          <w:lang w:val="id-ID" w:eastAsia="id-ID"/>
        </w:rPr>
        <w:t xml:space="preserve">Artinya adalah </w:t>
      </w:r>
      <w:r w:rsidRPr="0051216A">
        <w:rPr>
          <w:rFonts w:ascii="Times New Roman" w:eastAsia="Times New Roman" w:hAnsi="Times New Roman" w:cs="Times New Roman"/>
          <w:color w:val="333333"/>
          <w:sz w:val="24"/>
          <w:szCs w:val="24"/>
          <w:lang w:val="id-ID" w:eastAsia="id-ID"/>
        </w:rPr>
        <w:t>pendekatan untuk membentuk tingkah laku yang mewujudkan nilai-nilai itu iman tidak dapat hanya mengutamakan nilai-nilai itu dalam bentuk jadi, tetapi juga harus mementingkan proses dan cara pengenalan nilai hidup tersebut.</w:t>
      </w:r>
    </w:p>
    <w:p w:rsidR="00D654B9" w:rsidRPr="0051216A" w:rsidRDefault="00D654B9" w:rsidP="006B1749">
      <w:pPr>
        <w:pStyle w:val="ListParagraph"/>
        <w:spacing w:line="360" w:lineRule="auto"/>
        <w:ind w:left="1560"/>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 xml:space="preserve">Proses penekanan prinsip ini akan lebih baik jika anak dididik untuk menghayati </w:t>
      </w:r>
      <w:r w:rsidR="00E65E69">
        <w:rPr>
          <w:rFonts w:ascii="Times New Roman" w:eastAsia="Times New Roman" w:hAnsi="Times New Roman" w:cs="Times New Roman"/>
          <w:color w:val="333333"/>
          <w:sz w:val="24"/>
          <w:szCs w:val="24"/>
          <w:lang w:val="id-ID" w:eastAsia="id-ID"/>
        </w:rPr>
        <w:t xml:space="preserve">nilai-nilai keimanan dan ketaqwaan </w:t>
      </w:r>
      <w:r>
        <w:rPr>
          <w:rFonts w:ascii="Times New Roman" w:eastAsia="Times New Roman" w:hAnsi="Times New Roman" w:cs="Times New Roman"/>
          <w:color w:val="333333"/>
          <w:sz w:val="24"/>
          <w:szCs w:val="24"/>
          <w:lang w:val="id-ID" w:eastAsia="id-ID"/>
        </w:rPr>
        <w:t xml:space="preserve">lewat sebuah peristiwa. Sehingga </w:t>
      </w:r>
      <w:r w:rsidR="00E65E69">
        <w:rPr>
          <w:rFonts w:ascii="Times New Roman" w:eastAsia="Times New Roman" w:hAnsi="Times New Roman" w:cs="Times New Roman"/>
          <w:color w:val="333333"/>
          <w:sz w:val="24"/>
          <w:szCs w:val="24"/>
          <w:lang w:val="id-ID" w:eastAsia="id-ID"/>
        </w:rPr>
        <w:t xml:space="preserve">nilai-nilai </w:t>
      </w:r>
      <w:r>
        <w:rPr>
          <w:rFonts w:ascii="Times New Roman" w:eastAsia="Times New Roman" w:hAnsi="Times New Roman" w:cs="Times New Roman"/>
          <w:color w:val="333333"/>
          <w:sz w:val="24"/>
          <w:szCs w:val="24"/>
          <w:lang w:val="id-ID" w:eastAsia="id-ID"/>
        </w:rPr>
        <w:t xml:space="preserve">tersebut akan berbekas di setiap amal dan perbuatan anak. </w:t>
      </w:r>
      <w:r w:rsidR="00E65E69">
        <w:rPr>
          <w:rFonts w:ascii="Times New Roman" w:eastAsia="Times New Roman" w:hAnsi="Times New Roman" w:cs="Times New Roman"/>
          <w:color w:val="333333"/>
          <w:sz w:val="24"/>
          <w:szCs w:val="24"/>
          <w:lang w:val="id-ID" w:eastAsia="id-ID"/>
        </w:rPr>
        <w:t xml:space="preserve">Penanaman nilai ini harus berdasarkan pada prinsip internalisasi dan individuasi, artinya nilai tersebut diterima sebagai bagian dari sikap mental dan kepribadiannya. </w:t>
      </w:r>
    </w:p>
    <w:p w:rsidR="0051216A" w:rsidRPr="0051216A" w:rsidRDefault="0051216A" w:rsidP="006B1749">
      <w:pPr>
        <w:pStyle w:val="ListParagraph"/>
        <w:numPr>
          <w:ilvl w:val="0"/>
          <w:numId w:val="5"/>
        </w:numPr>
        <w:spacing w:line="360" w:lineRule="auto"/>
        <w:ind w:left="1560" w:hanging="426"/>
        <w:jc w:val="both"/>
        <w:rPr>
          <w:rFonts w:ascii="Times New Roman" w:eastAsia="Times New Roman" w:hAnsi="Times New Roman" w:cs="Times New Roman"/>
          <w:color w:val="333333"/>
          <w:sz w:val="24"/>
          <w:szCs w:val="24"/>
          <w:lang w:val="id-ID" w:eastAsia="id-ID"/>
        </w:rPr>
      </w:pPr>
      <w:r w:rsidRPr="0051216A">
        <w:rPr>
          <w:rFonts w:ascii="Times New Roman" w:eastAsia="Times New Roman" w:hAnsi="Times New Roman" w:cs="Times New Roman"/>
          <w:color w:val="333333"/>
          <w:sz w:val="24"/>
          <w:szCs w:val="24"/>
          <w:lang w:val="id-ID" w:eastAsia="id-ID"/>
        </w:rPr>
        <w:t>Prinsip sosialisasi.</w:t>
      </w:r>
    </w:p>
    <w:p w:rsidR="0051216A" w:rsidRPr="0051216A" w:rsidRDefault="0051216A" w:rsidP="006B1749">
      <w:pPr>
        <w:pStyle w:val="ListParagraph"/>
        <w:spacing w:line="360" w:lineRule="auto"/>
        <w:ind w:left="1560"/>
        <w:jc w:val="both"/>
        <w:rPr>
          <w:rFonts w:ascii="Times New Roman" w:eastAsia="Times New Roman" w:hAnsi="Times New Roman" w:cs="Times New Roman"/>
          <w:color w:val="333333"/>
          <w:sz w:val="24"/>
          <w:szCs w:val="24"/>
          <w:lang w:val="id-ID" w:eastAsia="id-ID"/>
        </w:rPr>
      </w:pPr>
      <w:r w:rsidRPr="0051216A">
        <w:rPr>
          <w:rFonts w:ascii="Times New Roman" w:eastAsia="Times New Roman" w:hAnsi="Times New Roman" w:cs="Times New Roman"/>
          <w:color w:val="333333"/>
          <w:sz w:val="24"/>
          <w:szCs w:val="24"/>
          <w:lang w:val="id-ID" w:eastAsia="id-ID"/>
        </w:rPr>
        <w:t xml:space="preserve">Pada umumnya nilai-nilai hidup baru benar-benar mempunyai arti apabila telah memperoleh dimensi sosial. </w:t>
      </w:r>
      <w:r w:rsidR="00D16556">
        <w:rPr>
          <w:rFonts w:ascii="Times New Roman" w:eastAsia="Times New Roman" w:hAnsi="Times New Roman" w:cs="Times New Roman"/>
          <w:color w:val="333333"/>
          <w:sz w:val="24"/>
          <w:szCs w:val="24"/>
          <w:lang w:val="id-ID" w:eastAsia="id-ID"/>
        </w:rPr>
        <w:t xml:space="preserve">Artinya, </w:t>
      </w:r>
      <w:r w:rsidRPr="0051216A">
        <w:rPr>
          <w:rFonts w:ascii="Times New Roman" w:eastAsia="Times New Roman" w:hAnsi="Times New Roman" w:cs="Times New Roman"/>
          <w:color w:val="333333"/>
          <w:sz w:val="24"/>
          <w:szCs w:val="24"/>
          <w:lang w:val="id-ID" w:eastAsia="id-ID"/>
        </w:rPr>
        <w:t>usa</w:t>
      </w:r>
      <w:r w:rsidR="00E65E69">
        <w:rPr>
          <w:rFonts w:ascii="Times New Roman" w:eastAsia="Times New Roman" w:hAnsi="Times New Roman" w:cs="Times New Roman"/>
          <w:color w:val="333333"/>
          <w:sz w:val="24"/>
          <w:szCs w:val="24"/>
          <w:lang w:val="id-ID" w:eastAsia="id-ID"/>
        </w:rPr>
        <w:t>ha</w:t>
      </w:r>
      <w:r w:rsidRPr="0051216A">
        <w:rPr>
          <w:rFonts w:ascii="Times New Roman" w:eastAsia="Times New Roman" w:hAnsi="Times New Roman" w:cs="Times New Roman"/>
          <w:color w:val="333333"/>
          <w:sz w:val="24"/>
          <w:szCs w:val="24"/>
          <w:lang w:val="id-ID" w:eastAsia="id-ID"/>
        </w:rPr>
        <w:t xml:space="preserve"> pembentukan tingkah laku mewujudkan nilai iman hendaknya tidak diukur keberhasilannya ter</w:t>
      </w:r>
      <w:r w:rsidR="00D16556">
        <w:rPr>
          <w:rFonts w:ascii="Times New Roman" w:eastAsia="Times New Roman" w:hAnsi="Times New Roman" w:cs="Times New Roman"/>
          <w:color w:val="333333"/>
          <w:sz w:val="24"/>
          <w:szCs w:val="24"/>
          <w:lang w:val="id-ID" w:eastAsia="id-ID"/>
        </w:rPr>
        <w:t>batas pada tingkat individual (</w:t>
      </w:r>
      <w:r w:rsidRPr="0051216A">
        <w:rPr>
          <w:rFonts w:ascii="Times New Roman" w:eastAsia="Times New Roman" w:hAnsi="Times New Roman" w:cs="Times New Roman"/>
          <w:color w:val="333333"/>
          <w:sz w:val="24"/>
          <w:szCs w:val="24"/>
          <w:lang w:val="id-ID" w:eastAsia="id-ID"/>
        </w:rPr>
        <w:t xml:space="preserve">yaitu hanya dengan memperhatikan kemampuan seseorang dalam </w:t>
      </w:r>
      <w:r w:rsidRPr="0051216A">
        <w:rPr>
          <w:rFonts w:ascii="Times New Roman" w:eastAsia="Times New Roman" w:hAnsi="Times New Roman" w:cs="Times New Roman"/>
          <w:color w:val="333333"/>
          <w:sz w:val="24"/>
          <w:szCs w:val="24"/>
          <w:lang w:val="id-ID" w:eastAsia="id-ID"/>
        </w:rPr>
        <w:lastRenderedPageBreak/>
        <w:t>kedudukannya</w:t>
      </w:r>
      <w:r w:rsidR="00D16556">
        <w:rPr>
          <w:rFonts w:ascii="Times New Roman" w:eastAsia="Times New Roman" w:hAnsi="Times New Roman" w:cs="Times New Roman"/>
          <w:color w:val="333333"/>
          <w:sz w:val="24"/>
          <w:szCs w:val="24"/>
          <w:lang w:val="id-ID" w:eastAsia="id-ID"/>
        </w:rPr>
        <w:t xml:space="preserve"> sebagai individu), tetapi perlu</w:t>
      </w:r>
      <w:r w:rsidRPr="0051216A">
        <w:rPr>
          <w:rFonts w:ascii="Times New Roman" w:eastAsia="Times New Roman" w:hAnsi="Times New Roman" w:cs="Times New Roman"/>
          <w:color w:val="333333"/>
          <w:sz w:val="24"/>
          <w:szCs w:val="24"/>
          <w:lang w:val="id-ID" w:eastAsia="id-ID"/>
        </w:rPr>
        <w:t xml:space="preserve"> mengutamakan kehidupan interaksi sosial (proses sosialisasi orang tersebut</w:t>
      </w:r>
      <w:r w:rsidR="00D16556">
        <w:rPr>
          <w:rFonts w:ascii="Times New Roman" w:eastAsia="Times New Roman" w:hAnsi="Times New Roman" w:cs="Times New Roman"/>
          <w:color w:val="333333"/>
          <w:sz w:val="24"/>
          <w:szCs w:val="24"/>
          <w:lang w:val="id-ID" w:eastAsia="id-ID"/>
        </w:rPr>
        <w:t>)</w:t>
      </w:r>
      <w:r w:rsidRPr="0051216A">
        <w:rPr>
          <w:rFonts w:ascii="Times New Roman" w:eastAsia="Times New Roman" w:hAnsi="Times New Roman" w:cs="Times New Roman"/>
          <w:color w:val="333333"/>
          <w:sz w:val="24"/>
          <w:szCs w:val="24"/>
          <w:lang w:val="id-ID" w:eastAsia="id-ID"/>
        </w:rPr>
        <w:t>.</w:t>
      </w:r>
    </w:p>
    <w:p w:rsidR="0051216A" w:rsidRPr="0051216A" w:rsidRDefault="0051216A" w:rsidP="006B1749">
      <w:pPr>
        <w:pStyle w:val="ListParagraph"/>
        <w:numPr>
          <w:ilvl w:val="0"/>
          <w:numId w:val="5"/>
        </w:numPr>
        <w:spacing w:line="360" w:lineRule="auto"/>
        <w:ind w:left="1560" w:hanging="426"/>
        <w:jc w:val="both"/>
        <w:rPr>
          <w:rFonts w:ascii="Times New Roman" w:eastAsia="Times New Roman" w:hAnsi="Times New Roman" w:cs="Times New Roman"/>
          <w:color w:val="333333"/>
          <w:sz w:val="24"/>
          <w:szCs w:val="24"/>
          <w:lang w:val="id-ID" w:eastAsia="id-ID"/>
        </w:rPr>
      </w:pPr>
      <w:r w:rsidRPr="0051216A">
        <w:rPr>
          <w:rFonts w:ascii="Times New Roman" w:eastAsia="Times New Roman" w:hAnsi="Times New Roman" w:cs="Times New Roman"/>
          <w:color w:val="333333"/>
          <w:sz w:val="24"/>
          <w:szCs w:val="24"/>
          <w:lang w:val="id-ID" w:eastAsia="id-ID"/>
        </w:rPr>
        <w:t>Prinsip konsistensi dan koherensi.</w:t>
      </w:r>
    </w:p>
    <w:p w:rsidR="0051216A" w:rsidRPr="0051216A" w:rsidRDefault="0051216A" w:rsidP="006B1749">
      <w:pPr>
        <w:pStyle w:val="ListParagraph"/>
        <w:spacing w:line="360" w:lineRule="auto"/>
        <w:ind w:left="1560"/>
        <w:jc w:val="both"/>
        <w:rPr>
          <w:rFonts w:ascii="Times New Roman" w:eastAsia="Times New Roman" w:hAnsi="Times New Roman" w:cs="Times New Roman"/>
          <w:color w:val="333333"/>
          <w:sz w:val="24"/>
          <w:szCs w:val="24"/>
          <w:lang w:val="id-ID" w:eastAsia="id-ID"/>
        </w:rPr>
      </w:pPr>
      <w:r w:rsidRPr="0051216A">
        <w:rPr>
          <w:rFonts w:ascii="Times New Roman" w:eastAsia="Times New Roman" w:hAnsi="Times New Roman" w:cs="Times New Roman"/>
          <w:color w:val="333333"/>
          <w:sz w:val="24"/>
          <w:szCs w:val="24"/>
          <w:lang w:val="id-ID" w:eastAsia="id-ID"/>
        </w:rPr>
        <w:t>Nilai iman lebih mudah tumbuh terkselerasi, apabila</w:t>
      </w:r>
      <w:r w:rsidR="00D16556">
        <w:rPr>
          <w:rFonts w:ascii="Times New Roman" w:eastAsia="Times New Roman" w:hAnsi="Times New Roman" w:cs="Times New Roman"/>
          <w:color w:val="333333"/>
          <w:sz w:val="24"/>
          <w:szCs w:val="24"/>
          <w:lang w:val="id-ID" w:eastAsia="id-ID"/>
        </w:rPr>
        <w:t xml:space="preserve"> sejak semula ditangani secara k</w:t>
      </w:r>
      <w:r w:rsidRPr="0051216A">
        <w:rPr>
          <w:rFonts w:ascii="Times New Roman" w:eastAsia="Times New Roman" w:hAnsi="Times New Roman" w:cs="Times New Roman"/>
          <w:color w:val="333333"/>
          <w:sz w:val="24"/>
          <w:szCs w:val="24"/>
          <w:lang w:val="id-ID" w:eastAsia="id-ID"/>
        </w:rPr>
        <w:t xml:space="preserve">onsisten, yaitu secara tetap dan konsekuen, serta secara koheren, yaitu tanpa mengandung pertentengan antara nilai yang satu dengan nilai lainnya. </w:t>
      </w:r>
      <w:r w:rsidR="00D16556">
        <w:rPr>
          <w:rFonts w:ascii="Times New Roman" w:eastAsia="Times New Roman" w:hAnsi="Times New Roman" w:cs="Times New Roman"/>
          <w:color w:val="333333"/>
          <w:sz w:val="24"/>
          <w:szCs w:val="24"/>
          <w:lang w:val="id-ID" w:eastAsia="id-ID"/>
        </w:rPr>
        <w:t>Artinya,</w:t>
      </w:r>
      <w:r w:rsidRPr="0051216A">
        <w:rPr>
          <w:rFonts w:ascii="Times New Roman" w:eastAsia="Times New Roman" w:hAnsi="Times New Roman" w:cs="Times New Roman"/>
          <w:color w:val="333333"/>
          <w:sz w:val="24"/>
          <w:szCs w:val="24"/>
          <w:lang w:val="id-ID" w:eastAsia="id-ID"/>
        </w:rPr>
        <w:t xml:space="preserve"> usa</w:t>
      </w:r>
      <w:r w:rsidR="00D16556">
        <w:rPr>
          <w:rFonts w:ascii="Times New Roman" w:eastAsia="Times New Roman" w:hAnsi="Times New Roman" w:cs="Times New Roman"/>
          <w:color w:val="333333"/>
          <w:sz w:val="24"/>
          <w:szCs w:val="24"/>
          <w:lang w:val="id-ID" w:eastAsia="id-ID"/>
        </w:rPr>
        <w:t>ha pengembangan</w:t>
      </w:r>
      <w:r w:rsidRPr="0051216A">
        <w:rPr>
          <w:rFonts w:ascii="Times New Roman" w:eastAsia="Times New Roman" w:hAnsi="Times New Roman" w:cs="Times New Roman"/>
          <w:color w:val="333333"/>
          <w:sz w:val="24"/>
          <w:szCs w:val="24"/>
          <w:lang w:val="id-ID" w:eastAsia="id-ID"/>
        </w:rPr>
        <w:t xml:space="preserve"> untuk mempercepat tumbuhnya tingkah laku yang mewujudkan nilai iman hendaknya selalu </w:t>
      </w:r>
      <w:r w:rsidR="00D16556">
        <w:rPr>
          <w:rFonts w:ascii="Times New Roman" w:eastAsia="Times New Roman" w:hAnsi="Times New Roman" w:cs="Times New Roman"/>
          <w:color w:val="333333"/>
          <w:sz w:val="24"/>
          <w:szCs w:val="24"/>
          <w:lang w:val="id-ID" w:eastAsia="id-ID"/>
        </w:rPr>
        <w:t>k</w:t>
      </w:r>
      <w:r w:rsidRPr="0051216A">
        <w:rPr>
          <w:rFonts w:ascii="Times New Roman" w:eastAsia="Times New Roman" w:hAnsi="Times New Roman" w:cs="Times New Roman"/>
          <w:color w:val="333333"/>
          <w:sz w:val="24"/>
          <w:szCs w:val="24"/>
          <w:lang w:val="id-ID" w:eastAsia="id-ID"/>
        </w:rPr>
        <w:t>onsisten dan koheren.</w:t>
      </w:r>
    </w:p>
    <w:p w:rsidR="0051216A" w:rsidRPr="0051216A" w:rsidRDefault="0051216A" w:rsidP="006B1749">
      <w:pPr>
        <w:pStyle w:val="ListParagraph"/>
        <w:numPr>
          <w:ilvl w:val="0"/>
          <w:numId w:val="5"/>
        </w:numPr>
        <w:spacing w:line="360" w:lineRule="auto"/>
        <w:ind w:left="1560" w:hanging="426"/>
        <w:jc w:val="both"/>
        <w:rPr>
          <w:rFonts w:ascii="Times New Roman" w:eastAsia="Times New Roman" w:hAnsi="Times New Roman" w:cs="Times New Roman"/>
          <w:color w:val="333333"/>
          <w:sz w:val="24"/>
          <w:szCs w:val="24"/>
          <w:lang w:val="id-ID" w:eastAsia="id-ID"/>
        </w:rPr>
      </w:pPr>
      <w:r w:rsidRPr="0051216A">
        <w:rPr>
          <w:rFonts w:ascii="Times New Roman" w:eastAsia="Times New Roman" w:hAnsi="Times New Roman" w:cs="Times New Roman"/>
          <w:color w:val="333333"/>
          <w:sz w:val="24"/>
          <w:szCs w:val="24"/>
          <w:lang w:val="id-ID" w:eastAsia="id-ID"/>
        </w:rPr>
        <w:t>Prinsip integrasi.</w:t>
      </w:r>
    </w:p>
    <w:p w:rsidR="0051216A" w:rsidRDefault="0037119A" w:rsidP="006B1749">
      <w:pPr>
        <w:pStyle w:val="ListParagraph"/>
        <w:spacing w:line="360" w:lineRule="auto"/>
        <w:ind w:left="1560"/>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Yaitu h</w:t>
      </w:r>
      <w:r w:rsidR="0051216A" w:rsidRPr="0051216A">
        <w:rPr>
          <w:rFonts w:ascii="Times New Roman" w:eastAsia="Times New Roman" w:hAnsi="Times New Roman" w:cs="Times New Roman"/>
          <w:color w:val="333333"/>
          <w:sz w:val="24"/>
          <w:szCs w:val="24"/>
          <w:lang w:val="id-ID" w:eastAsia="id-ID"/>
        </w:rPr>
        <w:t xml:space="preserve">akikat kehidupan sebagai totalitas, senantiasa menghadapkan setiap </w:t>
      </w:r>
      <w:r w:rsidR="00D16556">
        <w:rPr>
          <w:rFonts w:ascii="Times New Roman" w:eastAsia="Times New Roman" w:hAnsi="Times New Roman" w:cs="Times New Roman"/>
          <w:color w:val="333333"/>
          <w:sz w:val="24"/>
          <w:szCs w:val="24"/>
          <w:lang w:val="id-ID" w:eastAsia="id-ID"/>
        </w:rPr>
        <w:t>orang</w:t>
      </w:r>
      <w:r w:rsidR="0051216A" w:rsidRPr="0051216A">
        <w:rPr>
          <w:rFonts w:ascii="Times New Roman" w:eastAsia="Times New Roman" w:hAnsi="Times New Roman" w:cs="Times New Roman"/>
          <w:color w:val="333333"/>
          <w:sz w:val="24"/>
          <w:szCs w:val="24"/>
          <w:lang w:val="id-ID" w:eastAsia="id-ID"/>
        </w:rPr>
        <w:t xml:space="preserve"> pada </w:t>
      </w:r>
      <w:r w:rsidR="00D16556">
        <w:rPr>
          <w:rFonts w:ascii="Times New Roman" w:eastAsia="Times New Roman" w:hAnsi="Times New Roman" w:cs="Times New Roman"/>
          <w:color w:val="333333"/>
          <w:sz w:val="24"/>
          <w:szCs w:val="24"/>
          <w:lang w:val="id-ID" w:eastAsia="id-ID"/>
        </w:rPr>
        <w:t>problematika</w:t>
      </w:r>
      <w:r w:rsidR="0051216A" w:rsidRPr="0051216A">
        <w:rPr>
          <w:rFonts w:ascii="Times New Roman" w:eastAsia="Times New Roman" w:hAnsi="Times New Roman" w:cs="Times New Roman"/>
          <w:color w:val="333333"/>
          <w:sz w:val="24"/>
          <w:szCs w:val="24"/>
          <w:lang w:val="id-ID" w:eastAsia="id-ID"/>
        </w:rPr>
        <w:t xml:space="preserve"> kehidupan yang menuntut pendekatan yang luas dan menyeluruh. Makin integral pendekatan seseorang terhadap kehidupan , makin fungsional pula hubungan setiap bentuk tingkah laku yang berhubungan dengan nilai iman yang dipelajari. </w:t>
      </w:r>
      <w:r>
        <w:rPr>
          <w:rFonts w:ascii="Times New Roman" w:eastAsia="Times New Roman" w:hAnsi="Times New Roman" w:cs="Times New Roman"/>
          <w:color w:val="333333"/>
          <w:sz w:val="24"/>
          <w:szCs w:val="24"/>
          <w:lang w:val="id-ID" w:eastAsia="id-ID"/>
        </w:rPr>
        <w:t xml:space="preserve">Artinya </w:t>
      </w:r>
      <w:r w:rsidR="00E65E69">
        <w:rPr>
          <w:rFonts w:ascii="Times New Roman" w:eastAsia="Times New Roman" w:hAnsi="Times New Roman" w:cs="Times New Roman"/>
          <w:color w:val="333333"/>
          <w:sz w:val="24"/>
          <w:szCs w:val="24"/>
          <w:lang w:val="id-ID" w:eastAsia="id-ID"/>
        </w:rPr>
        <w:t>adalah</w:t>
      </w:r>
      <w:r w:rsidR="0051216A" w:rsidRPr="0051216A">
        <w:rPr>
          <w:rFonts w:ascii="Times New Roman" w:eastAsia="Times New Roman" w:hAnsi="Times New Roman" w:cs="Times New Roman"/>
          <w:color w:val="333333"/>
          <w:sz w:val="24"/>
          <w:szCs w:val="24"/>
          <w:lang w:val="id-ID" w:eastAsia="id-ID"/>
        </w:rPr>
        <w:t xml:space="preserve"> agar nilai iman hendaknya dapat dipelajari seseorang tidak sebagai ilmu dan keterampilan tingkah laku yang terpisah-pisah, tetapi melalui pendekatan yang integratif, dalam kaitan problematik kehidupan yang nyata.</w:t>
      </w:r>
    </w:p>
    <w:p w:rsidR="005A4A88" w:rsidRPr="006259BA" w:rsidRDefault="006259BA" w:rsidP="006B1749">
      <w:pPr>
        <w:pStyle w:val="ListParagraph"/>
        <w:numPr>
          <w:ilvl w:val="1"/>
          <w:numId w:val="2"/>
        </w:numPr>
        <w:spacing w:line="360" w:lineRule="auto"/>
        <w:ind w:left="567" w:hanging="567"/>
        <w:jc w:val="both"/>
        <w:rPr>
          <w:rFonts w:ascii="Times New Roman" w:eastAsia="Times New Roman" w:hAnsi="Times New Roman" w:cs="Times New Roman"/>
          <w:b/>
          <w:color w:val="333333"/>
          <w:sz w:val="24"/>
          <w:szCs w:val="24"/>
          <w:lang w:val="id-ID" w:eastAsia="id-ID"/>
        </w:rPr>
      </w:pPr>
      <w:r w:rsidRPr="006259BA">
        <w:rPr>
          <w:rFonts w:ascii="Times New Roman" w:eastAsia="Times New Roman" w:hAnsi="Times New Roman" w:cs="Times New Roman"/>
          <w:b/>
          <w:color w:val="333333"/>
          <w:sz w:val="24"/>
          <w:szCs w:val="24"/>
          <w:lang w:val="id-ID" w:eastAsia="id-ID"/>
        </w:rPr>
        <w:t>Tanda-tanda Orang Beriman</w:t>
      </w:r>
    </w:p>
    <w:p w:rsidR="006259BA" w:rsidRPr="006259BA" w:rsidRDefault="006259BA" w:rsidP="006B1749">
      <w:pPr>
        <w:pStyle w:val="ListParagraph"/>
        <w:numPr>
          <w:ilvl w:val="0"/>
          <w:numId w:val="6"/>
        </w:numPr>
        <w:spacing w:line="360" w:lineRule="auto"/>
        <w:jc w:val="both"/>
        <w:rPr>
          <w:rFonts w:ascii="Times New Roman" w:eastAsia="Times New Roman" w:hAnsi="Times New Roman" w:cs="Times New Roman"/>
          <w:color w:val="333333"/>
          <w:sz w:val="24"/>
          <w:szCs w:val="24"/>
          <w:lang w:val="id-ID" w:eastAsia="id-ID"/>
        </w:rPr>
      </w:pPr>
      <w:r w:rsidRPr="006259BA">
        <w:rPr>
          <w:rFonts w:ascii="Times New Roman" w:eastAsia="Times New Roman" w:hAnsi="Times New Roman" w:cs="Times New Roman"/>
          <w:color w:val="333333"/>
          <w:sz w:val="24"/>
          <w:szCs w:val="24"/>
          <w:lang w:val="id-ID" w:eastAsia="id-ID"/>
        </w:rPr>
        <w:t>Jika disebut nama Allah, maka hatinya bergetar dan berusaha agar ilmu Allah tidak lepas dari syaraf memorinya, serta jika dibacakan ayat Al-Quran, maka bergejolak artinya untuk segera melaksanakannya (Al Anfal:2).</w:t>
      </w:r>
    </w:p>
    <w:p w:rsidR="006259BA" w:rsidRPr="006259BA" w:rsidRDefault="006259BA" w:rsidP="006B1749">
      <w:pPr>
        <w:pStyle w:val="ListParagraph"/>
        <w:numPr>
          <w:ilvl w:val="0"/>
          <w:numId w:val="6"/>
        </w:numPr>
        <w:spacing w:line="360" w:lineRule="auto"/>
        <w:jc w:val="both"/>
        <w:rPr>
          <w:rFonts w:ascii="Times New Roman" w:eastAsia="Times New Roman" w:hAnsi="Times New Roman" w:cs="Times New Roman"/>
          <w:color w:val="333333"/>
          <w:sz w:val="24"/>
          <w:szCs w:val="24"/>
          <w:lang w:val="id-ID" w:eastAsia="id-ID"/>
        </w:rPr>
      </w:pPr>
      <w:r w:rsidRPr="006259BA">
        <w:rPr>
          <w:rFonts w:ascii="Times New Roman" w:eastAsia="Times New Roman" w:hAnsi="Times New Roman" w:cs="Times New Roman"/>
          <w:color w:val="333333"/>
          <w:sz w:val="24"/>
          <w:szCs w:val="24"/>
          <w:lang w:val="id-ID" w:eastAsia="id-ID"/>
        </w:rPr>
        <w:t>Senantiasa tawakkal, yaitu bekerja keras berdasarkan kerangka ilmu Allah, diiringi dengan doa, yaitu harapan untuk tetap hidup dengan ajaran Allah menurut Sunnah Rasul (Ali Mirón:120,Al-Maidah:12, Al-Anfal:2, At-Taubah:52, Ibrahim:11, Mujadalah:10. dan At-taghabun:13).</w:t>
      </w:r>
    </w:p>
    <w:p w:rsidR="006259BA" w:rsidRPr="006259BA" w:rsidRDefault="006259BA" w:rsidP="006B1749">
      <w:pPr>
        <w:pStyle w:val="ListParagraph"/>
        <w:numPr>
          <w:ilvl w:val="0"/>
          <w:numId w:val="6"/>
        </w:numPr>
        <w:spacing w:line="360" w:lineRule="auto"/>
        <w:jc w:val="both"/>
        <w:rPr>
          <w:rFonts w:ascii="Times New Roman" w:eastAsia="Times New Roman" w:hAnsi="Times New Roman" w:cs="Times New Roman"/>
          <w:color w:val="333333"/>
          <w:sz w:val="24"/>
          <w:szCs w:val="24"/>
          <w:lang w:val="id-ID" w:eastAsia="id-ID"/>
        </w:rPr>
      </w:pPr>
      <w:r w:rsidRPr="006259BA">
        <w:rPr>
          <w:rFonts w:ascii="Times New Roman" w:eastAsia="Times New Roman" w:hAnsi="Times New Roman" w:cs="Times New Roman"/>
          <w:color w:val="333333"/>
          <w:sz w:val="24"/>
          <w:szCs w:val="24"/>
          <w:lang w:val="id-ID" w:eastAsia="id-ID"/>
        </w:rPr>
        <w:t>Tertib dalam melaksanakan sholat dan selalu menjaga pelaksanaannya  (Al-Anfal:2, 7).</w:t>
      </w:r>
    </w:p>
    <w:p w:rsidR="006259BA" w:rsidRPr="006259BA" w:rsidRDefault="006259BA" w:rsidP="006B1749">
      <w:pPr>
        <w:pStyle w:val="ListParagraph"/>
        <w:numPr>
          <w:ilvl w:val="0"/>
          <w:numId w:val="6"/>
        </w:numPr>
        <w:spacing w:line="360" w:lineRule="auto"/>
        <w:jc w:val="both"/>
        <w:rPr>
          <w:rFonts w:ascii="Times New Roman" w:eastAsia="Times New Roman" w:hAnsi="Times New Roman" w:cs="Times New Roman"/>
          <w:color w:val="333333"/>
          <w:sz w:val="24"/>
          <w:szCs w:val="24"/>
          <w:lang w:val="id-ID" w:eastAsia="id-ID"/>
        </w:rPr>
      </w:pPr>
      <w:r w:rsidRPr="006259BA">
        <w:rPr>
          <w:rFonts w:ascii="Times New Roman" w:eastAsia="Times New Roman" w:hAnsi="Times New Roman" w:cs="Times New Roman"/>
          <w:color w:val="333333"/>
          <w:sz w:val="24"/>
          <w:szCs w:val="24"/>
          <w:lang w:val="id-ID" w:eastAsia="id-ID"/>
        </w:rPr>
        <w:lastRenderedPageBreak/>
        <w:t>Menafkahkan rezeki yang diterimanya (Al-Anfal:3 dan Al-Mukminun:4).</w:t>
      </w:r>
    </w:p>
    <w:p w:rsidR="006259BA" w:rsidRPr="006259BA" w:rsidRDefault="006259BA" w:rsidP="006B1749">
      <w:pPr>
        <w:pStyle w:val="ListParagraph"/>
        <w:numPr>
          <w:ilvl w:val="0"/>
          <w:numId w:val="6"/>
        </w:numPr>
        <w:spacing w:line="360" w:lineRule="auto"/>
        <w:jc w:val="both"/>
        <w:rPr>
          <w:rFonts w:ascii="Times New Roman" w:eastAsia="Times New Roman" w:hAnsi="Times New Roman" w:cs="Times New Roman"/>
          <w:color w:val="333333"/>
          <w:sz w:val="24"/>
          <w:szCs w:val="24"/>
          <w:lang w:val="id-ID" w:eastAsia="id-ID"/>
        </w:rPr>
      </w:pPr>
      <w:r w:rsidRPr="006259BA">
        <w:rPr>
          <w:rFonts w:ascii="Times New Roman" w:eastAsia="Times New Roman" w:hAnsi="Times New Roman" w:cs="Times New Roman"/>
          <w:color w:val="333333"/>
          <w:sz w:val="24"/>
          <w:szCs w:val="24"/>
          <w:lang w:val="id-ID" w:eastAsia="id-ID"/>
        </w:rPr>
        <w:t>Menghindari perkataan yang tidak bermanfaat dan menjaga kehormatan (Al-Mukminun:3, 5)</w:t>
      </w:r>
    </w:p>
    <w:p w:rsidR="006259BA" w:rsidRPr="006259BA" w:rsidRDefault="002678EA" w:rsidP="006B1749">
      <w:pPr>
        <w:pStyle w:val="ListParagraph"/>
        <w:numPr>
          <w:ilvl w:val="0"/>
          <w:numId w:val="6"/>
        </w:numPr>
        <w:spacing w:line="360" w:lineRule="auto"/>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Memelihara amanah dan mene</w:t>
      </w:r>
      <w:r w:rsidR="006259BA" w:rsidRPr="006259BA">
        <w:rPr>
          <w:rFonts w:ascii="Times New Roman" w:eastAsia="Times New Roman" w:hAnsi="Times New Roman" w:cs="Times New Roman"/>
          <w:color w:val="333333"/>
          <w:sz w:val="24"/>
          <w:szCs w:val="24"/>
          <w:lang w:val="id-ID" w:eastAsia="id-ID"/>
        </w:rPr>
        <w:t>pati janji (Al-Mukminun:6)</w:t>
      </w:r>
    </w:p>
    <w:p w:rsidR="006259BA" w:rsidRPr="006259BA" w:rsidRDefault="006259BA" w:rsidP="006B1749">
      <w:pPr>
        <w:pStyle w:val="ListParagraph"/>
        <w:numPr>
          <w:ilvl w:val="0"/>
          <w:numId w:val="6"/>
        </w:numPr>
        <w:spacing w:line="360" w:lineRule="auto"/>
        <w:jc w:val="both"/>
        <w:rPr>
          <w:rFonts w:ascii="Times New Roman" w:eastAsia="Times New Roman" w:hAnsi="Times New Roman" w:cs="Times New Roman"/>
          <w:color w:val="333333"/>
          <w:sz w:val="24"/>
          <w:szCs w:val="24"/>
          <w:lang w:val="id-ID" w:eastAsia="id-ID"/>
        </w:rPr>
      </w:pPr>
      <w:r w:rsidRPr="006259BA">
        <w:rPr>
          <w:rFonts w:ascii="Times New Roman" w:eastAsia="Times New Roman" w:hAnsi="Times New Roman" w:cs="Times New Roman"/>
          <w:color w:val="333333"/>
          <w:sz w:val="24"/>
          <w:szCs w:val="24"/>
          <w:lang w:val="id-ID" w:eastAsia="id-ID"/>
        </w:rPr>
        <w:t>Berjiha</w:t>
      </w:r>
      <w:r w:rsidR="002678EA">
        <w:rPr>
          <w:rFonts w:ascii="Times New Roman" w:eastAsia="Times New Roman" w:hAnsi="Times New Roman" w:cs="Times New Roman"/>
          <w:color w:val="333333"/>
          <w:sz w:val="24"/>
          <w:szCs w:val="24"/>
          <w:lang w:val="id-ID" w:eastAsia="id-ID"/>
        </w:rPr>
        <w:t>d di jalan Allah dan suka menolo</w:t>
      </w:r>
      <w:r w:rsidRPr="006259BA">
        <w:rPr>
          <w:rFonts w:ascii="Times New Roman" w:eastAsia="Times New Roman" w:hAnsi="Times New Roman" w:cs="Times New Roman"/>
          <w:color w:val="333333"/>
          <w:sz w:val="24"/>
          <w:szCs w:val="24"/>
          <w:lang w:val="id-ID" w:eastAsia="id-ID"/>
        </w:rPr>
        <w:t>ng (Al-Anfal:74).</w:t>
      </w:r>
    </w:p>
    <w:p w:rsidR="006259BA" w:rsidRDefault="006259BA" w:rsidP="006B1749">
      <w:pPr>
        <w:pStyle w:val="ListParagraph"/>
        <w:numPr>
          <w:ilvl w:val="0"/>
          <w:numId w:val="6"/>
        </w:numPr>
        <w:spacing w:line="360" w:lineRule="auto"/>
        <w:jc w:val="both"/>
        <w:rPr>
          <w:rFonts w:ascii="Times New Roman" w:eastAsia="Times New Roman" w:hAnsi="Times New Roman" w:cs="Times New Roman"/>
          <w:color w:val="333333"/>
          <w:sz w:val="24"/>
          <w:szCs w:val="24"/>
          <w:lang w:val="id-ID" w:eastAsia="id-ID"/>
        </w:rPr>
      </w:pPr>
      <w:r w:rsidRPr="006259BA">
        <w:rPr>
          <w:rFonts w:ascii="Times New Roman" w:eastAsia="Times New Roman" w:hAnsi="Times New Roman" w:cs="Times New Roman"/>
          <w:color w:val="333333"/>
          <w:sz w:val="24"/>
          <w:szCs w:val="24"/>
          <w:lang w:val="id-ID" w:eastAsia="id-ID"/>
        </w:rPr>
        <w:t>Tidak meninggalk</w:t>
      </w:r>
      <w:r w:rsidR="002678EA">
        <w:rPr>
          <w:rFonts w:ascii="Times New Roman" w:eastAsia="Times New Roman" w:hAnsi="Times New Roman" w:cs="Times New Roman"/>
          <w:color w:val="333333"/>
          <w:sz w:val="24"/>
          <w:szCs w:val="24"/>
          <w:lang w:val="id-ID" w:eastAsia="id-ID"/>
        </w:rPr>
        <w:t>an pertemuan sebelum meminta izi</w:t>
      </w:r>
      <w:r w:rsidRPr="006259BA">
        <w:rPr>
          <w:rFonts w:ascii="Times New Roman" w:eastAsia="Times New Roman" w:hAnsi="Times New Roman" w:cs="Times New Roman"/>
          <w:color w:val="333333"/>
          <w:sz w:val="24"/>
          <w:szCs w:val="24"/>
          <w:lang w:val="id-ID" w:eastAsia="id-ID"/>
        </w:rPr>
        <w:t>n (An-nur:62).</w:t>
      </w:r>
    </w:p>
    <w:p w:rsidR="006259BA" w:rsidRPr="002678EA" w:rsidRDefault="002678EA" w:rsidP="006B1749">
      <w:pPr>
        <w:pStyle w:val="ListParagraph"/>
        <w:numPr>
          <w:ilvl w:val="1"/>
          <w:numId w:val="2"/>
        </w:numPr>
        <w:spacing w:line="360" w:lineRule="auto"/>
        <w:ind w:left="567" w:hanging="567"/>
        <w:jc w:val="both"/>
        <w:rPr>
          <w:rFonts w:ascii="Times New Roman" w:eastAsia="Times New Roman" w:hAnsi="Times New Roman" w:cs="Times New Roman"/>
          <w:b/>
          <w:color w:val="333333"/>
          <w:sz w:val="24"/>
          <w:szCs w:val="24"/>
          <w:lang w:val="id-ID" w:eastAsia="id-ID"/>
        </w:rPr>
      </w:pPr>
      <w:r w:rsidRPr="002678EA">
        <w:rPr>
          <w:rFonts w:ascii="Times New Roman" w:eastAsia="Times New Roman" w:hAnsi="Times New Roman" w:cs="Times New Roman"/>
          <w:b/>
          <w:color w:val="333333"/>
          <w:sz w:val="24"/>
          <w:szCs w:val="24"/>
          <w:lang w:val="id-ID" w:eastAsia="id-ID"/>
        </w:rPr>
        <w:t>Korelasi antara Keimanan dan Ketaqwaan</w:t>
      </w:r>
    </w:p>
    <w:p w:rsidR="000532C8" w:rsidRDefault="000532C8"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0532C8">
        <w:rPr>
          <w:rFonts w:ascii="Times New Roman" w:eastAsia="Times New Roman" w:hAnsi="Times New Roman" w:cs="Times New Roman"/>
          <w:color w:val="333333"/>
          <w:sz w:val="24"/>
          <w:szCs w:val="24"/>
          <w:lang w:val="id-ID" w:eastAsia="id-ID"/>
        </w:rPr>
        <w:t>Korelasi Keimanan dan Ketakwaan pada keesaan Allah yang dikenal dengan istilah tauhid dibagi menjadi dua, yaitu</w:t>
      </w:r>
      <w:r>
        <w:rPr>
          <w:rFonts w:ascii="Times New Roman" w:eastAsia="Times New Roman" w:hAnsi="Times New Roman" w:cs="Times New Roman"/>
          <w:color w:val="333333"/>
          <w:sz w:val="24"/>
          <w:szCs w:val="24"/>
          <w:lang w:val="id-ID" w:eastAsia="id-ID"/>
        </w:rPr>
        <w:t>:</w:t>
      </w:r>
    </w:p>
    <w:p w:rsidR="000532C8" w:rsidRDefault="000532C8" w:rsidP="006B1749">
      <w:pPr>
        <w:pStyle w:val="ListParagraph"/>
        <w:numPr>
          <w:ilvl w:val="0"/>
          <w:numId w:val="7"/>
        </w:numPr>
        <w:spacing w:line="360" w:lineRule="auto"/>
        <w:ind w:left="1418" w:hanging="284"/>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T</w:t>
      </w:r>
      <w:r w:rsidRPr="000532C8">
        <w:rPr>
          <w:rFonts w:ascii="Times New Roman" w:eastAsia="Times New Roman" w:hAnsi="Times New Roman" w:cs="Times New Roman"/>
          <w:color w:val="333333"/>
          <w:sz w:val="24"/>
          <w:szCs w:val="24"/>
          <w:lang w:val="id-ID" w:eastAsia="id-ID"/>
        </w:rPr>
        <w:t>auhid teoritis</w:t>
      </w:r>
      <w:r>
        <w:rPr>
          <w:rFonts w:ascii="Times New Roman" w:eastAsia="Times New Roman" w:hAnsi="Times New Roman" w:cs="Times New Roman"/>
          <w:color w:val="333333"/>
          <w:sz w:val="24"/>
          <w:szCs w:val="24"/>
          <w:lang w:val="id-ID" w:eastAsia="id-ID"/>
        </w:rPr>
        <w:t>.</w:t>
      </w:r>
    </w:p>
    <w:p w:rsidR="000532C8" w:rsidRDefault="000532C8" w:rsidP="006B1749">
      <w:pPr>
        <w:pStyle w:val="ListParagraph"/>
        <w:spacing w:line="360" w:lineRule="auto"/>
        <w:ind w:left="1418"/>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T</w:t>
      </w:r>
      <w:r w:rsidRPr="000532C8">
        <w:rPr>
          <w:rFonts w:ascii="Times New Roman" w:eastAsia="Times New Roman" w:hAnsi="Times New Roman" w:cs="Times New Roman"/>
          <w:color w:val="333333"/>
          <w:sz w:val="24"/>
          <w:szCs w:val="24"/>
          <w:lang w:val="id-ID" w:eastAsia="id-ID"/>
        </w:rPr>
        <w:t>auhid yang membahas tentang keesaan Zat, keesaan Sifat, dan keesaaan Perbuatan Tuhan.Pembahasan keesaan Zat, Sifat, dan Perbuatan Tuhan berkaitan dengan kepercayaan, pengetahuan, persepsi, dan pemikiran atau konsep tentang Tuhan.</w:t>
      </w:r>
      <w:r>
        <w:rPr>
          <w:rFonts w:ascii="Times New Roman" w:eastAsia="Times New Roman" w:hAnsi="Times New Roman" w:cs="Times New Roman"/>
          <w:color w:val="333333"/>
          <w:sz w:val="24"/>
          <w:szCs w:val="24"/>
          <w:lang w:val="id-ID" w:eastAsia="id-ID"/>
        </w:rPr>
        <w:t xml:space="preserve"> </w:t>
      </w:r>
      <w:r w:rsidRPr="000532C8">
        <w:rPr>
          <w:rFonts w:ascii="Times New Roman" w:eastAsia="Times New Roman" w:hAnsi="Times New Roman" w:cs="Times New Roman"/>
          <w:color w:val="333333"/>
          <w:sz w:val="24"/>
          <w:szCs w:val="24"/>
          <w:lang w:val="id-ID" w:eastAsia="id-ID"/>
        </w:rPr>
        <w:t>Konsekuensi logis tauhid teoritis adalah pengakuan yang ikhlas bahwa Allaha dalah satu-satunya Wujud Mutlak, yang menjadi sumber semua wujud.Adapun tauhid praktis yang disebut juga tauhid ibadah, berhubungan dengan amal ibadah manusia.</w:t>
      </w:r>
    </w:p>
    <w:p w:rsidR="000532C8" w:rsidRDefault="000532C8" w:rsidP="006B1749">
      <w:pPr>
        <w:pStyle w:val="ListParagraph"/>
        <w:numPr>
          <w:ilvl w:val="0"/>
          <w:numId w:val="7"/>
        </w:numPr>
        <w:spacing w:line="360" w:lineRule="auto"/>
        <w:ind w:left="1418" w:hanging="284"/>
        <w:jc w:val="both"/>
        <w:rPr>
          <w:rFonts w:ascii="Times New Roman" w:eastAsia="Times New Roman" w:hAnsi="Times New Roman" w:cs="Times New Roman"/>
          <w:color w:val="333333"/>
          <w:sz w:val="24"/>
          <w:szCs w:val="24"/>
          <w:lang w:val="id-ID" w:eastAsia="id-ID"/>
        </w:rPr>
      </w:pPr>
      <w:r w:rsidRPr="000532C8">
        <w:rPr>
          <w:rFonts w:ascii="Times New Roman" w:eastAsia="Times New Roman" w:hAnsi="Times New Roman" w:cs="Times New Roman"/>
          <w:color w:val="333333"/>
          <w:sz w:val="24"/>
          <w:szCs w:val="24"/>
          <w:lang w:val="id-ID" w:eastAsia="id-ID"/>
        </w:rPr>
        <w:t>Tauhid praktis</w:t>
      </w:r>
      <w:r>
        <w:rPr>
          <w:rFonts w:ascii="Times New Roman" w:eastAsia="Times New Roman" w:hAnsi="Times New Roman" w:cs="Times New Roman"/>
          <w:color w:val="333333"/>
          <w:sz w:val="24"/>
          <w:szCs w:val="24"/>
          <w:lang w:val="id-ID" w:eastAsia="id-ID"/>
        </w:rPr>
        <w:t>.</w:t>
      </w:r>
    </w:p>
    <w:p w:rsidR="00D25FDA" w:rsidRDefault="00D25FDA" w:rsidP="006B1749">
      <w:pPr>
        <w:pStyle w:val="ListParagraph"/>
        <w:spacing w:line="360" w:lineRule="auto"/>
        <w:ind w:left="1418"/>
        <w:jc w:val="both"/>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T</w:t>
      </w:r>
      <w:r w:rsidR="000532C8" w:rsidRPr="000532C8">
        <w:rPr>
          <w:rFonts w:ascii="Times New Roman" w:eastAsia="Times New Roman" w:hAnsi="Times New Roman" w:cs="Times New Roman"/>
          <w:color w:val="333333"/>
          <w:sz w:val="24"/>
          <w:szCs w:val="24"/>
          <w:lang w:val="id-ID" w:eastAsia="id-ID"/>
        </w:rPr>
        <w:t>erapan dari tauhid teoritis. Kalimat Laa ilaaha illallah (Tidak ada Tuhan selain Allah) lebih menekankan pengertian tauhid praktis (tauhid ibadah). Tauhid ibadah adalah ketaatan hanya kepada Allah. Dengan kata lain, tidak ada yang disembah selain Allah, atau yang berhak disembah hanyalah Allah semata dan menjadikan-Nya tempat tumpuan hati dan t</w:t>
      </w:r>
      <w:r>
        <w:rPr>
          <w:rFonts w:ascii="Times New Roman" w:eastAsia="Times New Roman" w:hAnsi="Times New Roman" w:cs="Times New Roman"/>
          <w:color w:val="333333"/>
          <w:sz w:val="24"/>
          <w:szCs w:val="24"/>
          <w:lang w:val="id-ID" w:eastAsia="id-ID"/>
        </w:rPr>
        <w:t>ujuan segala gerak dan langkah.</w:t>
      </w:r>
    </w:p>
    <w:p w:rsidR="002678EA" w:rsidRPr="00D25FDA" w:rsidRDefault="000532C8" w:rsidP="006B1749">
      <w:pPr>
        <w:spacing w:line="360" w:lineRule="auto"/>
        <w:ind w:left="567" w:firstLine="567"/>
        <w:jc w:val="both"/>
        <w:rPr>
          <w:rFonts w:ascii="Times New Roman" w:eastAsia="Times New Roman" w:hAnsi="Times New Roman" w:cs="Times New Roman"/>
          <w:color w:val="333333"/>
          <w:sz w:val="24"/>
          <w:szCs w:val="24"/>
          <w:lang w:val="id-ID" w:eastAsia="id-ID"/>
        </w:rPr>
      </w:pPr>
      <w:r w:rsidRPr="00D25FDA">
        <w:rPr>
          <w:rFonts w:ascii="Times New Roman" w:eastAsia="Times New Roman" w:hAnsi="Times New Roman" w:cs="Times New Roman"/>
          <w:color w:val="333333"/>
          <w:sz w:val="24"/>
          <w:szCs w:val="24"/>
          <w:lang w:val="id-ID" w:eastAsia="id-ID"/>
        </w:rPr>
        <w:t xml:space="preserve">Selama ini pemahaman tentang tauhid hanyalah dalam pengertian beriman kepada Allah, Tuhan Yang Maha Esa. Mempercayai saja keesaan Zat, Sifat, dan Perbuatan Tuhan, tanpa mengucapkan dengan lisan serta tanpa mengamalkan dengan perbuatan, tidak dapat dikatakan seorang yang sudah bertauhid secara sempurna. Dalam pandangan Islam, yang dimaksud dengan tauhid yang sempurna adalah tauhid yang tercermin dalam ibadah dan dalam </w:t>
      </w:r>
      <w:r w:rsidRPr="00D25FDA">
        <w:rPr>
          <w:rFonts w:ascii="Times New Roman" w:eastAsia="Times New Roman" w:hAnsi="Times New Roman" w:cs="Times New Roman"/>
          <w:color w:val="333333"/>
          <w:sz w:val="24"/>
          <w:szCs w:val="24"/>
          <w:lang w:val="id-ID" w:eastAsia="id-ID"/>
        </w:rPr>
        <w:lastRenderedPageBreak/>
        <w:t>perbuatan praktis kehidupan manusia sehari-hari. Dengan kata lain, harus ada kesatuan dan keharmonisan tauhid teoritis dan tauhid praktis dalam diri dan dalam kehidupan sehari-hari secara murni dan konsekuen. Dalam menegakkan tauhid, seseorang harus menyatukan iman dan amal,</w:t>
      </w:r>
      <w:r w:rsidR="00D25FDA">
        <w:rPr>
          <w:rFonts w:ascii="Times New Roman" w:eastAsia="Times New Roman" w:hAnsi="Times New Roman" w:cs="Times New Roman"/>
          <w:color w:val="333333"/>
          <w:sz w:val="24"/>
          <w:szCs w:val="24"/>
          <w:lang w:val="id-ID" w:eastAsia="id-ID"/>
        </w:rPr>
        <w:t xml:space="preserve"> </w:t>
      </w:r>
      <w:r w:rsidRPr="00D25FDA">
        <w:rPr>
          <w:rFonts w:ascii="Times New Roman" w:eastAsia="Times New Roman" w:hAnsi="Times New Roman" w:cs="Times New Roman"/>
          <w:color w:val="333333"/>
          <w:sz w:val="24"/>
          <w:szCs w:val="24"/>
          <w:lang w:val="id-ID" w:eastAsia="id-ID"/>
        </w:rPr>
        <w:t>konsep dan pelaksanaan, fikiran dan perbuatan, serta teks dan konteks. Dengan demikian bertauhid adalah mengesakan Tuhan dalam pengertian yakin dan percaya kepada Allah melalui pikiran, membenarkan dalam hati, mengucapkan dengan lisan, dan mengamalkan dengan perbuatan. Oleh karena itu seseorang baru dinyatakan beriman dan bertakwa, apabila sudah mengucapkan kalimat tauhid dalam syahadat asyhadu allaa ilaaha illa Alah, (Aku bersaksi bahwa tidakada Tuhan selain Allah), kemudian diikuti dengan mengamalkan semua perintah Allah dan meninggalkan segala larangan-Nya.</w:t>
      </w:r>
    </w:p>
    <w:p w:rsidR="002678EA" w:rsidRPr="00377D56" w:rsidRDefault="000F293D" w:rsidP="006B1749">
      <w:pPr>
        <w:pStyle w:val="ListParagraph"/>
        <w:numPr>
          <w:ilvl w:val="1"/>
          <w:numId w:val="2"/>
        </w:numPr>
        <w:spacing w:line="360" w:lineRule="auto"/>
        <w:ind w:left="567" w:hanging="567"/>
        <w:jc w:val="both"/>
        <w:rPr>
          <w:rFonts w:ascii="Times New Roman" w:eastAsia="Times New Roman" w:hAnsi="Times New Roman" w:cs="Times New Roman"/>
          <w:b/>
          <w:color w:val="333333"/>
          <w:sz w:val="24"/>
          <w:szCs w:val="24"/>
          <w:lang w:val="id-ID" w:eastAsia="id-ID"/>
        </w:rPr>
      </w:pPr>
      <w:r w:rsidRPr="00377D56">
        <w:rPr>
          <w:rFonts w:ascii="Times New Roman" w:eastAsia="Times New Roman" w:hAnsi="Times New Roman" w:cs="Times New Roman"/>
          <w:b/>
          <w:color w:val="333333"/>
          <w:sz w:val="24"/>
          <w:szCs w:val="24"/>
          <w:lang w:val="id-ID" w:eastAsia="id-ID"/>
        </w:rPr>
        <w:t>Implementasi Iman dan Taqwa dalam Kehidupan Modern</w:t>
      </w:r>
    </w:p>
    <w:p w:rsidR="000F293D" w:rsidRPr="000F293D" w:rsidRDefault="000F293D" w:rsidP="006B1749">
      <w:pPr>
        <w:pStyle w:val="ListParagraph"/>
        <w:numPr>
          <w:ilvl w:val="0"/>
          <w:numId w:val="8"/>
        </w:numPr>
        <w:spacing w:line="360" w:lineRule="auto"/>
        <w:jc w:val="both"/>
        <w:rPr>
          <w:rFonts w:ascii="Times New Roman" w:eastAsia="Times New Roman" w:hAnsi="Times New Roman" w:cs="Times New Roman"/>
          <w:color w:val="333333"/>
          <w:sz w:val="24"/>
          <w:szCs w:val="24"/>
          <w:lang w:val="id-ID" w:eastAsia="id-ID"/>
        </w:rPr>
      </w:pPr>
      <w:r w:rsidRPr="000F293D">
        <w:rPr>
          <w:rFonts w:ascii="Times New Roman" w:eastAsia="Times New Roman" w:hAnsi="Times New Roman" w:cs="Times New Roman"/>
          <w:color w:val="333333"/>
          <w:sz w:val="24"/>
          <w:szCs w:val="24"/>
          <w:lang w:val="id-ID" w:eastAsia="id-ID"/>
        </w:rPr>
        <w:t>Melenyapkan kepercayaan pada kekuasaan benda.</w:t>
      </w:r>
    </w:p>
    <w:p w:rsidR="000F293D" w:rsidRPr="000F293D" w:rsidRDefault="000F293D" w:rsidP="006B1749">
      <w:pPr>
        <w:pStyle w:val="ListParagraph"/>
        <w:numPr>
          <w:ilvl w:val="0"/>
          <w:numId w:val="8"/>
        </w:numPr>
        <w:spacing w:line="360" w:lineRule="auto"/>
        <w:jc w:val="both"/>
        <w:rPr>
          <w:rFonts w:ascii="Times New Roman" w:eastAsia="Times New Roman" w:hAnsi="Times New Roman" w:cs="Times New Roman"/>
          <w:color w:val="333333"/>
          <w:sz w:val="24"/>
          <w:szCs w:val="24"/>
          <w:lang w:val="id-ID" w:eastAsia="id-ID"/>
        </w:rPr>
      </w:pPr>
      <w:r w:rsidRPr="000F293D">
        <w:rPr>
          <w:rFonts w:ascii="Times New Roman" w:eastAsia="Times New Roman" w:hAnsi="Times New Roman" w:cs="Times New Roman"/>
          <w:color w:val="333333"/>
          <w:sz w:val="24"/>
          <w:szCs w:val="24"/>
          <w:lang w:val="id-ID" w:eastAsia="id-ID"/>
        </w:rPr>
        <w:t>Menanamkan semangat berani menghadapi maut.</w:t>
      </w:r>
    </w:p>
    <w:p w:rsidR="000F293D" w:rsidRPr="000F293D" w:rsidRDefault="000F293D" w:rsidP="006B1749">
      <w:pPr>
        <w:pStyle w:val="ListParagraph"/>
        <w:numPr>
          <w:ilvl w:val="0"/>
          <w:numId w:val="8"/>
        </w:numPr>
        <w:spacing w:line="360" w:lineRule="auto"/>
        <w:jc w:val="both"/>
        <w:rPr>
          <w:rFonts w:ascii="Times New Roman" w:eastAsia="Times New Roman" w:hAnsi="Times New Roman" w:cs="Times New Roman"/>
          <w:color w:val="333333"/>
          <w:sz w:val="24"/>
          <w:szCs w:val="24"/>
          <w:lang w:val="id-ID" w:eastAsia="id-ID"/>
        </w:rPr>
      </w:pPr>
      <w:r w:rsidRPr="000F293D">
        <w:rPr>
          <w:rFonts w:ascii="Times New Roman" w:eastAsia="Times New Roman" w:hAnsi="Times New Roman" w:cs="Times New Roman"/>
          <w:color w:val="333333"/>
          <w:sz w:val="24"/>
          <w:szCs w:val="24"/>
          <w:lang w:val="id-ID" w:eastAsia="id-ID"/>
        </w:rPr>
        <w:t>Menanamkan sikap self help dalam kehidupan.</w:t>
      </w:r>
    </w:p>
    <w:p w:rsidR="000F293D" w:rsidRPr="000F293D" w:rsidRDefault="000F293D" w:rsidP="006B1749">
      <w:pPr>
        <w:pStyle w:val="ListParagraph"/>
        <w:numPr>
          <w:ilvl w:val="0"/>
          <w:numId w:val="8"/>
        </w:numPr>
        <w:spacing w:line="360" w:lineRule="auto"/>
        <w:jc w:val="both"/>
        <w:rPr>
          <w:rFonts w:ascii="Times New Roman" w:eastAsia="Times New Roman" w:hAnsi="Times New Roman" w:cs="Times New Roman"/>
          <w:color w:val="333333"/>
          <w:sz w:val="24"/>
          <w:szCs w:val="24"/>
          <w:lang w:val="id-ID" w:eastAsia="id-ID"/>
        </w:rPr>
      </w:pPr>
      <w:r w:rsidRPr="000F293D">
        <w:rPr>
          <w:rFonts w:ascii="Times New Roman" w:eastAsia="Times New Roman" w:hAnsi="Times New Roman" w:cs="Times New Roman"/>
          <w:color w:val="333333"/>
          <w:sz w:val="24"/>
          <w:szCs w:val="24"/>
          <w:lang w:val="id-ID" w:eastAsia="id-ID"/>
        </w:rPr>
        <w:t>Memberikan ketenangan jiwa.</w:t>
      </w:r>
    </w:p>
    <w:p w:rsidR="000F293D" w:rsidRPr="000F293D" w:rsidRDefault="000F293D" w:rsidP="006B1749">
      <w:pPr>
        <w:pStyle w:val="ListParagraph"/>
        <w:numPr>
          <w:ilvl w:val="0"/>
          <w:numId w:val="8"/>
        </w:numPr>
        <w:spacing w:line="360" w:lineRule="auto"/>
        <w:jc w:val="both"/>
        <w:rPr>
          <w:rFonts w:ascii="Times New Roman" w:eastAsia="Times New Roman" w:hAnsi="Times New Roman" w:cs="Times New Roman"/>
          <w:color w:val="333333"/>
          <w:sz w:val="24"/>
          <w:szCs w:val="24"/>
          <w:lang w:val="id-ID" w:eastAsia="id-ID"/>
        </w:rPr>
      </w:pPr>
      <w:r w:rsidRPr="000F293D">
        <w:rPr>
          <w:rFonts w:ascii="Times New Roman" w:eastAsia="Times New Roman" w:hAnsi="Times New Roman" w:cs="Times New Roman"/>
          <w:color w:val="333333"/>
          <w:sz w:val="24"/>
          <w:szCs w:val="24"/>
          <w:lang w:val="id-ID" w:eastAsia="id-ID"/>
        </w:rPr>
        <w:t>Memberikan kehid</w:t>
      </w:r>
      <w:r w:rsidRPr="000F293D">
        <w:rPr>
          <w:rFonts w:ascii="Times New Roman" w:eastAsia="Times New Roman" w:hAnsi="Times New Roman" w:cs="Times New Roman"/>
          <w:color w:val="333333"/>
          <w:sz w:val="24"/>
          <w:szCs w:val="24"/>
          <w:lang w:val="id-ID" w:eastAsia="id-ID"/>
        </w:rPr>
        <w:t>upan yang baik.</w:t>
      </w:r>
    </w:p>
    <w:p w:rsidR="000F293D" w:rsidRPr="000F293D" w:rsidRDefault="000F293D" w:rsidP="006B1749">
      <w:pPr>
        <w:pStyle w:val="ListParagraph"/>
        <w:numPr>
          <w:ilvl w:val="0"/>
          <w:numId w:val="8"/>
        </w:numPr>
        <w:spacing w:line="360" w:lineRule="auto"/>
        <w:jc w:val="both"/>
        <w:rPr>
          <w:rFonts w:ascii="Times New Roman" w:eastAsia="Times New Roman" w:hAnsi="Times New Roman" w:cs="Times New Roman"/>
          <w:color w:val="333333"/>
          <w:sz w:val="24"/>
          <w:szCs w:val="24"/>
          <w:lang w:val="id-ID" w:eastAsia="id-ID"/>
        </w:rPr>
      </w:pPr>
      <w:r w:rsidRPr="000F293D">
        <w:rPr>
          <w:rFonts w:ascii="Times New Roman" w:eastAsia="Times New Roman" w:hAnsi="Times New Roman" w:cs="Times New Roman"/>
          <w:color w:val="333333"/>
          <w:sz w:val="24"/>
          <w:szCs w:val="24"/>
          <w:lang w:val="id-ID" w:eastAsia="id-ID"/>
        </w:rPr>
        <w:t>Melahirkan sikap ikhlas dan konsekuen.</w:t>
      </w:r>
    </w:p>
    <w:p w:rsidR="000F293D" w:rsidRPr="000F293D" w:rsidRDefault="000F293D" w:rsidP="006B1749">
      <w:pPr>
        <w:pStyle w:val="ListParagraph"/>
        <w:numPr>
          <w:ilvl w:val="0"/>
          <w:numId w:val="8"/>
        </w:numPr>
        <w:spacing w:line="360" w:lineRule="auto"/>
        <w:jc w:val="both"/>
        <w:rPr>
          <w:rFonts w:ascii="Times New Roman" w:eastAsia="Times New Roman" w:hAnsi="Times New Roman" w:cs="Times New Roman"/>
          <w:color w:val="333333"/>
          <w:sz w:val="24"/>
          <w:szCs w:val="24"/>
          <w:lang w:val="id-ID" w:eastAsia="id-ID"/>
        </w:rPr>
      </w:pPr>
      <w:r w:rsidRPr="000F293D">
        <w:rPr>
          <w:rFonts w:ascii="Times New Roman" w:eastAsia="Times New Roman" w:hAnsi="Times New Roman" w:cs="Times New Roman"/>
          <w:color w:val="333333"/>
          <w:sz w:val="24"/>
          <w:szCs w:val="24"/>
          <w:lang w:val="id-ID" w:eastAsia="id-ID"/>
        </w:rPr>
        <w:t>Memberikan keberuntungan.</w:t>
      </w:r>
    </w:p>
    <w:p w:rsidR="000F293D" w:rsidRDefault="000F293D" w:rsidP="006B1749">
      <w:pPr>
        <w:pStyle w:val="ListParagraph"/>
        <w:numPr>
          <w:ilvl w:val="0"/>
          <w:numId w:val="8"/>
        </w:numPr>
        <w:spacing w:line="360" w:lineRule="auto"/>
        <w:jc w:val="both"/>
        <w:rPr>
          <w:rFonts w:ascii="Times New Roman" w:eastAsia="Times New Roman" w:hAnsi="Times New Roman" w:cs="Times New Roman"/>
          <w:color w:val="333333"/>
          <w:sz w:val="24"/>
          <w:szCs w:val="24"/>
          <w:lang w:val="id-ID" w:eastAsia="id-ID"/>
        </w:rPr>
      </w:pPr>
      <w:r w:rsidRPr="000F293D">
        <w:rPr>
          <w:rFonts w:ascii="Times New Roman" w:eastAsia="Times New Roman" w:hAnsi="Times New Roman" w:cs="Times New Roman"/>
          <w:color w:val="333333"/>
          <w:sz w:val="24"/>
          <w:szCs w:val="24"/>
          <w:lang w:val="id-ID" w:eastAsia="id-ID"/>
        </w:rPr>
        <w:t>Mencegah penyakit.</w:t>
      </w:r>
    </w:p>
    <w:p w:rsidR="00377D56" w:rsidRDefault="00377D56" w:rsidP="006B1749">
      <w:pPr>
        <w:spacing w:line="360" w:lineRule="auto"/>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br w:type="page"/>
      </w:r>
    </w:p>
    <w:p w:rsidR="000F293D" w:rsidRDefault="00377D56" w:rsidP="006B1749">
      <w:pPr>
        <w:spacing w:line="360" w:lineRule="auto"/>
        <w:jc w:val="center"/>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lastRenderedPageBreak/>
        <w:t>BAB III</w:t>
      </w:r>
    </w:p>
    <w:p w:rsidR="00377D56" w:rsidRDefault="004E3274" w:rsidP="006B1749">
      <w:pPr>
        <w:spacing w:line="360" w:lineRule="auto"/>
        <w:jc w:val="center"/>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t>PENUTUP</w:t>
      </w:r>
    </w:p>
    <w:p w:rsidR="00377D56" w:rsidRPr="004E3274" w:rsidRDefault="00377D56" w:rsidP="006B1749">
      <w:pPr>
        <w:pStyle w:val="ListParagraph"/>
        <w:numPr>
          <w:ilvl w:val="1"/>
          <w:numId w:val="4"/>
        </w:numPr>
        <w:spacing w:line="360" w:lineRule="auto"/>
        <w:ind w:left="567" w:hanging="567"/>
        <w:jc w:val="both"/>
        <w:rPr>
          <w:rFonts w:ascii="Times New Roman" w:eastAsia="Times New Roman" w:hAnsi="Times New Roman" w:cs="Times New Roman"/>
          <w:b/>
          <w:color w:val="333333"/>
          <w:sz w:val="24"/>
          <w:szCs w:val="24"/>
          <w:lang w:val="id-ID" w:eastAsia="id-ID"/>
        </w:rPr>
      </w:pPr>
      <w:r w:rsidRPr="004E3274">
        <w:rPr>
          <w:rFonts w:ascii="Times New Roman" w:eastAsia="Times New Roman" w:hAnsi="Times New Roman" w:cs="Times New Roman"/>
          <w:b/>
          <w:color w:val="333333"/>
          <w:sz w:val="24"/>
          <w:szCs w:val="24"/>
          <w:lang w:val="id-ID" w:eastAsia="id-ID"/>
        </w:rPr>
        <w:t>Kesimpulan</w:t>
      </w:r>
    </w:p>
    <w:p w:rsidR="00377D56" w:rsidRDefault="004E3274" w:rsidP="006B1749">
      <w:pPr>
        <w:pStyle w:val="ListParagraph"/>
        <w:spacing w:line="360" w:lineRule="auto"/>
        <w:ind w:left="567" w:firstLine="567"/>
        <w:jc w:val="both"/>
        <w:rPr>
          <w:rFonts w:ascii="Times New Roman" w:eastAsia="Times New Roman" w:hAnsi="Times New Roman" w:cs="Times New Roman"/>
          <w:color w:val="333333"/>
          <w:sz w:val="24"/>
          <w:szCs w:val="24"/>
          <w:lang w:val="id-ID" w:eastAsia="id-ID"/>
        </w:rPr>
      </w:pPr>
      <w:r w:rsidRPr="004E3274">
        <w:rPr>
          <w:rFonts w:ascii="Times New Roman" w:eastAsia="Times New Roman" w:hAnsi="Times New Roman" w:cs="Times New Roman"/>
          <w:color w:val="333333"/>
          <w:sz w:val="24"/>
          <w:szCs w:val="24"/>
          <w:lang w:val="id-ID" w:eastAsia="id-ID"/>
        </w:rPr>
        <w:t>Iman didefinisikan dengan keyakinan dalam hati, diikrarkan dengan lisan, dan diwujudkan dengan amal perbuatan. Dengan demikian, iman merupakan kesatuan atau keselarasan antara hati, ucapan, dan laku perbuatan, serta dapat juga dikatakan sebagai pandangan dan sikap hidup atau gaya hidup. Sedangkan takwa adalah perbuatan mematuhi perintah Allah SWT dan menjauhi larangan Allah SWT. Adapun proses terbentuknya iman terbagi menjadi 5 metode / prinsip, yaitu prinsip pembinaan berkesinambungan, prinsip internalisasi dan individuasi, prinsip sosialisasi, prinsip konsistensi dan koherensi, dan prinsip integrasi. Korelasi antara keimanan dan ketaqwaan pun terbagi dua tauhid, yaitu tauhid teoritis dan tauhid praktis. Dalam kehidupan modern, iman dan taqwa memberikan banyak manfaat supaya individu dapat bertahan dan ditunjukkan arah di era modern / globalisasi yang kejam ini.</w:t>
      </w:r>
    </w:p>
    <w:p w:rsidR="00377D56" w:rsidRPr="004E3274" w:rsidRDefault="00377D56" w:rsidP="006B1749">
      <w:pPr>
        <w:pStyle w:val="ListParagraph"/>
        <w:numPr>
          <w:ilvl w:val="1"/>
          <w:numId w:val="4"/>
        </w:numPr>
        <w:spacing w:line="360" w:lineRule="auto"/>
        <w:ind w:left="567" w:hanging="567"/>
        <w:jc w:val="both"/>
        <w:rPr>
          <w:rFonts w:ascii="Times New Roman" w:eastAsia="Times New Roman" w:hAnsi="Times New Roman" w:cs="Times New Roman"/>
          <w:b/>
          <w:color w:val="333333"/>
          <w:sz w:val="24"/>
          <w:szCs w:val="24"/>
          <w:lang w:val="id-ID" w:eastAsia="id-ID"/>
        </w:rPr>
      </w:pPr>
      <w:r w:rsidRPr="004E3274">
        <w:rPr>
          <w:rFonts w:ascii="Times New Roman" w:eastAsia="Times New Roman" w:hAnsi="Times New Roman" w:cs="Times New Roman"/>
          <w:b/>
          <w:color w:val="333333"/>
          <w:sz w:val="24"/>
          <w:szCs w:val="24"/>
          <w:lang w:val="id-ID" w:eastAsia="id-ID"/>
        </w:rPr>
        <w:t>Saran</w:t>
      </w:r>
    </w:p>
    <w:p w:rsidR="00377D56" w:rsidRDefault="004E3274" w:rsidP="006B1749">
      <w:pPr>
        <w:pStyle w:val="ListParagraph"/>
        <w:spacing w:line="360" w:lineRule="auto"/>
        <w:ind w:left="567" w:firstLine="567"/>
        <w:jc w:val="both"/>
        <w:rPr>
          <w:rFonts w:ascii="Times New Roman" w:hAnsi="Times New Roman" w:cs="Times New Roman"/>
          <w:sz w:val="24"/>
          <w:szCs w:val="24"/>
        </w:rPr>
      </w:pPr>
      <w:r w:rsidRPr="00363CFD">
        <w:rPr>
          <w:rFonts w:ascii="Times New Roman" w:hAnsi="Times New Roman" w:cs="Times New Roman"/>
          <w:sz w:val="24"/>
          <w:szCs w:val="24"/>
          <w:lang w:val="id-ID"/>
        </w:rPr>
        <w:t xml:space="preserve">Sebagai umat muslim dan hamba Allah </w:t>
      </w:r>
      <w:r>
        <w:rPr>
          <w:rFonts w:ascii="Times New Roman" w:hAnsi="Times New Roman" w:cs="Times New Roman"/>
          <w:sz w:val="24"/>
          <w:szCs w:val="24"/>
          <w:lang w:val="id-ID"/>
        </w:rPr>
        <w:t>SWT</w:t>
      </w:r>
      <w:r w:rsidRPr="00363CFD">
        <w:rPr>
          <w:rFonts w:ascii="Times New Roman" w:hAnsi="Times New Roman" w:cs="Times New Roman"/>
          <w:sz w:val="24"/>
          <w:szCs w:val="24"/>
          <w:lang w:val="id-ID"/>
        </w:rPr>
        <w:t xml:space="preserve">, ada baiknya kita bersungguh-sungguh dalam melaksanakan perintah Allah swt dan meninggalkan segala perbuatan dosa dan maksiat, baik yang kecil maupun yang besar. </w:t>
      </w:r>
      <w:r w:rsidRPr="00363CFD">
        <w:rPr>
          <w:rFonts w:ascii="Times New Roman" w:hAnsi="Times New Roman" w:cs="Times New Roman"/>
          <w:sz w:val="24"/>
          <w:szCs w:val="24"/>
        </w:rPr>
        <w:t>Mentaati dan mematuhi perintah Allah adalah kewajiban setiap muslim. Dan juga, seorang muslim yang bertakwa itu</w:t>
      </w:r>
      <w:r>
        <w:rPr>
          <w:rFonts w:ascii="Times New Roman" w:hAnsi="Times New Roman" w:cs="Times New Roman"/>
          <w:sz w:val="24"/>
          <w:szCs w:val="24"/>
          <w:lang w:val="id-ID"/>
        </w:rPr>
        <w:t xml:space="preserve"> sebaiknya</w:t>
      </w:r>
      <w:r w:rsidRPr="00363CFD">
        <w:rPr>
          <w:rFonts w:ascii="Times New Roman" w:hAnsi="Times New Roman" w:cs="Times New Roman"/>
          <w:sz w:val="24"/>
          <w:szCs w:val="24"/>
        </w:rPr>
        <w:t xml:space="preserve"> membersihkan dirinya dengan segala hal yang halal karena takut t</w:t>
      </w:r>
      <w:r>
        <w:rPr>
          <w:rFonts w:ascii="Times New Roman" w:hAnsi="Times New Roman" w:cs="Times New Roman"/>
          <w:sz w:val="24"/>
          <w:szCs w:val="24"/>
        </w:rPr>
        <w:t>erperosok kepada hal yang haram.</w:t>
      </w:r>
    </w:p>
    <w:p w:rsidR="002027EC" w:rsidRDefault="002027EC" w:rsidP="006B1749">
      <w:pPr>
        <w:spacing w:line="360" w:lineRule="auto"/>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br w:type="page"/>
      </w:r>
    </w:p>
    <w:p w:rsidR="002027EC" w:rsidRDefault="002027EC" w:rsidP="006B1749">
      <w:pPr>
        <w:spacing w:line="360" w:lineRule="auto"/>
        <w:jc w:val="center"/>
        <w:rPr>
          <w:rFonts w:ascii="Times New Roman" w:eastAsia="Times New Roman" w:hAnsi="Times New Roman" w:cs="Times New Roman"/>
          <w:color w:val="333333"/>
          <w:sz w:val="24"/>
          <w:szCs w:val="24"/>
          <w:lang w:val="id-ID" w:eastAsia="id-ID"/>
        </w:rPr>
      </w:pPr>
      <w:r>
        <w:rPr>
          <w:rFonts w:ascii="Times New Roman" w:eastAsia="Times New Roman" w:hAnsi="Times New Roman" w:cs="Times New Roman"/>
          <w:color w:val="333333"/>
          <w:sz w:val="24"/>
          <w:szCs w:val="24"/>
          <w:lang w:val="id-ID" w:eastAsia="id-ID"/>
        </w:rPr>
        <w:lastRenderedPageBreak/>
        <w:t>DAFTAR PUSTAKA</w:t>
      </w:r>
    </w:p>
    <w:p w:rsidR="006B1749" w:rsidRDefault="006B1749" w:rsidP="006B174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Ahmadi, Abu </w:t>
      </w:r>
      <w:r w:rsidRPr="00866A97">
        <w:rPr>
          <w:rFonts w:ascii="Times New Roman" w:eastAsia="Times New Roman" w:hAnsi="Times New Roman" w:cs="Times New Roman"/>
          <w:sz w:val="24"/>
          <w:szCs w:val="24"/>
        </w:rPr>
        <w:t>dkk.</w:t>
      </w:r>
      <w:r>
        <w:rPr>
          <w:rFonts w:ascii="Times New Roman" w:eastAsia="Times New Roman" w:hAnsi="Times New Roman" w:cs="Times New Roman"/>
          <w:sz w:val="24"/>
          <w:szCs w:val="24"/>
          <w:lang w:val="id-ID"/>
        </w:rPr>
        <w:t xml:space="preserve"> </w:t>
      </w:r>
      <w:r w:rsidRPr="00866A97">
        <w:rPr>
          <w:rFonts w:ascii="Times New Roman" w:eastAsia="Times New Roman" w:hAnsi="Times New Roman" w:cs="Times New Roman"/>
          <w:sz w:val="24"/>
          <w:szCs w:val="24"/>
        </w:rPr>
        <w:t>1991.</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i/>
          <w:iCs/>
          <w:sz w:val="24"/>
          <w:szCs w:val="24"/>
        </w:rPr>
        <w:t>Dasar-</w:t>
      </w:r>
      <w:r w:rsidRPr="00866A97">
        <w:rPr>
          <w:rFonts w:ascii="Times New Roman" w:eastAsia="Times New Roman" w:hAnsi="Times New Roman" w:cs="Times New Roman"/>
          <w:i/>
          <w:iCs/>
          <w:sz w:val="24"/>
          <w:szCs w:val="24"/>
        </w:rPr>
        <w:t>dasar Pendidikan Agama Islam.</w:t>
      </w:r>
      <w:r w:rsidRPr="00866A97">
        <w:rPr>
          <w:rFonts w:ascii="Times New Roman" w:eastAsia="Times New Roman" w:hAnsi="Times New Roman" w:cs="Times New Roman"/>
          <w:sz w:val="24"/>
          <w:szCs w:val="24"/>
        </w:rPr>
        <w:t xml:space="preserve"> Jakarta: Bumi Aksara.</w:t>
      </w:r>
    </w:p>
    <w:p w:rsidR="006B1749" w:rsidRDefault="006B1749" w:rsidP="006B1749">
      <w:pPr>
        <w:spacing w:after="0" w:line="360" w:lineRule="auto"/>
        <w:jc w:val="both"/>
        <w:rPr>
          <w:rFonts w:ascii="Times New Roman" w:eastAsia="Times New Roman" w:hAnsi="Times New Roman" w:cs="Times New Roman"/>
          <w:sz w:val="24"/>
          <w:szCs w:val="24"/>
        </w:rPr>
      </w:pPr>
      <w:r w:rsidRPr="00BE2B48">
        <w:rPr>
          <w:rFonts w:ascii="Times New Roman" w:eastAsia="Times New Roman" w:hAnsi="Times New Roman" w:cs="Times New Roman"/>
          <w:sz w:val="24"/>
          <w:szCs w:val="24"/>
        </w:rPr>
        <w:t xml:space="preserve">Alim, Syahirul dkk. 1995. </w:t>
      </w:r>
      <w:r w:rsidRPr="00BE2B48">
        <w:rPr>
          <w:rFonts w:ascii="Times New Roman" w:eastAsia="Times New Roman" w:hAnsi="Times New Roman" w:cs="Times New Roman"/>
          <w:i/>
          <w:iCs/>
          <w:sz w:val="24"/>
          <w:szCs w:val="24"/>
        </w:rPr>
        <w:t>Islam untuk Disiplin Ilmu Pengetahuan Alam dan Teknologi</w:t>
      </w:r>
      <w:r w:rsidRPr="00BE2B48">
        <w:rPr>
          <w:rFonts w:ascii="Times New Roman" w:eastAsia="Times New Roman" w:hAnsi="Times New Roman" w:cs="Times New Roman"/>
          <w:sz w:val="24"/>
          <w:szCs w:val="24"/>
        </w:rPr>
        <w:t>. Jakarta: Departemen Agama RI.</w:t>
      </w:r>
    </w:p>
    <w:p w:rsidR="003252C5" w:rsidRDefault="003252C5" w:rsidP="003252C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Darajat. Zakiah </w:t>
      </w:r>
      <w:r w:rsidRPr="00866A97">
        <w:rPr>
          <w:rFonts w:ascii="Times New Roman" w:eastAsia="Times New Roman" w:hAnsi="Times New Roman" w:cs="Times New Roman"/>
          <w:sz w:val="24"/>
          <w:szCs w:val="24"/>
        </w:rPr>
        <w:t>dkk.</w:t>
      </w:r>
      <w:r>
        <w:rPr>
          <w:rFonts w:ascii="Times New Roman" w:eastAsia="Times New Roman" w:hAnsi="Times New Roman" w:cs="Times New Roman"/>
          <w:sz w:val="24"/>
          <w:szCs w:val="24"/>
          <w:lang w:val="id-ID"/>
        </w:rPr>
        <w:t xml:space="preserve"> </w:t>
      </w:r>
      <w:r w:rsidRPr="00866A97">
        <w:rPr>
          <w:rFonts w:ascii="Times New Roman" w:eastAsia="Times New Roman" w:hAnsi="Times New Roman" w:cs="Times New Roman"/>
          <w:sz w:val="24"/>
          <w:szCs w:val="24"/>
        </w:rPr>
        <w:t>1986</w:t>
      </w:r>
      <w:r>
        <w:rPr>
          <w:rFonts w:ascii="Times New Roman" w:eastAsia="Times New Roman" w:hAnsi="Times New Roman" w:cs="Times New Roman"/>
          <w:i/>
          <w:iCs/>
          <w:sz w:val="24"/>
          <w:szCs w:val="24"/>
        </w:rPr>
        <w:t>. Dasar</w:t>
      </w:r>
      <w:r w:rsidRPr="00866A97">
        <w:rPr>
          <w:rFonts w:ascii="Times New Roman" w:eastAsia="Times New Roman" w:hAnsi="Times New Roman" w:cs="Times New Roman"/>
          <w:i/>
          <w:iCs/>
          <w:sz w:val="24"/>
          <w:szCs w:val="24"/>
        </w:rPr>
        <w:t>- dasar Agama Islam.</w:t>
      </w:r>
      <w:r>
        <w:rPr>
          <w:rFonts w:ascii="Times New Roman" w:eastAsia="Times New Roman" w:hAnsi="Times New Roman" w:cs="Times New Roman"/>
          <w:i/>
          <w:iCs/>
          <w:sz w:val="24"/>
          <w:szCs w:val="24"/>
          <w:lang w:val="id-ID"/>
        </w:rPr>
        <w:t xml:space="preserve"> </w:t>
      </w:r>
      <w:r w:rsidRPr="00866A97">
        <w:rPr>
          <w:rFonts w:ascii="Times New Roman" w:eastAsia="Times New Roman" w:hAnsi="Times New Roman" w:cs="Times New Roman"/>
          <w:sz w:val="24"/>
          <w:szCs w:val="24"/>
        </w:rPr>
        <w:t>Jakarta:</w:t>
      </w:r>
      <w:r>
        <w:rPr>
          <w:rFonts w:ascii="Times New Roman" w:eastAsia="Times New Roman" w:hAnsi="Times New Roman" w:cs="Times New Roman"/>
          <w:sz w:val="24"/>
          <w:szCs w:val="24"/>
          <w:lang w:val="id-ID"/>
        </w:rPr>
        <w:t xml:space="preserve"> </w:t>
      </w:r>
      <w:r w:rsidRPr="00866A97">
        <w:rPr>
          <w:rFonts w:ascii="Times New Roman" w:eastAsia="Times New Roman" w:hAnsi="Times New Roman" w:cs="Times New Roman"/>
          <w:sz w:val="24"/>
          <w:szCs w:val="24"/>
        </w:rPr>
        <w:t>Departemen Agama RI.</w:t>
      </w:r>
    </w:p>
    <w:p w:rsidR="006B1749" w:rsidRDefault="006B1749" w:rsidP="006B1749">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Depatemen Agama RI.</w:t>
      </w:r>
      <w:r w:rsidRPr="00633B5B">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w:t>
      </w:r>
      <w:r w:rsidRPr="00633B5B">
        <w:rPr>
          <w:rFonts w:ascii="Times New Roman" w:eastAsia="Times New Roman" w:hAnsi="Times New Roman" w:cs="Times New Roman"/>
          <w:i/>
          <w:iCs/>
          <w:sz w:val="24"/>
          <w:szCs w:val="24"/>
        </w:rPr>
        <w:t>l-Qur’an dan Terjemahannya</w:t>
      </w:r>
      <w:r>
        <w:rPr>
          <w:rFonts w:ascii="Times New Roman" w:eastAsia="Times New Roman" w:hAnsi="Times New Roman" w:cs="Times New Roman"/>
          <w:i/>
          <w:iCs/>
          <w:sz w:val="24"/>
          <w:szCs w:val="24"/>
          <w:lang w:val="id-ID"/>
        </w:rPr>
        <w:t>.</w:t>
      </w:r>
      <w:r w:rsidRPr="00633B5B">
        <w:rPr>
          <w:rFonts w:ascii="Times New Roman" w:eastAsia="Times New Roman" w:hAnsi="Times New Roman" w:cs="Times New Roman"/>
          <w:i/>
          <w:iCs/>
          <w:sz w:val="24"/>
          <w:szCs w:val="24"/>
        </w:rPr>
        <w:t xml:space="preserve"> </w:t>
      </w:r>
      <w:r w:rsidRPr="00633B5B">
        <w:rPr>
          <w:rFonts w:ascii="Times New Roman" w:eastAsia="Times New Roman" w:hAnsi="Times New Roman" w:cs="Times New Roman"/>
          <w:sz w:val="24"/>
          <w:szCs w:val="24"/>
        </w:rPr>
        <w:t>Jakarta: Yaayasan Penyel</w:t>
      </w:r>
      <w:r>
        <w:rPr>
          <w:rFonts w:ascii="Times New Roman" w:eastAsia="Times New Roman" w:hAnsi="Times New Roman" w:cs="Times New Roman"/>
          <w:sz w:val="24"/>
          <w:szCs w:val="24"/>
        </w:rPr>
        <w:t>engggara Penerjemah al-Qur’an.</w:t>
      </w:r>
    </w:p>
    <w:p w:rsidR="002027EC" w:rsidRPr="00866A97" w:rsidRDefault="00056270" w:rsidP="006B174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Hariyanto, </w:t>
      </w:r>
      <w:r w:rsidR="002027EC" w:rsidRPr="00866A97">
        <w:rPr>
          <w:rFonts w:ascii="Times New Roman" w:eastAsia="Times New Roman" w:hAnsi="Times New Roman" w:cs="Times New Roman"/>
          <w:sz w:val="24"/>
          <w:szCs w:val="24"/>
        </w:rPr>
        <w:t>A.</w:t>
      </w:r>
      <w:r>
        <w:rPr>
          <w:rFonts w:ascii="Times New Roman" w:eastAsia="Times New Roman" w:hAnsi="Times New Roman" w:cs="Times New Roman"/>
          <w:sz w:val="24"/>
          <w:szCs w:val="24"/>
          <w:lang w:val="id-ID"/>
        </w:rPr>
        <w:t xml:space="preserve"> </w:t>
      </w:r>
      <w:r w:rsidR="002027EC" w:rsidRPr="00866A97">
        <w:rPr>
          <w:rFonts w:ascii="Times New Roman" w:eastAsia="Times New Roman" w:hAnsi="Times New Roman" w:cs="Times New Roman"/>
          <w:sz w:val="24"/>
          <w:szCs w:val="24"/>
        </w:rPr>
        <w:t>1994.</w:t>
      </w:r>
      <w:r>
        <w:rPr>
          <w:rFonts w:ascii="Times New Roman" w:eastAsia="Times New Roman" w:hAnsi="Times New Roman" w:cs="Times New Roman"/>
          <w:sz w:val="24"/>
          <w:szCs w:val="24"/>
          <w:lang w:val="id-ID"/>
        </w:rPr>
        <w:t xml:space="preserve"> </w:t>
      </w:r>
      <w:r w:rsidR="002027EC" w:rsidRPr="00866A97">
        <w:rPr>
          <w:rFonts w:ascii="Times New Roman" w:eastAsia="Times New Roman" w:hAnsi="Times New Roman" w:cs="Times New Roman"/>
          <w:i/>
          <w:iCs/>
          <w:sz w:val="24"/>
          <w:szCs w:val="24"/>
        </w:rPr>
        <w:t xml:space="preserve">Pendidikan </w:t>
      </w:r>
      <w:r w:rsidR="002027EC" w:rsidRPr="00866A97">
        <w:rPr>
          <w:rFonts w:ascii="Times New Roman" w:eastAsia="Times New Roman" w:hAnsi="Times New Roman" w:cs="Times New Roman"/>
          <w:sz w:val="24"/>
          <w:szCs w:val="24"/>
        </w:rPr>
        <w:t>Agama</w:t>
      </w:r>
      <w:r w:rsidR="002027EC" w:rsidRPr="00866A97">
        <w:rPr>
          <w:rFonts w:ascii="Times New Roman" w:eastAsia="Times New Roman" w:hAnsi="Times New Roman" w:cs="Times New Roman"/>
          <w:i/>
          <w:iCs/>
          <w:sz w:val="24"/>
          <w:szCs w:val="24"/>
        </w:rPr>
        <w:t xml:space="preserve"> Islam untuk SLTP.</w:t>
      </w:r>
      <w:r>
        <w:rPr>
          <w:rFonts w:ascii="Times New Roman" w:eastAsia="Times New Roman" w:hAnsi="Times New Roman" w:cs="Times New Roman"/>
          <w:i/>
          <w:iCs/>
          <w:sz w:val="24"/>
          <w:szCs w:val="24"/>
          <w:lang w:val="id-ID"/>
        </w:rPr>
        <w:t xml:space="preserve"> </w:t>
      </w:r>
      <w:r w:rsidR="002027EC" w:rsidRPr="00866A97">
        <w:rPr>
          <w:rFonts w:ascii="Times New Roman" w:eastAsia="Times New Roman" w:hAnsi="Times New Roman" w:cs="Times New Roman"/>
          <w:sz w:val="24"/>
          <w:szCs w:val="24"/>
        </w:rPr>
        <w:t>Surabaya:</w:t>
      </w:r>
      <w:r>
        <w:rPr>
          <w:rFonts w:ascii="Times New Roman" w:eastAsia="Times New Roman" w:hAnsi="Times New Roman" w:cs="Times New Roman"/>
          <w:sz w:val="24"/>
          <w:szCs w:val="24"/>
          <w:lang w:val="id-ID"/>
        </w:rPr>
        <w:t xml:space="preserve"> </w:t>
      </w:r>
      <w:r w:rsidR="002027EC" w:rsidRPr="00866A97">
        <w:rPr>
          <w:rFonts w:ascii="Times New Roman" w:eastAsia="Times New Roman" w:hAnsi="Times New Roman" w:cs="Times New Roman"/>
          <w:sz w:val="24"/>
          <w:szCs w:val="24"/>
        </w:rPr>
        <w:t>Bintang Pustaka.</w:t>
      </w:r>
    </w:p>
    <w:p w:rsidR="002027EC" w:rsidRPr="00866A97" w:rsidRDefault="002027EC" w:rsidP="006B1749">
      <w:pPr>
        <w:spacing w:after="0" w:line="360" w:lineRule="auto"/>
        <w:jc w:val="both"/>
        <w:rPr>
          <w:rFonts w:ascii="Times New Roman" w:eastAsia="Times New Roman" w:hAnsi="Times New Roman" w:cs="Times New Roman"/>
          <w:sz w:val="24"/>
          <w:szCs w:val="24"/>
        </w:rPr>
      </w:pPr>
      <w:r w:rsidRPr="00866A97">
        <w:rPr>
          <w:rFonts w:ascii="Times New Roman" w:eastAsia="Times New Roman" w:hAnsi="Times New Roman" w:cs="Times New Roman"/>
          <w:sz w:val="24"/>
          <w:szCs w:val="24"/>
        </w:rPr>
        <w:t>Mansoer</w:t>
      </w:r>
      <w:r w:rsidR="00056270">
        <w:rPr>
          <w:rFonts w:ascii="Times New Roman" w:eastAsia="Times New Roman" w:hAnsi="Times New Roman" w:cs="Times New Roman"/>
          <w:sz w:val="24"/>
          <w:szCs w:val="24"/>
          <w:lang w:val="id-ID"/>
        </w:rPr>
        <w:t>,</w:t>
      </w:r>
      <w:r w:rsidR="006B1749">
        <w:rPr>
          <w:rFonts w:ascii="Times New Roman" w:eastAsia="Times New Roman" w:hAnsi="Times New Roman" w:cs="Times New Roman"/>
          <w:sz w:val="24"/>
          <w:szCs w:val="24"/>
        </w:rPr>
        <w:t xml:space="preserve"> Hamdan</w:t>
      </w:r>
      <w:r w:rsidRPr="00866A97">
        <w:rPr>
          <w:rFonts w:ascii="Times New Roman" w:eastAsia="Times New Roman" w:hAnsi="Times New Roman" w:cs="Times New Roman"/>
          <w:sz w:val="24"/>
          <w:szCs w:val="24"/>
        </w:rPr>
        <w:t xml:space="preserve"> dkk.</w:t>
      </w:r>
      <w:r w:rsidR="00056270">
        <w:rPr>
          <w:rFonts w:ascii="Times New Roman" w:eastAsia="Times New Roman" w:hAnsi="Times New Roman" w:cs="Times New Roman"/>
          <w:sz w:val="24"/>
          <w:szCs w:val="24"/>
          <w:lang w:val="id-ID"/>
        </w:rPr>
        <w:t xml:space="preserve"> </w:t>
      </w:r>
      <w:r w:rsidRPr="00866A97">
        <w:rPr>
          <w:rFonts w:ascii="Times New Roman" w:eastAsia="Times New Roman" w:hAnsi="Times New Roman" w:cs="Times New Roman"/>
          <w:sz w:val="24"/>
          <w:szCs w:val="24"/>
        </w:rPr>
        <w:t xml:space="preserve">2004. </w:t>
      </w:r>
      <w:r w:rsidRPr="00866A97">
        <w:rPr>
          <w:rFonts w:ascii="Times New Roman" w:eastAsia="Times New Roman" w:hAnsi="Times New Roman" w:cs="Times New Roman"/>
          <w:i/>
          <w:iCs/>
          <w:sz w:val="24"/>
          <w:szCs w:val="24"/>
        </w:rPr>
        <w:t>Pendidikan Agama Islam di Perguruan Tinggi Umum</w:t>
      </w:r>
      <w:r w:rsidRPr="00866A97">
        <w:rPr>
          <w:rFonts w:ascii="Times New Roman" w:eastAsia="Times New Roman" w:hAnsi="Times New Roman" w:cs="Times New Roman"/>
          <w:sz w:val="24"/>
          <w:szCs w:val="24"/>
        </w:rPr>
        <w:t>. Jakarta:</w:t>
      </w:r>
      <w:r w:rsidR="00056270">
        <w:rPr>
          <w:rFonts w:ascii="Times New Roman" w:eastAsia="Times New Roman" w:hAnsi="Times New Roman" w:cs="Times New Roman"/>
          <w:sz w:val="24"/>
          <w:szCs w:val="24"/>
          <w:lang w:val="id-ID"/>
        </w:rPr>
        <w:t xml:space="preserve"> </w:t>
      </w:r>
      <w:r w:rsidRPr="00866A97">
        <w:rPr>
          <w:rFonts w:ascii="Times New Roman" w:eastAsia="Times New Roman" w:hAnsi="Times New Roman" w:cs="Times New Roman"/>
          <w:sz w:val="24"/>
          <w:szCs w:val="24"/>
        </w:rPr>
        <w:t>Departemen Agama RI.</w:t>
      </w:r>
    </w:p>
    <w:p w:rsidR="006B1749" w:rsidRPr="00BE2B48" w:rsidRDefault="006B1749" w:rsidP="006B174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Palawi, Kencana S;</w:t>
      </w:r>
      <w:r w:rsidRPr="00BE2B48">
        <w:rPr>
          <w:rFonts w:ascii="Times New Roman" w:eastAsia="Times New Roman" w:hAnsi="Times New Roman" w:cs="Times New Roman"/>
          <w:sz w:val="24"/>
          <w:szCs w:val="24"/>
        </w:rPr>
        <w:t xml:space="preserve"> Guritno, Sri. 1997</w:t>
      </w:r>
      <w:r w:rsidRPr="00BE2B48">
        <w:rPr>
          <w:rFonts w:ascii="Times New Roman" w:eastAsia="Times New Roman" w:hAnsi="Times New Roman" w:cs="Times New Roman"/>
          <w:i/>
          <w:iCs/>
          <w:sz w:val="24"/>
          <w:szCs w:val="24"/>
        </w:rPr>
        <w:t>. Pergeseran Interpretasi terhadap Nilai-Nilai Keagamaan di Kawasan Industri.</w:t>
      </w:r>
      <w:r w:rsidRPr="00BE2B48">
        <w:rPr>
          <w:rFonts w:ascii="Times New Roman" w:eastAsia="Times New Roman" w:hAnsi="Times New Roman" w:cs="Times New Roman"/>
          <w:sz w:val="24"/>
          <w:szCs w:val="24"/>
        </w:rPr>
        <w:t xml:space="preserve"> Jakarta: CV. Bupara Nugraha.</w:t>
      </w:r>
    </w:p>
    <w:p w:rsidR="006B1749" w:rsidRPr="006B1749" w:rsidRDefault="006B1749" w:rsidP="006B1749">
      <w:pPr>
        <w:spacing w:after="0" w:line="360" w:lineRule="auto"/>
        <w:jc w:val="both"/>
        <w:rPr>
          <w:rFonts w:ascii="Times New Roman" w:eastAsia="Times New Roman" w:hAnsi="Times New Roman" w:cs="Times New Roman"/>
          <w:sz w:val="24"/>
          <w:szCs w:val="24"/>
        </w:rPr>
      </w:pPr>
    </w:p>
    <w:sectPr w:rsidR="006B1749" w:rsidRPr="006B1749" w:rsidSect="00503873">
      <w:footerReference w:type="default" r:id="rId10"/>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AA4" w:rsidRDefault="00B97AA4" w:rsidP="00503873">
      <w:pPr>
        <w:spacing w:after="0" w:line="240" w:lineRule="auto"/>
      </w:pPr>
      <w:r>
        <w:separator/>
      </w:r>
    </w:p>
  </w:endnote>
  <w:endnote w:type="continuationSeparator" w:id="0">
    <w:p w:rsidR="00B97AA4" w:rsidRDefault="00B97AA4" w:rsidP="00503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724262"/>
      <w:docPartObj>
        <w:docPartGallery w:val="Page Numbers (Bottom of Page)"/>
        <w:docPartUnique/>
      </w:docPartObj>
    </w:sdtPr>
    <w:sdtEndPr>
      <w:rPr>
        <w:noProof/>
      </w:rPr>
    </w:sdtEndPr>
    <w:sdtContent>
      <w:p w:rsidR="00503873" w:rsidRDefault="00503873">
        <w:pPr>
          <w:pStyle w:val="Footer"/>
          <w:jc w:val="right"/>
        </w:pPr>
        <w:r>
          <w:fldChar w:fldCharType="begin"/>
        </w:r>
        <w:r>
          <w:instrText xml:space="preserve"> PAGE   \* MERGEFORMAT </w:instrText>
        </w:r>
        <w:r>
          <w:fldChar w:fldCharType="separate"/>
        </w:r>
        <w:r w:rsidR="00CC21A9">
          <w:rPr>
            <w:noProof/>
          </w:rPr>
          <w:t>iii</w:t>
        </w:r>
        <w:r>
          <w:rPr>
            <w:noProof/>
          </w:rPr>
          <w:fldChar w:fldCharType="end"/>
        </w:r>
      </w:p>
    </w:sdtContent>
  </w:sdt>
  <w:p w:rsidR="00503873" w:rsidRDefault="005038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458566"/>
      <w:docPartObj>
        <w:docPartGallery w:val="Page Numbers (Bottom of Page)"/>
        <w:docPartUnique/>
      </w:docPartObj>
    </w:sdtPr>
    <w:sdtEndPr>
      <w:rPr>
        <w:noProof/>
      </w:rPr>
    </w:sdtEndPr>
    <w:sdtContent>
      <w:p w:rsidR="00503873" w:rsidRDefault="00503873">
        <w:pPr>
          <w:pStyle w:val="Footer"/>
          <w:jc w:val="right"/>
        </w:pPr>
        <w:r>
          <w:fldChar w:fldCharType="begin"/>
        </w:r>
        <w:r>
          <w:instrText xml:space="preserve"> PAGE   \* MERGEFORMAT </w:instrText>
        </w:r>
        <w:r>
          <w:fldChar w:fldCharType="separate"/>
        </w:r>
        <w:r w:rsidR="00CC21A9">
          <w:rPr>
            <w:noProof/>
          </w:rPr>
          <w:t>1</w:t>
        </w:r>
        <w:r>
          <w:rPr>
            <w:noProof/>
          </w:rPr>
          <w:fldChar w:fldCharType="end"/>
        </w:r>
      </w:p>
    </w:sdtContent>
  </w:sdt>
  <w:p w:rsidR="00503873" w:rsidRDefault="00503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AA4" w:rsidRDefault="00B97AA4" w:rsidP="00503873">
      <w:pPr>
        <w:spacing w:after="0" w:line="240" w:lineRule="auto"/>
      </w:pPr>
      <w:r>
        <w:separator/>
      </w:r>
    </w:p>
  </w:footnote>
  <w:footnote w:type="continuationSeparator" w:id="0">
    <w:p w:rsidR="00B97AA4" w:rsidRDefault="00B97AA4" w:rsidP="005038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795F"/>
    <w:multiLevelType w:val="hybridMultilevel"/>
    <w:tmpl w:val="C8E4628A"/>
    <w:lvl w:ilvl="0" w:tplc="443412E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nsid w:val="04C8182F"/>
    <w:multiLevelType w:val="multilevel"/>
    <w:tmpl w:val="22964D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92B746D"/>
    <w:multiLevelType w:val="multilevel"/>
    <w:tmpl w:val="9094F5C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F0619B6"/>
    <w:multiLevelType w:val="hybridMultilevel"/>
    <w:tmpl w:val="2556A974"/>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137A6AF9"/>
    <w:multiLevelType w:val="multilevel"/>
    <w:tmpl w:val="1E2A76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88F4BD6"/>
    <w:multiLevelType w:val="multilevel"/>
    <w:tmpl w:val="C568CBA8"/>
    <w:lvl w:ilvl="0">
      <w:start w:val="1"/>
      <w:numFmt w:val="decimal"/>
      <w:lvlText w:val="%1."/>
      <w:lvlJc w:val="left"/>
      <w:pPr>
        <w:ind w:left="927" w:hanging="360"/>
      </w:pPr>
      <w:rPr>
        <w:rFonts w:ascii="Times New Roman" w:hAnsi="Times New Roman" w:hint="default"/>
        <w:sz w:val="24"/>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6">
    <w:nsid w:val="2D141F45"/>
    <w:multiLevelType w:val="hybridMultilevel"/>
    <w:tmpl w:val="817CDD1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303A6575"/>
    <w:multiLevelType w:val="hybridMultilevel"/>
    <w:tmpl w:val="A6544E1C"/>
    <w:lvl w:ilvl="0" w:tplc="443412E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8">
    <w:nsid w:val="3727182A"/>
    <w:multiLevelType w:val="multilevel"/>
    <w:tmpl w:val="B17C5094"/>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9">
    <w:nsid w:val="54EB12D0"/>
    <w:multiLevelType w:val="hybridMultilevel"/>
    <w:tmpl w:val="F6F850EC"/>
    <w:lvl w:ilvl="0" w:tplc="64382D5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nsid w:val="6B6718CC"/>
    <w:multiLevelType w:val="hybridMultilevel"/>
    <w:tmpl w:val="D00297F2"/>
    <w:lvl w:ilvl="0" w:tplc="443412E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num w:numId="1">
    <w:abstractNumId w:val="3"/>
  </w:num>
  <w:num w:numId="2">
    <w:abstractNumId w:val="5"/>
  </w:num>
  <w:num w:numId="3">
    <w:abstractNumId w:val="1"/>
  </w:num>
  <w:num w:numId="4">
    <w:abstractNumId w:val="8"/>
  </w:num>
  <w:num w:numId="5">
    <w:abstractNumId w:val="10"/>
  </w:num>
  <w:num w:numId="6">
    <w:abstractNumId w:val="7"/>
  </w:num>
  <w:num w:numId="7">
    <w:abstractNumId w:val="0"/>
  </w:num>
  <w:num w:numId="8">
    <w:abstractNumId w:val="9"/>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B72"/>
    <w:rsid w:val="000532C8"/>
    <w:rsid w:val="00056270"/>
    <w:rsid w:val="000A1A74"/>
    <w:rsid w:val="000A72E9"/>
    <w:rsid w:val="000F293D"/>
    <w:rsid w:val="00161CE0"/>
    <w:rsid w:val="00181ABC"/>
    <w:rsid w:val="002027EC"/>
    <w:rsid w:val="002678EA"/>
    <w:rsid w:val="00315B72"/>
    <w:rsid w:val="003252C5"/>
    <w:rsid w:val="0037119A"/>
    <w:rsid w:val="00377D56"/>
    <w:rsid w:val="003B10B0"/>
    <w:rsid w:val="00404309"/>
    <w:rsid w:val="004E3274"/>
    <w:rsid w:val="00503873"/>
    <w:rsid w:val="0051216A"/>
    <w:rsid w:val="005963D9"/>
    <w:rsid w:val="005A4A88"/>
    <w:rsid w:val="00601C99"/>
    <w:rsid w:val="0060396D"/>
    <w:rsid w:val="0061664C"/>
    <w:rsid w:val="006259BA"/>
    <w:rsid w:val="0063432A"/>
    <w:rsid w:val="006B1749"/>
    <w:rsid w:val="006E28A2"/>
    <w:rsid w:val="00710A9B"/>
    <w:rsid w:val="00737C46"/>
    <w:rsid w:val="007B5239"/>
    <w:rsid w:val="00802A08"/>
    <w:rsid w:val="0088087C"/>
    <w:rsid w:val="008D5CE1"/>
    <w:rsid w:val="008F0D9D"/>
    <w:rsid w:val="00935DB3"/>
    <w:rsid w:val="009743CC"/>
    <w:rsid w:val="00B03C6B"/>
    <w:rsid w:val="00B245B8"/>
    <w:rsid w:val="00B97AA4"/>
    <w:rsid w:val="00C46935"/>
    <w:rsid w:val="00CA44BD"/>
    <w:rsid w:val="00CC21A9"/>
    <w:rsid w:val="00D16556"/>
    <w:rsid w:val="00D25FDA"/>
    <w:rsid w:val="00D562A7"/>
    <w:rsid w:val="00D654B9"/>
    <w:rsid w:val="00DF5EC2"/>
    <w:rsid w:val="00E15899"/>
    <w:rsid w:val="00E26895"/>
    <w:rsid w:val="00E33F21"/>
    <w:rsid w:val="00E6407F"/>
    <w:rsid w:val="00E65E69"/>
    <w:rsid w:val="00E80D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B4804-8360-4CA0-A0FC-8F6DE23C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3D9"/>
    <w:rPr>
      <w:lang w:val="en-GB"/>
    </w:rPr>
  </w:style>
  <w:style w:type="paragraph" w:styleId="Heading1">
    <w:name w:val="heading 1"/>
    <w:basedOn w:val="Normal"/>
    <w:next w:val="Normal"/>
    <w:link w:val="Heading1Char"/>
    <w:uiPriority w:val="9"/>
    <w:qFormat/>
    <w:rsid w:val="00056270"/>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2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6E28A2"/>
  </w:style>
  <w:style w:type="paragraph" w:styleId="ListParagraph">
    <w:name w:val="List Paragraph"/>
    <w:basedOn w:val="Normal"/>
    <w:uiPriority w:val="34"/>
    <w:qFormat/>
    <w:rsid w:val="006E28A2"/>
    <w:pPr>
      <w:ind w:left="720"/>
      <w:contextualSpacing/>
    </w:pPr>
  </w:style>
  <w:style w:type="character" w:customStyle="1" w:styleId="Heading1Char">
    <w:name w:val="Heading 1 Char"/>
    <w:basedOn w:val="DefaultParagraphFont"/>
    <w:link w:val="Heading1"/>
    <w:uiPriority w:val="9"/>
    <w:rsid w:val="0005627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56270"/>
  </w:style>
  <w:style w:type="paragraph" w:styleId="Header">
    <w:name w:val="header"/>
    <w:basedOn w:val="Normal"/>
    <w:link w:val="HeaderChar"/>
    <w:uiPriority w:val="99"/>
    <w:unhideWhenUsed/>
    <w:rsid w:val="005038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873"/>
    <w:rPr>
      <w:lang w:val="en-GB"/>
    </w:rPr>
  </w:style>
  <w:style w:type="paragraph" w:styleId="Footer">
    <w:name w:val="footer"/>
    <w:basedOn w:val="Normal"/>
    <w:link w:val="FooterChar"/>
    <w:uiPriority w:val="99"/>
    <w:unhideWhenUsed/>
    <w:rsid w:val="005038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87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209503">
      <w:bodyDiv w:val="1"/>
      <w:marLeft w:val="0"/>
      <w:marRight w:val="0"/>
      <w:marTop w:val="0"/>
      <w:marBottom w:val="0"/>
      <w:divBdr>
        <w:top w:val="none" w:sz="0" w:space="0" w:color="auto"/>
        <w:left w:val="none" w:sz="0" w:space="0" w:color="auto"/>
        <w:bottom w:val="none" w:sz="0" w:space="0" w:color="auto"/>
        <w:right w:val="none" w:sz="0" w:space="0" w:color="auto"/>
      </w:divBdr>
    </w:div>
    <w:div w:id="564494075">
      <w:bodyDiv w:val="1"/>
      <w:marLeft w:val="0"/>
      <w:marRight w:val="0"/>
      <w:marTop w:val="0"/>
      <w:marBottom w:val="0"/>
      <w:divBdr>
        <w:top w:val="none" w:sz="0" w:space="0" w:color="auto"/>
        <w:left w:val="none" w:sz="0" w:space="0" w:color="auto"/>
        <w:bottom w:val="none" w:sz="0" w:space="0" w:color="auto"/>
        <w:right w:val="none" w:sz="0" w:space="0" w:color="auto"/>
      </w:divBdr>
    </w:div>
    <w:div w:id="602491675">
      <w:bodyDiv w:val="1"/>
      <w:marLeft w:val="0"/>
      <w:marRight w:val="0"/>
      <w:marTop w:val="0"/>
      <w:marBottom w:val="0"/>
      <w:divBdr>
        <w:top w:val="none" w:sz="0" w:space="0" w:color="auto"/>
        <w:left w:val="none" w:sz="0" w:space="0" w:color="auto"/>
        <w:bottom w:val="none" w:sz="0" w:space="0" w:color="auto"/>
        <w:right w:val="none" w:sz="0" w:space="0" w:color="auto"/>
      </w:divBdr>
    </w:div>
    <w:div w:id="790587429">
      <w:bodyDiv w:val="1"/>
      <w:marLeft w:val="0"/>
      <w:marRight w:val="0"/>
      <w:marTop w:val="0"/>
      <w:marBottom w:val="0"/>
      <w:divBdr>
        <w:top w:val="none" w:sz="0" w:space="0" w:color="auto"/>
        <w:left w:val="none" w:sz="0" w:space="0" w:color="auto"/>
        <w:bottom w:val="none" w:sz="0" w:space="0" w:color="auto"/>
        <w:right w:val="none" w:sz="0" w:space="0" w:color="auto"/>
      </w:divBdr>
    </w:div>
    <w:div w:id="1177891199">
      <w:bodyDiv w:val="1"/>
      <w:marLeft w:val="0"/>
      <w:marRight w:val="0"/>
      <w:marTop w:val="0"/>
      <w:marBottom w:val="0"/>
      <w:divBdr>
        <w:top w:val="none" w:sz="0" w:space="0" w:color="auto"/>
        <w:left w:val="none" w:sz="0" w:space="0" w:color="auto"/>
        <w:bottom w:val="none" w:sz="0" w:space="0" w:color="auto"/>
        <w:right w:val="none" w:sz="0" w:space="0" w:color="auto"/>
      </w:divBdr>
    </w:div>
    <w:div w:id="1386683473">
      <w:bodyDiv w:val="1"/>
      <w:marLeft w:val="0"/>
      <w:marRight w:val="0"/>
      <w:marTop w:val="0"/>
      <w:marBottom w:val="0"/>
      <w:divBdr>
        <w:top w:val="none" w:sz="0" w:space="0" w:color="auto"/>
        <w:left w:val="none" w:sz="0" w:space="0" w:color="auto"/>
        <w:bottom w:val="none" w:sz="0" w:space="0" w:color="auto"/>
        <w:right w:val="none" w:sz="0" w:space="0" w:color="auto"/>
      </w:divBdr>
    </w:div>
    <w:div w:id="1531530924">
      <w:bodyDiv w:val="1"/>
      <w:marLeft w:val="0"/>
      <w:marRight w:val="0"/>
      <w:marTop w:val="0"/>
      <w:marBottom w:val="0"/>
      <w:divBdr>
        <w:top w:val="none" w:sz="0" w:space="0" w:color="auto"/>
        <w:left w:val="none" w:sz="0" w:space="0" w:color="auto"/>
        <w:bottom w:val="none" w:sz="0" w:space="0" w:color="auto"/>
        <w:right w:val="none" w:sz="0" w:space="0" w:color="auto"/>
      </w:divBdr>
    </w:div>
    <w:div w:id="1532066201">
      <w:bodyDiv w:val="1"/>
      <w:marLeft w:val="0"/>
      <w:marRight w:val="0"/>
      <w:marTop w:val="0"/>
      <w:marBottom w:val="0"/>
      <w:divBdr>
        <w:top w:val="none" w:sz="0" w:space="0" w:color="auto"/>
        <w:left w:val="none" w:sz="0" w:space="0" w:color="auto"/>
        <w:bottom w:val="none" w:sz="0" w:space="0" w:color="auto"/>
        <w:right w:val="none" w:sz="0" w:space="0" w:color="auto"/>
      </w:divBdr>
    </w:div>
    <w:div w:id="1547527128">
      <w:bodyDiv w:val="1"/>
      <w:marLeft w:val="0"/>
      <w:marRight w:val="0"/>
      <w:marTop w:val="0"/>
      <w:marBottom w:val="0"/>
      <w:divBdr>
        <w:top w:val="none" w:sz="0" w:space="0" w:color="auto"/>
        <w:left w:val="none" w:sz="0" w:space="0" w:color="auto"/>
        <w:bottom w:val="none" w:sz="0" w:space="0" w:color="auto"/>
        <w:right w:val="none" w:sz="0" w:space="0" w:color="auto"/>
      </w:divBdr>
      <w:divsChild>
        <w:div w:id="125777554">
          <w:marLeft w:val="284"/>
          <w:marRight w:val="0"/>
          <w:marTop w:val="0"/>
          <w:marBottom w:val="0"/>
          <w:divBdr>
            <w:top w:val="none" w:sz="0" w:space="0" w:color="auto"/>
            <w:left w:val="none" w:sz="0" w:space="0" w:color="auto"/>
            <w:bottom w:val="none" w:sz="0" w:space="0" w:color="auto"/>
            <w:right w:val="none" w:sz="0" w:space="0" w:color="auto"/>
          </w:divBdr>
        </w:div>
        <w:div w:id="688069783">
          <w:marLeft w:val="284"/>
          <w:marRight w:val="0"/>
          <w:marTop w:val="0"/>
          <w:marBottom w:val="0"/>
          <w:divBdr>
            <w:top w:val="none" w:sz="0" w:space="0" w:color="auto"/>
            <w:left w:val="none" w:sz="0" w:space="0" w:color="auto"/>
            <w:bottom w:val="none" w:sz="0" w:space="0" w:color="auto"/>
            <w:right w:val="none" w:sz="0" w:space="0" w:color="auto"/>
          </w:divBdr>
        </w:div>
      </w:divsChild>
    </w:div>
    <w:div w:id="2037732560">
      <w:bodyDiv w:val="1"/>
      <w:marLeft w:val="0"/>
      <w:marRight w:val="0"/>
      <w:marTop w:val="0"/>
      <w:marBottom w:val="0"/>
      <w:divBdr>
        <w:top w:val="none" w:sz="0" w:space="0" w:color="auto"/>
        <w:left w:val="none" w:sz="0" w:space="0" w:color="auto"/>
        <w:bottom w:val="none" w:sz="0" w:space="0" w:color="auto"/>
        <w:right w:val="none" w:sz="0" w:space="0" w:color="auto"/>
      </w:divBdr>
    </w:div>
    <w:div w:id="2049450460">
      <w:bodyDiv w:val="1"/>
      <w:marLeft w:val="0"/>
      <w:marRight w:val="0"/>
      <w:marTop w:val="0"/>
      <w:marBottom w:val="0"/>
      <w:divBdr>
        <w:top w:val="none" w:sz="0" w:space="0" w:color="auto"/>
        <w:left w:val="none" w:sz="0" w:space="0" w:color="auto"/>
        <w:bottom w:val="none" w:sz="0" w:space="0" w:color="auto"/>
        <w:right w:val="none" w:sz="0" w:space="0" w:color="auto"/>
      </w:divBdr>
    </w:div>
    <w:div w:id="205661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Har94</b:Tag>
    <b:SourceType>Book</b:SourceType>
    <b:Guid>{C45AA01B-C64F-4065-8CAC-2E97AD9F0BAB}</b:Guid>
    <b:Author>
      <b:Author>
        <b:NameList>
          <b:Person>
            <b:Last>Hariyanto</b:Last>
            <b:First>A.</b:First>
          </b:Person>
        </b:NameList>
      </b:Author>
    </b:Author>
    <b:Title>Pendidikan Agama Islam untuk SLTP</b:Title>
    <b:Year>1994</b:Year>
    <b:City>Surabaya</b:City>
    <b:Publisher>Bintang Pustaka</b:Publisher>
    <b:RefOrder>1</b:RefOrder>
  </b:Source>
</b:Sources>
</file>

<file path=customXml/itemProps1.xml><?xml version="1.0" encoding="utf-8"?>
<ds:datastoreItem xmlns:ds="http://schemas.openxmlformats.org/officeDocument/2006/customXml" ds:itemID="{0391286C-B37F-4713-B08D-585BA3906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13</Pages>
  <Words>2339</Words>
  <Characters>14881</Characters>
  <Application>Microsoft Office Word</Application>
  <DocSecurity>0</DocSecurity>
  <Lines>744</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Anggy Prayudha</dc:creator>
  <cp:keywords/>
  <dc:description/>
  <cp:lastModifiedBy>Anggy Prayudha</cp:lastModifiedBy>
  <cp:revision>6</cp:revision>
  <dcterms:created xsi:type="dcterms:W3CDTF">2014-09-15T15:09:00Z</dcterms:created>
  <dcterms:modified xsi:type="dcterms:W3CDTF">2014-09-16T01:13:00Z</dcterms:modified>
</cp:coreProperties>
</file>