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450B" w:rsidRPr="00BB450B" w:rsidRDefault="00BB450B" w:rsidP="00BB450B">
      <w:pPr>
        <w:jc w:val="center"/>
        <w:rPr>
          <w:b/>
          <w:sz w:val="30"/>
        </w:rPr>
      </w:pPr>
      <w:r w:rsidRPr="00BB450B">
        <w:rPr>
          <w:b/>
          <w:sz w:val="30"/>
        </w:rPr>
        <w:t>LAST CLASS ACTIVITY</w:t>
      </w:r>
      <w:r>
        <w:rPr>
          <w:b/>
          <w:sz w:val="30"/>
        </w:rPr>
        <w:t>/QUIZ</w:t>
      </w:r>
    </w:p>
    <w:p w:rsidR="00D27401" w:rsidRDefault="00BB450B">
      <w:pPr>
        <w:rPr>
          <w:sz w:val="30"/>
        </w:rPr>
      </w:pPr>
      <w:r>
        <w:rPr>
          <w:sz w:val="30"/>
        </w:rPr>
        <w:t>U</w:t>
      </w:r>
      <w:r w:rsidR="006931DE">
        <w:rPr>
          <w:sz w:val="30"/>
        </w:rPr>
        <w:t>se backpropagation to update all</w:t>
      </w:r>
      <w:r>
        <w:rPr>
          <w:sz w:val="30"/>
        </w:rPr>
        <w:t xml:space="preserve"> </w:t>
      </w:r>
      <w:r w:rsidR="006931DE">
        <w:rPr>
          <w:sz w:val="30"/>
        </w:rPr>
        <w:t xml:space="preserve">learnable parameters </w:t>
      </w:r>
      <w:r>
        <w:rPr>
          <w:sz w:val="30"/>
        </w:rPr>
        <w:t>of the fo</w:t>
      </w:r>
      <w:r w:rsidRPr="00BB450B">
        <w:rPr>
          <w:sz w:val="30"/>
        </w:rPr>
        <w:t>llowing neural network with initial weights input and outputs</w:t>
      </w:r>
      <w:r>
        <w:rPr>
          <w:sz w:val="30"/>
        </w:rPr>
        <w:t xml:space="preserve"> as shown below</w:t>
      </w:r>
      <w:r w:rsidR="008520B0">
        <w:rPr>
          <w:sz w:val="30"/>
        </w:rPr>
        <w:t xml:space="preserve">. Assume </w:t>
      </w:r>
      <w:proofErr w:type="spellStart"/>
      <w:r w:rsidR="008520B0">
        <w:rPr>
          <w:sz w:val="30"/>
        </w:rPr>
        <w:t>ReLU</w:t>
      </w:r>
      <w:proofErr w:type="spellEnd"/>
      <w:r w:rsidR="008520B0">
        <w:rPr>
          <w:sz w:val="30"/>
        </w:rPr>
        <w:t xml:space="preserve"> activation at the hidden layer and sigmoid activation at the output layer</w:t>
      </w:r>
      <w:r w:rsidR="000C313F">
        <w:rPr>
          <w:sz w:val="30"/>
        </w:rPr>
        <w:t xml:space="preserve">. Further use </w:t>
      </w:r>
      <w:proofErr w:type="spellStart"/>
      <w:r w:rsidR="000C313F">
        <w:rPr>
          <w:sz w:val="30"/>
        </w:rPr>
        <w:t>i</w:t>
      </w:r>
      <w:proofErr w:type="spellEnd"/>
      <w:r w:rsidR="000C313F">
        <w:rPr>
          <w:sz w:val="30"/>
        </w:rPr>
        <w:t>) SSE error ii cross entropy loss for learning</w:t>
      </w:r>
      <w:bookmarkStart w:id="0" w:name="_GoBack"/>
      <w:bookmarkEnd w:id="0"/>
    </w:p>
    <w:p w:rsidR="00BB450B" w:rsidRPr="00BB450B" w:rsidRDefault="00BB450B">
      <w:pPr>
        <w:rPr>
          <w:sz w:val="30"/>
        </w:rPr>
      </w:pPr>
    </w:p>
    <w:p w:rsidR="00BB450B" w:rsidRDefault="00BB450B">
      <w:r>
        <w:rPr>
          <w:noProof/>
        </w:rPr>
        <w:drawing>
          <wp:inline distT="0" distB="0" distL="0" distR="0">
            <wp:extent cx="5934974" cy="3554095"/>
            <wp:effectExtent l="0" t="0" r="889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889" cy="3557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4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450B"/>
    <w:rsid w:val="000C313F"/>
    <w:rsid w:val="00622888"/>
    <w:rsid w:val="006931DE"/>
    <w:rsid w:val="008520B0"/>
    <w:rsid w:val="00987B00"/>
    <w:rsid w:val="00AE3C2C"/>
    <w:rsid w:val="00BB450B"/>
    <w:rsid w:val="00D2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5E7163-565E-4CD7-9696-F00163576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iuser</dc:creator>
  <cp:keywords/>
  <dc:description/>
  <cp:lastModifiedBy>iuser</cp:lastModifiedBy>
  <cp:revision>4</cp:revision>
  <dcterms:created xsi:type="dcterms:W3CDTF">2025-05-14T04:54:00Z</dcterms:created>
  <dcterms:modified xsi:type="dcterms:W3CDTF">2025-05-14T04:59:00Z</dcterms:modified>
</cp:coreProperties>
</file>