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Calibri" w:hAnsiTheme="majorBidi" w:cstheme="majorBidi"/>
          <w:color w:val="4472C4" w:themeColor="accent1"/>
        </w:rPr>
        <w:id w:val="610394167"/>
        <w:docPartObj>
          <w:docPartGallery w:val="Cover Pages"/>
          <w:docPartUnique/>
        </w:docPartObj>
      </w:sdtPr>
      <w:sdtEndPr>
        <w:rPr>
          <w:rFonts w:eastAsia="Times New Roman"/>
          <w:color w:val="000000"/>
          <w:sz w:val="36"/>
        </w:rPr>
      </w:sdtEndPr>
      <w:sdtContent>
        <w:p w14:paraId="263E3F0C" w14:textId="24300B88" w:rsidR="00816E7B" w:rsidRPr="00E95955" w:rsidRDefault="00816E7B" w:rsidP="00816E7B">
          <w:pPr>
            <w:pStyle w:val="NoSpacing"/>
            <w:spacing w:before="1540" w:after="240"/>
            <w:jc w:val="center"/>
            <w:rPr>
              <w:rFonts w:asciiTheme="majorBidi" w:hAnsiTheme="majorBidi" w:cstheme="majorBidi"/>
              <w:color w:val="4472C4" w:themeColor="accent1"/>
              <w:sz w:val="28"/>
              <w:szCs w:val="28"/>
            </w:rPr>
          </w:pPr>
          <w:r w:rsidRPr="00E95955">
            <w:rPr>
              <w:rFonts w:asciiTheme="majorBidi" w:hAnsiTheme="majorBidi" w:cstheme="majorBidi"/>
              <w:noProof/>
            </w:rPr>
            <w:drawing>
              <wp:anchor distT="0" distB="0" distL="114300" distR="114300" simplePos="0" relativeHeight="251658240" behindDoc="0" locked="0" layoutInCell="1" allowOverlap="1" wp14:anchorId="59131EA6" wp14:editId="34AD422D">
                <wp:simplePos x="0" y="0"/>
                <wp:positionH relativeFrom="column">
                  <wp:posOffset>-508000</wp:posOffset>
                </wp:positionH>
                <wp:positionV relativeFrom="paragraph">
                  <wp:posOffset>508000</wp:posOffset>
                </wp:positionV>
                <wp:extent cx="6762750" cy="1365221"/>
                <wp:effectExtent l="0" t="0" r="0" b="6985"/>
                <wp:wrapNone/>
                <wp:docPr id="182335915" name="Picture 18233591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62750" cy="1365221"/>
                        </a:xfrm>
                        <a:prstGeom prst="rect">
                          <a:avLst/>
                        </a:prstGeom>
                      </pic:spPr>
                    </pic:pic>
                  </a:graphicData>
                </a:graphic>
                <wp14:sizeRelH relativeFrom="margin">
                  <wp14:pctWidth>0</wp14:pctWidth>
                </wp14:sizeRelH>
              </wp:anchor>
            </w:drawing>
          </w:r>
        </w:p>
        <w:p w14:paraId="6C9F9CBF" w14:textId="77777777" w:rsidR="00816E7B" w:rsidRPr="00E95955" w:rsidRDefault="00816E7B" w:rsidP="00816E7B">
          <w:pPr>
            <w:rPr>
              <w:rFonts w:asciiTheme="majorBidi" w:hAnsiTheme="majorBidi" w:cstheme="majorBidi"/>
            </w:rPr>
          </w:pPr>
        </w:p>
        <w:p w14:paraId="60452983" w14:textId="77777777" w:rsidR="00816E7B" w:rsidRPr="00E95955" w:rsidRDefault="00816E7B" w:rsidP="00816E7B">
          <w:pPr>
            <w:rPr>
              <w:rFonts w:asciiTheme="majorBidi" w:hAnsiTheme="majorBidi" w:cstheme="majorBidi"/>
            </w:rPr>
          </w:pPr>
        </w:p>
        <w:p w14:paraId="0742D101" w14:textId="77777777" w:rsidR="00816E7B" w:rsidRPr="00E95955" w:rsidRDefault="00816E7B" w:rsidP="00816E7B">
          <w:pPr>
            <w:spacing w:after="0"/>
            <w:rPr>
              <w:rFonts w:asciiTheme="majorBidi" w:hAnsiTheme="majorBidi" w:cstheme="majorBidi"/>
              <w:sz w:val="24"/>
              <w:szCs w:val="24"/>
            </w:rPr>
          </w:pPr>
        </w:p>
        <w:p w14:paraId="5C123DCA" w14:textId="77777777" w:rsidR="0088602F" w:rsidRPr="00E95955" w:rsidRDefault="0088602F" w:rsidP="00816E7B">
          <w:pPr>
            <w:spacing w:after="0"/>
            <w:rPr>
              <w:rFonts w:asciiTheme="majorBidi" w:hAnsiTheme="majorBidi" w:cstheme="majorBidi"/>
              <w:sz w:val="24"/>
              <w:szCs w:val="24"/>
            </w:rPr>
          </w:pPr>
        </w:p>
        <w:p w14:paraId="29940C41" w14:textId="77777777" w:rsidR="0088602F" w:rsidRPr="00E95955" w:rsidRDefault="0088602F" w:rsidP="00816E7B">
          <w:pPr>
            <w:spacing w:after="0"/>
            <w:rPr>
              <w:rFonts w:asciiTheme="majorBidi" w:hAnsiTheme="majorBidi" w:cstheme="majorBidi"/>
              <w:sz w:val="24"/>
              <w:szCs w:val="24"/>
            </w:rPr>
          </w:pPr>
        </w:p>
        <w:p w14:paraId="11FD4A49" w14:textId="77777777" w:rsidR="0088602F" w:rsidRPr="00E95955" w:rsidRDefault="0088602F" w:rsidP="00816E7B">
          <w:pPr>
            <w:spacing w:after="0"/>
            <w:rPr>
              <w:rFonts w:asciiTheme="majorBidi" w:hAnsiTheme="majorBidi" w:cstheme="majorBidi"/>
              <w:sz w:val="24"/>
              <w:szCs w:val="24"/>
            </w:rPr>
          </w:pPr>
        </w:p>
        <w:p w14:paraId="2F3324B7" w14:textId="77777777" w:rsidR="0088602F" w:rsidRPr="00E95955" w:rsidRDefault="0088602F" w:rsidP="00816E7B">
          <w:pPr>
            <w:spacing w:after="0"/>
            <w:rPr>
              <w:rFonts w:asciiTheme="majorBidi" w:hAnsiTheme="majorBidi" w:cstheme="majorBidi"/>
              <w:sz w:val="24"/>
              <w:szCs w:val="24"/>
            </w:rPr>
          </w:pPr>
        </w:p>
        <w:p w14:paraId="773887A7" w14:textId="77777777" w:rsidR="0074526D" w:rsidRPr="00E95955" w:rsidRDefault="0074526D" w:rsidP="00816E7B">
          <w:pPr>
            <w:jc w:val="center"/>
            <w:rPr>
              <w:rFonts w:asciiTheme="majorBidi" w:hAnsiTheme="majorBidi" w:cstheme="majorBidi"/>
              <w:sz w:val="44"/>
              <w:szCs w:val="44"/>
            </w:rPr>
          </w:pPr>
          <w:r w:rsidRPr="00E95955">
            <w:rPr>
              <w:rFonts w:asciiTheme="majorBidi" w:hAnsiTheme="majorBidi" w:cstheme="majorBidi"/>
              <w:sz w:val="44"/>
              <w:szCs w:val="44"/>
            </w:rPr>
            <w:t>CY-4001</w:t>
          </w:r>
        </w:p>
        <w:p w14:paraId="093ED9C7" w14:textId="5571C74C" w:rsidR="00816E7B" w:rsidRPr="00E95955" w:rsidRDefault="0050548C" w:rsidP="00816E7B">
          <w:pPr>
            <w:jc w:val="center"/>
            <w:rPr>
              <w:rFonts w:asciiTheme="majorBidi" w:hAnsiTheme="majorBidi" w:cstheme="majorBidi"/>
              <w:sz w:val="72"/>
              <w:szCs w:val="72"/>
            </w:rPr>
          </w:pPr>
          <w:r>
            <w:rPr>
              <w:rFonts w:asciiTheme="majorBidi" w:hAnsiTheme="majorBidi" w:cstheme="majorBidi"/>
              <w:sz w:val="72"/>
              <w:szCs w:val="72"/>
            </w:rPr>
            <w:t>Digital Forensics</w:t>
          </w:r>
        </w:p>
        <w:p w14:paraId="6A44D4FC" w14:textId="77777777" w:rsidR="00816E7B" w:rsidRPr="00E95955" w:rsidRDefault="00816E7B" w:rsidP="00816E7B">
          <w:pPr>
            <w:rPr>
              <w:rFonts w:asciiTheme="majorBidi" w:hAnsiTheme="majorBidi" w:cstheme="majorBidi"/>
            </w:rPr>
          </w:pPr>
        </w:p>
        <w:p w14:paraId="68A0B3D4" w14:textId="77777777" w:rsidR="00816E7B" w:rsidRPr="00E95955" w:rsidRDefault="00816E7B" w:rsidP="00816E7B">
          <w:pPr>
            <w:rPr>
              <w:rFonts w:asciiTheme="majorBidi" w:hAnsiTheme="majorBidi" w:cstheme="majorBidi"/>
              <w:sz w:val="20"/>
              <w:szCs w:val="20"/>
            </w:rPr>
          </w:pPr>
        </w:p>
        <w:p w14:paraId="15EC16D7" w14:textId="77777777" w:rsidR="0088602F" w:rsidRPr="00E95955" w:rsidRDefault="0088602F" w:rsidP="00816E7B">
          <w:pPr>
            <w:rPr>
              <w:rFonts w:asciiTheme="majorBidi" w:hAnsiTheme="majorBidi" w:cstheme="majorBidi"/>
              <w:sz w:val="20"/>
              <w:szCs w:val="20"/>
            </w:rPr>
          </w:pPr>
        </w:p>
        <w:p w14:paraId="424D4DD6" w14:textId="0D202067" w:rsidR="00816E7B" w:rsidRPr="00E95955" w:rsidRDefault="00C06035" w:rsidP="00816E7B">
          <w:pPr>
            <w:pStyle w:val="Title"/>
            <w:jc w:val="center"/>
            <w:rPr>
              <w:rFonts w:asciiTheme="majorBidi" w:hAnsiTheme="majorBidi"/>
            </w:rPr>
          </w:pPr>
          <w:r>
            <w:rPr>
              <w:rFonts w:asciiTheme="majorBidi" w:hAnsiTheme="majorBidi"/>
            </w:rPr>
            <w:t>Project</w:t>
          </w:r>
        </w:p>
        <w:p w14:paraId="49C5DCAB" w14:textId="628882B9" w:rsidR="00816E7B" w:rsidRPr="00E95955" w:rsidRDefault="00C06035" w:rsidP="00816E7B">
          <w:pPr>
            <w:spacing w:after="0"/>
            <w:ind w:left="14"/>
            <w:rPr>
              <w:rFonts w:asciiTheme="majorBidi" w:eastAsia="Times New Roman" w:hAnsiTheme="majorBidi" w:cstheme="majorBidi"/>
              <w:sz w:val="36"/>
            </w:rPr>
          </w:pPr>
          <w:r w:rsidRPr="00C06035">
            <w:rPr>
              <w:rFonts w:asciiTheme="majorBidi" w:eastAsiaTheme="majorEastAsia" w:hAnsiTheme="majorBidi" w:cstheme="majorBidi"/>
              <w:color w:val="0070C0"/>
              <w:spacing w:val="-10"/>
              <w:kern w:val="28"/>
              <w:sz w:val="52"/>
              <w:szCs w:val="52"/>
            </w:rPr>
            <w:t>MBR Integrity Verifier and Recovery Tool</w:t>
          </w:r>
        </w:p>
        <w:p w14:paraId="46AF6164" w14:textId="77777777" w:rsidR="00816E7B" w:rsidRPr="00E95955" w:rsidRDefault="00816E7B" w:rsidP="00816E7B">
          <w:pPr>
            <w:spacing w:after="0"/>
            <w:ind w:left="14"/>
            <w:rPr>
              <w:rFonts w:asciiTheme="majorBidi" w:eastAsia="Times New Roman" w:hAnsiTheme="majorBidi" w:cstheme="majorBidi"/>
              <w:sz w:val="36"/>
            </w:rPr>
          </w:pPr>
        </w:p>
        <w:p w14:paraId="513807ED" w14:textId="77777777" w:rsidR="00816E7B" w:rsidRPr="00E95955" w:rsidRDefault="00816E7B" w:rsidP="00816E7B">
          <w:pPr>
            <w:spacing w:after="0"/>
            <w:ind w:left="14"/>
            <w:rPr>
              <w:rFonts w:asciiTheme="majorBidi" w:eastAsia="Times New Roman" w:hAnsiTheme="majorBidi" w:cstheme="majorBidi"/>
              <w:sz w:val="36"/>
            </w:rPr>
          </w:pPr>
        </w:p>
        <w:p w14:paraId="1F76F054" w14:textId="77777777" w:rsidR="00816E7B" w:rsidRPr="00E95955" w:rsidRDefault="00816E7B" w:rsidP="00816E7B">
          <w:pPr>
            <w:spacing w:after="0"/>
            <w:ind w:left="14"/>
            <w:rPr>
              <w:rFonts w:asciiTheme="majorBidi" w:eastAsia="Times New Roman" w:hAnsiTheme="majorBidi" w:cstheme="majorBidi"/>
              <w:sz w:val="36"/>
            </w:rPr>
          </w:pPr>
        </w:p>
        <w:p w14:paraId="3A08A27F" w14:textId="77777777" w:rsidR="00D7217E" w:rsidRPr="00D7217E" w:rsidRDefault="00816E7B" w:rsidP="00D7217E">
          <w:pPr>
            <w:spacing w:after="0"/>
            <w:ind w:left="1800"/>
            <w:rPr>
              <w:rFonts w:asciiTheme="majorBidi" w:eastAsia="Times New Roman" w:hAnsiTheme="majorBidi" w:cstheme="majorBidi"/>
              <w:b/>
              <w:bCs/>
              <w:sz w:val="36"/>
            </w:rPr>
          </w:pPr>
          <w:r w:rsidRPr="00D7217E">
            <w:rPr>
              <w:rFonts w:asciiTheme="majorBidi" w:eastAsia="Times New Roman" w:hAnsiTheme="majorBidi" w:cstheme="majorBidi"/>
              <w:b/>
              <w:bCs/>
              <w:sz w:val="36"/>
            </w:rPr>
            <w:t xml:space="preserve">Submitted by: </w:t>
          </w:r>
        </w:p>
        <w:p w14:paraId="34E05D67" w14:textId="63B7A5C5" w:rsidR="00D7217E" w:rsidRPr="00D7217E" w:rsidRDefault="00BB48E9" w:rsidP="00D7217E">
          <w:pPr>
            <w:pStyle w:val="ListParagraph"/>
            <w:numPr>
              <w:ilvl w:val="0"/>
              <w:numId w:val="19"/>
            </w:numPr>
            <w:spacing w:after="0"/>
            <w:ind w:left="2520"/>
            <w:rPr>
              <w:rFonts w:asciiTheme="majorBidi" w:eastAsia="Times New Roman" w:hAnsiTheme="majorBidi" w:cstheme="majorBidi"/>
              <w:sz w:val="36"/>
            </w:rPr>
          </w:pPr>
          <w:r w:rsidRPr="00D7217E">
            <w:rPr>
              <w:rFonts w:asciiTheme="majorBidi" w:eastAsia="Times New Roman" w:hAnsiTheme="majorBidi" w:cstheme="majorBidi"/>
              <w:sz w:val="36"/>
            </w:rPr>
            <w:t>Sarita Sangre</w:t>
          </w:r>
          <w:r w:rsidR="0050548C" w:rsidRPr="00D7217E">
            <w:rPr>
              <w:rFonts w:asciiTheme="majorBidi" w:eastAsia="Times New Roman" w:hAnsiTheme="majorBidi" w:cstheme="majorBidi"/>
              <w:sz w:val="36"/>
            </w:rPr>
            <w:t>z</w:t>
          </w:r>
          <w:r w:rsidR="00D7217E" w:rsidRPr="00D7217E">
            <w:rPr>
              <w:rFonts w:asciiTheme="majorBidi" w:eastAsia="Times New Roman" w:hAnsiTheme="majorBidi" w:cstheme="majorBidi"/>
              <w:sz w:val="36"/>
            </w:rPr>
            <w:t xml:space="preserve"> – 23I-2088</w:t>
          </w:r>
        </w:p>
        <w:p w14:paraId="30EE7DBD" w14:textId="32A35887" w:rsidR="00816E7B" w:rsidRPr="00D7217E" w:rsidRDefault="00D7217E" w:rsidP="00D7217E">
          <w:pPr>
            <w:pStyle w:val="ListParagraph"/>
            <w:numPr>
              <w:ilvl w:val="0"/>
              <w:numId w:val="19"/>
            </w:numPr>
            <w:spacing w:after="0"/>
            <w:ind w:left="2520"/>
            <w:rPr>
              <w:rFonts w:asciiTheme="majorBidi" w:eastAsia="Times New Roman" w:hAnsiTheme="majorBidi" w:cstheme="majorBidi"/>
              <w:sz w:val="36"/>
            </w:rPr>
          </w:pPr>
          <w:r w:rsidRPr="00D7217E">
            <w:rPr>
              <w:rFonts w:asciiTheme="majorBidi" w:eastAsia="Times New Roman" w:hAnsiTheme="majorBidi" w:cstheme="majorBidi"/>
              <w:sz w:val="36"/>
            </w:rPr>
            <w:t>Syeda Shanzay Shah – 23I-2016</w:t>
          </w:r>
        </w:p>
        <w:p w14:paraId="61BC27C3" w14:textId="0C592E37" w:rsidR="00D7217E" w:rsidRPr="00D7217E" w:rsidRDefault="00D7217E" w:rsidP="00D7217E">
          <w:pPr>
            <w:pStyle w:val="ListParagraph"/>
            <w:numPr>
              <w:ilvl w:val="0"/>
              <w:numId w:val="19"/>
            </w:numPr>
            <w:spacing w:after="0"/>
            <w:ind w:left="2520"/>
            <w:rPr>
              <w:rFonts w:asciiTheme="majorBidi" w:eastAsia="Times New Roman" w:hAnsiTheme="majorBidi" w:cstheme="majorBidi"/>
              <w:sz w:val="36"/>
            </w:rPr>
          </w:pPr>
          <w:r w:rsidRPr="00D7217E">
            <w:rPr>
              <w:rFonts w:asciiTheme="majorBidi" w:eastAsia="Times New Roman" w:hAnsiTheme="majorBidi" w:cstheme="majorBidi"/>
              <w:sz w:val="36"/>
            </w:rPr>
            <w:t>Fatima Naeem – 23I-20</w:t>
          </w:r>
          <w:r w:rsidR="00C35DF8">
            <w:rPr>
              <w:rFonts w:asciiTheme="majorBidi" w:eastAsia="Times New Roman" w:hAnsiTheme="majorBidi" w:cstheme="majorBidi"/>
              <w:sz w:val="36"/>
            </w:rPr>
            <w:t>46</w:t>
          </w:r>
        </w:p>
        <w:p w14:paraId="485A907B" w14:textId="25838609" w:rsidR="00816E7B" w:rsidRPr="00D7217E" w:rsidRDefault="00D7217E" w:rsidP="00D7217E">
          <w:pPr>
            <w:pStyle w:val="ListParagraph"/>
            <w:numPr>
              <w:ilvl w:val="0"/>
              <w:numId w:val="19"/>
            </w:numPr>
            <w:spacing w:after="0"/>
            <w:ind w:left="2520"/>
            <w:rPr>
              <w:rFonts w:asciiTheme="majorBidi" w:eastAsia="Times New Roman" w:hAnsiTheme="majorBidi" w:cstheme="majorBidi"/>
              <w:sz w:val="36"/>
            </w:rPr>
          </w:pPr>
          <w:r w:rsidRPr="00D7217E">
            <w:rPr>
              <w:rFonts w:asciiTheme="majorBidi" w:eastAsia="Times New Roman" w:hAnsiTheme="majorBidi" w:cstheme="majorBidi"/>
              <w:sz w:val="36"/>
            </w:rPr>
            <w:t>Rumaisah Haroon – 23I-2106</w:t>
          </w:r>
        </w:p>
        <w:p w14:paraId="1405EF3E" w14:textId="6B4232C3" w:rsidR="0088602F" w:rsidRPr="00E95955" w:rsidRDefault="00816E7B" w:rsidP="00D7217E">
          <w:pPr>
            <w:spacing w:after="0"/>
            <w:ind w:left="1800"/>
            <w:rPr>
              <w:rFonts w:asciiTheme="majorBidi" w:eastAsia="Times New Roman" w:hAnsiTheme="majorBidi" w:cstheme="majorBidi"/>
              <w:sz w:val="36"/>
            </w:rPr>
          </w:pPr>
          <w:r w:rsidRPr="00D7217E">
            <w:rPr>
              <w:rFonts w:asciiTheme="majorBidi" w:eastAsia="Times New Roman" w:hAnsiTheme="majorBidi" w:cstheme="majorBidi"/>
              <w:b/>
              <w:bCs/>
              <w:sz w:val="36"/>
            </w:rPr>
            <w:t>Date:</w:t>
          </w:r>
          <w:r w:rsidR="00D7217E">
            <w:rPr>
              <w:rFonts w:asciiTheme="majorBidi" w:eastAsia="Times New Roman" w:hAnsiTheme="majorBidi" w:cstheme="majorBidi"/>
              <w:sz w:val="36"/>
            </w:rPr>
            <w:t xml:space="preserve"> </w:t>
          </w:r>
          <w:r w:rsidR="00D7217E">
            <w:rPr>
              <w:rFonts w:asciiTheme="majorBidi" w:eastAsia="Times New Roman" w:hAnsiTheme="majorBidi" w:cstheme="majorBidi"/>
              <w:sz w:val="36"/>
            </w:rPr>
            <w:fldChar w:fldCharType="begin"/>
          </w:r>
          <w:r w:rsidR="00D7217E">
            <w:rPr>
              <w:rFonts w:asciiTheme="majorBidi" w:eastAsia="Times New Roman" w:hAnsiTheme="majorBidi" w:cstheme="majorBidi"/>
              <w:sz w:val="36"/>
            </w:rPr>
            <w:instrText xml:space="preserve"> DATE \@ "dddd, MMMM d, yyyy" </w:instrText>
          </w:r>
          <w:r w:rsidR="00D7217E">
            <w:rPr>
              <w:rFonts w:asciiTheme="majorBidi" w:eastAsia="Times New Roman" w:hAnsiTheme="majorBidi" w:cstheme="majorBidi"/>
              <w:sz w:val="36"/>
            </w:rPr>
            <w:fldChar w:fldCharType="separate"/>
          </w:r>
          <w:r w:rsidR="00C35DF8">
            <w:rPr>
              <w:rFonts w:asciiTheme="majorBidi" w:eastAsia="Times New Roman" w:hAnsiTheme="majorBidi" w:cstheme="majorBidi"/>
              <w:noProof/>
              <w:sz w:val="36"/>
            </w:rPr>
            <w:t>Wednesday, April 22, 2026</w:t>
          </w:r>
          <w:r w:rsidR="00D7217E">
            <w:rPr>
              <w:rFonts w:asciiTheme="majorBidi" w:eastAsia="Times New Roman" w:hAnsiTheme="majorBidi" w:cstheme="majorBidi"/>
              <w:sz w:val="36"/>
            </w:rPr>
            <w:fldChar w:fldCharType="end"/>
          </w:r>
        </w:p>
        <w:p w14:paraId="24AB12B4" w14:textId="1625A5EA" w:rsidR="0088602F" w:rsidRPr="00E95955" w:rsidRDefault="0088602F">
          <w:pPr>
            <w:rPr>
              <w:rFonts w:asciiTheme="majorBidi" w:eastAsia="Times New Roman" w:hAnsiTheme="majorBidi" w:cstheme="majorBidi"/>
              <w:sz w:val="36"/>
            </w:rPr>
          </w:pPr>
          <w:r w:rsidRPr="00E95955">
            <w:rPr>
              <w:rFonts w:asciiTheme="majorBidi" w:eastAsia="Times New Roman" w:hAnsiTheme="majorBidi" w:cstheme="majorBidi"/>
              <w:sz w:val="36"/>
            </w:rPr>
            <w:br w:type="page"/>
          </w:r>
        </w:p>
      </w:sdtContent>
    </w:sdt>
    <w:sdt>
      <w:sdtPr>
        <w:rPr>
          <w:rFonts w:asciiTheme="majorBidi" w:eastAsia="Calibri" w:hAnsiTheme="majorBidi" w:cs="Calibri"/>
          <w:color w:val="000000"/>
          <w:sz w:val="22"/>
          <w:szCs w:val="22"/>
        </w:rPr>
        <w:id w:val="442198884"/>
        <w:docPartObj>
          <w:docPartGallery w:val="Table of Contents"/>
          <w:docPartUnique/>
        </w:docPartObj>
      </w:sdtPr>
      <w:sdtEndPr>
        <w:rPr>
          <w:noProof/>
        </w:rPr>
      </w:sdtEndPr>
      <w:sdtContent>
        <w:p w14:paraId="500A4395" w14:textId="1403C6BD" w:rsidR="00B846E0" w:rsidRPr="00E95955" w:rsidRDefault="00B846E0">
          <w:pPr>
            <w:pStyle w:val="TOCHeading"/>
            <w:rPr>
              <w:rFonts w:asciiTheme="majorBidi" w:hAnsiTheme="majorBidi"/>
            </w:rPr>
          </w:pPr>
          <w:r w:rsidRPr="00E95955">
            <w:rPr>
              <w:rFonts w:asciiTheme="majorBidi" w:hAnsiTheme="majorBidi"/>
            </w:rPr>
            <w:t>Table of Contents</w:t>
          </w:r>
        </w:p>
        <w:p w14:paraId="750B1678" w14:textId="347D32B6" w:rsidR="00826EC4" w:rsidRDefault="00B846E0">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r w:rsidRPr="00E95955">
            <w:rPr>
              <w:rFonts w:asciiTheme="majorBidi" w:hAnsiTheme="majorBidi" w:cstheme="majorBidi"/>
            </w:rPr>
            <w:fldChar w:fldCharType="begin"/>
          </w:r>
          <w:r w:rsidRPr="00E95955">
            <w:rPr>
              <w:rFonts w:asciiTheme="majorBidi" w:hAnsiTheme="majorBidi" w:cstheme="majorBidi"/>
            </w:rPr>
            <w:instrText xml:space="preserve"> TOC \o "1-3" \h \z \u </w:instrText>
          </w:r>
          <w:r w:rsidRPr="00E95955">
            <w:rPr>
              <w:rFonts w:asciiTheme="majorBidi" w:hAnsiTheme="majorBidi" w:cstheme="majorBidi"/>
            </w:rPr>
            <w:fldChar w:fldCharType="separate"/>
          </w:r>
          <w:hyperlink w:anchor="_Toc227755229" w:history="1">
            <w:r w:rsidR="00826EC4" w:rsidRPr="00E567A2">
              <w:rPr>
                <w:rStyle w:val="Hyperlink"/>
                <w:rFonts w:eastAsia="Times New Roman" w:cstheme="majorHAnsi"/>
                <w:b/>
                <w:bCs/>
                <w:noProof/>
              </w:rPr>
              <w:t>1.</w:t>
            </w:r>
            <w:r w:rsidR="00826EC4">
              <w:rPr>
                <w:rFonts w:asciiTheme="minorHAnsi" w:eastAsiaTheme="minorEastAsia" w:hAnsiTheme="minorHAnsi" w:cstheme="minorBidi"/>
                <w:noProof/>
                <w:color w:val="auto"/>
                <w:kern w:val="2"/>
                <w:sz w:val="24"/>
                <w:szCs w:val="24"/>
                <w14:ligatures w14:val="standardContextual"/>
              </w:rPr>
              <w:tab/>
            </w:r>
            <w:r w:rsidR="00826EC4" w:rsidRPr="00E567A2">
              <w:rPr>
                <w:rStyle w:val="Hyperlink"/>
                <w:rFonts w:eastAsia="Times New Roman" w:cstheme="majorHAnsi"/>
                <w:b/>
                <w:bCs/>
                <w:noProof/>
              </w:rPr>
              <w:t>Introduction to Tool and Forensic Domain</w:t>
            </w:r>
            <w:r w:rsidR="00826EC4">
              <w:rPr>
                <w:noProof/>
                <w:webHidden/>
              </w:rPr>
              <w:tab/>
            </w:r>
            <w:r w:rsidR="00826EC4">
              <w:rPr>
                <w:noProof/>
                <w:webHidden/>
              </w:rPr>
              <w:fldChar w:fldCharType="begin"/>
            </w:r>
            <w:r w:rsidR="00826EC4">
              <w:rPr>
                <w:noProof/>
                <w:webHidden/>
              </w:rPr>
              <w:instrText xml:space="preserve"> PAGEREF _Toc227755229 \h </w:instrText>
            </w:r>
            <w:r w:rsidR="00826EC4">
              <w:rPr>
                <w:noProof/>
                <w:webHidden/>
              </w:rPr>
            </w:r>
            <w:r w:rsidR="00826EC4">
              <w:rPr>
                <w:noProof/>
                <w:webHidden/>
              </w:rPr>
              <w:fldChar w:fldCharType="separate"/>
            </w:r>
            <w:r w:rsidR="00826EC4">
              <w:rPr>
                <w:noProof/>
                <w:webHidden/>
              </w:rPr>
              <w:t>2</w:t>
            </w:r>
            <w:r w:rsidR="00826EC4">
              <w:rPr>
                <w:noProof/>
                <w:webHidden/>
              </w:rPr>
              <w:fldChar w:fldCharType="end"/>
            </w:r>
          </w:hyperlink>
        </w:p>
        <w:p w14:paraId="4569DE26" w14:textId="5143C772"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0" w:history="1">
            <w:r w:rsidRPr="00E567A2">
              <w:rPr>
                <w:rStyle w:val="Hyperlink"/>
                <w:rFonts w:eastAsia="Times New Roman" w:cstheme="majorHAnsi"/>
                <w:b/>
                <w:bCs/>
                <w:noProof/>
              </w:rPr>
              <w:t>2.</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Legal &amp; Ethical Considerations</w:t>
            </w:r>
            <w:r>
              <w:rPr>
                <w:noProof/>
                <w:webHidden/>
              </w:rPr>
              <w:tab/>
            </w:r>
            <w:r>
              <w:rPr>
                <w:noProof/>
                <w:webHidden/>
              </w:rPr>
              <w:fldChar w:fldCharType="begin"/>
            </w:r>
            <w:r>
              <w:rPr>
                <w:noProof/>
                <w:webHidden/>
              </w:rPr>
              <w:instrText xml:space="preserve"> PAGEREF _Toc227755230 \h </w:instrText>
            </w:r>
            <w:r>
              <w:rPr>
                <w:noProof/>
                <w:webHidden/>
              </w:rPr>
            </w:r>
            <w:r>
              <w:rPr>
                <w:noProof/>
                <w:webHidden/>
              </w:rPr>
              <w:fldChar w:fldCharType="separate"/>
            </w:r>
            <w:r>
              <w:rPr>
                <w:noProof/>
                <w:webHidden/>
              </w:rPr>
              <w:t>2</w:t>
            </w:r>
            <w:r>
              <w:rPr>
                <w:noProof/>
                <w:webHidden/>
              </w:rPr>
              <w:fldChar w:fldCharType="end"/>
            </w:r>
          </w:hyperlink>
        </w:p>
        <w:p w14:paraId="097C28A8" w14:textId="4249EAF6"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1" w:history="1">
            <w:r w:rsidRPr="00E567A2">
              <w:rPr>
                <w:rStyle w:val="Hyperlink"/>
                <w:rFonts w:eastAsia="Times New Roman" w:cstheme="majorHAnsi"/>
                <w:b/>
                <w:bCs/>
                <w:noProof/>
              </w:rPr>
              <w:t>3.</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System Requirements</w:t>
            </w:r>
            <w:r>
              <w:rPr>
                <w:noProof/>
                <w:webHidden/>
              </w:rPr>
              <w:tab/>
            </w:r>
            <w:r>
              <w:rPr>
                <w:noProof/>
                <w:webHidden/>
              </w:rPr>
              <w:fldChar w:fldCharType="begin"/>
            </w:r>
            <w:r>
              <w:rPr>
                <w:noProof/>
                <w:webHidden/>
              </w:rPr>
              <w:instrText xml:space="preserve"> PAGEREF _Toc227755231 \h </w:instrText>
            </w:r>
            <w:r>
              <w:rPr>
                <w:noProof/>
                <w:webHidden/>
              </w:rPr>
            </w:r>
            <w:r>
              <w:rPr>
                <w:noProof/>
                <w:webHidden/>
              </w:rPr>
              <w:fldChar w:fldCharType="separate"/>
            </w:r>
            <w:r>
              <w:rPr>
                <w:noProof/>
                <w:webHidden/>
              </w:rPr>
              <w:t>2</w:t>
            </w:r>
            <w:r>
              <w:rPr>
                <w:noProof/>
                <w:webHidden/>
              </w:rPr>
              <w:fldChar w:fldCharType="end"/>
            </w:r>
          </w:hyperlink>
        </w:p>
        <w:p w14:paraId="7B306821" w14:textId="339C67AB"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2" w:history="1">
            <w:r w:rsidRPr="00E567A2">
              <w:rPr>
                <w:rStyle w:val="Hyperlink"/>
                <w:rFonts w:eastAsia="Times New Roman" w:cstheme="majorHAnsi"/>
                <w:b/>
                <w:bCs/>
                <w:noProof/>
              </w:rPr>
              <w:t>4.</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Installation Steps</w:t>
            </w:r>
            <w:r>
              <w:rPr>
                <w:noProof/>
                <w:webHidden/>
              </w:rPr>
              <w:tab/>
            </w:r>
            <w:r>
              <w:rPr>
                <w:noProof/>
                <w:webHidden/>
              </w:rPr>
              <w:fldChar w:fldCharType="begin"/>
            </w:r>
            <w:r>
              <w:rPr>
                <w:noProof/>
                <w:webHidden/>
              </w:rPr>
              <w:instrText xml:space="preserve"> PAGEREF _Toc227755232 \h </w:instrText>
            </w:r>
            <w:r>
              <w:rPr>
                <w:noProof/>
                <w:webHidden/>
              </w:rPr>
            </w:r>
            <w:r>
              <w:rPr>
                <w:noProof/>
                <w:webHidden/>
              </w:rPr>
              <w:fldChar w:fldCharType="separate"/>
            </w:r>
            <w:r>
              <w:rPr>
                <w:noProof/>
                <w:webHidden/>
              </w:rPr>
              <w:t>2</w:t>
            </w:r>
            <w:r>
              <w:rPr>
                <w:noProof/>
                <w:webHidden/>
              </w:rPr>
              <w:fldChar w:fldCharType="end"/>
            </w:r>
          </w:hyperlink>
        </w:p>
        <w:p w14:paraId="0B17B58C" w14:textId="2C9BEEE8"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3" w:history="1">
            <w:r w:rsidRPr="00E567A2">
              <w:rPr>
                <w:rStyle w:val="Hyperlink"/>
                <w:rFonts w:cstheme="majorHAnsi"/>
                <w:b/>
                <w:bCs/>
                <w:noProof/>
              </w:rPr>
              <w:t>5.</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Step-by-step usage instructions</w:t>
            </w:r>
            <w:r>
              <w:rPr>
                <w:noProof/>
                <w:webHidden/>
              </w:rPr>
              <w:tab/>
            </w:r>
            <w:r>
              <w:rPr>
                <w:noProof/>
                <w:webHidden/>
              </w:rPr>
              <w:fldChar w:fldCharType="begin"/>
            </w:r>
            <w:r>
              <w:rPr>
                <w:noProof/>
                <w:webHidden/>
              </w:rPr>
              <w:instrText xml:space="preserve"> PAGEREF _Toc227755233 \h </w:instrText>
            </w:r>
            <w:r>
              <w:rPr>
                <w:noProof/>
                <w:webHidden/>
              </w:rPr>
            </w:r>
            <w:r>
              <w:rPr>
                <w:noProof/>
                <w:webHidden/>
              </w:rPr>
              <w:fldChar w:fldCharType="separate"/>
            </w:r>
            <w:r>
              <w:rPr>
                <w:noProof/>
                <w:webHidden/>
              </w:rPr>
              <w:t>3</w:t>
            </w:r>
            <w:r>
              <w:rPr>
                <w:noProof/>
                <w:webHidden/>
              </w:rPr>
              <w:fldChar w:fldCharType="end"/>
            </w:r>
          </w:hyperlink>
        </w:p>
        <w:p w14:paraId="279C8391" w14:textId="3CDC21FD"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4" w:history="1">
            <w:r w:rsidRPr="00E567A2">
              <w:rPr>
                <w:rStyle w:val="Hyperlink"/>
                <w:noProof/>
                <w:lang w:val="en-GB"/>
              </w:rPr>
              <w:t>Member 1 - Disk &amp; Image Handling Module</w:t>
            </w:r>
            <w:r>
              <w:rPr>
                <w:noProof/>
                <w:webHidden/>
              </w:rPr>
              <w:tab/>
            </w:r>
            <w:r>
              <w:rPr>
                <w:noProof/>
                <w:webHidden/>
              </w:rPr>
              <w:fldChar w:fldCharType="begin"/>
            </w:r>
            <w:r>
              <w:rPr>
                <w:noProof/>
                <w:webHidden/>
              </w:rPr>
              <w:instrText xml:space="preserve"> PAGEREF _Toc227755234 \h </w:instrText>
            </w:r>
            <w:r>
              <w:rPr>
                <w:noProof/>
                <w:webHidden/>
              </w:rPr>
            </w:r>
            <w:r>
              <w:rPr>
                <w:noProof/>
                <w:webHidden/>
              </w:rPr>
              <w:fldChar w:fldCharType="separate"/>
            </w:r>
            <w:r>
              <w:rPr>
                <w:noProof/>
                <w:webHidden/>
              </w:rPr>
              <w:t>3</w:t>
            </w:r>
            <w:r>
              <w:rPr>
                <w:noProof/>
                <w:webHidden/>
              </w:rPr>
              <w:fldChar w:fldCharType="end"/>
            </w:r>
          </w:hyperlink>
        </w:p>
        <w:p w14:paraId="3A7024FF" w14:textId="2F10763C"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5" w:history="1">
            <w:r w:rsidRPr="00E567A2">
              <w:rPr>
                <w:rStyle w:val="Hyperlink"/>
                <w:noProof/>
                <w:lang w:val="en-GB"/>
              </w:rPr>
              <w:t>Member 2 – MBR &amp; GPT Parsing</w:t>
            </w:r>
            <w:r>
              <w:rPr>
                <w:noProof/>
                <w:webHidden/>
              </w:rPr>
              <w:tab/>
            </w:r>
            <w:r>
              <w:rPr>
                <w:noProof/>
                <w:webHidden/>
              </w:rPr>
              <w:fldChar w:fldCharType="begin"/>
            </w:r>
            <w:r>
              <w:rPr>
                <w:noProof/>
                <w:webHidden/>
              </w:rPr>
              <w:instrText xml:space="preserve"> PAGEREF _Toc227755235 \h </w:instrText>
            </w:r>
            <w:r>
              <w:rPr>
                <w:noProof/>
                <w:webHidden/>
              </w:rPr>
            </w:r>
            <w:r>
              <w:rPr>
                <w:noProof/>
                <w:webHidden/>
              </w:rPr>
              <w:fldChar w:fldCharType="separate"/>
            </w:r>
            <w:r>
              <w:rPr>
                <w:noProof/>
                <w:webHidden/>
              </w:rPr>
              <w:t>4</w:t>
            </w:r>
            <w:r>
              <w:rPr>
                <w:noProof/>
                <w:webHidden/>
              </w:rPr>
              <w:fldChar w:fldCharType="end"/>
            </w:r>
          </w:hyperlink>
        </w:p>
        <w:p w14:paraId="7B4823DF" w14:textId="554D80DA"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6" w:history="1">
            <w:r w:rsidRPr="00E567A2">
              <w:rPr>
                <w:rStyle w:val="Hyperlink"/>
                <w:noProof/>
                <w:lang w:val="en-GB"/>
              </w:rPr>
              <w:t>Member 3 – Integrity &amp; Recovery</w:t>
            </w:r>
            <w:r>
              <w:rPr>
                <w:noProof/>
                <w:webHidden/>
              </w:rPr>
              <w:tab/>
            </w:r>
            <w:r>
              <w:rPr>
                <w:noProof/>
                <w:webHidden/>
              </w:rPr>
              <w:fldChar w:fldCharType="begin"/>
            </w:r>
            <w:r>
              <w:rPr>
                <w:noProof/>
                <w:webHidden/>
              </w:rPr>
              <w:instrText xml:space="preserve"> PAGEREF _Toc227755236 \h </w:instrText>
            </w:r>
            <w:r>
              <w:rPr>
                <w:noProof/>
                <w:webHidden/>
              </w:rPr>
            </w:r>
            <w:r>
              <w:rPr>
                <w:noProof/>
                <w:webHidden/>
              </w:rPr>
              <w:fldChar w:fldCharType="separate"/>
            </w:r>
            <w:r>
              <w:rPr>
                <w:noProof/>
                <w:webHidden/>
              </w:rPr>
              <w:t>4</w:t>
            </w:r>
            <w:r>
              <w:rPr>
                <w:noProof/>
                <w:webHidden/>
              </w:rPr>
              <w:fldChar w:fldCharType="end"/>
            </w:r>
          </w:hyperlink>
        </w:p>
        <w:p w14:paraId="19952F08" w14:textId="3535D0E8"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7" w:history="1">
            <w:r w:rsidRPr="00E567A2">
              <w:rPr>
                <w:rStyle w:val="Hyperlink"/>
                <w:noProof/>
                <w:lang w:val="en-GB"/>
              </w:rPr>
              <w:t>Member 4 – GUI &amp; Integration</w:t>
            </w:r>
            <w:r>
              <w:rPr>
                <w:noProof/>
                <w:webHidden/>
              </w:rPr>
              <w:tab/>
            </w:r>
            <w:r>
              <w:rPr>
                <w:noProof/>
                <w:webHidden/>
              </w:rPr>
              <w:fldChar w:fldCharType="begin"/>
            </w:r>
            <w:r>
              <w:rPr>
                <w:noProof/>
                <w:webHidden/>
              </w:rPr>
              <w:instrText xml:space="preserve"> PAGEREF _Toc227755237 \h </w:instrText>
            </w:r>
            <w:r>
              <w:rPr>
                <w:noProof/>
                <w:webHidden/>
              </w:rPr>
            </w:r>
            <w:r>
              <w:rPr>
                <w:noProof/>
                <w:webHidden/>
              </w:rPr>
              <w:fldChar w:fldCharType="separate"/>
            </w:r>
            <w:r>
              <w:rPr>
                <w:noProof/>
                <w:webHidden/>
              </w:rPr>
              <w:t>4</w:t>
            </w:r>
            <w:r>
              <w:rPr>
                <w:noProof/>
                <w:webHidden/>
              </w:rPr>
              <w:fldChar w:fldCharType="end"/>
            </w:r>
          </w:hyperlink>
        </w:p>
        <w:p w14:paraId="0B39F3B1" w14:textId="490A5BDE"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8" w:history="1">
            <w:r w:rsidRPr="00E567A2">
              <w:rPr>
                <w:rStyle w:val="Hyperlink"/>
                <w:rFonts w:cstheme="majorHAnsi"/>
                <w:b/>
                <w:bCs/>
                <w:noProof/>
              </w:rPr>
              <w:t>6.</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Example Cases with Screenshots</w:t>
            </w:r>
            <w:r>
              <w:rPr>
                <w:noProof/>
                <w:webHidden/>
              </w:rPr>
              <w:tab/>
            </w:r>
            <w:r>
              <w:rPr>
                <w:noProof/>
                <w:webHidden/>
              </w:rPr>
              <w:fldChar w:fldCharType="begin"/>
            </w:r>
            <w:r>
              <w:rPr>
                <w:noProof/>
                <w:webHidden/>
              </w:rPr>
              <w:instrText xml:space="preserve"> PAGEREF _Toc227755238 \h </w:instrText>
            </w:r>
            <w:r>
              <w:rPr>
                <w:noProof/>
                <w:webHidden/>
              </w:rPr>
            </w:r>
            <w:r>
              <w:rPr>
                <w:noProof/>
                <w:webHidden/>
              </w:rPr>
              <w:fldChar w:fldCharType="separate"/>
            </w:r>
            <w:r>
              <w:rPr>
                <w:noProof/>
                <w:webHidden/>
              </w:rPr>
              <w:t>5</w:t>
            </w:r>
            <w:r>
              <w:rPr>
                <w:noProof/>
                <w:webHidden/>
              </w:rPr>
              <w:fldChar w:fldCharType="end"/>
            </w:r>
          </w:hyperlink>
        </w:p>
        <w:p w14:paraId="4946801A" w14:textId="00D52322"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39" w:history="1">
            <w:r w:rsidRPr="00E567A2">
              <w:rPr>
                <w:rStyle w:val="Hyperlink"/>
                <w:i/>
                <w:iCs/>
                <w:noProof/>
                <w:lang w:val="en-GB"/>
              </w:rPr>
              <w:t>Case 1: USB Drive Forensic Image (clean_mbr.001 — .018)</w:t>
            </w:r>
            <w:r>
              <w:rPr>
                <w:noProof/>
                <w:webHidden/>
              </w:rPr>
              <w:tab/>
            </w:r>
            <w:r>
              <w:rPr>
                <w:noProof/>
                <w:webHidden/>
              </w:rPr>
              <w:fldChar w:fldCharType="begin"/>
            </w:r>
            <w:r>
              <w:rPr>
                <w:noProof/>
                <w:webHidden/>
              </w:rPr>
              <w:instrText xml:space="preserve"> PAGEREF _Toc227755239 \h </w:instrText>
            </w:r>
            <w:r>
              <w:rPr>
                <w:noProof/>
                <w:webHidden/>
              </w:rPr>
            </w:r>
            <w:r>
              <w:rPr>
                <w:noProof/>
                <w:webHidden/>
              </w:rPr>
              <w:fldChar w:fldCharType="separate"/>
            </w:r>
            <w:r>
              <w:rPr>
                <w:noProof/>
                <w:webHidden/>
              </w:rPr>
              <w:t>5</w:t>
            </w:r>
            <w:r>
              <w:rPr>
                <w:noProof/>
                <w:webHidden/>
              </w:rPr>
              <w:fldChar w:fldCharType="end"/>
            </w:r>
          </w:hyperlink>
        </w:p>
        <w:p w14:paraId="30AD4521" w14:textId="65F4A652"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0" w:history="1">
            <w:r w:rsidRPr="00E567A2">
              <w:rPr>
                <w:rStyle w:val="Hyperlink"/>
                <w:i/>
                <w:iCs/>
                <w:noProof/>
                <w:lang w:val="en-GB"/>
              </w:rPr>
              <w:t>Case 2: Two Separate VHDs created (mbr_test.vhd &amp; gpt_test.vhd)</w:t>
            </w:r>
            <w:r>
              <w:rPr>
                <w:noProof/>
                <w:webHidden/>
              </w:rPr>
              <w:tab/>
            </w:r>
            <w:r>
              <w:rPr>
                <w:noProof/>
                <w:webHidden/>
              </w:rPr>
              <w:fldChar w:fldCharType="begin"/>
            </w:r>
            <w:r>
              <w:rPr>
                <w:noProof/>
                <w:webHidden/>
              </w:rPr>
              <w:instrText xml:space="preserve"> PAGEREF _Toc227755240 \h </w:instrText>
            </w:r>
            <w:r>
              <w:rPr>
                <w:noProof/>
                <w:webHidden/>
              </w:rPr>
            </w:r>
            <w:r>
              <w:rPr>
                <w:noProof/>
                <w:webHidden/>
              </w:rPr>
              <w:fldChar w:fldCharType="separate"/>
            </w:r>
            <w:r>
              <w:rPr>
                <w:noProof/>
                <w:webHidden/>
              </w:rPr>
              <w:t>5</w:t>
            </w:r>
            <w:r>
              <w:rPr>
                <w:noProof/>
                <w:webHidden/>
              </w:rPr>
              <w:fldChar w:fldCharType="end"/>
            </w:r>
          </w:hyperlink>
        </w:p>
        <w:p w14:paraId="0241DB1C" w14:textId="4734996E"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1" w:history="1">
            <w:r w:rsidRPr="00E567A2">
              <w:rPr>
                <w:rStyle w:val="Hyperlink"/>
                <w:rFonts w:cstheme="majorHAnsi"/>
                <w:b/>
                <w:bCs/>
                <w:noProof/>
              </w:rPr>
              <w:t>7.</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Interpretation of Results (Forensic Relevance)</w:t>
            </w:r>
            <w:r>
              <w:rPr>
                <w:noProof/>
                <w:webHidden/>
              </w:rPr>
              <w:tab/>
            </w:r>
            <w:r>
              <w:rPr>
                <w:noProof/>
                <w:webHidden/>
              </w:rPr>
              <w:fldChar w:fldCharType="begin"/>
            </w:r>
            <w:r>
              <w:rPr>
                <w:noProof/>
                <w:webHidden/>
              </w:rPr>
              <w:instrText xml:space="preserve"> PAGEREF _Toc227755241 \h </w:instrText>
            </w:r>
            <w:r>
              <w:rPr>
                <w:noProof/>
                <w:webHidden/>
              </w:rPr>
            </w:r>
            <w:r>
              <w:rPr>
                <w:noProof/>
                <w:webHidden/>
              </w:rPr>
              <w:fldChar w:fldCharType="separate"/>
            </w:r>
            <w:r>
              <w:rPr>
                <w:noProof/>
                <w:webHidden/>
              </w:rPr>
              <w:t>8</w:t>
            </w:r>
            <w:r>
              <w:rPr>
                <w:noProof/>
                <w:webHidden/>
              </w:rPr>
              <w:fldChar w:fldCharType="end"/>
            </w:r>
          </w:hyperlink>
        </w:p>
        <w:p w14:paraId="337F65AA" w14:textId="46561820"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2" w:history="1">
            <w:r w:rsidRPr="00E567A2">
              <w:rPr>
                <w:rStyle w:val="Hyperlink"/>
                <w:rFonts w:cstheme="majorHAnsi"/>
                <w:b/>
                <w:bCs/>
                <w:noProof/>
              </w:rPr>
              <w:t>8.</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Work Division</w:t>
            </w:r>
            <w:r>
              <w:rPr>
                <w:noProof/>
                <w:webHidden/>
              </w:rPr>
              <w:tab/>
            </w:r>
            <w:r>
              <w:rPr>
                <w:noProof/>
                <w:webHidden/>
              </w:rPr>
              <w:fldChar w:fldCharType="begin"/>
            </w:r>
            <w:r>
              <w:rPr>
                <w:noProof/>
                <w:webHidden/>
              </w:rPr>
              <w:instrText xml:space="preserve"> PAGEREF _Toc227755242 \h </w:instrText>
            </w:r>
            <w:r>
              <w:rPr>
                <w:noProof/>
                <w:webHidden/>
              </w:rPr>
            </w:r>
            <w:r>
              <w:rPr>
                <w:noProof/>
                <w:webHidden/>
              </w:rPr>
              <w:fldChar w:fldCharType="separate"/>
            </w:r>
            <w:r>
              <w:rPr>
                <w:noProof/>
                <w:webHidden/>
              </w:rPr>
              <w:t>11</w:t>
            </w:r>
            <w:r>
              <w:rPr>
                <w:noProof/>
                <w:webHidden/>
              </w:rPr>
              <w:fldChar w:fldCharType="end"/>
            </w:r>
          </w:hyperlink>
        </w:p>
        <w:p w14:paraId="396BEFD8" w14:textId="045BA9E5"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3" w:history="1">
            <w:r w:rsidRPr="00E567A2">
              <w:rPr>
                <w:rStyle w:val="Hyperlink"/>
                <w:noProof/>
              </w:rPr>
              <w:t>Member 1 — Disk &amp; Image Handling Module</w:t>
            </w:r>
            <w:r>
              <w:rPr>
                <w:noProof/>
                <w:webHidden/>
              </w:rPr>
              <w:tab/>
            </w:r>
            <w:r>
              <w:rPr>
                <w:noProof/>
                <w:webHidden/>
              </w:rPr>
              <w:fldChar w:fldCharType="begin"/>
            </w:r>
            <w:r>
              <w:rPr>
                <w:noProof/>
                <w:webHidden/>
              </w:rPr>
              <w:instrText xml:space="preserve"> PAGEREF _Toc227755243 \h </w:instrText>
            </w:r>
            <w:r>
              <w:rPr>
                <w:noProof/>
                <w:webHidden/>
              </w:rPr>
            </w:r>
            <w:r>
              <w:rPr>
                <w:noProof/>
                <w:webHidden/>
              </w:rPr>
              <w:fldChar w:fldCharType="separate"/>
            </w:r>
            <w:r>
              <w:rPr>
                <w:noProof/>
                <w:webHidden/>
              </w:rPr>
              <w:t>11</w:t>
            </w:r>
            <w:r>
              <w:rPr>
                <w:noProof/>
                <w:webHidden/>
              </w:rPr>
              <w:fldChar w:fldCharType="end"/>
            </w:r>
          </w:hyperlink>
        </w:p>
        <w:p w14:paraId="7CDD0E14" w14:textId="256EBAF1"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4" w:history="1">
            <w:r w:rsidRPr="00E567A2">
              <w:rPr>
                <w:rStyle w:val="Hyperlink"/>
                <w:noProof/>
              </w:rPr>
              <w:t>Member 2 — MBR &amp; GPT Parsing Module</w:t>
            </w:r>
            <w:r>
              <w:rPr>
                <w:noProof/>
                <w:webHidden/>
              </w:rPr>
              <w:tab/>
            </w:r>
            <w:r>
              <w:rPr>
                <w:noProof/>
                <w:webHidden/>
              </w:rPr>
              <w:fldChar w:fldCharType="begin"/>
            </w:r>
            <w:r>
              <w:rPr>
                <w:noProof/>
                <w:webHidden/>
              </w:rPr>
              <w:instrText xml:space="preserve"> PAGEREF _Toc227755244 \h </w:instrText>
            </w:r>
            <w:r>
              <w:rPr>
                <w:noProof/>
                <w:webHidden/>
              </w:rPr>
            </w:r>
            <w:r>
              <w:rPr>
                <w:noProof/>
                <w:webHidden/>
              </w:rPr>
              <w:fldChar w:fldCharType="separate"/>
            </w:r>
            <w:r>
              <w:rPr>
                <w:noProof/>
                <w:webHidden/>
              </w:rPr>
              <w:t>11</w:t>
            </w:r>
            <w:r>
              <w:rPr>
                <w:noProof/>
                <w:webHidden/>
              </w:rPr>
              <w:fldChar w:fldCharType="end"/>
            </w:r>
          </w:hyperlink>
        </w:p>
        <w:p w14:paraId="47720296" w14:textId="42E56A52"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5" w:history="1">
            <w:r w:rsidRPr="00E567A2">
              <w:rPr>
                <w:rStyle w:val="Hyperlink"/>
                <w:noProof/>
              </w:rPr>
              <w:t>Member 3 — Integrity Verification &amp; Recovery Module</w:t>
            </w:r>
            <w:r>
              <w:rPr>
                <w:noProof/>
                <w:webHidden/>
              </w:rPr>
              <w:tab/>
            </w:r>
            <w:r>
              <w:rPr>
                <w:noProof/>
                <w:webHidden/>
              </w:rPr>
              <w:fldChar w:fldCharType="begin"/>
            </w:r>
            <w:r>
              <w:rPr>
                <w:noProof/>
                <w:webHidden/>
              </w:rPr>
              <w:instrText xml:space="preserve"> PAGEREF _Toc227755245 \h </w:instrText>
            </w:r>
            <w:r>
              <w:rPr>
                <w:noProof/>
                <w:webHidden/>
              </w:rPr>
            </w:r>
            <w:r>
              <w:rPr>
                <w:noProof/>
                <w:webHidden/>
              </w:rPr>
              <w:fldChar w:fldCharType="separate"/>
            </w:r>
            <w:r>
              <w:rPr>
                <w:noProof/>
                <w:webHidden/>
              </w:rPr>
              <w:t>12</w:t>
            </w:r>
            <w:r>
              <w:rPr>
                <w:noProof/>
                <w:webHidden/>
              </w:rPr>
              <w:fldChar w:fldCharType="end"/>
            </w:r>
          </w:hyperlink>
        </w:p>
        <w:p w14:paraId="7BDA0EED" w14:textId="68C3BA00" w:rsidR="00826EC4" w:rsidRDefault="00826EC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6" w:history="1">
            <w:r w:rsidRPr="00E567A2">
              <w:rPr>
                <w:rStyle w:val="Hyperlink"/>
                <w:noProof/>
              </w:rPr>
              <w:t>Member 4 — GUI Interface &amp; Reporting Module</w:t>
            </w:r>
            <w:r>
              <w:rPr>
                <w:noProof/>
                <w:webHidden/>
              </w:rPr>
              <w:tab/>
            </w:r>
            <w:r>
              <w:rPr>
                <w:noProof/>
                <w:webHidden/>
              </w:rPr>
              <w:fldChar w:fldCharType="begin"/>
            </w:r>
            <w:r>
              <w:rPr>
                <w:noProof/>
                <w:webHidden/>
              </w:rPr>
              <w:instrText xml:space="preserve"> PAGEREF _Toc227755246 \h </w:instrText>
            </w:r>
            <w:r>
              <w:rPr>
                <w:noProof/>
                <w:webHidden/>
              </w:rPr>
            </w:r>
            <w:r>
              <w:rPr>
                <w:noProof/>
                <w:webHidden/>
              </w:rPr>
              <w:fldChar w:fldCharType="separate"/>
            </w:r>
            <w:r>
              <w:rPr>
                <w:noProof/>
                <w:webHidden/>
              </w:rPr>
              <w:t>12</w:t>
            </w:r>
            <w:r>
              <w:rPr>
                <w:noProof/>
                <w:webHidden/>
              </w:rPr>
              <w:fldChar w:fldCharType="end"/>
            </w:r>
          </w:hyperlink>
        </w:p>
        <w:p w14:paraId="777BA383" w14:textId="61A0A5AC" w:rsidR="00826EC4" w:rsidRDefault="00826EC4">
          <w:pPr>
            <w:pStyle w:val="TOC1"/>
            <w:tabs>
              <w:tab w:val="left" w:pos="480"/>
              <w:tab w:val="right" w:leader="dot" w:pos="9016"/>
            </w:tabs>
            <w:rPr>
              <w:rFonts w:asciiTheme="minorHAnsi" w:eastAsiaTheme="minorEastAsia" w:hAnsiTheme="minorHAnsi" w:cstheme="minorBidi"/>
              <w:noProof/>
              <w:color w:val="auto"/>
              <w:kern w:val="2"/>
              <w:sz w:val="24"/>
              <w:szCs w:val="24"/>
              <w14:ligatures w14:val="standardContextual"/>
            </w:rPr>
          </w:pPr>
          <w:hyperlink w:anchor="_Toc227755247" w:history="1">
            <w:r w:rsidRPr="00E567A2">
              <w:rPr>
                <w:rStyle w:val="Hyperlink"/>
                <w:rFonts w:cstheme="majorHAnsi"/>
                <w:b/>
                <w:bCs/>
                <w:noProof/>
              </w:rPr>
              <w:t>9.</w:t>
            </w:r>
            <w:r>
              <w:rPr>
                <w:rFonts w:asciiTheme="minorHAnsi" w:eastAsiaTheme="minorEastAsia" w:hAnsiTheme="minorHAnsi" w:cstheme="minorBidi"/>
                <w:noProof/>
                <w:color w:val="auto"/>
                <w:kern w:val="2"/>
                <w:sz w:val="24"/>
                <w:szCs w:val="24"/>
                <w14:ligatures w14:val="standardContextual"/>
              </w:rPr>
              <w:tab/>
            </w:r>
            <w:r w:rsidRPr="00E567A2">
              <w:rPr>
                <w:rStyle w:val="Hyperlink"/>
                <w:b/>
                <w:bCs/>
                <w:noProof/>
              </w:rPr>
              <w:t>References</w:t>
            </w:r>
            <w:r>
              <w:rPr>
                <w:noProof/>
                <w:webHidden/>
              </w:rPr>
              <w:tab/>
            </w:r>
            <w:r>
              <w:rPr>
                <w:noProof/>
                <w:webHidden/>
              </w:rPr>
              <w:fldChar w:fldCharType="begin"/>
            </w:r>
            <w:r>
              <w:rPr>
                <w:noProof/>
                <w:webHidden/>
              </w:rPr>
              <w:instrText xml:space="preserve"> PAGEREF _Toc227755247 \h </w:instrText>
            </w:r>
            <w:r>
              <w:rPr>
                <w:noProof/>
                <w:webHidden/>
              </w:rPr>
            </w:r>
            <w:r>
              <w:rPr>
                <w:noProof/>
                <w:webHidden/>
              </w:rPr>
              <w:fldChar w:fldCharType="separate"/>
            </w:r>
            <w:r>
              <w:rPr>
                <w:noProof/>
                <w:webHidden/>
              </w:rPr>
              <w:t>13</w:t>
            </w:r>
            <w:r>
              <w:rPr>
                <w:noProof/>
                <w:webHidden/>
              </w:rPr>
              <w:fldChar w:fldCharType="end"/>
            </w:r>
          </w:hyperlink>
        </w:p>
        <w:p w14:paraId="57110E11" w14:textId="5D3CDDE3" w:rsidR="00FE5A2B" w:rsidRPr="00E95955" w:rsidRDefault="00B846E0" w:rsidP="00FE5A2B">
          <w:pPr>
            <w:rPr>
              <w:rFonts w:asciiTheme="majorBidi" w:hAnsiTheme="majorBidi" w:cstheme="majorBidi"/>
              <w:noProof/>
            </w:rPr>
          </w:pPr>
          <w:r w:rsidRPr="00E95955">
            <w:rPr>
              <w:rFonts w:asciiTheme="majorBidi" w:hAnsiTheme="majorBidi" w:cstheme="majorBidi"/>
              <w:noProof/>
            </w:rPr>
            <w:fldChar w:fldCharType="end"/>
          </w:r>
        </w:p>
        <w:p w14:paraId="22B686C2" w14:textId="77777777" w:rsidR="00FE5A2B" w:rsidRPr="00E95955" w:rsidRDefault="00FE5A2B" w:rsidP="00FE5A2B">
          <w:pPr>
            <w:rPr>
              <w:rFonts w:asciiTheme="majorBidi" w:hAnsiTheme="majorBidi" w:cstheme="majorBidi"/>
              <w:noProof/>
            </w:rPr>
          </w:pPr>
        </w:p>
        <w:p w14:paraId="2D84F384" w14:textId="0A1D9ACE" w:rsidR="00FE5A2B" w:rsidRPr="00E95955" w:rsidRDefault="00FE5A2B" w:rsidP="00FE5A2B">
          <w:pPr>
            <w:rPr>
              <w:rFonts w:asciiTheme="majorBidi" w:hAnsiTheme="majorBidi" w:cstheme="majorBidi"/>
              <w:noProof/>
            </w:rPr>
          </w:pPr>
        </w:p>
        <w:p w14:paraId="2CC8855D" w14:textId="78CB3237" w:rsidR="00FE5A2B" w:rsidRPr="00E95955" w:rsidRDefault="00FE5A2B" w:rsidP="00FE5A2B">
          <w:pPr>
            <w:rPr>
              <w:rFonts w:asciiTheme="majorBidi" w:hAnsiTheme="majorBidi" w:cstheme="majorBidi"/>
              <w:noProof/>
            </w:rPr>
          </w:pPr>
        </w:p>
        <w:p w14:paraId="26526244" w14:textId="41908EF7" w:rsidR="00FE5A2B" w:rsidRPr="00E95955" w:rsidRDefault="00FE5A2B" w:rsidP="00FE5A2B">
          <w:pPr>
            <w:rPr>
              <w:rFonts w:asciiTheme="majorBidi" w:hAnsiTheme="majorBidi" w:cstheme="majorBidi"/>
              <w:noProof/>
            </w:rPr>
          </w:pPr>
        </w:p>
        <w:p w14:paraId="61C95F69" w14:textId="77777777" w:rsidR="00FE5A2B" w:rsidRPr="00E95955" w:rsidRDefault="00FE5A2B" w:rsidP="00FE5A2B">
          <w:pPr>
            <w:rPr>
              <w:rFonts w:asciiTheme="majorBidi" w:hAnsiTheme="majorBidi" w:cstheme="majorBidi"/>
              <w:noProof/>
            </w:rPr>
          </w:pPr>
        </w:p>
        <w:p w14:paraId="7BB073B7" w14:textId="77777777" w:rsidR="00FE5A2B" w:rsidRPr="00E95955" w:rsidRDefault="00FE5A2B" w:rsidP="00FE5A2B">
          <w:pPr>
            <w:rPr>
              <w:rFonts w:asciiTheme="majorBidi" w:hAnsiTheme="majorBidi" w:cstheme="majorBidi"/>
              <w:noProof/>
            </w:rPr>
          </w:pPr>
        </w:p>
        <w:p w14:paraId="251F370D" w14:textId="77777777" w:rsidR="00FE5A2B" w:rsidRPr="00E95955" w:rsidRDefault="00FE5A2B" w:rsidP="00FE5A2B">
          <w:pPr>
            <w:rPr>
              <w:rFonts w:asciiTheme="majorBidi" w:hAnsiTheme="majorBidi" w:cstheme="majorBidi"/>
              <w:noProof/>
            </w:rPr>
          </w:pPr>
        </w:p>
        <w:p w14:paraId="5A0D6652" w14:textId="77777777" w:rsidR="00FE5A2B" w:rsidRPr="00E95955" w:rsidRDefault="00FE5A2B" w:rsidP="00FE5A2B">
          <w:pPr>
            <w:rPr>
              <w:rFonts w:asciiTheme="majorBidi" w:hAnsiTheme="majorBidi" w:cstheme="majorBidi"/>
              <w:noProof/>
            </w:rPr>
          </w:pPr>
        </w:p>
        <w:p w14:paraId="45B37542" w14:textId="398FBB33" w:rsidR="00B846E0" w:rsidRPr="00E95955" w:rsidRDefault="00000000" w:rsidP="00FE5A2B">
          <w:pPr>
            <w:rPr>
              <w:rFonts w:asciiTheme="majorBidi" w:hAnsiTheme="majorBidi" w:cstheme="majorBidi"/>
              <w:noProof/>
            </w:rPr>
          </w:pPr>
        </w:p>
      </w:sdtContent>
    </w:sdt>
    <w:p w14:paraId="395AA6ED" w14:textId="77777777" w:rsidR="00B50E4F" w:rsidRPr="00E95955" w:rsidRDefault="00B50E4F" w:rsidP="00FE5A2B">
      <w:pPr>
        <w:rPr>
          <w:rFonts w:asciiTheme="majorBidi" w:hAnsiTheme="majorBidi" w:cstheme="majorBidi"/>
          <w:noProof/>
        </w:rPr>
      </w:pPr>
    </w:p>
    <w:p w14:paraId="76737D11" w14:textId="77777777" w:rsidR="00B50E4F" w:rsidRPr="00E95955" w:rsidRDefault="00B50E4F" w:rsidP="00FE5A2B">
      <w:pPr>
        <w:rPr>
          <w:rFonts w:asciiTheme="majorBidi" w:hAnsiTheme="majorBidi" w:cstheme="majorBidi"/>
          <w:noProof/>
        </w:rPr>
      </w:pPr>
    </w:p>
    <w:p w14:paraId="3DD88B0D" w14:textId="7D3D52C8" w:rsidR="00A278AF" w:rsidRPr="00E95955" w:rsidRDefault="00A278AF">
      <w:pPr>
        <w:rPr>
          <w:rFonts w:asciiTheme="majorBidi" w:hAnsiTheme="majorBidi" w:cstheme="majorBidi"/>
        </w:rPr>
      </w:pPr>
      <w:r w:rsidRPr="00E95955">
        <w:rPr>
          <w:rFonts w:asciiTheme="majorBidi" w:hAnsiTheme="majorBidi" w:cstheme="majorBidi"/>
        </w:rPr>
        <w:br w:type="page"/>
      </w:r>
    </w:p>
    <w:p w14:paraId="294D9527" w14:textId="2F822DDF" w:rsidR="00E97B35" w:rsidRPr="00AD3293" w:rsidRDefault="00760D3C" w:rsidP="00F617D0">
      <w:pPr>
        <w:pStyle w:val="Heading1"/>
        <w:numPr>
          <w:ilvl w:val="0"/>
          <w:numId w:val="27"/>
        </w:numPr>
        <w:ind w:left="360"/>
        <w:rPr>
          <w:rFonts w:eastAsia="Times New Roman" w:cstheme="majorHAnsi"/>
          <w:b/>
          <w:bCs/>
        </w:rPr>
      </w:pPr>
      <w:bookmarkStart w:id="0" w:name="_Toc227755229"/>
      <w:r w:rsidRPr="00AD3293">
        <w:rPr>
          <w:rFonts w:eastAsia="Times New Roman" w:cstheme="majorHAnsi"/>
          <w:b/>
          <w:bCs/>
        </w:rPr>
        <w:lastRenderedPageBreak/>
        <w:t>Introduction</w:t>
      </w:r>
      <w:r w:rsidR="00C152A7" w:rsidRPr="00AD3293">
        <w:rPr>
          <w:rFonts w:eastAsia="Times New Roman" w:cstheme="majorHAnsi"/>
          <w:b/>
          <w:bCs/>
        </w:rPr>
        <w:t xml:space="preserve"> to Tool and Forensic Domain</w:t>
      </w:r>
      <w:bookmarkEnd w:id="0"/>
    </w:p>
    <w:p w14:paraId="0F0B774C" w14:textId="77777777" w:rsidR="00C152A7" w:rsidRPr="00C152A7" w:rsidRDefault="00C152A7" w:rsidP="00F53E6C">
      <w:pPr>
        <w:spacing w:after="0"/>
        <w:jc w:val="both"/>
        <w:rPr>
          <w:rFonts w:asciiTheme="minorHAnsi" w:hAnsiTheme="minorHAnsi" w:cstheme="minorHAnsi"/>
        </w:rPr>
      </w:pPr>
      <w:r w:rsidRPr="00C152A7">
        <w:rPr>
          <w:rFonts w:asciiTheme="minorHAnsi" w:hAnsiTheme="minorHAnsi" w:cstheme="minorHAnsi"/>
        </w:rPr>
        <w:t>This project is a digital forensic tool designed to analyze and verify disk structures at a low level. Specifically, this module focuses on parsing and interpreting:</w:t>
      </w:r>
    </w:p>
    <w:p w14:paraId="45EC4F8A" w14:textId="77777777" w:rsidR="00C152A7" w:rsidRPr="00C152A7" w:rsidRDefault="00C152A7" w:rsidP="00F53E6C">
      <w:pPr>
        <w:numPr>
          <w:ilvl w:val="0"/>
          <w:numId w:val="20"/>
        </w:numPr>
        <w:spacing w:after="0"/>
        <w:jc w:val="both"/>
        <w:rPr>
          <w:rFonts w:asciiTheme="minorHAnsi" w:hAnsiTheme="minorHAnsi" w:cstheme="minorHAnsi"/>
        </w:rPr>
      </w:pPr>
      <w:r w:rsidRPr="00C152A7">
        <w:rPr>
          <w:rFonts w:asciiTheme="minorHAnsi" w:hAnsiTheme="minorHAnsi" w:cstheme="minorHAnsi"/>
        </w:rPr>
        <w:t xml:space="preserve">Master Boot Record (MBR) </w:t>
      </w:r>
    </w:p>
    <w:p w14:paraId="15B42C10" w14:textId="77777777" w:rsidR="00C152A7" w:rsidRPr="00C152A7" w:rsidRDefault="00C152A7" w:rsidP="00C152A7">
      <w:pPr>
        <w:numPr>
          <w:ilvl w:val="0"/>
          <w:numId w:val="20"/>
        </w:numPr>
        <w:jc w:val="both"/>
        <w:rPr>
          <w:rFonts w:asciiTheme="minorHAnsi" w:hAnsiTheme="minorHAnsi" w:cstheme="minorHAnsi"/>
        </w:rPr>
      </w:pPr>
      <w:r w:rsidRPr="00C152A7">
        <w:rPr>
          <w:rFonts w:asciiTheme="minorHAnsi" w:hAnsiTheme="minorHAnsi" w:cstheme="minorHAnsi"/>
        </w:rPr>
        <w:t xml:space="preserve">GUID Partition Table (GPT) </w:t>
      </w:r>
    </w:p>
    <w:p w14:paraId="3C0B2DDE" w14:textId="77777777" w:rsidR="00C152A7" w:rsidRPr="00C152A7" w:rsidRDefault="00C152A7" w:rsidP="00C152A7">
      <w:pPr>
        <w:jc w:val="both"/>
        <w:rPr>
          <w:rFonts w:asciiTheme="minorHAnsi" w:hAnsiTheme="minorHAnsi" w:cstheme="minorHAnsi"/>
        </w:rPr>
      </w:pPr>
      <w:r w:rsidRPr="00C152A7">
        <w:rPr>
          <w:rFonts w:asciiTheme="minorHAnsi" w:hAnsiTheme="minorHAnsi" w:cstheme="minorHAnsi"/>
        </w:rPr>
        <w:t>In digital forensics, understanding partition structures is critical. The MBR or GPT contains information about how a disk is divided into partitions, which operating systems rely on to locate data. If these structures are modified, corrupted, or tampered with, it may indicate malware infection, anti-forensic activity, or system compromise.</w:t>
      </w:r>
    </w:p>
    <w:p w14:paraId="2FC68827" w14:textId="47DCFC59" w:rsidR="00C152A7" w:rsidRPr="00AD3293" w:rsidRDefault="00C152A7" w:rsidP="00C152A7">
      <w:pPr>
        <w:jc w:val="both"/>
        <w:rPr>
          <w:rFonts w:asciiTheme="minorHAnsi" w:hAnsiTheme="minorHAnsi" w:cstheme="minorHAnsi"/>
        </w:rPr>
      </w:pPr>
      <w:r w:rsidRPr="00C152A7">
        <w:rPr>
          <w:rFonts w:asciiTheme="minorHAnsi" w:hAnsiTheme="minorHAnsi" w:cstheme="minorHAnsi"/>
        </w:rPr>
        <w:t>This module extracts and parses raw disk data without modifying it, following forensic best practices. It reads sector-level binary data and converts it into human-readable structured information for investigation.</w:t>
      </w:r>
    </w:p>
    <w:p w14:paraId="6A81E0E6" w14:textId="4BD55327" w:rsidR="00CC0B04" w:rsidRPr="00CC0B04" w:rsidRDefault="00CC0B04" w:rsidP="00F617D0">
      <w:pPr>
        <w:pStyle w:val="Heading1"/>
        <w:numPr>
          <w:ilvl w:val="0"/>
          <w:numId w:val="27"/>
        </w:numPr>
        <w:ind w:left="360"/>
        <w:rPr>
          <w:rFonts w:asciiTheme="majorBidi" w:eastAsia="Times New Roman" w:hAnsiTheme="majorBidi"/>
        </w:rPr>
      </w:pPr>
      <w:bookmarkStart w:id="1" w:name="_Toc227755230"/>
      <w:r w:rsidRPr="00CC0B04">
        <w:rPr>
          <w:b/>
          <w:bCs/>
        </w:rPr>
        <w:t>Legal &amp; Ethical Considerations</w:t>
      </w:r>
      <w:bookmarkEnd w:id="1"/>
    </w:p>
    <w:p w14:paraId="139DB55E" w14:textId="77777777" w:rsidR="00CC0B04" w:rsidRPr="00CC0B04" w:rsidRDefault="00CC0B04" w:rsidP="00AD3293">
      <w:pPr>
        <w:spacing w:after="0"/>
        <w:jc w:val="both"/>
      </w:pPr>
      <w:r w:rsidRPr="00CC0B04">
        <w:t>Digital forensic analysis must follow strict legal and ethical principles:</w:t>
      </w:r>
    </w:p>
    <w:p w14:paraId="24439A83" w14:textId="77777777" w:rsidR="00CC0B04" w:rsidRPr="00CC0B04" w:rsidRDefault="00CC0B04" w:rsidP="00AD3293">
      <w:pPr>
        <w:numPr>
          <w:ilvl w:val="0"/>
          <w:numId w:val="21"/>
        </w:numPr>
        <w:spacing w:after="0"/>
        <w:jc w:val="both"/>
      </w:pPr>
      <w:r w:rsidRPr="00CC0B04">
        <w:t xml:space="preserve">Evidence must never be modified during analysis. </w:t>
      </w:r>
    </w:p>
    <w:p w14:paraId="508B5261" w14:textId="77777777" w:rsidR="00CC0B04" w:rsidRPr="00CC0B04" w:rsidRDefault="00CC0B04" w:rsidP="00AD3293">
      <w:pPr>
        <w:numPr>
          <w:ilvl w:val="0"/>
          <w:numId w:val="21"/>
        </w:numPr>
        <w:spacing w:after="0"/>
        <w:jc w:val="both"/>
      </w:pPr>
      <w:r w:rsidRPr="00CC0B04">
        <w:t xml:space="preserve">All operations must be performed in read-only mode. </w:t>
      </w:r>
    </w:p>
    <w:p w14:paraId="0BE43553" w14:textId="77777777" w:rsidR="00CC0B04" w:rsidRPr="00CC0B04" w:rsidRDefault="00CC0B04" w:rsidP="00AD3293">
      <w:pPr>
        <w:numPr>
          <w:ilvl w:val="0"/>
          <w:numId w:val="21"/>
        </w:numPr>
        <w:spacing w:after="0"/>
        <w:jc w:val="both"/>
      </w:pPr>
      <w:r w:rsidRPr="00CC0B04">
        <w:t xml:space="preserve">Original evidence must be preserved. </w:t>
      </w:r>
    </w:p>
    <w:p w14:paraId="4CDE5BB6" w14:textId="77777777" w:rsidR="00CC0B04" w:rsidRPr="00CC0B04" w:rsidRDefault="00CC0B04" w:rsidP="00AD3293">
      <w:pPr>
        <w:numPr>
          <w:ilvl w:val="0"/>
          <w:numId w:val="21"/>
        </w:numPr>
        <w:spacing w:after="0"/>
        <w:jc w:val="both"/>
      </w:pPr>
      <w:r w:rsidRPr="00CC0B04">
        <w:t xml:space="preserve">Any modification must be done only on a working copy. </w:t>
      </w:r>
    </w:p>
    <w:p w14:paraId="0971358E" w14:textId="77777777" w:rsidR="00CC0B04" w:rsidRPr="00CC0B04" w:rsidRDefault="00CC0B04" w:rsidP="00CC0B04">
      <w:pPr>
        <w:numPr>
          <w:ilvl w:val="0"/>
          <w:numId w:val="21"/>
        </w:numPr>
        <w:jc w:val="both"/>
      </w:pPr>
      <w:r w:rsidRPr="00CC0B04">
        <w:t xml:space="preserve">Investigator must have proper authorization before accessing live disks. </w:t>
      </w:r>
    </w:p>
    <w:p w14:paraId="5720334B" w14:textId="77777777" w:rsidR="00CC0B04" w:rsidRPr="00CC0B04" w:rsidRDefault="00CC0B04" w:rsidP="00CC0B04">
      <w:pPr>
        <w:jc w:val="both"/>
      </w:pPr>
      <w:r w:rsidRPr="00CC0B04">
        <w:t>This tool reads raw disk sectors but does not alter them. For recovery demonstrations, a duplicated test image is used instead of original evidence.</w:t>
      </w:r>
    </w:p>
    <w:p w14:paraId="25EDA72F" w14:textId="3F54FB02" w:rsidR="00C06035" w:rsidRDefault="00CC0B04" w:rsidP="00CC0B04">
      <w:pPr>
        <w:jc w:val="both"/>
      </w:pPr>
      <w:r w:rsidRPr="00CC0B04">
        <w:t>Unauthorized access to storage devices may violate privacy laws and cybersecurity regulations. Therefore, this tool must only be used in controlled academic or authorized forensic environments.</w:t>
      </w:r>
    </w:p>
    <w:p w14:paraId="7D3EAC04" w14:textId="4B94DA75" w:rsidR="009566E1" w:rsidRPr="009566E1" w:rsidRDefault="009566E1" w:rsidP="00F617D0">
      <w:pPr>
        <w:pStyle w:val="Heading1"/>
        <w:numPr>
          <w:ilvl w:val="0"/>
          <w:numId w:val="27"/>
        </w:numPr>
        <w:ind w:left="360"/>
        <w:rPr>
          <w:rFonts w:asciiTheme="majorBidi" w:eastAsia="Times New Roman" w:hAnsiTheme="majorBidi"/>
        </w:rPr>
      </w:pPr>
      <w:bookmarkStart w:id="2" w:name="_Toc227755231"/>
      <w:r w:rsidRPr="009566E1">
        <w:rPr>
          <w:b/>
          <w:bCs/>
        </w:rPr>
        <w:t>System Requirements</w:t>
      </w:r>
      <w:bookmarkEnd w:id="2"/>
    </w:p>
    <w:p w14:paraId="685A1F78" w14:textId="77777777" w:rsidR="009566E1" w:rsidRPr="009566E1" w:rsidRDefault="009566E1" w:rsidP="009566E1">
      <w:pPr>
        <w:spacing w:after="0"/>
        <w:jc w:val="both"/>
      </w:pPr>
      <w:r w:rsidRPr="009566E1">
        <w:t>Operating System:</w:t>
      </w:r>
    </w:p>
    <w:p w14:paraId="64762EE9" w14:textId="77777777" w:rsidR="009566E1" w:rsidRPr="009566E1" w:rsidRDefault="009566E1" w:rsidP="009566E1">
      <w:pPr>
        <w:numPr>
          <w:ilvl w:val="0"/>
          <w:numId w:val="22"/>
        </w:numPr>
        <w:spacing w:after="0"/>
        <w:jc w:val="both"/>
      </w:pPr>
      <w:r w:rsidRPr="009566E1">
        <w:t xml:space="preserve">Windows 10/11 (recommended) </w:t>
      </w:r>
    </w:p>
    <w:p w14:paraId="24F28533" w14:textId="77777777" w:rsidR="009566E1" w:rsidRPr="009566E1" w:rsidRDefault="009566E1" w:rsidP="009566E1">
      <w:pPr>
        <w:numPr>
          <w:ilvl w:val="0"/>
          <w:numId w:val="22"/>
        </w:numPr>
        <w:spacing w:after="0"/>
        <w:jc w:val="both"/>
      </w:pPr>
      <w:r w:rsidRPr="009566E1">
        <w:t xml:space="preserve">Linux/macOS (supported for image analysis) </w:t>
      </w:r>
    </w:p>
    <w:p w14:paraId="06ECC63B" w14:textId="77777777" w:rsidR="009566E1" w:rsidRPr="009566E1" w:rsidRDefault="009566E1" w:rsidP="009566E1">
      <w:pPr>
        <w:spacing w:after="0"/>
        <w:jc w:val="both"/>
      </w:pPr>
      <w:r w:rsidRPr="009566E1">
        <w:t>Python Version:</w:t>
      </w:r>
    </w:p>
    <w:p w14:paraId="447D6A99" w14:textId="77777777" w:rsidR="009566E1" w:rsidRPr="009566E1" w:rsidRDefault="009566E1" w:rsidP="009566E1">
      <w:pPr>
        <w:numPr>
          <w:ilvl w:val="0"/>
          <w:numId w:val="23"/>
        </w:numPr>
        <w:spacing w:after="0"/>
        <w:jc w:val="both"/>
      </w:pPr>
      <w:r w:rsidRPr="009566E1">
        <w:t xml:space="preserve">Python 3.10 or higher </w:t>
      </w:r>
    </w:p>
    <w:p w14:paraId="1A6F4D05" w14:textId="77777777" w:rsidR="009566E1" w:rsidRPr="009566E1" w:rsidRDefault="009566E1" w:rsidP="009566E1">
      <w:pPr>
        <w:spacing w:after="0"/>
        <w:jc w:val="both"/>
      </w:pPr>
      <w:r w:rsidRPr="009566E1">
        <w:t>Hardware:</w:t>
      </w:r>
    </w:p>
    <w:p w14:paraId="3AEA7FB3" w14:textId="77777777" w:rsidR="009566E1" w:rsidRPr="009566E1" w:rsidRDefault="009566E1" w:rsidP="009566E1">
      <w:pPr>
        <w:numPr>
          <w:ilvl w:val="0"/>
          <w:numId w:val="24"/>
        </w:numPr>
        <w:spacing w:after="0"/>
        <w:jc w:val="both"/>
      </w:pPr>
      <w:r w:rsidRPr="009566E1">
        <w:t xml:space="preserve">Minimum 4 GB RAM </w:t>
      </w:r>
    </w:p>
    <w:p w14:paraId="5131C96C" w14:textId="77777777" w:rsidR="009566E1" w:rsidRDefault="009566E1" w:rsidP="009566E1">
      <w:pPr>
        <w:numPr>
          <w:ilvl w:val="0"/>
          <w:numId w:val="24"/>
        </w:numPr>
        <w:spacing w:after="0"/>
        <w:jc w:val="both"/>
      </w:pPr>
      <w:r w:rsidRPr="009566E1">
        <w:t xml:space="preserve">Sufficient disk space for VHD or forensic images </w:t>
      </w:r>
    </w:p>
    <w:p w14:paraId="01ADE19D" w14:textId="5AEEAB18" w:rsidR="00535F10" w:rsidRPr="009566E1" w:rsidRDefault="00535F10" w:rsidP="00535F10">
      <w:pPr>
        <w:pStyle w:val="ListParagraph"/>
        <w:numPr>
          <w:ilvl w:val="0"/>
          <w:numId w:val="24"/>
        </w:numPr>
      </w:pPr>
      <w:r w:rsidRPr="00535F10">
        <w:t>Administrator/root privileges, required only for live physical disk access</w:t>
      </w:r>
    </w:p>
    <w:p w14:paraId="7E091470" w14:textId="77777777" w:rsidR="009566E1" w:rsidRPr="009566E1" w:rsidRDefault="009566E1" w:rsidP="009566E1">
      <w:pPr>
        <w:spacing w:after="0"/>
        <w:jc w:val="both"/>
      </w:pPr>
      <w:r w:rsidRPr="009566E1">
        <w:t>Libraries Used:</w:t>
      </w:r>
    </w:p>
    <w:p w14:paraId="3D621595" w14:textId="77777777" w:rsidR="009566E1" w:rsidRPr="009566E1" w:rsidRDefault="009566E1" w:rsidP="009566E1">
      <w:pPr>
        <w:numPr>
          <w:ilvl w:val="0"/>
          <w:numId w:val="25"/>
        </w:numPr>
        <w:spacing w:after="0"/>
        <w:jc w:val="both"/>
      </w:pPr>
      <w:r w:rsidRPr="009566E1">
        <w:t xml:space="preserve">struct (for binary parsing) </w:t>
      </w:r>
    </w:p>
    <w:p w14:paraId="76E2C992" w14:textId="77777777" w:rsidR="009566E1" w:rsidRPr="009566E1" w:rsidRDefault="009566E1" w:rsidP="009566E1">
      <w:pPr>
        <w:numPr>
          <w:ilvl w:val="0"/>
          <w:numId w:val="25"/>
        </w:numPr>
        <w:jc w:val="both"/>
      </w:pPr>
      <w:r w:rsidRPr="009566E1">
        <w:t>No external dependencies required</w:t>
      </w:r>
    </w:p>
    <w:p w14:paraId="1DB03312" w14:textId="38681EB6" w:rsidR="00D95D55" w:rsidRPr="00D95D55" w:rsidRDefault="00D95D55" w:rsidP="00F617D0">
      <w:pPr>
        <w:pStyle w:val="Heading1"/>
        <w:numPr>
          <w:ilvl w:val="0"/>
          <w:numId w:val="27"/>
        </w:numPr>
        <w:ind w:left="360"/>
        <w:rPr>
          <w:rFonts w:asciiTheme="majorBidi" w:eastAsia="Times New Roman" w:hAnsiTheme="majorBidi"/>
          <w:b/>
          <w:bCs/>
        </w:rPr>
      </w:pPr>
      <w:bookmarkStart w:id="3" w:name="_Toc227755232"/>
      <w:r w:rsidRPr="00D95D55">
        <w:rPr>
          <w:b/>
          <w:bCs/>
        </w:rPr>
        <w:t>Installation Steps</w:t>
      </w:r>
      <w:bookmarkEnd w:id="3"/>
    </w:p>
    <w:p w14:paraId="4EAC334B" w14:textId="303D4B5A" w:rsidR="00D95D55" w:rsidRPr="0044555F" w:rsidRDefault="00D95D55" w:rsidP="00D95D55">
      <w:pPr>
        <w:pStyle w:val="NormalWeb"/>
        <w:spacing w:before="0" w:beforeAutospacing="0" w:after="0" w:afterAutospacing="0"/>
        <w:rPr>
          <w:rFonts w:asciiTheme="minorHAnsi" w:hAnsiTheme="minorHAnsi" w:cstheme="minorHAnsi"/>
          <w:sz w:val="22"/>
          <w:szCs w:val="22"/>
        </w:rPr>
      </w:pPr>
      <w:r w:rsidRPr="0044555F">
        <w:rPr>
          <w:rFonts w:asciiTheme="minorHAnsi" w:hAnsiTheme="minorHAnsi" w:cstheme="minorHAnsi"/>
          <w:sz w:val="22"/>
          <w:szCs w:val="22"/>
        </w:rPr>
        <w:t>Install Python</w:t>
      </w:r>
    </w:p>
    <w:p w14:paraId="265E492E" w14:textId="3F38AA4C" w:rsidR="00D95D55" w:rsidRPr="0044555F" w:rsidRDefault="00D95D55" w:rsidP="00D95D55">
      <w:pPr>
        <w:pStyle w:val="NormalWeb"/>
        <w:numPr>
          <w:ilvl w:val="0"/>
          <w:numId w:val="26"/>
        </w:numPr>
        <w:spacing w:before="0" w:beforeAutospacing="0"/>
        <w:rPr>
          <w:rFonts w:asciiTheme="minorHAnsi" w:hAnsiTheme="minorHAnsi" w:cstheme="minorHAnsi"/>
          <w:sz w:val="22"/>
          <w:szCs w:val="22"/>
        </w:rPr>
      </w:pPr>
      <w:r w:rsidRPr="0044555F">
        <w:rPr>
          <w:rFonts w:asciiTheme="minorHAnsi" w:hAnsiTheme="minorHAnsi" w:cstheme="minorHAnsi"/>
          <w:sz w:val="22"/>
          <w:szCs w:val="22"/>
        </w:rPr>
        <w:t xml:space="preserve">Download Python 3.10+ from: </w:t>
      </w:r>
      <w:hyperlink r:id="rId9" w:tgtFrame="_new" w:history="1">
        <w:r w:rsidRPr="0044555F">
          <w:rPr>
            <w:rStyle w:val="Hyperlink"/>
            <w:rFonts w:asciiTheme="minorHAnsi" w:hAnsiTheme="minorHAnsi" w:cstheme="minorHAnsi"/>
            <w:sz w:val="22"/>
            <w:szCs w:val="22"/>
          </w:rPr>
          <w:t>https://www.python.org/downloads/</w:t>
        </w:r>
      </w:hyperlink>
    </w:p>
    <w:p w14:paraId="3DB82DE6" w14:textId="6A1C96F6" w:rsidR="00D95D55" w:rsidRPr="0044555F" w:rsidRDefault="00D95D55" w:rsidP="00D95D55">
      <w:pPr>
        <w:pStyle w:val="NormalWeb"/>
        <w:numPr>
          <w:ilvl w:val="0"/>
          <w:numId w:val="26"/>
        </w:numPr>
        <w:spacing w:before="0" w:beforeAutospacing="0"/>
        <w:rPr>
          <w:rFonts w:asciiTheme="minorHAnsi" w:hAnsiTheme="minorHAnsi" w:cstheme="minorHAnsi"/>
          <w:sz w:val="22"/>
          <w:szCs w:val="22"/>
        </w:rPr>
      </w:pPr>
      <w:r w:rsidRPr="0044555F">
        <w:rPr>
          <w:rFonts w:asciiTheme="minorHAnsi" w:hAnsiTheme="minorHAnsi" w:cstheme="minorHAnsi"/>
          <w:sz w:val="22"/>
          <w:szCs w:val="22"/>
        </w:rPr>
        <w:t>Verify installation: python --version</w:t>
      </w:r>
    </w:p>
    <w:p w14:paraId="5DC5AEF6" w14:textId="328DFCC4" w:rsidR="00D95D55" w:rsidRPr="0044555F" w:rsidRDefault="00D95D55" w:rsidP="00AC5A28">
      <w:pPr>
        <w:pStyle w:val="NormalWeb"/>
        <w:spacing w:before="240" w:beforeAutospacing="0" w:after="240" w:afterAutospacing="0"/>
        <w:rPr>
          <w:rFonts w:asciiTheme="minorHAnsi" w:hAnsiTheme="minorHAnsi" w:cstheme="minorHAnsi"/>
          <w:sz w:val="22"/>
          <w:szCs w:val="22"/>
        </w:rPr>
      </w:pPr>
      <w:r w:rsidRPr="0044555F">
        <w:rPr>
          <w:rFonts w:asciiTheme="minorHAnsi" w:hAnsiTheme="minorHAnsi" w:cstheme="minorHAnsi"/>
          <w:sz w:val="22"/>
          <w:szCs w:val="22"/>
        </w:rPr>
        <w:lastRenderedPageBreak/>
        <w:t>Ensure project structure:</w:t>
      </w:r>
    </w:p>
    <w:p w14:paraId="786A676E" w14:textId="689A0A64" w:rsidR="0095367C" w:rsidRPr="0044555F" w:rsidRDefault="00AC5A28" w:rsidP="0095367C">
      <w:pPr>
        <w:pStyle w:val="NormalWeb"/>
        <w:spacing w:before="0" w:beforeAutospacing="0" w:after="0" w:afterAutospacing="0"/>
        <w:rPr>
          <w:rFonts w:asciiTheme="minorHAnsi" w:hAnsiTheme="minorHAnsi" w:cstheme="minorHAnsi"/>
          <w:sz w:val="22"/>
          <w:szCs w:val="22"/>
        </w:rPr>
      </w:pPr>
      <w:r w:rsidRPr="0044555F">
        <w:rPr>
          <w:rFonts w:asciiTheme="minorHAnsi" w:hAnsiTheme="minorHAnsi" w:cstheme="minorHAnsi"/>
          <w:noProof/>
          <w:sz w:val="22"/>
          <w:szCs w:val="22"/>
        </w:rPr>
        <w:drawing>
          <wp:inline distT="0" distB="0" distL="0" distR="0" wp14:anchorId="788D9FA7" wp14:editId="35B8B2F6">
            <wp:extent cx="3017782" cy="2941575"/>
            <wp:effectExtent l="0" t="0" r="0" b="0"/>
            <wp:docPr id="246095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5540"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17782" cy="2941575"/>
                    </a:xfrm>
                    <a:prstGeom prst="rect">
                      <a:avLst/>
                    </a:prstGeom>
                  </pic:spPr>
                </pic:pic>
              </a:graphicData>
            </a:graphic>
          </wp:inline>
        </w:drawing>
      </w:r>
    </w:p>
    <w:p w14:paraId="2DD4DA30" w14:textId="7858F243" w:rsidR="009566E1" w:rsidRPr="0044555F" w:rsidRDefault="00D95D55" w:rsidP="0044555F">
      <w:pPr>
        <w:pStyle w:val="NormalWeb"/>
        <w:rPr>
          <w:rFonts w:asciiTheme="minorHAnsi" w:hAnsiTheme="minorHAnsi" w:cstheme="minorHAnsi"/>
          <w:sz w:val="22"/>
          <w:szCs w:val="22"/>
        </w:rPr>
      </w:pPr>
      <w:r w:rsidRPr="0044555F">
        <w:rPr>
          <w:rFonts w:asciiTheme="minorHAnsi" w:hAnsiTheme="minorHAnsi" w:cstheme="minorHAnsi"/>
          <w:sz w:val="22"/>
          <w:szCs w:val="22"/>
        </w:rPr>
        <w:t>No pip installation required</w:t>
      </w:r>
      <w:r w:rsidR="0095367C" w:rsidRPr="0044555F">
        <w:rPr>
          <w:rFonts w:asciiTheme="minorHAnsi" w:hAnsiTheme="minorHAnsi" w:cstheme="minorHAnsi"/>
          <w:sz w:val="22"/>
          <w:szCs w:val="22"/>
        </w:rPr>
        <w:t xml:space="preserve">. </w:t>
      </w:r>
      <w:r w:rsidRPr="0044555F">
        <w:rPr>
          <w:rFonts w:asciiTheme="minorHAnsi" w:hAnsiTheme="minorHAnsi" w:cstheme="minorHAnsi"/>
          <w:sz w:val="22"/>
          <w:szCs w:val="22"/>
        </w:rPr>
        <w:t>This module only uses Python’s standard library.</w:t>
      </w:r>
    </w:p>
    <w:p w14:paraId="270D83E5" w14:textId="0D44DC03" w:rsidR="00E071F0" w:rsidRPr="0044555F" w:rsidRDefault="00535F10" w:rsidP="00E071F0">
      <w:pPr>
        <w:pStyle w:val="Heading1"/>
        <w:numPr>
          <w:ilvl w:val="0"/>
          <w:numId w:val="27"/>
        </w:numPr>
        <w:ind w:left="360"/>
        <w:rPr>
          <w:b/>
          <w:bCs/>
          <w:sz w:val="26"/>
          <w:szCs w:val="26"/>
        </w:rPr>
      </w:pPr>
      <w:bookmarkStart w:id="4" w:name="_Toc227755233"/>
      <w:r w:rsidRPr="00535F10">
        <w:rPr>
          <w:b/>
          <w:bCs/>
        </w:rPr>
        <w:t>Step-by-step usage instructions</w:t>
      </w:r>
      <w:bookmarkEnd w:id="4"/>
    </w:p>
    <w:p w14:paraId="7E7FBC6E" w14:textId="6D822457" w:rsidR="00243261" w:rsidRPr="0044555F" w:rsidRDefault="00243261" w:rsidP="0044555F">
      <w:pPr>
        <w:pStyle w:val="Heading2"/>
        <w:rPr>
          <w:sz w:val="28"/>
          <w:szCs w:val="28"/>
          <w:lang w:val="en-GB"/>
        </w:rPr>
      </w:pPr>
      <w:bookmarkStart w:id="5" w:name="_Toc227755234"/>
      <w:r w:rsidRPr="0044555F">
        <w:rPr>
          <w:sz w:val="28"/>
          <w:szCs w:val="28"/>
          <w:lang w:val="en-GB"/>
        </w:rPr>
        <w:t xml:space="preserve">Member 1 </w:t>
      </w:r>
      <w:r w:rsidR="0044555F" w:rsidRPr="0044555F">
        <w:rPr>
          <w:sz w:val="28"/>
          <w:szCs w:val="28"/>
          <w:lang w:val="en-GB"/>
        </w:rPr>
        <w:t>- Disk &amp; Image Handling Module</w:t>
      </w:r>
      <w:bookmarkEnd w:id="5"/>
    </w:p>
    <w:p w14:paraId="1BC88760" w14:textId="77777777" w:rsidR="00243261" w:rsidRPr="0044555F" w:rsidRDefault="00243261" w:rsidP="0044555F">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How other modules call Member 1's functions:</w:t>
      </w:r>
    </w:p>
    <w:p w14:paraId="0F21420F"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from core.disk_reader import (</w:t>
      </w:r>
    </w:p>
    <w:p w14:paraId="09EFF6D2"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 xml:space="preserve">    read_mbr_from_image,</w:t>
      </w:r>
    </w:p>
    <w:p w14:paraId="55DC80B3"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 xml:space="preserve">    read_gpt_header_from_image,</w:t>
      </w:r>
    </w:p>
    <w:p w14:paraId="07422587"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 xml:space="preserve">    read_backup_gpt_header,</w:t>
      </w:r>
    </w:p>
    <w:p w14:paraId="0FA65EFF"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 xml:space="preserve">    read_mbr_from_live,</w:t>
      </w:r>
    </w:p>
    <w:p w14:paraId="7C9723E4" w14:textId="77777777" w:rsidR="00243261" w:rsidRPr="0044555F" w:rsidRDefault="00243261" w:rsidP="0044555F">
      <w:pPr>
        <w:spacing w:after="0"/>
        <w:ind w:left="1440"/>
        <w:rPr>
          <w:rFonts w:asciiTheme="minorHAnsi" w:hAnsiTheme="minorHAnsi" w:cstheme="minorHAnsi"/>
          <w:i/>
          <w:iCs/>
          <w:lang w:val="en-GB"/>
        </w:rPr>
      </w:pPr>
      <w:r w:rsidRPr="0044555F">
        <w:rPr>
          <w:rFonts w:asciiTheme="minorHAnsi" w:hAnsiTheme="minorHAnsi" w:cstheme="minorHAnsi"/>
          <w:i/>
          <w:iCs/>
          <w:lang w:val="en-GB"/>
        </w:rPr>
        <w:t xml:space="preserve">    get_image_info,</w:t>
      </w:r>
    </w:p>
    <w:p w14:paraId="4D48D811" w14:textId="77777777" w:rsidR="00243261" w:rsidRPr="0044555F" w:rsidRDefault="00243261" w:rsidP="0044555F">
      <w:pPr>
        <w:ind w:left="1440"/>
        <w:rPr>
          <w:rFonts w:asciiTheme="minorHAnsi" w:hAnsiTheme="minorHAnsi" w:cstheme="minorHAnsi"/>
          <w:lang w:val="en-GB"/>
        </w:rPr>
      </w:pPr>
      <w:r w:rsidRPr="0044555F">
        <w:rPr>
          <w:rFonts w:asciiTheme="minorHAnsi" w:hAnsiTheme="minorHAnsi" w:cstheme="minorHAnsi"/>
          <w:i/>
          <w:iCs/>
          <w:lang w:val="en-GB"/>
        </w:rPr>
        <w:t>)</w:t>
      </w:r>
    </w:p>
    <w:p w14:paraId="5456A970" w14:textId="3E75876F"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Reading the MBR from a forensic image:</w:t>
      </w:r>
    </w:p>
    <w:p w14:paraId="1BAF0EB9" w14:textId="77777777" w:rsidR="00243261" w:rsidRPr="0044555F" w:rsidRDefault="00243261" w:rsidP="003F5303">
      <w:pPr>
        <w:spacing w:after="0"/>
        <w:ind w:left="720"/>
        <w:rPr>
          <w:rFonts w:asciiTheme="minorHAnsi" w:hAnsiTheme="minorHAnsi" w:cstheme="minorHAnsi"/>
          <w:i/>
          <w:iCs/>
          <w:lang w:val="en-GB"/>
        </w:rPr>
      </w:pPr>
      <w:r w:rsidRPr="0044555F">
        <w:rPr>
          <w:rFonts w:asciiTheme="minorHAnsi" w:hAnsiTheme="minorHAnsi" w:cstheme="minorHAnsi"/>
          <w:i/>
          <w:iCs/>
          <w:lang w:val="en-GB"/>
        </w:rPr>
        <w:t>mbr_bytes = read_mbr_from_image("images/clean_mbr.001")</w:t>
      </w:r>
    </w:p>
    <w:p w14:paraId="25D48B4D" w14:textId="7E145D08" w:rsidR="00243261" w:rsidRPr="0044555F" w:rsidRDefault="00243261" w:rsidP="0044555F">
      <w:pPr>
        <w:ind w:left="720"/>
        <w:rPr>
          <w:rFonts w:asciiTheme="minorHAnsi" w:hAnsiTheme="minorHAnsi" w:cstheme="minorHAnsi"/>
          <w:sz w:val="24"/>
          <w:szCs w:val="24"/>
          <w:lang w:val="en-GB"/>
        </w:rPr>
      </w:pPr>
      <w:r w:rsidRPr="0044555F">
        <w:rPr>
          <w:rFonts w:asciiTheme="minorHAnsi" w:hAnsiTheme="minorHAnsi" w:cstheme="minorHAnsi"/>
          <w:lang w:val="en-GB"/>
        </w:rPr>
        <w:t>Returns exactly 512 raw bytes — no processing applied</w:t>
      </w:r>
    </w:p>
    <w:p w14:paraId="65F0D65F" w14:textId="77777777"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Getting image metadata before processing:</w:t>
      </w:r>
    </w:p>
    <w:p w14:paraId="7EF18855" w14:textId="77777777" w:rsidR="00243261" w:rsidRPr="0044555F" w:rsidRDefault="00243261" w:rsidP="003F5303">
      <w:pPr>
        <w:spacing w:after="0"/>
        <w:ind w:left="720"/>
        <w:rPr>
          <w:rFonts w:asciiTheme="minorHAnsi" w:hAnsiTheme="minorHAnsi" w:cstheme="minorHAnsi"/>
          <w:i/>
          <w:iCs/>
          <w:lang w:val="en-GB"/>
        </w:rPr>
      </w:pPr>
      <w:r w:rsidRPr="0044555F">
        <w:rPr>
          <w:rFonts w:asciiTheme="minorHAnsi" w:hAnsiTheme="minorHAnsi" w:cstheme="minorHAnsi"/>
          <w:i/>
          <w:iCs/>
          <w:lang w:val="en-GB"/>
        </w:rPr>
        <w:t>info = get_image_info("images/clean_mbr.001")</w:t>
      </w:r>
    </w:p>
    <w:p w14:paraId="13082802" w14:textId="77777777" w:rsidR="00243261" w:rsidRPr="0044555F" w:rsidRDefault="00243261" w:rsidP="003F5303">
      <w:pPr>
        <w:spacing w:after="0"/>
        <w:ind w:left="720"/>
        <w:rPr>
          <w:rFonts w:asciiTheme="minorHAnsi" w:hAnsiTheme="minorHAnsi" w:cstheme="minorHAnsi"/>
          <w:i/>
          <w:iCs/>
          <w:lang w:val="en-GB"/>
        </w:rPr>
      </w:pPr>
      <w:r w:rsidRPr="0044555F">
        <w:rPr>
          <w:rFonts w:asciiTheme="minorHAnsi" w:hAnsiTheme="minorHAnsi" w:cstheme="minorHAnsi"/>
          <w:i/>
          <w:iCs/>
          <w:lang w:val="en-GB"/>
        </w:rPr>
        <w:t>print(info["total_size"])    # 41,587,310,592 bytes</w:t>
      </w:r>
    </w:p>
    <w:p w14:paraId="3AF38368" w14:textId="77777777" w:rsidR="00243261" w:rsidRPr="0044555F" w:rsidRDefault="00243261" w:rsidP="003F5303">
      <w:pPr>
        <w:spacing w:after="0"/>
        <w:ind w:left="720"/>
        <w:rPr>
          <w:rFonts w:asciiTheme="minorHAnsi" w:hAnsiTheme="minorHAnsi" w:cstheme="minorHAnsi"/>
          <w:i/>
          <w:iCs/>
          <w:lang w:val="en-GB"/>
        </w:rPr>
      </w:pPr>
      <w:r w:rsidRPr="0044555F">
        <w:rPr>
          <w:rFonts w:asciiTheme="minorHAnsi" w:hAnsiTheme="minorHAnsi" w:cstheme="minorHAnsi"/>
          <w:i/>
          <w:iCs/>
          <w:lang w:val="en-GB"/>
        </w:rPr>
        <w:t>print(info["total_sectors"]) # 81,225,216 sectors</w:t>
      </w:r>
    </w:p>
    <w:p w14:paraId="2B050CD7" w14:textId="77777777" w:rsidR="00243261" w:rsidRPr="0044555F" w:rsidRDefault="00243261" w:rsidP="0044555F">
      <w:pPr>
        <w:ind w:left="720"/>
        <w:rPr>
          <w:rFonts w:asciiTheme="minorHAnsi" w:hAnsiTheme="minorHAnsi" w:cstheme="minorHAnsi"/>
          <w:sz w:val="24"/>
          <w:szCs w:val="24"/>
          <w:lang w:val="en-GB"/>
        </w:rPr>
      </w:pPr>
      <w:r w:rsidRPr="0044555F">
        <w:rPr>
          <w:rFonts w:asciiTheme="minorHAnsi" w:hAnsiTheme="minorHAnsi" w:cstheme="minorHAnsi"/>
          <w:i/>
          <w:iCs/>
          <w:lang w:val="en-GB"/>
        </w:rPr>
        <w:t>print(info["is_split"])      # True</w:t>
      </w:r>
    </w:p>
    <w:p w14:paraId="7BCA68B2" w14:textId="77777777"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Reading the Primary GPT Header (LBA 1):</w:t>
      </w:r>
    </w:p>
    <w:p w14:paraId="153D958A" w14:textId="77777777" w:rsidR="00243261" w:rsidRPr="0044555F" w:rsidRDefault="00243261" w:rsidP="0044555F">
      <w:pPr>
        <w:ind w:firstLine="720"/>
        <w:rPr>
          <w:rFonts w:asciiTheme="minorHAnsi" w:hAnsiTheme="minorHAnsi" w:cstheme="minorHAnsi"/>
          <w:i/>
          <w:iCs/>
          <w:lang w:val="en-GB"/>
        </w:rPr>
      </w:pPr>
      <w:r w:rsidRPr="0044555F">
        <w:rPr>
          <w:rFonts w:asciiTheme="minorHAnsi" w:hAnsiTheme="minorHAnsi" w:cstheme="minorHAnsi"/>
          <w:i/>
          <w:iCs/>
          <w:lang w:val="en-GB"/>
        </w:rPr>
        <w:t>gpt_bytes = read_gpt_header_from_image("images/clean_mbr.001")</w:t>
      </w:r>
    </w:p>
    <w:p w14:paraId="769E8321" w14:textId="77777777"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Reading the Backup GPT Header (last sector):</w:t>
      </w:r>
    </w:p>
    <w:p w14:paraId="01072AAC" w14:textId="77777777" w:rsidR="00243261" w:rsidRPr="0044555F" w:rsidRDefault="00243261" w:rsidP="0044555F">
      <w:pPr>
        <w:ind w:firstLine="720"/>
        <w:rPr>
          <w:rFonts w:asciiTheme="minorHAnsi" w:hAnsiTheme="minorHAnsi" w:cstheme="minorHAnsi"/>
          <w:i/>
          <w:iCs/>
          <w:lang w:val="en-GB"/>
        </w:rPr>
      </w:pPr>
      <w:r w:rsidRPr="0044555F">
        <w:rPr>
          <w:rFonts w:asciiTheme="minorHAnsi" w:hAnsiTheme="minorHAnsi" w:cstheme="minorHAnsi"/>
          <w:i/>
          <w:iCs/>
          <w:lang w:val="en-GB"/>
        </w:rPr>
        <w:t>backup_bytes = read_backup_gpt_header("images/clean_mbr.001")</w:t>
      </w:r>
    </w:p>
    <w:p w14:paraId="0AFCB9F1" w14:textId="77777777"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Reading MBR from a live disk (Windows, run as Administrator):</w:t>
      </w:r>
    </w:p>
    <w:p w14:paraId="76259F79" w14:textId="77777777" w:rsidR="00243261" w:rsidRPr="0044555F" w:rsidRDefault="00243261" w:rsidP="0044555F">
      <w:pPr>
        <w:ind w:left="720"/>
        <w:rPr>
          <w:rFonts w:asciiTheme="minorHAnsi" w:hAnsiTheme="minorHAnsi" w:cstheme="minorHAnsi"/>
          <w:i/>
          <w:iCs/>
          <w:lang w:val="en-GB"/>
        </w:rPr>
      </w:pPr>
      <w:r w:rsidRPr="0044555F">
        <w:rPr>
          <w:rFonts w:asciiTheme="minorHAnsi" w:hAnsiTheme="minorHAnsi" w:cstheme="minorHAnsi"/>
          <w:i/>
          <w:iCs/>
          <w:lang w:val="en-GB"/>
        </w:rPr>
        <w:t>mbr_bytes = read_mbr_from_live(drive_number=0)</w:t>
      </w:r>
    </w:p>
    <w:p w14:paraId="1C63DE15" w14:textId="77777777" w:rsidR="00243261" w:rsidRPr="0044555F" w:rsidRDefault="00243261" w:rsidP="0044555F">
      <w:pPr>
        <w:ind w:left="720"/>
        <w:rPr>
          <w:rFonts w:asciiTheme="minorHAnsi" w:hAnsiTheme="minorHAnsi" w:cstheme="minorHAnsi"/>
          <w:sz w:val="24"/>
          <w:szCs w:val="24"/>
          <w:lang w:val="en-GB"/>
        </w:rPr>
      </w:pPr>
      <w:r w:rsidRPr="0044555F">
        <w:rPr>
          <w:rFonts w:asciiTheme="minorHAnsi" w:hAnsiTheme="minorHAnsi" w:cstheme="minorHAnsi"/>
          <w:i/>
          <w:iCs/>
          <w:lang w:val="en-GB"/>
        </w:rPr>
        <w:lastRenderedPageBreak/>
        <w:t># 0 = PhysicalDrive0, 1 = PhysicalDrive1, etc.</w:t>
      </w:r>
    </w:p>
    <w:p w14:paraId="3E4B83E7" w14:textId="77777777" w:rsidR="00243261" w:rsidRPr="0044555F" w:rsidRDefault="00243261" w:rsidP="003F5303">
      <w:pPr>
        <w:pStyle w:val="ListParagraph"/>
        <w:numPr>
          <w:ilvl w:val="0"/>
          <w:numId w:val="28"/>
        </w:numPr>
        <w:spacing w:after="0"/>
        <w:rPr>
          <w:rFonts w:asciiTheme="majorHAnsi" w:hAnsiTheme="majorHAnsi" w:cstheme="majorHAnsi"/>
          <w:sz w:val="24"/>
          <w:szCs w:val="24"/>
          <w:lang w:val="en-GB"/>
        </w:rPr>
      </w:pPr>
      <w:r w:rsidRPr="0044555F">
        <w:rPr>
          <w:rFonts w:asciiTheme="majorHAnsi" w:hAnsiTheme="majorHAnsi" w:cstheme="majorHAnsi"/>
          <w:b/>
          <w:bCs/>
          <w:sz w:val="24"/>
          <w:szCs w:val="24"/>
          <w:lang w:val="en-GB"/>
        </w:rPr>
        <w:t>Running the verification test:</w:t>
      </w:r>
    </w:p>
    <w:p w14:paraId="720FF833" w14:textId="77777777" w:rsidR="00243261" w:rsidRPr="00952FF2" w:rsidRDefault="00243261" w:rsidP="00952FF2">
      <w:pPr>
        <w:ind w:firstLine="720"/>
        <w:rPr>
          <w:rFonts w:asciiTheme="minorHAnsi" w:hAnsiTheme="minorHAnsi" w:cstheme="minorHAnsi"/>
          <w:i/>
          <w:iCs/>
          <w:lang w:val="en-GB"/>
        </w:rPr>
      </w:pPr>
      <w:r w:rsidRPr="00952FF2">
        <w:rPr>
          <w:rFonts w:asciiTheme="minorHAnsi" w:hAnsiTheme="minorHAnsi" w:cstheme="minorHAnsi"/>
          <w:i/>
          <w:iCs/>
          <w:lang w:val="en-GB"/>
        </w:rPr>
        <w:t>python tests/test_disk_reader.py</w:t>
      </w:r>
    </w:p>
    <w:p w14:paraId="07283093" w14:textId="4F54E7F2" w:rsidR="00A31978" w:rsidRPr="0044555F" w:rsidRDefault="00A31978" w:rsidP="00A31978">
      <w:pPr>
        <w:pStyle w:val="Heading2"/>
        <w:rPr>
          <w:sz w:val="28"/>
          <w:szCs w:val="28"/>
          <w:lang w:val="en-GB"/>
        </w:rPr>
      </w:pPr>
      <w:bookmarkStart w:id="6" w:name="_Toc227755235"/>
      <w:r w:rsidRPr="0044555F">
        <w:rPr>
          <w:sz w:val="28"/>
          <w:szCs w:val="28"/>
          <w:lang w:val="en-GB"/>
        </w:rPr>
        <w:t xml:space="preserve">Member </w:t>
      </w:r>
      <w:r>
        <w:rPr>
          <w:sz w:val="28"/>
          <w:szCs w:val="28"/>
          <w:lang w:val="en-GB"/>
        </w:rPr>
        <w:t>2</w:t>
      </w:r>
      <w:r w:rsidRPr="0044555F">
        <w:rPr>
          <w:sz w:val="28"/>
          <w:szCs w:val="28"/>
          <w:lang w:val="en-GB"/>
        </w:rPr>
        <w:t xml:space="preserve"> </w:t>
      </w:r>
      <w:r>
        <w:rPr>
          <w:sz w:val="28"/>
          <w:szCs w:val="28"/>
          <w:lang w:val="en-GB"/>
        </w:rPr>
        <w:t>–</w:t>
      </w:r>
      <w:r w:rsidRPr="0044555F">
        <w:rPr>
          <w:sz w:val="28"/>
          <w:szCs w:val="28"/>
          <w:lang w:val="en-GB"/>
        </w:rPr>
        <w:t xml:space="preserve"> </w:t>
      </w:r>
      <w:r>
        <w:rPr>
          <w:sz w:val="28"/>
          <w:szCs w:val="28"/>
          <w:lang w:val="en-GB"/>
        </w:rPr>
        <w:t>MBR &amp; GPT Parsing</w:t>
      </w:r>
      <w:bookmarkEnd w:id="6"/>
    </w:p>
    <w:p w14:paraId="2D0A0B0D" w14:textId="1203DD59" w:rsidR="00716CAB" w:rsidRPr="00716CAB" w:rsidRDefault="00716CAB" w:rsidP="00716CAB">
      <w:pPr>
        <w:pStyle w:val="ListParagraph"/>
        <w:numPr>
          <w:ilvl w:val="0"/>
          <w:numId w:val="28"/>
        </w:numPr>
        <w:spacing w:after="0"/>
        <w:rPr>
          <w:rFonts w:asciiTheme="majorHAnsi" w:hAnsiTheme="majorHAnsi" w:cstheme="majorHAnsi"/>
          <w:b/>
          <w:bCs/>
          <w:sz w:val="24"/>
          <w:szCs w:val="24"/>
        </w:rPr>
      </w:pPr>
      <w:r w:rsidRPr="00716CAB">
        <w:rPr>
          <w:rFonts w:asciiTheme="majorHAnsi" w:hAnsiTheme="majorHAnsi" w:cstheme="majorHAnsi"/>
          <w:b/>
          <w:bCs/>
          <w:sz w:val="24"/>
          <w:szCs w:val="24"/>
        </w:rPr>
        <w:t>Importing the Parser Modules</w:t>
      </w:r>
      <w:r w:rsidR="00651BD3">
        <w:rPr>
          <w:rFonts w:asciiTheme="majorHAnsi" w:hAnsiTheme="majorHAnsi" w:cstheme="majorHAnsi"/>
          <w:b/>
          <w:bCs/>
          <w:sz w:val="24"/>
          <w:szCs w:val="24"/>
        </w:rPr>
        <w:t>:</w:t>
      </w:r>
    </w:p>
    <w:p w14:paraId="7556C8A3" w14:textId="0FFA9733" w:rsidR="00716CAB" w:rsidRPr="00716CAB" w:rsidRDefault="00716CAB" w:rsidP="003F5303">
      <w:pPr>
        <w:ind w:left="720"/>
        <w:rPr>
          <w:rFonts w:asciiTheme="minorHAnsi" w:hAnsiTheme="minorHAnsi" w:cstheme="minorHAnsi"/>
          <w:i/>
          <w:iCs/>
        </w:rPr>
      </w:pPr>
      <w:r w:rsidRPr="00716CAB">
        <w:rPr>
          <w:rFonts w:asciiTheme="minorHAnsi" w:hAnsiTheme="minorHAnsi" w:cstheme="minorHAnsi"/>
          <w:i/>
          <w:iCs/>
        </w:rPr>
        <w:t>from core.mbr_parser import (</w:t>
      </w:r>
      <w:r w:rsidRPr="00716CAB">
        <w:rPr>
          <w:rFonts w:asciiTheme="minorHAnsi" w:hAnsiTheme="minorHAnsi" w:cstheme="minorHAnsi"/>
          <w:i/>
          <w:iCs/>
        </w:rPr>
        <w:br/>
        <w:t xml:space="preserve">    extract_boot_code,</w:t>
      </w:r>
      <w:r w:rsidRPr="00716CAB">
        <w:rPr>
          <w:rFonts w:asciiTheme="minorHAnsi" w:hAnsiTheme="minorHAnsi" w:cstheme="minorHAnsi"/>
          <w:i/>
          <w:iCs/>
        </w:rPr>
        <w:br/>
        <w:t xml:space="preserve">    extract_disk_signature,</w:t>
      </w:r>
      <w:r w:rsidRPr="00716CAB">
        <w:rPr>
          <w:rFonts w:asciiTheme="minorHAnsi" w:hAnsiTheme="minorHAnsi" w:cstheme="minorHAnsi"/>
          <w:i/>
          <w:iCs/>
        </w:rPr>
        <w:br/>
        <w:t xml:space="preserve">    validate_boot_signature,</w:t>
      </w:r>
      <w:r w:rsidRPr="00716CAB">
        <w:rPr>
          <w:rFonts w:asciiTheme="minorHAnsi" w:hAnsiTheme="minorHAnsi" w:cstheme="minorHAnsi"/>
          <w:i/>
          <w:iCs/>
        </w:rPr>
        <w:br/>
        <w:t xml:space="preserve">    parse_partition_table</w:t>
      </w:r>
      <w:r w:rsidRPr="00716CAB">
        <w:rPr>
          <w:rFonts w:asciiTheme="minorHAnsi" w:hAnsiTheme="minorHAnsi" w:cstheme="minorHAnsi"/>
          <w:i/>
          <w:iCs/>
        </w:rPr>
        <w:br/>
        <w:t>)</w:t>
      </w:r>
      <w:r w:rsidRPr="00716CAB">
        <w:rPr>
          <w:rFonts w:asciiTheme="minorHAnsi" w:hAnsiTheme="minorHAnsi" w:cstheme="minorHAnsi"/>
          <w:i/>
          <w:iCs/>
        </w:rPr>
        <w:br/>
        <w:t>from core.gpt_parser import parse_gpt_header</w:t>
      </w:r>
    </w:p>
    <w:p w14:paraId="4148EFB1" w14:textId="77777777" w:rsidR="003F5303" w:rsidRPr="003F5303" w:rsidRDefault="003F5303" w:rsidP="00AD63A7">
      <w:pPr>
        <w:pStyle w:val="ListParagraph"/>
        <w:numPr>
          <w:ilvl w:val="0"/>
          <w:numId w:val="28"/>
        </w:numPr>
        <w:spacing w:after="0"/>
        <w:rPr>
          <w:rFonts w:asciiTheme="majorHAnsi" w:hAnsiTheme="majorHAnsi" w:cstheme="majorHAnsi"/>
          <w:b/>
          <w:bCs/>
          <w:sz w:val="24"/>
          <w:szCs w:val="24"/>
        </w:rPr>
      </w:pPr>
      <w:r w:rsidRPr="003F5303">
        <w:rPr>
          <w:rFonts w:asciiTheme="majorHAnsi" w:hAnsiTheme="majorHAnsi" w:cstheme="majorHAnsi"/>
          <w:b/>
          <w:bCs/>
          <w:sz w:val="24"/>
          <w:szCs w:val="24"/>
        </w:rPr>
        <w:t>Reading and Parsing MBR</w:t>
      </w:r>
    </w:p>
    <w:p w14:paraId="26202428" w14:textId="77777777" w:rsidR="003F5303" w:rsidRPr="003F5303" w:rsidRDefault="003F5303" w:rsidP="006C19A9">
      <w:pPr>
        <w:ind w:left="720"/>
        <w:rPr>
          <w:rFonts w:asciiTheme="minorHAnsi" w:hAnsiTheme="minorHAnsi" w:cstheme="minorHAnsi"/>
          <w:i/>
          <w:iCs/>
        </w:rPr>
      </w:pPr>
      <w:r w:rsidRPr="003F5303">
        <w:rPr>
          <w:rFonts w:asciiTheme="minorHAnsi" w:hAnsiTheme="minorHAnsi" w:cstheme="minorHAnsi"/>
          <w:i/>
          <w:iCs/>
        </w:rPr>
        <w:t>with open("mbr_test.vhd", "rb") as f:</w:t>
      </w:r>
      <w:r w:rsidRPr="003F5303">
        <w:rPr>
          <w:rFonts w:asciiTheme="minorHAnsi" w:hAnsiTheme="minorHAnsi" w:cstheme="minorHAnsi"/>
          <w:i/>
          <w:iCs/>
        </w:rPr>
        <w:br/>
        <w:t xml:space="preserve">    mbr_bytes = f.read(512)</w:t>
      </w:r>
      <w:r w:rsidRPr="003F5303">
        <w:rPr>
          <w:rFonts w:asciiTheme="minorHAnsi" w:hAnsiTheme="minorHAnsi" w:cstheme="minorHAnsi"/>
          <w:i/>
          <w:iCs/>
        </w:rPr>
        <w:br/>
      </w:r>
      <w:r w:rsidRPr="003F5303">
        <w:rPr>
          <w:rFonts w:asciiTheme="minorHAnsi" w:hAnsiTheme="minorHAnsi" w:cstheme="minorHAnsi"/>
          <w:i/>
          <w:iCs/>
        </w:rPr>
        <w:br/>
        <w:t>boot_code = extract_boot_code(mbr_bytes)</w:t>
      </w:r>
      <w:r w:rsidRPr="003F5303">
        <w:rPr>
          <w:rFonts w:asciiTheme="minorHAnsi" w:hAnsiTheme="minorHAnsi" w:cstheme="minorHAnsi"/>
          <w:i/>
          <w:iCs/>
        </w:rPr>
        <w:br/>
        <w:t>disk_signature = extract_disk_signature(mbr_bytes)</w:t>
      </w:r>
      <w:r w:rsidRPr="003F5303">
        <w:rPr>
          <w:rFonts w:asciiTheme="minorHAnsi" w:hAnsiTheme="minorHAnsi" w:cstheme="minorHAnsi"/>
          <w:i/>
          <w:iCs/>
        </w:rPr>
        <w:br/>
        <w:t>boot_valid = validate_boot_signature(mbr_bytes)</w:t>
      </w:r>
      <w:r w:rsidRPr="003F5303">
        <w:rPr>
          <w:rFonts w:asciiTheme="minorHAnsi" w:hAnsiTheme="minorHAnsi" w:cstheme="minorHAnsi"/>
          <w:i/>
          <w:iCs/>
        </w:rPr>
        <w:br/>
        <w:t>partitions = parse_partition_table(mbr_bytes)</w:t>
      </w:r>
    </w:p>
    <w:p w14:paraId="296B24D1" w14:textId="77777777" w:rsidR="00EF0450" w:rsidRPr="00EF0450" w:rsidRDefault="00EF0450" w:rsidP="00EF0450">
      <w:pPr>
        <w:pStyle w:val="ListParagraph"/>
        <w:numPr>
          <w:ilvl w:val="0"/>
          <w:numId w:val="28"/>
        </w:numPr>
        <w:spacing w:after="0"/>
        <w:rPr>
          <w:rFonts w:asciiTheme="majorHAnsi" w:hAnsiTheme="majorHAnsi" w:cstheme="majorHAnsi"/>
          <w:b/>
          <w:bCs/>
          <w:sz w:val="24"/>
          <w:szCs w:val="24"/>
        </w:rPr>
      </w:pPr>
      <w:r w:rsidRPr="00EF0450">
        <w:rPr>
          <w:rFonts w:asciiTheme="majorHAnsi" w:hAnsiTheme="majorHAnsi" w:cstheme="majorHAnsi"/>
          <w:b/>
          <w:bCs/>
          <w:sz w:val="24"/>
          <w:szCs w:val="24"/>
        </w:rPr>
        <w:t>Reading and Parsing GPT Header</w:t>
      </w:r>
    </w:p>
    <w:p w14:paraId="0E703833" w14:textId="77777777" w:rsidR="00EF0450" w:rsidRPr="00EF0450" w:rsidRDefault="00EF0450" w:rsidP="00EF0450">
      <w:pPr>
        <w:spacing w:after="0"/>
        <w:ind w:left="720"/>
        <w:rPr>
          <w:rFonts w:asciiTheme="minorHAnsi" w:hAnsiTheme="minorHAnsi" w:cstheme="minorHAnsi"/>
        </w:rPr>
      </w:pPr>
      <w:r w:rsidRPr="00EF0450">
        <w:rPr>
          <w:rFonts w:asciiTheme="minorHAnsi" w:hAnsiTheme="minorHAnsi" w:cstheme="minorHAnsi"/>
        </w:rPr>
        <w:t>Primary GPT header is located at LBA 1 (sector 1):</w:t>
      </w:r>
    </w:p>
    <w:p w14:paraId="0228C0F1" w14:textId="77777777" w:rsidR="00EF0450" w:rsidRPr="00EF0450" w:rsidRDefault="00EF0450" w:rsidP="00EF0450">
      <w:pPr>
        <w:ind w:left="1440"/>
        <w:rPr>
          <w:rFonts w:asciiTheme="minorHAnsi" w:hAnsiTheme="minorHAnsi" w:cstheme="minorHAnsi"/>
          <w:i/>
          <w:iCs/>
        </w:rPr>
      </w:pPr>
      <w:r w:rsidRPr="00EF0450">
        <w:rPr>
          <w:rFonts w:asciiTheme="minorHAnsi" w:hAnsiTheme="minorHAnsi" w:cstheme="minorHAnsi"/>
          <w:i/>
          <w:iCs/>
        </w:rPr>
        <w:t>with open("gpt_test.vhd", "rb") as f:</w:t>
      </w:r>
      <w:r w:rsidRPr="00EF0450">
        <w:rPr>
          <w:rFonts w:asciiTheme="minorHAnsi" w:hAnsiTheme="minorHAnsi" w:cstheme="minorHAnsi"/>
          <w:i/>
          <w:iCs/>
        </w:rPr>
        <w:br/>
        <w:t xml:space="preserve">    f.seek(512)</w:t>
      </w:r>
      <w:r w:rsidRPr="00EF0450">
        <w:rPr>
          <w:rFonts w:asciiTheme="minorHAnsi" w:hAnsiTheme="minorHAnsi" w:cstheme="minorHAnsi"/>
          <w:i/>
          <w:iCs/>
        </w:rPr>
        <w:br/>
        <w:t xml:space="preserve">    gpt_bytes = f.read(512)</w:t>
      </w:r>
      <w:r w:rsidRPr="00EF0450">
        <w:rPr>
          <w:rFonts w:asciiTheme="minorHAnsi" w:hAnsiTheme="minorHAnsi" w:cstheme="minorHAnsi"/>
          <w:i/>
          <w:iCs/>
        </w:rPr>
        <w:br/>
      </w:r>
      <w:r w:rsidRPr="00EF0450">
        <w:rPr>
          <w:rFonts w:asciiTheme="minorHAnsi" w:hAnsiTheme="minorHAnsi" w:cstheme="minorHAnsi"/>
          <w:i/>
          <w:iCs/>
        </w:rPr>
        <w:br/>
        <w:t>header_info = parse_gpt_header(gpt_bytes)</w:t>
      </w:r>
    </w:p>
    <w:p w14:paraId="5B1A6596" w14:textId="5A40377C" w:rsidR="009210AD" w:rsidRPr="009210AD" w:rsidRDefault="009210AD" w:rsidP="009210AD">
      <w:pPr>
        <w:pStyle w:val="ListParagraph"/>
        <w:numPr>
          <w:ilvl w:val="0"/>
          <w:numId w:val="28"/>
        </w:numPr>
        <w:spacing w:after="0"/>
        <w:rPr>
          <w:rFonts w:asciiTheme="majorHAnsi" w:hAnsiTheme="majorHAnsi" w:cstheme="majorHAnsi"/>
          <w:b/>
          <w:bCs/>
          <w:sz w:val="24"/>
          <w:szCs w:val="24"/>
        </w:rPr>
      </w:pPr>
      <w:r w:rsidRPr="009210AD">
        <w:rPr>
          <w:rFonts w:asciiTheme="majorHAnsi" w:hAnsiTheme="majorHAnsi" w:cstheme="majorHAnsi"/>
          <w:b/>
          <w:bCs/>
          <w:sz w:val="24"/>
          <w:szCs w:val="24"/>
        </w:rPr>
        <w:t>Running Integration Test:</w:t>
      </w:r>
    </w:p>
    <w:p w14:paraId="1EB81DD6" w14:textId="77777777" w:rsidR="009210AD" w:rsidRPr="009210AD" w:rsidRDefault="009210AD" w:rsidP="009210AD">
      <w:pPr>
        <w:spacing w:after="0"/>
        <w:ind w:firstLine="720"/>
        <w:rPr>
          <w:rFonts w:asciiTheme="minorHAnsi" w:hAnsiTheme="minorHAnsi" w:cstheme="minorHAnsi"/>
          <w:i/>
          <w:iCs/>
        </w:rPr>
      </w:pPr>
      <w:r w:rsidRPr="009210AD">
        <w:rPr>
          <w:rFonts w:asciiTheme="minorHAnsi" w:hAnsiTheme="minorHAnsi" w:cstheme="minorHAnsi"/>
          <w:i/>
          <w:iCs/>
        </w:rPr>
        <w:t>python tests/test_run_parser.py</w:t>
      </w:r>
    </w:p>
    <w:p w14:paraId="185D5544" w14:textId="77777777" w:rsidR="009210AD" w:rsidRPr="009210AD" w:rsidRDefault="009210AD" w:rsidP="009210AD">
      <w:pPr>
        <w:spacing w:after="0"/>
        <w:ind w:left="720"/>
        <w:rPr>
          <w:rFonts w:asciiTheme="minorHAnsi" w:hAnsiTheme="minorHAnsi" w:cstheme="minorHAnsi"/>
        </w:rPr>
      </w:pPr>
      <w:r w:rsidRPr="009210AD">
        <w:rPr>
          <w:rFonts w:asciiTheme="minorHAnsi" w:hAnsiTheme="minorHAnsi" w:cstheme="minorHAnsi"/>
        </w:rPr>
        <w:t>This script validates:</w:t>
      </w:r>
    </w:p>
    <w:p w14:paraId="4F9CBFDC" w14:textId="77777777" w:rsidR="009210AD" w:rsidRPr="009210AD" w:rsidRDefault="009210AD" w:rsidP="009210AD">
      <w:pPr>
        <w:numPr>
          <w:ilvl w:val="0"/>
          <w:numId w:val="29"/>
        </w:numPr>
        <w:tabs>
          <w:tab w:val="clear" w:pos="720"/>
          <w:tab w:val="num" w:pos="1440"/>
        </w:tabs>
        <w:spacing w:after="0"/>
        <w:ind w:left="1440"/>
        <w:rPr>
          <w:rFonts w:asciiTheme="minorHAnsi" w:hAnsiTheme="minorHAnsi" w:cstheme="minorHAnsi"/>
        </w:rPr>
      </w:pPr>
      <w:r w:rsidRPr="009210AD">
        <w:rPr>
          <w:rFonts w:asciiTheme="minorHAnsi" w:hAnsiTheme="minorHAnsi" w:cstheme="minorHAnsi"/>
        </w:rPr>
        <w:t xml:space="preserve">Correct MBR size (512 bytes) </w:t>
      </w:r>
    </w:p>
    <w:p w14:paraId="4B793091" w14:textId="77777777" w:rsidR="009210AD" w:rsidRPr="009210AD" w:rsidRDefault="009210AD" w:rsidP="009210AD">
      <w:pPr>
        <w:numPr>
          <w:ilvl w:val="0"/>
          <w:numId w:val="29"/>
        </w:numPr>
        <w:tabs>
          <w:tab w:val="clear" w:pos="720"/>
          <w:tab w:val="num" w:pos="1440"/>
        </w:tabs>
        <w:spacing w:after="0"/>
        <w:ind w:left="1440"/>
        <w:rPr>
          <w:rFonts w:asciiTheme="minorHAnsi" w:hAnsiTheme="minorHAnsi" w:cstheme="minorHAnsi"/>
        </w:rPr>
      </w:pPr>
      <w:r w:rsidRPr="009210AD">
        <w:rPr>
          <w:rFonts w:asciiTheme="minorHAnsi" w:hAnsiTheme="minorHAnsi" w:cstheme="minorHAnsi"/>
        </w:rPr>
        <w:t xml:space="preserve">Boot signature 55AA </w:t>
      </w:r>
    </w:p>
    <w:p w14:paraId="0348F5C2" w14:textId="77777777" w:rsidR="009210AD" w:rsidRPr="009210AD" w:rsidRDefault="009210AD" w:rsidP="009210AD">
      <w:pPr>
        <w:numPr>
          <w:ilvl w:val="0"/>
          <w:numId w:val="29"/>
        </w:numPr>
        <w:tabs>
          <w:tab w:val="clear" w:pos="720"/>
          <w:tab w:val="num" w:pos="1440"/>
        </w:tabs>
        <w:spacing w:after="0"/>
        <w:ind w:left="1440"/>
        <w:rPr>
          <w:rFonts w:asciiTheme="minorHAnsi" w:hAnsiTheme="minorHAnsi" w:cstheme="minorHAnsi"/>
        </w:rPr>
      </w:pPr>
      <w:r w:rsidRPr="009210AD">
        <w:rPr>
          <w:rFonts w:asciiTheme="minorHAnsi" w:hAnsiTheme="minorHAnsi" w:cstheme="minorHAnsi"/>
        </w:rPr>
        <w:t xml:space="preserve">Partition table parsing </w:t>
      </w:r>
    </w:p>
    <w:p w14:paraId="2108C71B" w14:textId="77777777" w:rsidR="009210AD" w:rsidRPr="009210AD" w:rsidRDefault="009210AD" w:rsidP="009210AD">
      <w:pPr>
        <w:numPr>
          <w:ilvl w:val="0"/>
          <w:numId w:val="29"/>
        </w:numPr>
        <w:tabs>
          <w:tab w:val="clear" w:pos="720"/>
          <w:tab w:val="num" w:pos="1440"/>
        </w:tabs>
        <w:spacing w:after="0"/>
        <w:ind w:left="1440"/>
        <w:rPr>
          <w:rFonts w:asciiTheme="minorHAnsi" w:hAnsiTheme="minorHAnsi" w:cstheme="minorHAnsi"/>
        </w:rPr>
      </w:pPr>
      <w:r w:rsidRPr="009210AD">
        <w:rPr>
          <w:rFonts w:asciiTheme="minorHAnsi" w:hAnsiTheme="minorHAnsi" w:cstheme="minorHAnsi"/>
        </w:rPr>
        <w:t xml:space="preserve">GPT header signature ("EFI PART") </w:t>
      </w:r>
    </w:p>
    <w:p w14:paraId="68CB100E" w14:textId="77777777" w:rsidR="009210AD" w:rsidRPr="009210AD" w:rsidRDefault="009210AD" w:rsidP="009210AD">
      <w:pPr>
        <w:numPr>
          <w:ilvl w:val="0"/>
          <w:numId w:val="29"/>
        </w:numPr>
        <w:tabs>
          <w:tab w:val="clear" w:pos="720"/>
          <w:tab w:val="num" w:pos="1440"/>
        </w:tabs>
        <w:spacing w:after="0"/>
        <w:ind w:left="1440"/>
        <w:rPr>
          <w:rFonts w:asciiTheme="minorHAnsi" w:hAnsiTheme="minorHAnsi" w:cstheme="minorHAnsi"/>
        </w:rPr>
      </w:pPr>
      <w:r w:rsidRPr="009210AD">
        <w:rPr>
          <w:rFonts w:asciiTheme="minorHAnsi" w:hAnsiTheme="minorHAnsi" w:cstheme="minorHAnsi"/>
        </w:rPr>
        <w:t xml:space="preserve">CRC field extraction </w:t>
      </w:r>
    </w:p>
    <w:p w14:paraId="5133D13C" w14:textId="77777777" w:rsidR="009210AD" w:rsidRPr="009210AD" w:rsidRDefault="009210AD" w:rsidP="009210AD">
      <w:pPr>
        <w:numPr>
          <w:ilvl w:val="0"/>
          <w:numId w:val="29"/>
        </w:numPr>
        <w:tabs>
          <w:tab w:val="clear" w:pos="720"/>
          <w:tab w:val="num" w:pos="1440"/>
        </w:tabs>
        <w:ind w:left="1440"/>
        <w:rPr>
          <w:rFonts w:asciiTheme="minorHAnsi" w:hAnsiTheme="minorHAnsi" w:cstheme="minorHAnsi"/>
        </w:rPr>
      </w:pPr>
      <w:r w:rsidRPr="009210AD">
        <w:rPr>
          <w:rFonts w:asciiTheme="minorHAnsi" w:hAnsiTheme="minorHAnsi" w:cstheme="minorHAnsi"/>
        </w:rPr>
        <w:t>LBA values parsing</w:t>
      </w:r>
    </w:p>
    <w:p w14:paraId="37B360FD" w14:textId="00752E36" w:rsidR="00F702C2" w:rsidRPr="0044555F" w:rsidRDefault="00F702C2" w:rsidP="00F702C2">
      <w:pPr>
        <w:pStyle w:val="Heading2"/>
        <w:rPr>
          <w:sz w:val="28"/>
          <w:szCs w:val="28"/>
          <w:lang w:val="en-GB"/>
        </w:rPr>
      </w:pPr>
      <w:bookmarkStart w:id="7" w:name="_Toc227755236"/>
      <w:r w:rsidRPr="0044555F">
        <w:rPr>
          <w:sz w:val="28"/>
          <w:szCs w:val="28"/>
          <w:lang w:val="en-GB"/>
        </w:rPr>
        <w:t xml:space="preserve">Member </w:t>
      </w:r>
      <w:r>
        <w:rPr>
          <w:sz w:val="28"/>
          <w:szCs w:val="28"/>
          <w:lang w:val="en-GB"/>
        </w:rPr>
        <w:t>3</w:t>
      </w:r>
      <w:r w:rsidRPr="0044555F">
        <w:rPr>
          <w:sz w:val="28"/>
          <w:szCs w:val="28"/>
          <w:lang w:val="en-GB"/>
        </w:rPr>
        <w:t xml:space="preserve"> </w:t>
      </w:r>
      <w:r>
        <w:rPr>
          <w:sz w:val="28"/>
          <w:szCs w:val="28"/>
          <w:lang w:val="en-GB"/>
        </w:rPr>
        <w:t>–</w:t>
      </w:r>
      <w:r w:rsidRPr="0044555F">
        <w:rPr>
          <w:sz w:val="28"/>
          <w:szCs w:val="28"/>
          <w:lang w:val="en-GB"/>
        </w:rPr>
        <w:t xml:space="preserve"> </w:t>
      </w:r>
      <w:r>
        <w:rPr>
          <w:sz w:val="28"/>
          <w:szCs w:val="28"/>
          <w:lang w:val="en-GB"/>
        </w:rPr>
        <w:t>Integrity &amp; Recovery</w:t>
      </w:r>
      <w:bookmarkEnd w:id="7"/>
    </w:p>
    <w:p w14:paraId="69B1C113" w14:textId="0B01A467" w:rsidR="00243261" w:rsidRDefault="00243261" w:rsidP="00716CAB">
      <w:pPr>
        <w:rPr>
          <w:rFonts w:asciiTheme="minorHAnsi" w:hAnsiTheme="minorHAnsi" w:cstheme="minorHAnsi"/>
          <w:lang w:val="en-GB"/>
        </w:rPr>
      </w:pPr>
    </w:p>
    <w:p w14:paraId="386E7A1A" w14:textId="16B5BA01" w:rsidR="00F702C2" w:rsidRPr="0044555F" w:rsidRDefault="00F702C2" w:rsidP="00F702C2">
      <w:pPr>
        <w:pStyle w:val="Heading2"/>
        <w:rPr>
          <w:sz w:val="28"/>
          <w:szCs w:val="28"/>
          <w:lang w:val="en-GB"/>
        </w:rPr>
      </w:pPr>
      <w:bookmarkStart w:id="8" w:name="_Toc227755237"/>
      <w:r w:rsidRPr="0044555F">
        <w:rPr>
          <w:sz w:val="28"/>
          <w:szCs w:val="28"/>
          <w:lang w:val="en-GB"/>
        </w:rPr>
        <w:t xml:space="preserve">Member </w:t>
      </w:r>
      <w:r>
        <w:rPr>
          <w:sz w:val="28"/>
          <w:szCs w:val="28"/>
          <w:lang w:val="en-GB"/>
        </w:rPr>
        <w:t>4</w:t>
      </w:r>
      <w:r w:rsidRPr="0044555F">
        <w:rPr>
          <w:sz w:val="28"/>
          <w:szCs w:val="28"/>
          <w:lang w:val="en-GB"/>
        </w:rPr>
        <w:t xml:space="preserve"> </w:t>
      </w:r>
      <w:r>
        <w:rPr>
          <w:sz w:val="28"/>
          <w:szCs w:val="28"/>
          <w:lang w:val="en-GB"/>
        </w:rPr>
        <w:t>–</w:t>
      </w:r>
      <w:r w:rsidRPr="0044555F">
        <w:rPr>
          <w:sz w:val="28"/>
          <w:szCs w:val="28"/>
          <w:lang w:val="en-GB"/>
        </w:rPr>
        <w:t xml:space="preserve"> </w:t>
      </w:r>
      <w:r>
        <w:rPr>
          <w:sz w:val="28"/>
          <w:szCs w:val="28"/>
          <w:lang w:val="en-GB"/>
        </w:rPr>
        <w:t>GUI &amp; Integration</w:t>
      </w:r>
      <w:bookmarkEnd w:id="8"/>
    </w:p>
    <w:p w14:paraId="0241FC08" w14:textId="77777777" w:rsidR="00F702C2" w:rsidRPr="00716CAB" w:rsidRDefault="00F702C2" w:rsidP="00716CAB">
      <w:pPr>
        <w:rPr>
          <w:rFonts w:asciiTheme="minorHAnsi" w:hAnsiTheme="minorHAnsi" w:cstheme="minorHAnsi"/>
          <w:lang w:val="en-GB"/>
        </w:rPr>
      </w:pPr>
    </w:p>
    <w:p w14:paraId="34EDD9D7" w14:textId="247B8B49" w:rsidR="00D15F56" w:rsidRPr="0044555F" w:rsidRDefault="00D15F56" w:rsidP="00FB69B6">
      <w:pPr>
        <w:pStyle w:val="Heading1"/>
        <w:numPr>
          <w:ilvl w:val="0"/>
          <w:numId w:val="27"/>
        </w:numPr>
        <w:spacing w:after="240"/>
        <w:ind w:left="360"/>
        <w:rPr>
          <w:b/>
          <w:bCs/>
          <w:sz w:val="26"/>
          <w:szCs w:val="26"/>
        </w:rPr>
      </w:pPr>
      <w:bookmarkStart w:id="9" w:name="_Toc227755238"/>
      <w:r w:rsidRPr="00D15F56">
        <w:rPr>
          <w:b/>
          <w:bCs/>
        </w:rPr>
        <w:lastRenderedPageBreak/>
        <w:t>Example Cases with Screenshots</w:t>
      </w:r>
      <w:bookmarkEnd w:id="9"/>
    </w:p>
    <w:p w14:paraId="7D33A839" w14:textId="17027BEC" w:rsidR="00243261" w:rsidRPr="00782DA2" w:rsidRDefault="00243261" w:rsidP="00082EF3">
      <w:pPr>
        <w:pStyle w:val="Heading2"/>
        <w:spacing w:before="0"/>
        <w:rPr>
          <w:i/>
          <w:iCs/>
          <w:lang w:val="en-GB"/>
        </w:rPr>
      </w:pPr>
      <w:bookmarkStart w:id="10" w:name="_Toc227755239"/>
      <w:r w:rsidRPr="00782DA2">
        <w:rPr>
          <w:i/>
          <w:iCs/>
          <w:lang w:val="en-GB"/>
        </w:rPr>
        <w:t>Case</w:t>
      </w:r>
      <w:r w:rsidR="00782DA2">
        <w:rPr>
          <w:i/>
          <w:iCs/>
          <w:lang w:val="en-GB"/>
        </w:rPr>
        <w:t xml:space="preserve"> 1</w:t>
      </w:r>
      <w:r w:rsidRPr="00782DA2">
        <w:rPr>
          <w:i/>
          <w:iCs/>
          <w:lang w:val="en-GB"/>
        </w:rPr>
        <w:t>: USB Drive Forensic Image (clean_mbr.001 — .018)</w:t>
      </w:r>
      <w:bookmarkEnd w:id="10"/>
    </w:p>
    <w:p w14:paraId="6DFBBC0B" w14:textId="4E709879" w:rsidR="00243261" w:rsidRPr="00CA59D9" w:rsidRDefault="00243261" w:rsidP="00CA59D9">
      <w:pPr>
        <w:spacing w:after="0"/>
        <w:jc w:val="both"/>
        <w:rPr>
          <w:rFonts w:asciiTheme="minorHAnsi" w:hAnsiTheme="minorHAnsi" w:cstheme="minorHAnsi"/>
          <w:lang w:val="en-GB"/>
        </w:rPr>
      </w:pPr>
      <w:r w:rsidRPr="00CA59D9">
        <w:rPr>
          <w:rFonts w:asciiTheme="minorHAnsi" w:hAnsiTheme="minorHAnsi" w:cstheme="minorHAnsi"/>
          <w:lang w:val="en-GB"/>
        </w:rPr>
        <w:t>This case uses a forensic image of a USB drive partitioned into two volumes: a 50 MB FAT32 partition and the remaining space as NTFS. The image was split into 18 segments using FTK Imager.</w:t>
      </w:r>
    </w:p>
    <w:p w14:paraId="6D69E1F0" w14:textId="77777777" w:rsidR="00243261" w:rsidRPr="00CA59D9" w:rsidRDefault="00243261" w:rsidP="00CA59D9">
      <w:pPr>
        <w:numPr>
          <w:ilvl w:val="0"/>
          <w:numId w:val="18"/>
        </w:numPr>
        <w:tabs>
          <w:tab w:val="num" w:pos="720"/>
        </w:tabs>
        <w:spacing w:after="0"/>
        <w:jc w:val="both"/>
        <w:rPr>
          <w:rFonts w:asciiTheme="minorHAnsi" w:hAnsiTheme="minorHAnsi" w:cstheme="minorHAnsi"/>
          <w:lang w:val="en-GB"/>
        </w:rPr>
      </w:pPr>
      <w:r w:rsidRPr="00CA59D9">
        <w:rPr>
          <w:rFonts w:asciiTheme="minorHAnsi" w:hAnsiTheme="minorHAnsi" w:cstheme="minorHAnsi"/>
          <w:lang w:val="en-GB"/>
        </w:rPr>
        <w:t>Test 1 output (18 segments detected, 41.5 GB total)</w:t>
      </w:r>
    </w:p>
    <w:p w14:paraId="120D9C6A" w14:textId="77777777" w:rsidR="00243261" w:rsidRPr="00CA59D9" w:rsidRDefault="00243261" w:rsidP="00CA59D9">
      <w:pPr>
        <w:numPr>
          <w:ilvl w:val="0"/>
          <w:numId w:val="18"/>
        </w:numPr>
        <w:tabs>
          <w:tab w:val="num" w:pos="720"/>
        </w:tabs>
        <w:jc w:val="both"/>
        <w:rPr>
          <w:rFonts w:asciiTheme="minorHAnsi" w:hAnsiTheme="minorHAnsi" w:cstheme="minorHAnsi"/>
          <w:lang w:val="en-GB"/>
        </w:rPr>
      </w:pPr>
      <w:r w:rsidRPr="00CA59D9">
        <w:rPr>
          <w:rFonts w:asciiTheme="minorHAnsi" w:hAnsiTheme="minorHAnsi" w:cstheme="minorHAnsi"/>
          <w:lang w:val="en-GB"/>
        </w:rPr>
        <w:t>Test 2 output (MBR signature 55 AA confirmed, both partitions listed)</w:t>
      </w:r>
    </w:p>
    <w:p w14:paraId="535F863F" w14:textId="663B865C" w:rsidR="00243261" w:rsidRPr="00CA59D9" w:rsidRDefault="00243261" w:rsidP="00CA59D9">
      <w:pPr>
        <w:spacing w:after="0"/>
        <w:jc w:val="both"/>
        <w:rPr>
          <w:rFonts w:asciiTheme="minorHAnsi" w:hAnsiTheme="minorHAnsi" w:cstheme="minorHAnsi"/>
          <w:i/>
          <w:iCs/>
          <w:lang w:val="en-GB"/>
        </w:rPr>
      </w:pPr>
      <w:r w:rsidRPr="00CA59D9">
        <w:rPr>
          <w:rFonts w:asciiTheme="minorHAnsi" w:hAnsiTheme="minorHAnsi" w:cstheme="minorHAnsi"/>
          <w:i/>
          <w:iCs/>
          <w:lang w:val="en-GB"/>
        </w:rPr>
        <w:t>Segments detected</w:t>
      </w:r>
      <w:r w:rsidR="00E071F0" w:rsidRPr="00CA59D9">
        <w:rPr>
          <w:rFonts w:asciiTheme="minorHAnsi" w:hAnsiTheme="minorHAnsi" w:cstheme="minorHAnsi"/>
          <w:i/>
          <w:iCs/>
          <w:lang w:val="en-GB"/>
        </w:rPr>
        <w:t xml:space="preserve"> </w:t>
      </w:r>
      <w:r w:rsidRPr="00CA59D9">
        <w:rPr>
          <w:rFonts w:asciiTheme="minorHAnsi" w:hAnsiTheme="minorHAnsi" w:cstheme="minorHAnsi"/>
          <w:i/>
          <w:iCs/>
          <w:lang w:val="en-GB"/>
        </w:rPr>
        <w:t>→ 18 segment(s) found</w:t>
      </w:r>
    </w:p>
    <w:p w14:paraId="12AE0A90" w14:textId="1D58EA80" w:rsidR="00243261" w:rsidRPr="00CA59D9" w:rsidRDefault="00243261" w:rsidP="00CA59D9">
      <w:pPr>
        <w:spacing w:after="0"/>
        <w:jc w:val="both"/>
        <w:rPr>
          <w:rFonts w:asciiTheme="minorHAnsi" w:hAnsiTheme="minorHAnsi" w:cstheme="minorHAnsi"/>
          <w:i/>
          <w:iCs/>
          <w:lang w:val="en-GB"/>
        </w:rPr>
      </w:pPr>
      <w:r w:rsidRPr="00CA59D9">
        <w:rPr>
          <w:rFonts w:asciiTheme="minorHAnsi" w:hAnsiTheme="minorHAnsi" w:cstheme="minorHAnsi"/>
          <w:i/>
          <w:iCs/>
          <w:lang w:val="en-GB"/>
        </w:rPr>
        <w:t>Total size &gt; 0</w:t>
      </w:r>
      <w:r w:rsidR="00E071F0" w:rsidRPr="00CA59D9">
        <w:rPr>
          <w:rFonts w:asciiTheme="minorHAnsi" w:hAnsiTheme="minorHAnsi" w:cstheme="minorHAnsi"/>
          <w:i/>
          <w:iCs/>
          <w:lang w:val="en-GB"/>
        </w:rPr>
        <w:t xml:space="preserve"> </w:t>
      </w:r>
      <w:r w:rsidRPr="00CA59D9">
        <w:rPr>
          <w:rFonts w:asciiTheme="minorHAnsi" w:hAnsiTheme="minorHAnsi" w:cstheme="minorHAnsi"/>
          <w:i/>
          <w:iCs/>
          <w:lang w:val="en-GB"/>
        </w:rPr>
        <w:t>→ 41,587,310,592 bytes</w:t>
      </w:r>
    </w:p>
    <w:p w14:paraId="2B4A9AE4" w14:textId="4BF0948A" w:rsidR="00243261" w:rsidRPr="00CA59D9" w:rsidRDefault="00243261" w:rsidP="00CA59D9">
      <w:pPr>
        <w:spacing w:after="0"/>
        <w:jc w:val="both"/>
        <w:rPr>
          <w:rFonts w:asciiTheme="minorHAnsi" w:hAnsiTheme="minorHAnsi" w:cstheme="minorHAnsi"/>
          <w:i/>
          <w:iCs/>
          <w:lang w:val="en-GB"/>
        </w:rPr>
      </w:pPr>
      <w:r w:rsidRPr="00CA59D9">
        <w:rPr>
          <w:rFonts w:asciiTheme="minorHAnsi" w:hAnsiTheme="minorHAnsi" w:cstheme="minorHAnsi"/>
          <w:i/>
          <w:iCs/>
          <w:lang w:val="en-GB"/>
        </w:rPr>
        <w:t>MBR signature 55 AA</w:t>
      </w:r>
      <w:r w:rsidR="00E071F0" w:rsidRPr="00CA59D9">
        <w:rPr>
          <w:rFonts w:asciiTheme="minorHAnsi" w:hAnsiTheme="minorHAnsi" w:cstheme="minorHAnsi"/>
          <w:i/>
          <w:iCs/>
          <w:lang w:val="en-GB"/>
        </w:rPr>
        <w:t xml:space="preserve"> </w:t>
      </w:r>
      <w:r w:rsidRPr="00CA59D9">
        <w:rPr>
          <w:rFonts w:asciiTheme="minorHAnsi" w:hAnsiTheme="minorHAnsi" w:cstheme="minorHAnsi"/>
          <w:i/>
          <w:iCs/>
          <w:lang w:val="en-GB"/>
        </w:rPr>
        <w:t>→ Last 2 bytes: 55AA</w:t>
      </w:r>
    </w:p>
    <w:p w14:paraId="6824F77D" w14:textId="77777777" w:rsidR="00243261" w:rsidRPr="00CA59D9" w:rsidRDefault="00243261" w:rsidP="00CA59D9">
      <w:pPr>
        <w:spacing w:after="0"/>
        <w:jc w:val="both"/>
        <w:rPr>
          <w:rFonts w:asciiTheme="minorHAnsi" w:hAnsiTheme="minorHAnsi" w:cstheme="minorHAnsi"/>
          <w:i/>
          <w:iCs/>
          <w:lang w:val="en-GB"/>
        </w:rPr>
      </w:pPr>
      <w:r w:rsidRPr="00CA59D9">
        <w:rPr>
          <w:rFonts w:asciiTheme="minorHAnsi" w:hAnsiTheme="minorHAnsi" w:cstheme="minorHAnsi"/>
          <w:i/>
          <w:iCs/>
          <w:lang w:val="en-GB"/>
        </w:rPr>
        <w:t>Partition 1: type=0x0C  (FAT32)</w:t>
      </w:r>
    </w:p>
    <w:p w14:paraId="36D4172C" w14:textId="677F5E54" w:rsidR="00243261" w:rsidRPr="00CA59D9" w:rsidRDefault="00243261" w:rsidP="00243261">
      <w:pPr>
        <w:rPr>
          <w:rFonts w:asciiTheme="minorHAnsi" w:hAnsiTheme="minorHAnsi" w:cstheme="minorHAnsi"/>
          <w:lang w:val="en-GB"/>
        </w:rPr>
      </w:pPr>
      <w:r w:rsidRPr="00CA59D9">
        <w:rPr>
          <w:rFonts w:asciiTheme="minorHAnsi" w:hAnsiTheme="minorHAnsi" w:cstheme="minorHAnsi"/>
          <w:i/>
          <w:iCs/>
          <w:lang w:val="en-GB"/>
        </w:rPr>
        <w:t>Partition 2: type=0x07  (NTFS)</w:t>
      </w:r>
    </w:p>
    <w:p w14:paraId="0FF713E8" w14:textId="52684CDF" w:rsidR="00E071F0" w:rsidRDefault="00E071F0" w:rsidP="00243261">
      <w:pPr>
        <w:rPr>
          <w:rFonts w:asciiTheme="majorBidi" w:hAnsiTheme="majorBidi" w:cstheme="majorBidi"/>
          <w:sz w:val="24"/>
          <w:szCs w:val="24"/>
          <w:lang w:val="en-GB"/>
        </w:rPr>
      </w:pPr>
      <w:r w:rsidRPr="00C06035">
        <w:rPr>
          <w:noProof/>
        </w:rPr>
        <w:drawing>
          <wp:inline distT="0" distB="0" distL="0" distR="0" wp14:anchorId="0659DA90" wp14:editId="18817143">
            <wp:extent cx="5731510" cy="3222625"/>
            <wp:effectExtent l="0" t="0" r="2540" b="0"/>
            <wp:docPr id="21122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06036" name=""/>
                    <pic:cNvPicPr/>
                  </pic:nvPicPr>
                  <pic:blipFill>
                    <a:blip r:embed="rId11"/>
                    <a:stretch>
                      <a:fillRect/>
                    </a:stretch>
                  </pic:blipFill>
                  <pic:spPr>
                    <a:xfrm>
                      <a:off x="0" y="0"/>
                      <a:ext cx="5731510" cy="3222625"/>
                    </a:xfrm>
                    <a:prstGeom prst="rect">
                      <a:avLst/>
                    </a:prstGeom>
                  </pic:spPr>
                </pic:pic>
              </a:graphicData>
            </a:graphic>
          </wp:inline>
        </w:drawing>
      </w:r>
    </w:p>
    <w:p w14:paraId="3F41685D" w14:textId="01B5D41D" w:rsidR="00F70D94" w:rsidRDefault="00F70D94" w:rsidP="00F70D94">
      <w:pPr>
        <w:pStyle w:val="Heading2"/>
        <w:spacing w:before="0"/>
        <w:rPr>
          <w:i/>
          <w:iCs/>
          <w:lang w:val="en-GB"/>
        </w:rPr>
      </w:pPr>
      <w:bookmarkStart w:id="11" w:name="_Toc227755240"/>
      <w:r w:rsidRPr="00782DA2">
        <w:rPr>
          <w:i/>
          <w:iCs/>
          <w:lang w:val="en-GB"/>
        </w:rPr>
        <w:t>Case</w:t>
      </w:r>
      <w:r>
        <w:rPr>
          <w:i/>
          <w:iCs/>
          <w:lang w:val="en-GB"/>
        </w:rPr>
        <w:t xml:space="preserve"> 2</w:t>
      </w:r>
      <w:r w:rsidRPr="00782DA2">
        <w:rPr>
          <w:i/>
          <w:iCs/>
          <w:lang w:val="en-GB"/>
        </w:rPr>
        <w:t xml:space="preserve">: </w:t>
      </w:r>
      <w:r>
        <w:rPr>
          <w:i/>
          <w:iCs/>
          <w:lang w:val="en-GB"/>
        </w:rPr>
        <w:t>Two Separate VHDs created (mbr_test.vhd &amp; gpt_test.vhd)</w:t>
      </w:r>
      <w:bookmarkEnd w:id="11"/>
    </w:p>
    <w:p w14:paraId="06665F4C" w14:textId="77777777" w:rsidR="00096158" w:rsidRDefault="00096158" w:rsidP="00096158">
      <w:pPr>
        <w:jc w:val="both"/>
      </w:pPr>
      <w:r w:rsidRPr="00096158">
        <w:t xml:space="preserve">This case uses </w:t>
      </w:r>
      <w:r w:rsidRPr="00096158">
        <w:rPr>
          <w:b/>
          <w:bCs/>
        </w:rPr>
        <w:t>two controlled virtual hard disks</w:t>
      </w:r>
      <w:r w:rsidRPr="00096158">
        <w:t xml:space="preserve"> created specifically for testing the MBR and GPT parsing and integrity modules. </w:t>
      </w:r>
    </w:p>
    <w:p w14:paraId="1F0C6367" w14:textId="394E2821" w:rsidR="00096158" w:rsidRDefault="00096158" w:rsidP="00096158">
      <w:pPr>
        <w:jc w:val="both"/>
      </w:pPr>
      <w:r w:rsidRPr="00096158">
        <w:t xml:space="preserve">A </w:t>
      </w:r>
      <w:r w:rsidRPr="00096158">
        <w:rPr>
          <w:b/>
          <w:bCs/>
        </w:rPr>
        <w:t>1 GB fixed-size VHD (mbr_test.vhd)</w:t>
      </w:r>
      <w:r w:rsidRPr="00096158">
        <w:t xml:space="preserve"> was initialized using the MBR partition scheme and divided into two volumes: a 100 MB FAT32 partition (type 0x0C) and the remaining space as NTFS (type 0x07). This disk is used to test boot signature validation (55AA), boot code hashing, partition table parsing, tampering detection, and recovery functionality. </w:t>
      </w:r>
    </w:p>
    <w:p w14:paraId="17F70F3E" w14:textId="42FA7FFA" w:rsidR="00A252EF" w:rsidRDefault="00096158" w:rsidP="00096158">
      <w:pPr>
        <w:jc w:val="both"/>
        <w:rPr>
          <w:lang w:val="en-GB"/>
        </w:rPr>
      </w:pPr>
      <w:r w:rsidRPr="00096158">
        <w:t xml:space="preserve">A </w:t>
      </w:r>
      <w:r w:rsidRPr="00096158">
        <w:rPr>
          <w:b/>
          <w:bCs/>
        </w:rPr>
        <w:t>second 1 GB fixed-size VHD (gpt_test.vhd)</w:t>
      </w:r>
      <w:r w:rsidRPr="00096158">
        <w:t xml:space="preserve"> was initialized using the GPT partition scheme and contains an EFI FAT32 partition and a main NTFS partition. This disk is used to test GPT header parsing, verification of the "EFI PART" signature, extraction of CRC values, and comparison between primary and backup GPT headers. These structured test environments ensure controlled and repeatable forensic analysis.</w:t>
      </w:r>
    </w:p>
    <w:p w14:paraId="5AA73425" w14:textId="7C107F88" w:rsidR="00A252EF" w:rsidRDefault="00EF4DAB" w:rsidP="00243261">
      <w:pPr>
        <w:rPr>
          <w:lang w:val="en-GB"/>
        </w:rPr>
      </w:pPr>
      <w:r>
        <w:rPr>
          <w:noProof/>
          <w:lang w:val="en-GB"/>
        </w:rPr>
        <w:lastRenderedPageBreak/>
        <w:drawing>
          <wp:inline distT="0" distB="0" distL="0" distR="0" wp14:anchorId="5109AA9B" wp14:editId="536826EB">
            <wp:extent cx="5731510" cy="955964"/>
            <wp:effectExtent l="0" t="0" r="2540" b="0"/>
            <wp:docPr id="2397742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74291" name="Picture 2"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b="16872"/>
                    <a:stretch/>
                  </pic:blipFill>
                  <pic:spPr bwMode="auto">
                    <a:xfrm>
                      <a:off x="0" y="0"/>
                      <a:ext cx="5731510" cy="955964"/>
                    </a:xfrm>
                    <a:prstGeom prst="rect">
                      <a:avLst/>
                    </a:prstGeom>
                    <a:ln>
                      <a:noFill/>
                    </a:ln>
                    <a:extLst>
                      <a:ext uri="{53640926-AAD7-44D8-BBD7-CCE9431645EC}">
                        <a14:shadowObscured xmlns:a14="http://schemas.microsoft.com/office/drawing/2010/main"/>
                      </a:ext>
                    </a:extLst>
                  </pic:spPr>
                </pic:pic>
              </a:graphicData>
            </a:graphic>
          </wp:inline>
        </w:drawing>
      </w:r>
    </w:p>
    <w:p w14:paraId="03FD0497" w14:textId="6CD8A229" w:rsidR="004F1913" w:rsidRPr="004F1913" w:rsidRDefault="004F1913" w:rsidP="00243261">
      <w:pPr>
        <w:rPr>
          <w:b/>
          <w:bCs/>
          <w:lang w:val="en-GB"/>
        </w:rPr>
      </w:pPr>
      <w:r w:rsidRPr="004F1913">
        <w:rPr>
          <w:b/>
          <w:bCs/>
          <w:sz w:val="24"/>
          <w:szCs w:val="24"/>
          <w:lang w:val="en-GB"/>
        </w:rPr>
        <w:t>Results of disk reader</w:t>
      </w:r>
      <w:r w:rsidR="002750E7">
        <w:rPr>
          <w:b/>
          <w:bCs/>
          <w:sz w:val="24"/>
          <w:szCs w:val="24"/>
          <w:lang w:val="en-GB"/>
        </w:rPr>
        <w:t xml:space="preserve"> (Member 1 part – for testing)</w:t>
      </w:r>
      <w:r w:rsidRPr="004F1913">
        <w:rPr>
          <w:b/>
          <w:bCs/>
          <w:sz w:val="24"/>
          <w:szCs w:val="24"/>
          <w:lang w:val="en-GB"/>
        </w:rPr>
        <w:t>:</w:t>
      </w:r>
    </w:p>
    <w:p w14:paraId="1F2897CD" w14:textId="4773844F" w:rsidR="00DB1742" w:rsidRDefault="00FC7422" w:rsidP="00243261">
      <w:pPr>
        <w:rPr>
          <w:lang w:val="en-GB"/>
        </w:rPr>
      </w:pPr>
      <w:r w:rsidRPr="00FC7422">
        <w:rPr>
          <w:noProof/>
          <w:lang w:val="en-GB"/>
        </w:rPr>
        <w:drawing>
          <wp:inline distT="0" distB="0" distL="0" distR="0" wp14:anchorId="35A7A909" wp14:editId="6C6EB90A">
            <wp:extent cx="5731510" cy="3037205"/>
            <wp:effectExtent l="0" t="0" r="2540" b="0"/>
            <wp:docPr id="8279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2591" name=""/>
                    <pic:cNvPicPr/>
                  </pic:nvPicPr>
                  <pic:blipFill>
                    <a:blip r:embed="rId13"/>
                    <a:stretch>
                      <a:fillRect/>
                    </a:stretch>
                  </pic:blipFill>
                  <pic:spPr>
                    <a:xfrm>
                      <a:off x="0" y="0"/>
                      <a:ext cx="5731510" cy="3037205"/>
                    </a:xfrm>
                    <a:prstGeom prst="rect">
                      <a:avLst/>
                    </a:prstGeom>
                  </pic:spPr>
                </pic:pic>
              </a:graphicData>
            </a:graphic>
          </wp:inline>
        </w:drawing>
      </w:r>
    </w:p>
    <w:p w14:paraId="79C4A1A1" w14:textId="1E3EA887" w:rsidR="00FC7422" w:rsidRDefault="00FC7422" w:rsidP="00243261">
      <w:pPr>
        <w:rPr>
          <w:lang w:val="en-GB"/>
        </w:rPr>
      </w:pPr>
      <w:r w:rsidRPr="00FC7422">
        <w:rPr>
          <w:noProof/>
          <w:lang w:val="en-GB"/>
        </w:rPr>
        <w:drawing>
          <wp:inline distT="0" distB="0" distL="0" distR="0" wp14:anchorId="64D3FD1D" wp14:editId="5BF5DEFE">
            <wp:extent cx="5731510" cy="3040380"/>
            <wp:effectExtent l="0" t="0" r="2540" b="7620"/>
            <wp:docPr id="208697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8382" name="Picture 1" descr="A screenshot of a computer&#10;&#10;AI-generated content may be incorrect."/>
                    <pic:cNvPicPr/>
                  </pic:nvPicPr>
                  <pic:blipFill>
                    <a:blip r:embed="rId14"/>
                    <a:stretch>
                      <a:fillRect/>
                    </a:stretch>
                  </pic:blipFill>
                  <pic:spPr>
                    <a:xfrm>
                      <a:off x="0" y="0"/>
                      <a:ext cx="5731510" cy="3040380"/>
                    </a:xfrm>
                    <a:prstGeom prst="rect">
                      <a:avLst/>
                    </a:prstGeom>
                  </pic:spPr>
                </pic:pic>
              </a:graphicData>
            </a:graphic>
          </wp:inline>
        </w:drawing>
      </w:r>
    </w:p>
    <w:p w14:paraId="054F11A4" w14:textId="23068B41" w:rsidR="00DB1742" w:rsidRPr="004F4243" w:rsidRDefault="004F4243" w:rsidP="00243261">
      <w:pPr>
        <w:rPr>
          <w:b/>
          <w:bCs/>
          <w:lang w:val="en-GB"/>
        </w:rPr>
      </w:pPr>
      <w:r w:rsidRPr="004F4243">
        <w:rPr>
          <w:b/>
          <w:bCs/>
          <w:sz w:val="24"/>
          <w:szCs w:val="24"/>
          <w:lang w:val="en-GB"/>
        </w:rPr>
        <w:t>Results of Parser:</w:t>
      </w:r>
    </w:p>
    <w:p w14:paraId="59F47659" w14:textId="1A953F19" w:rsidR="004F4243" w:rsidRDefault="003952C5" w:rsidP="00243261">
      <w:pPr>
        <w:rPr>
          <w:lang w:val="en-GB"/>
        </w:rPr>
      </w:pPr>
      <w:r>
        <w:rPr>
          <w:noProof/>
          <w:lang w:val="en-GB"/>
        </w:rPr>
        <w:lastRenderedPageBreak/>
        <w:drawing>
          <wp:inline distT="0" distB="0" distL="0" distR="0" wp14:anchorId="6AA250E9" wp14:editId="6AA8AC16">
            <wp:extent cx="5731510" cy="3037205"/>
            <wp:effectExtent l="0" t="0" r="2540" b="0"/>
            <wp:docPr id="1497705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5807" name="Picture 14977058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p>
    <w:p w14:paraId="5D861129" w14:textId="16C259D7" w:rsidR="004F4243" w:rsidRDefault="003952C5" w:rsidP="00243261">
      <w:pPr>
        <w:rPr>
          <w:lang w:val="en-GB"/>
        </w:rPr>
      </w:pPr>
      <w:r>
        <w:rPr>
          <w:noProof/>
          <w:lang w:val="en-GB"/>
        </w:rPr>
        <w:drawing>
          <wp:inline distT="0" distB="0" distL="0" distR="0" wp14:anchorId="38FD4946" wp14:editId="544EB5FE">
            <wp:extent cx="5731510" cy="3049270"/>
            <wp:effectExtent l="0" t="0" r="2540" b="0"/>
            <wp:docPr id="1040391677"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1677" name="Picture 4"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0C3BF900" w14:textId="323E29C4" w:rsidR="000D57BA" w:rsidRPr="000D57BA" w:rsidRDefault="000D57BA" w:rsidP="000D57BA">
      <w:pPr>
        <w:spacing w:after="0"/>
        <w:rPr>
          <w:b/>
          <w:bCs/>
        </w:rPr>
      </w:pPr>
      <w:r w:rsidRPr="000D57BA">
        <w:rPr>
          <w:b/>
          <w:bCs/>
        </w:rPr>
        <w:t>GPT</w:t>
      </w:r>
      <w:r w:rsidR="00E04994">
        <w:rPr>
          <w:b/>
          <w:bCs/>
        </w:rPr>
        <w:t xml:space="preserve"> &amp; MBR</w:t>
      </w:r>
      <w:r w:rsidRPr="000D57BA">
        <w:rPr>
          <w:b/>
          <w:bCs/>
        </w:rPr>
        <w:t xml:space="preserve"> Partition Table Analysis (Optional Feature)</w:t>
      </w:r>
    </w:p>
    <w:p w14:paraId="73CC1D3C" w14:textId="62ACC147" w:rsidR="000D57BA" w:rsidRDefault="000D57BA" w:rsidP="000D57BA">
      <w:pPr>
        <w:jc w:val="both"/>
      </w:pPr>
      <w:r w:rsidRPr="000D57BA">
        <w:t xml:space="preserve">In addition to header parsing, the tool can also analyze the GPT </w:t>
      </w:r>
      <w:r w:rsidR="00E04994">
        <w:t xml:space="preserve">&amp; MBR </w:t>
      </w:r>
      <w:r w:rsidRPr="000D57BA">
        <w:t>partition entry table. This feature extracts detailed partition information including start and end LBA, partition names, and type GUIDs. The function processes raw GPT entry data and converts it into structured forensic output, enabling investigators to view actual disk partition layouts and detect hidden or suspicious partitions</w:t>
      </w:r>
      <w:r w:rsidR="00E04994">
        <w:t xml:space="preserve"> and respectively for MBR Partition Table</w:t>
      </w:r>
      <w:r w:rsidRPr="000D57BA">
        <w:t>.</w:t>
      </w:r>
    </w:p>
    <w:p w14:paraId="03640C0F" w14:textId="272A9B30" w:rsidR="00E91544" w:rsidRDefault="00E91544" w:rsidP="00E91544">
      <w:pPr>
        <w:rPr>
          <w:b/>
          <w:bCs/>
          <w:i/>
          <w:iCs/>
        </w:rPr>
      </w:pPr>
      <w:r w:rsidRPr="00E91544">
        <w:rPr>
          <w:b/>
          <w:bCs/>
          <w:i/>
          <w:iCs/>
        </w:rPr>
        <w:lastRenderedPageBreak/>
        <w:t>MBR Partition Table Parsing Image:</w:t>
      </w:r>
      <w:r w:rsidRPr="00E91544">
        <w:rPr>
          <w:b/>
          <w:bCs/>
          <w:i/>
          <w:iCs/>
          <w:noProof/>
        </w:rPr>
        <w:drawing>
          <wp:inline distT="0" distB="0" distL="0" distR="0" wp14:anchorId="75BFEEF5" wp14:editId="25E9CE74">
            <wp:extent cx="5731510" cy="3040380"/>
            <wp:effectExtent l="0" t="0" r="2540" b="7620"/>
            <wp:docPr id="520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761" name=""/>
                    <pic:cNvPicPr/>
                  </pic:nvPicPr>
                  <pic:blipFill>
                    <a:blip r:embed="rId17"/>
                    <a:stretch>
                      <a:fillRect/>
                    </a:stretch>
                  </pic:blipFill>
                  <pic:spPr>
                    <a:xfrm>
                      <a:off x="0" y="0"/>
                      <a:ext cx="5731510" cy="3040380"/>
                    </a:xfrm>
                    <a:prstGeom prst="rect">
                      <a:avLst/>
                    </a:prstGeom>
                  </pic:spPr>
                </pic:pic>
              </a:graphicData>
            </a:graphic>
          </wp:inline>
        </w:drawing>
      </w:r>
    </w:p>
    <w:p w14:paraId="13E71B66" w14:textId="5FC9BAE2" w:rsidR="00E91544" w:rsidRPr="00F05ED5" w:rsidRDefault="00E91544" w:rsidP="00243261">
      <w:pPr>
        <w:rPr>
          <w:lang w:val="en-GB"/>
        </w:rPr>
      </w:pPr>
      <w:r>
        <w:rPr>
          <w:b/>
          <w:bCs/>
          <w:i/>
          <w:iCs/>
        </w:rPr>
        <w:t>GPT Partition Table Parsing:</w:t>
      </w:r>
      <w:r w:rsidR="00C71488" w:rsidRPr="00C71488">
        <w:rPr>
          <w:noProof/>
          <w:lang w:val="en-GB"/>
        </w:rPr>
        <w:drawing>
          <wp:inline distT="0" distB="0" distL="0" distR="0" wp14:anchorId="29E9C5D5" wp14:editId="6A53698B">
            <wp:extent cx="5731510" cy="3040380"/>
            <wp:effectExtent l="0" t="0" r="2540" b="7620"/>
            <wp:docPr id="7542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6520" name=""/>
                    <pic:cNvPicPr/>
                  </pic:nvPicPr>
                  <pic:blipFill>
                    <a:blip r:embed="rId18"/>
                    <a:stretch>
                      <a:fillRect/>
                    </a:stretch>
                  </pic:blipFill>
                  <pic:spPr>
                    <a:xfrm>
                      <a:off x="0" y="0"/>
                      <a:ext cx="5731510" cy="3040380"/>
                    </a:xfrm>
                    <a:prstGeom prst="rect">
                      <a:avLst/>
                    </a:prstGeom>
                  </pic:spPr>
                </pic:pic>
              </a:graphicData>
            </a:graphic>
          </wp:inline>
        </w:drawing>
      </w:r>
    </w:p>
    <w:p w14:paraId="65B91C01" w14:textId="25C114D3" w:rsidR="00CA59D9" w:rsidRPr="0044555F" w:rsidRDefault="00CA59D9" w:rsidP="00CA59D9">
      <w:pPr>
        <w:pStyle w:val="Heading1"/>
        <w:numPr>
          <w:ilvl w:val="0"/>
          <w:numId w:val="27"/>
        </w:numPr>
        <w:ind w:left="360"/>
        <w:rPr>
          <w:b/>
          <w:bCs/>
          <w:sz w:val="26"/>
          <w:szCs w:val="26"/>
        </w:rPr>
      </w:pPr>
      <w:bookmarkStart w:id="12" w:name="_Toc227755241"/>
      <w:r w:rsidRPr="00CA59D9">
        <w:rPr>
          <w:b/>
          <w:bCs/>
        </w:rPr>
        <w:t>Interpretation of Results (Forensic Relevance)</w:t>
      </w:r>
      <w:bookmarkEnd w:id="12"/>
    </w:p>
    <w:p w14:paraId="1C58DC4A" w14:textId="7B8F5484" w:rsidR="00243261" w:rsidRPr="00CA59D9" w:rsidRDefault="00243261" w:rsidP="00211A23">
      <w:pPr>
        <w:jc w:val="both"/>
        <w:rPr>
          <w:rFonts w:asciiTheme="minorHAnsi" w:hAnsiTheme="minorHAnsi" w:cstheme="minorHAnsi"/>
          <w:lang w:val="en-GB"/>
        </w:rPr>
      </w:pPr>
      <w:r w:rsidRPr="00CA59D9">
        <w:rPr>
          <w:rFonts w:asciiTheme="minorHAnsi" w:hAnsiTheme="minorHAnsi" w:cstheme="minorHAnsi"/>
          <w:b/>
          <w:bCs/>
          <w:lang w:val="en-GB"/>
        </w:rPr>
        <w:t>MBR Signature (55 AA):</w:t>
      </w:r>
      <w:r w:rsidRPr="00CA59D9">
        <w:rPr>
          <w:rFonts w:asciiTheme="minorHAnsi" w:hAnsiTheme="minorHAnsi" w:cstheme="minorHAnsi"/>
          <w:lang w:val="en-GB"/>
        </w:rPr>
        <w:t xml:space="preserve"> The last two bytes of a valid MBR must always be 0x55 0xAA. This is the boot signature. If these bytes are missing or altered, the disk will not boot and the MBR may have been corrupted</w:t>
      </w:r>
      <w:r w:rsidR="00E071F0" w:rsidRPr="00CA59D9">
        <w:rPr>
          <w:rFonts w:asciiTheme="minorHAnsi" w:hAnsiTheme="minorHAnsi" w:cstheme="minorHAnsi"/>
          <w:lang w:val="en-GB"/>
        </w:rPr>
        <w:t xml:space="preserve">, </w:t>
      </w:r>
      <w:r w:rsidRPr="00CA59D9">
        <w:rPr>
          <w:rFonts w:asciiTheme="minorHAnsi" w:hAnsiTheme="minorHAnsi" w:cstheme="minorHAnsi"/>
          <w:lang w:val="en-GB"/>
        </w:rPr>
        <w:t>either by malware, accidental overwrite, or deliberate anti-forensic tampering. In this case the signature was confirmed valid.</w:t>
      </w:r>
    </w:p>
    <w:p w14:paraId="1807C8F2" w14:textId="77777777" w:rsidR="00243261" w:rsidRPr="00CA59D9" w:rsidRDefault="00243261" w:rsidP="00211A23">
      <w:pPr>
        <w:jc w:val="both"/>
        <w:rPr>
          <w:rFonts w:asciiTheme="minorHAnsi" w:hAnsiTheme="minorHAnsi" w:cstheme="minorHAnsi"/>
          <w:lang w:val="en-GB"/>
        </w:rPr>
      </w:pPr>
      <w:r w:rsidRPr="00CA59D9">
        <w:rPr>
          <w:rFonts w:asciiTheme="minorHAnsi" w:hAnsiTheme="minorHAnsi" w:cstheme="minorHAnsi"/>
          <w:b/>
          <w:bCs/>
          <w:lang w:val="en-GB"/>
        </w:rPr>
        <w:t>Partition Type Codes:</w:t>
      </w:r>
      <w:r w:rsidRPr="00CA59D9">
        <w:rPr>
          <w:rFonts w:asciiTheme="minorHAnsi" w:hAnsiTheme="minorHAnsi" w:cstheme="minorHAnsi"/>
          <w:lang w:val="en-GB"/>
        </w:rPr>
        <w:t xml:space="preserve"> Each partition table entry contains a 1-byte type code identifying the filesystem:</w:t>
      </w:r>
    </w:p>
    <w:tbl>
      <w:tblPr>
        <w:tblStyle w:val="TableGridLight"/>
        <w:tblW w:w="0" w:type="auto"/>
        <w:tblLook w:val="04A0" w:firstRow="1" w:lastRow="0" w:firstColumn="1" w:lastColumn="0" w:noHBand="0" w:noVBand="1"/>
      </w:tblPr>
      <w:tblGrid>
        <w:gridCol w:w="1172"/>
        <w:gridCol w:w="1393"/>
        <w:gridCol w:w="3326"/>
      </w:tblGrid>
      <w:tr w:rsidR="00243261" w:rsidRPr="00CA59D9" w14:paraId="18963E40" w14:textId="77777777" w:rsidTr="00243261">
        <w:tc>
          <w:tcPr>
            <w:tcW w:w="0" w:type="auto"/>
            <w:hideMark/>
          </w:tcPr>
          <w:p w14:paraId="7DB4A485" w14:textId="77777777" w:rsidR="00243261" w:rsidRPr="00CA59D9" w:rsidRDefault="00243261" w:rsidP="00211A23">
            <w:pPr>
              <w:spacing w:after="160" w:line="259" w:lineRule="auto"/>
              <w:jc w:val="both"/>
              <w:rPr>
                <w:rFonts w:asciiTheme="minorHAnsi" w:hAnsiTheme="minorHAnsi" w:cstheme="minorHAnsi"/>
                <w:b/>
                <w:bCs/>
                <w:lang w:val="en-GB"/>
              </w:rPr>
            </w:pPr>
            <w:r w:rsidRPr="00CA59D9">
              <w:rPr>
                <w:rFonts w:asciiTheme="minorHAnsi" w:hAnsiTheme="minorHAnsi" w:cstheme="minorHAnsi"/>
                <w:b/>
                <w:bCs/>
                <w:lang w:val="en-GB"/>
              </w:rPr>
              <w:t>Type Code</w:t>
            </w:r>
          </w:p>
        </w:tc>
        <w:tc>
          <w:tcPr>
            <w:tcW w:w="0" w:type="auto"/>
            <w:hideMark/>
          </w:tcPr>
          <w:p w14:paraId="16187825" w14:textId="77777777" w:rsidR="00243261" w:rsidRPr="00CA59D9" w:rsidRDefault="00243261" w:rsidP="00211A23">
            <w:pPr>
              <w:spacing w:after="160" w:line="259" w:lineRule="auto"/>
              <w:jc w:val="both"/>
              <w:rPr>
                <w:rFonts w:asciiTheme="minorHAnsi" w:hAnsiTheme="minorHAnsi" w:cstheme="minorHAnsi"/>
                <w:b/>
                <w:bCs/>
                <w:lang w:val="en-GB"/>
              </w:rPr>
            </w:pPr>
            <w:r w:rsidRPr="00CA59D9">
              <w:rPr>
                <w:rFonts w:asciiTheme="minorHAnsi" w:hAnsiTheme="minorHAnsi" w:cstheme="minorHAnsi"/>
                <w:b/>
                <w:bCs/>
                <w:lang w:val="en-GB"/>
              </w:rPr>
              <w:t>Meaning</w:t>
            </w:r>
          </w:p>
        </w:tc>
        <w:tc>
          <w:tcPr>
            <w:tcW w:w="0" w:type="auto"/>
            <w:hideMark/>
          </w:tcPr>
          <w:p w14:paraId="43C5DC03" w14:textId="77777777" w:rsidR="00243261" w:rsidRPr="00CA59D9" w:rsidRDefault="00243261" w:rsidP="00211A23">
            <w:pPr>
              <w:spacing w:after="160" w:line="259" w:lineRule="auto"/>
              <w:jc w:val="both"/>
              <w:rPr>
                <w:rFonts w:asciiTheme="minorHAnsi" w:hAnsiTheme="minorHAnsi" w:cstheme="minorHAnsi"/>
                <w:b/>
                <w:bCs/>
                <w:lang w:val="en-GB"/>
              </w:rPr>
            </w:pPr>
            <w:r w:rsidRPr="00CA59D9">
              <w:rPr>
                <w:rFonts w:asciiTheme="minorHAnsi" w:hAnsiTheme="minorHAnsi" w:cstheme="minorHAnsi"/>
                <w:b/>
                <w:bCs/>
                <w:lang w:val="en-GB"/>
              </w:rPr>
              <w:t>Found in this case</w:t>
            </w:r>
          </w:p>
        </w:tc>
      </w:tr>
      <w:tr w:rsidR="00243261" w:rsidRPr="00CA59D9" w14:paraId="5F3C4633" w14:textId="77777777" w:rsidTr="00243261">
        <w:tc>
          <w:tcPr>
            <w:tcW w:w="0" w:type="auto"/>
            <w:hideMark/>
          </w:tcPr>
          <w:p w14:paraId="56DEEAF3"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0x0C</w:t>
            </w:r>
          </w:p>
        </w:tc>
        <w:tc>
          <w:tcPr>
            <w:tcW w:w="0" w:type="auto"/>
            <w:hideMark/>
          </w:tcPr>
          <w:p w14:paraId="40E853FA"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FAT32 (LBA)</w:t>
            </w:r>
          </w:p>
        </w:tc>
        <w:tc>
          <w:tcPr>
            <w:tcW w:w="0" w:type="auto"/>
            <w:hideMark/>
          </w:tcPr>
          <w:p w14:paraId="2BEA86A6"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Partition 1 — 50 MB USB partition</w:t>
            </w:r>
          </w:p>
        </w:tc>
      </w:tr>
      <w:tr w:rsidR="00243261" w:rsidRPr="00CA59D9" w14:paraId="030F1DD4" w14:textId="77777777" w:rsidTr="00243261">
        <w:tc>
          <w:tcPr>
            <w:tcW w:w="0" w:type="auto"/>
            <w:hideMark/>
          </w:tcPr>
          <w:p w14:paraId="265DFFB3"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lastRenderedPageBreak/>
              <w:t>0x07</w:t>
            </w:r>
          </w:p>
        </w:tc>
        <w:tc>
          <w:tcPr>
            <w:tcW w:w="0" w:type="auto"/>
            <w:hideMark/>
          </w:tcPr>
          <w:p w14:paraId="7F274273"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NTFS / exFAT</w:t>
            </w:r>
          </w:p>
        </w:tc>
        <w:tc>
          <w:tcPr>
            <w:tcW w:w="0" w:type="auto"/>
            <w:hideMark/>
          </w:tcPr>
          <w:p w14:paraId="202D4079"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Partition 2 — remaining USB space</w:t>
            </w:r>
          </w:p>
        </w:tc>
      </w:tr>
      <w:tr w:rsidR="00243261" w:rsidRPr="00CA59D9" w14:paraId="687528F1" w14:textId="77777777" w:rsidTr="00243261">
        <w:tc>
          <w:tcPr>
            <w:tcW w:w="0" w:type="auto"/>
            <w:hideMark/>
          </w:tcPr>
          <w:p w14:paraId="75F80682"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0x00</w:t>
            </w:r>
          </w:p>
        </w:tc>
        <w:tc>
          <w:tcPr>
            <w:tcW w:w="0" w:type="auto"/>
            <w:hideMark/>
          </w:tcPr>
          <w:p w14:paraId="471EA7C8"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Empty entry</w:t>
            </w:r>
          </w:p>
        </w:tc>
        <w:tc>
          <w:tcPr>
            <w:tcW w:w="0" w:type="auto"/>
            <w:hideMark/>
          </w:tcPr>
          <w:p w14:paraId="7E178C7A" w14:textId="77777777" w:rsidR="00243261" w:rsidRPr="00CA59D9" w:rsidRDefault="00243261" w:rsidP="00211A23">
            <w:pPr>
              <w:spacing w:after="160" w:line="259" w:lineRule="auto"/>
              <w:jc w:val="both"/>
              <w:rPr>
                <w:rFonts w:asciiTheme="minorHAnsi" w:hAnsiTheme="minorHAnsi" w:cstheme="minorHAnsi"/>
                <w:lang w:val="en-GB"/>
              </w:rPr>
            </w:pPr>
            <w:r w:rsidRPr="00CA59D9">
              <w:rPr>
                <w:rFonts w:asciiTheme="minorHAnsi" w:hAnsiTheme="minorHAnsi" w:cstheme="minorHAnsi"/>
                <w:lang w:val="en-GB"/>
              </w:rPr>
              <w:t>Partitions 3 &amp; 4</w:t>
            </w:r>
          </w:p>
        </w:tc>
      </w:tr>
    </w:tbl>
    <w:p w14:paraId="71B092DE" w14:textId="77777777" w:rsidR="00243261" w:rsidRPr="00CA59D9" w:rsidRDefault="00243261" w:rsidP="00211A23">
      <w:pPr>
        <w:jc w:val="both"/>
        <w:rPr>
          <w:rFonts w:asciiTheme="minorHAnsi" w:hAnsiTheme="minorHAnsi" w:cstheme="minorHAnsi"/>
          <w:lang w:val="en-GB"/>
        </w:rPr>
      </w:pPr>
      <w:r w:rsidRPr="00CA59D9">
        <w:rPr>
          <w:rFonts w:asciiTheme="minorHAnsi" w:hAnsiTheme="minorHAnsi" w:cstheme="minorHAnsi"/>
          <w:lang w:val="en-GB"/>
        </w:rPr>
        <w:t>These codes are forensically significant because a mismatch between the declared type and the actual filesystem content can indicate partition hiding or deliberate manipulation.</w:t>
      </w:r>
    </w:p>
    <w:p w14:paraId="1DFF4F61" w14:textId="0A3144BF" w:rsidR="00243261" w:rsidRPr="00CA59D9" w:rsidRDefault="00243261" w:rsidP="00211A23">
      <w:pPr>
        <w:jc w:val="both"/>
        <w:rPr>
          <w:rFonts w:asciiTheme="minorHAnsi" w:hAnsiTheme="minorHAnsi" w:cstheme="minorHAnsi"/>
          <w:lang w:val="en-GB"/>
        </w:rPr>
      </w:pPr>
      <w:r w:rsidRPr="00CA59D9">
        <w:rPr>
          <w:rFonts w:asciiTheme="minorHAnsi" w:hAnsiTheme="minorHAnsi" w:cstheme="minorHAnsi"/>
          <w:b/>
          <w:bCs/>
          <w:lang w:val="en-GB"/>
        </w:rPr>
        <w:t>GPT Result (zeros at LBA 1):</w:t>
      </w:r>
      <w:r w:rsidRPr="00CA59D9">
        <w:rPr>
          <w:rFonts w:asciiTheme="minorHAnsi" w:hAnsiTheme="minorHAnsi" w:cstheme="minorHAnsi"/>
          <w:lang w:val="en-GB"/>
        </w:rPr>
        <w:t xml:space="preserve"> The image returned all zeros at LBA 1, confirming this is a pure MBR-partitioned disk with no GPT structure. This is expected and consistent with a standard USB drive. On a GPT disk, LBA 1 would contain the EFI PART signature, its absence here is not an error.</w:t>
      </w:r>
    </w:p>
    <w:p w14:paraId="7ABCE863" w14:textId="78971DDF" w:rsidR="00243261" w:rsidRPr="00CA59D9" w:rsidRDefault="00243261" w:rsidP="00211A23">
      <w:pPr>
        <w:jc w:val="both"/>
        <w:rPr>
          <w:rFonts w:asciiTheme="minorHAnsi" w:hAnsiTheme="minorHAnsi" w:cstheme="minorHAnsi"/>
          <w:lang w:val="en-GB"/>
        </w:rPr>
      </w:pPr>
      <w:r w:rsidRPr="00CA59D9">
        <w:rPr>
          <w:rFonts w:asciiTheme="minorHAnsi" w:hAnsiTheme="minorHAnsi" w:cstheme="minorHAnsi"/>
          <w:b/>
          <w:bCs/>
          <w:lang w:val="en-GB"/>
        </w:rPr>
        <w:t>Split Image Reassembly:</w:t>
      </w:r>
      <w:r w:rsidRPr="00CA59D9">
        <w:rPr>
          <w:rFonts w:asciiTheme="minorHAnsi" w:hAnsiTheme="minorHAnsi" w:cstheme="minorHAnsi"/>
          <w:lang w:val="en-GB"/>
        </w:rPr>
        <w:t xml:space="preserve"> The 18 segments were automatically detected and reassembled virtually. No data was written to disk during this process, the tool reads each segment in sequence purely in memory, preserving the integrity of the original evidence files. This is consistent with forensic best practices for read-only evidence handling.</w:t>
      </w:r>
    </w:p>
    <w:p w14:paraId="33256B1D" w14:textId="26751DC4" w:rsidR="00C06035" w:rsidRPr="00CA59D9" w:rsidRDefault="00E071F0" w:rsidP="00C06035">
      <w:pPr>
        <w:rPr>
          <w:rFonts w:asciiTheme="minorHAnsi" w:hAnsiTheme="minorHAnsi" w:cstheme="minorHAnsi"/>
        </w:rPr>
      </w:pPr>
      <w:r w:rsidRPr="00CA59D9">
        <w:rPr>
          <w:rFonts w:asciiTheme="minorHAnsi" w:hAnsiTheme="minorHAnsi" w:cstheme="minorHAnsi"/>
          <w:noProof/>
        </w:rPr>
        <w:drawing>
          <wp:inline distT="0" distB="0" distL="0" distR="0" wp14:anchorId="517B0BD5" wp14:editId="1720FC83">
            <wp:extent cx="5731510" cy="3222625"/>
            <wp:effectExtent l="0" t="0" r="2540" b="0"/>
            <wp:docPr id="76481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2370" name=""/>
                    <pic:cNvPicPr/>
                  </pic:nvPicPr>
                  <pic:blipFill>
                    <a:blip r:embed="rId19"/>
                    <a:stretch>
                      <a:fillRect/>
                    </a:stretch>
                  </pic:blipFill>
                  <pic:spPr>
                    <a:xfrm>
                      <a:off x="0" y="0"/>
                      <a:ext cx="5731510" cy="3222625"/>
                    </a:xfrm>
                    <a:prstGeom prst="rect">
                      <a:avLst/>
                    </a:prstGeom>
                  </pic:spPr>
                </pic:pic>
              </a:graphicData>
            </a:graphic>
          </wp:inline>
        </w:drawing>
      </w:r>
    </w:p>
    <w:p w14:paraId="53A02E30" w14:textId="55E81661" w:rsidR="00E97B35" w:rsidRDefault="006C69A2" w:rsidP="00E97B35">
      <w:pPr>
        <w:rPr>
          <w:rFonts w:asciiTheme="minorHAnsi" w:hAnsiTheme="minorHAnsi" w:cstheme="minorHAnsi"/>
        </w:rPr>
      </w:pPr>
      <w:r w:rsidRPr="00CA59D9">
        <w:rPr>
          <w:rFonts w:asciiTheme="minorHAnsi" w:hAnsiTheme="minorHAnsi" w:cstheme="minorHAnsi"/>
          <w:noProof/>
        </w:rPr>
        <w:drawing>
          <wp:inline distT="0" distB="0" distL="0" distR="0" wp14:anchorId="27E7EB36" wp14:editId="289B0F16">
            <wp:extent cx="5730931" cy="3061855"/>
            <wp:effectExtent l="0" t="0" r="3175" b="5715"/>
            <wp:docPr id="177661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0598" name=""/>
                    <pic:cNvPicPr/>
                  </pic:nvPicPr>
                  <pic:blipFill>
                    <a:blip r:embed="rId20"/>
                    <a:stretch>
                      <a:fillRect/>
                    </a:stretch>
                  </pic:blipFill>
                  <pic:spPr>
                    <a:xfrm>
                      <a:off x="0" y="0"/>
                      <a:ext cx="5747708" cy="3070819"/>
                    </a:xfrm>
                    <a:prstGeom prst="rect">
                      <a:avLst/>
                    </a:prstGeom>
                  </pic:spPr>
                </pic:pic>
              </a:graphicData>
            </a:graphic>
          </wp:inline>
        </w:drawing>
      </w:r>
    </w:p>
    <w:p w14:paraId="5E3CC243" w14:textId="5A757953" w:rsidR="00C54FE8" w:rsidRDefault="00C54FE8" w:rsidP="00E97B35">
      <w:pPr>
        <w:rPr>
          <w:rFonts w:asciiTheme="minorHAnsi" w:hAnsiTheme="minorHAnsi" w:cstheme="minorHAnsi"/>
        </w:rPr>
      </w:pPr>
      <w:r w:rsidRPr="00C54FE8">
        <w:rPr>
          <w:rFonts w:asciiTheme="minorHAnsi" w:hAnsiTheme="minorHAnsi" w:cstheme="minorHAnsi"/>
          <w:b/>
          <w:bCs/>
          <w:sz w:val="24"/>
          <w:szCs w:val="24"/>
        </w:rPr>
        <w:lastRenderedPageBreak/>
        <w:t>Analysis After Parsing</w:t>
      </w:r>
      <w:r>
        <w:rPr>
          <w:rFonts w:asciiTheme="minorHAnsi" w:hAnsiTheme="minorHAnsi" w:cstheme="minorHAnsi"/>
        </w:rPr>
        <w:t>:</w:t>
      </w:r>
    </w:p>
    <w:p w14:paraId="3096B1E3" w14:textId="3FABCB78" w:rsidR="00104BA1" w:rsidRDefault="00104BA1" w:rsidP="00104BA1">
      <w:pPr>
        <w:jc w:val="both"/>
        <w:rPr>
          <w:rFonts w:asciiTheme="minorHAnsi" w:hAnsiTheme="minorHAnsi" w:cstheme="minorHAnsi"/>
        </w:rPr>
      </w:pPr>
      <w:r w:rsidRPr="00EA7E30">
        <w:rPr>
          <w:rFonts w:asciiTheme="minorHAnsi" w:hAnsiTheme="minorHAnsi" w:cstheme="minorHAnsi"/>
          <w:b/>
          <w:bCs/>
          <w:u w:val="single"/>
        </w:rPr>
        <w:t>MBR Parsing Results</w:t>
      </w:r>
      <w:r w:rsidRPr="00104BA1">
        <w:rPr>
          <w:rFonts w:asciiTheme="minorHAnsi" w:hAnsiTheme="minorHAnsi" w:cstheme="minorHAnsi"/>
          <w:b/>
          <w:bCs/>
        </w:rPr>
        <w:t>:</w:t>
      </w:r>
      <w:r w:rsidRPr="00104BA1">
        <w:rPr>
          <w:rFonts w:asciiTheme="minorHAnsi" w:hAnsiTheme="minorHAnsi" w:cstheme="minorHAnsi"/>
        </w:rPr>
        <w:t xml:space="preserve"> The parsed MBR confirms a valid and consistent disk structure. The boot sector (512 bytes) was successfully extracted along with a correct boot signature (55AA), indicating the disk is in a bootable MBR-compliant format. The partition table analysis revealed two active partitions: a </w:t>
      </w:r>
      <w:r w:rsidRPr="00104BA1">
        <w:rPr>
          <w:rFonts w:asciiTheme="minorHAnsi" w:hAnsiTheme="minorHAnsi" w:cstheme="minorHAnsi"/>
          <w:i/>
          <w:iCs/>
        </w:rPr>
        <w:t>FAT32 partition (type 0x0C)</w:t>
      </w:r>
      <w:r w:rsidRPr="00104BA1">
        <w:rPr>
          <w:rFonts w:asciiTheme="minorHAnsi" w:hAnsiTheme="minorHAnsi" w:cstheme="minorHAnsi"/>
        </w:rPr>
        <w:t xml:space="preserve"> starting at </w:t>
      </w:r>
      <w:r w:rsidRPr="00104BA1">
        <w:rPr>
          <w:rFonts w:asciiTheme="minorHAnsi" w:hAnsiTheme="minorHAnsi" w:cstheme="minorHAnsi"/>
          <w:i/>
          <w:iCs/>
        </w:rPr>
        <w:t>LBA 128 with 204800 sectors</w:t>
      </w:r>
      <w:r w:rsidRPr="00104BA1">
        <w:rPr>
          <w:rFonts w:asciiTheme="minorHAnsi" w:hAnsiTheme="minorHAnsi" w:cstheme="minorHAnsi"/>
        </w:rPr>
        <w:t xml:space="preserve">, and an </w:t>
      </w:r>
      <w:r w:rsidRPr="00104BA1">
        <w:rPr>
          <w:rFonts w:asciiTheme="minorHAnsi" w:hAnsiTheme="minorHAnsi" w:cstheme="minorHAnsi"/>
          <w:i/>
          <w:iCs/>
        </w:rPr>
        <w:t>NTFS partition (type 0x07)</w:t>
      </w:r>
      <w:r w:rsidRPr="00104BA1">
        <w:rPr>
          <w:rFonts w:asciiTheme="minorHAnsi" w:hAnsiTheme="minorHAnsi" w:cstheme="minorHAnsi"/>
        </w:rPr>
        <w:t xml:space="preserve"> starting at </w:t>
      </w:r>
      <w:r w:rsidRPr="00104BA1">
        <w:rPr>
          <w:rFonts w:asciiTheme="minorHAnsi" w:hAnsiTheme="minorHAnsi" w:cstheme="minorHAnsi"/>
          <w:i/>
          <w:iCs/>
        </w:rPr>
        <w:t>LBA 204928 with 1886208 sectors</w:t>
      </w:r>
      <w:r w:rsidRPr="00104BA1">
        <w:rPr>
          <w:rFonts w:asciiTheme="minorHAnsi" w:hAnsiTheme="minorHAnsi" w:cstheme="minorHAnsi"/>
        </w:rPr>
        <w:t>. This layout reflects a typical dual-filesystem storage configuration. The absence of bootable flags (0x80) indicates that no active boot partition is set, which is consistent with a non-system data disk. The remaining two partition entries are empty (0x00), confirming no hidden or additional partitions exist within the MBR structure. Overall, the MBR structure is clean, consistent, and shows no signs of tampering or misalignment in partition metadata.</w:t>
      </w:r>
    </w:p>
    <w:p w14:paraId="3D50565C" w14:textId="2F176BFE" w:rsidR="00C54FE8" w:rsidRDefault="009469AC" w:rsidP="00E97B35">
      <w:pPr>
        <w:rPr>
          <w:rFonts w:asciiTheme="minorHAnsi" w:hAnsiTheme="minorHAnsi" w:cstheme="minorHAnsi"/>
        </w:rPr>
      </w:pPr>
      <w:r w:rsidRPr="009469AC">
        <w:rPr>
          <w:rFonts w:asciiTheme="minorHAnsi" w:hAnsiTheme="minorHAnsi" w:cstheme="minorHAnsi"/>
          <w:noProof/>
        </w:rPr>
        <w:drawing>
          <wp:inline distT="0" distB="0" distL="0" distR="0" wp14:anchorId="3108F012" wp14:editId="7A94C601">
            <wp:extent cx="5731510" cy="3043555"/>
            <wp:effectExtent l="0" t="0" r="2540" b="4445"/>
            <wp:docPr id="61198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989" name="Picture 1" descr="A screenshot of a computer program&#10;&#10;AI-generated content may be incorrect."/>
                    <pic:cNvPicPr/>
                  </pic:nvPicPr>
                  <pic:blipFill>
                    <a:blip r:embed="rId21"/>
                    <a:stretch>
                      <a:fillRect/>
                    </a:stretch>
                  </pic:blipFill>
                  <pic:spPr>
                    <a:xfrm>
                      <a:off x="0" y="0"/>
                      <a:ext cx="5731510" cy="3043555"/>
                    </a:xfrm>
                    <a:prstGeom prst="rect">
                      <a:avLst/>
                    </a:prstGeom>
                  </pic:spPr>
                </pic:pic>
              </a:graphicData>
            </a:graphic>
          </wp:inline>
        </w:drawing>
      </w:r>
    </w:p>
    <w:p w14:paraId="4D03ABE2" w14:textId="0DCF19DC" w:rsidR="00104BA1" w:rsidRPr="00104BA1" w:rsidRDefault="00104BA1" w:rsidP="00104BA1">
      <w:pPr>
        <w:jc w:val="both"/>
        <w:rPr>
          <w:rFonts w:asciiTheme="minorHAnsi" w:hAnsiTheme="minorHAnsi" w:cstheme="minorHAnsi"/>
        </w:rPr>
      </w:pPr>
      <w:r w:rsidRPr="00104BA1">
        <w:rPr>
          <w:rFonts w:asciiTheme="minorHAnsi" w:hAnsiTheme="minorHAnsi" w:cstheme="minorHAnsi"/>
          <w:b/>
          <w:bCs/>
          <w:u w:val="single"/>
        </w:rPr>
        <w:t>GPT Parsing Results</w:t>
      </w:r>
      <w:r w:rsidRPr="00104BA1">
        <w:rPr>
          <w:rFonts w:asciiTheme="minorHAnsi" w:hAnsiTheme="minorHAnsi" w:cstheme="minorHAnsi"/>
          <w:b/>
          <w:bCs/>
        </w:rPr>
        <w:t>:</w:t>
      </w:r>
      <w:r w:rsidRPr="00104BA1">
        <w:rPr>
          <w:rFonts w:asciiTheme="minorHAnsi" w:hAnsiTheme="minorHAnsi" w:cstheme="minorHAnsi"/>
        </w:rPr>
        <w:t xml:space="preserve"> The GPT header was successfully parsed from LBA 1 and validated against expected structural fields. The signature "EFI PART" confirms a valid GPT-compliant disk layout. The revision value (65536) and header size (92 bytes) match standard GPT specifications, indicating correct header formatting. </w:t>
      </w:r>
      <w:r w:rsidRPr="00104BA1">
        <w:rPr>
          <w:rFonts w:asciiTheme="minorHAnsi" w:hAnsiTheme="minorHAnsi" w:cstheme="minorHAnsi"/>
          <w:b/>
          <w:bCs/>
        </w:rPr>
        <w:t>The CRC32 checksum (0xc49a8da6) was extracted for integrity verification purposes, though full validation is handled in the integrity module</w:t>
      </w:r>
      <w:r w:rsidRPr="00104BA1">
        <w:rPr>
          <w:rFonts w:asciiTheme="minorHAnsi" w:hAnsiTheme="minorHAnsi" w:cstheme="minorHAnsi"/>
        </w:rPr>
        <w:t xml:space="preserve">. The </w:t>
      </w:r>
      <w:r w:rsidRPr="00104BA1">
        <w:rPr>
          <w:rFonts w:asciiTheme="minorHAnsi" w:hAnsiTheme="minorHAnsi" w:cstheme="minorHAnsi"/>
          <w:i/>
          <w:iCs/>
        </w:rPr>
        <w:t>current LBA is correctly set to 1</w:t>
      </w:r>
      <w:r w:rsidRPr="00104BA1">
        <w:rPr>
          <w:rFonts w:asciiTheme="minorHAnsi" w:hAnsiTheme="minorHAnsi" w:cstheme="minorHAnsi"/>
        </w:rPr>
        <w:t xml:space="preserve">, while the backup GPT header is located at </w:t>
      </w:r>
      <w:r w:rsidRPr="00104BA1">
        <w:rPr>
          <w:rFonts w:asciiTheme="minorHAnsi" w:hAnsiTheme="minorHAnsi" w:cstheme="minorHAnsi"/>
          <w:i/>
          <w:iCs/>
        </w:rPr>
        <w:t>LBA 2097151</w:t>
      </w:r>
      <w:r w:rsidRPr="00104BA1">
        <w:rPr>
          <w:rFonts w:asciiTheme="minorHAnsi" w:hAnsiTheme="minorHAnsi" w:cstheme="minorHAnsi"/>
        </w:rPr>
        <w:t xml:space="preserve">, confirming proper GPT redundancy structure. The </w:t>
      </w:r>
      <w:r w:rsidRPr="00104BA1">
        <w:rPr>
          <w:rFonts w:asciiTheme="minorHAnsi" w:hAnsiTheme="minorHAnsi" w:cstheme="minorHAnsi"/>
          <w:i/>
          <w:iCs/>
        </w:rPr>
        <w:t>first usable LBA (34)</w:t>
      </w:r>
      <w:r w:rsidRPr="00104BA1">
        <w:rPr>
          <w:rFonts w:asciiTheme="minorHAnsi" w:hAnsiTheme="minorHAnsi" w:cstheme="minorHAnsi"/>
        </w:rPr>
        <w:t xml:space="preserve"> and </w:t>
      </w:r>
      <w:r w:rsidRPr="00104BA1">
        <w:rPr>
          <w:rFonts w:asciiTheme="minorHAnsi" w:hAnsiTheme="minorHAnsi" w:cstheme="minorHAnsi"/>
          <w:i/>
          <w:iCs/>
        </w:rPr>
        <w:t>last usable LBA (2097118)</w:t>
      </w:r>
      <w:r w:rsidRPr="00104BA1">
        <w:rPr>
          <w:rFonts w:asciiTheme="minorHAnsi" w:hAnsiTheme="minorHAnsi" w:cstheme="minorHAnsi"/>
        </w:rPr>
        <w:t xml:space="preserve"> define a valid usable disk range, ensuring reserved sectors for system metadata are intact. Since no comparison with backup header was performed at this stage, this module strictly confirms structural correctness rather than integrity validation. Overall, the GPT layout is intact and conforms to standard disk partitioning specifications.</w:t>
      </w:r>
    </w:p>
    <w:p w14:paraId="424723B1" w14:textId="3574489B" w:rsidR="00211A23" w:rsidRDefault="009469AC" w:rsidP="00E97B35">
      <w:pPr>
        <w:rPr>
          <w:rFonts w:asciiTheme="minorHAnsi" w:hAnsiTheme="minorHAnsi" w:cstheme="minorHAnsi"/>
        </w:rPr>
      </w:pPr>
      <w:r w:rsidRPr="009469AC">
        <w:rPr>
          <w:rFonts w:asciiTheme="minorHAnsi" w:hAnsiTheme="minorHAnsi" w:cstheme="minorHAnsi"/>
          <w:noProof/>
        </w:rPr>
        <w:lastRenderedPageBreak/>
        <w:drawing>
          <wp:inline distT="0" distB="0" distL="0" distR="0" wp14:anchorId="3AED7857" wp14:editId="6AAACC80">
            <wp:extent cx="5731510" cy="3049270"/>
            <wp:effectExtent l="0" t="0" r="2540" b="0"/>
            <wp:docPr id="41495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58334" name="Picture 1" descr="A screenshot of a computer&#10;&#10;AI-generated content may be incorrect."/>
                    <pic:cNvPicPr/>
                  </pic:nvPicPr>
                  <pic:blipFill>
                    <a:blip r:embed="rId22"/>
                    <a:stretch>
                      <a:fillRect/>
                    </a:stretch>
                  </pic:blipFill>
                  <pic:spPr>
                    <a:xfrm>
                      <a:off x="0" y="0"/>
                      <a:ext cx="5731510" cy="3049270"/>
                    </a:xfrm>
                    <a:prstGeom prst="rect">
                      <a:avLst/>
                    </a:prstGeom>
                  </pic:spPr>
                </pic:pic>
              </a:graphicData>
            </a:graphic>
          </wp:inline>
        </w:drawing>
      </w:r>
    </w:p>
    <w:p w14:paraId="3CABCE41" w14:textId="0EEB9DB4" w:rsidR="00894DEC" w:rsidRPr="0044555F" w:rsidRDefault="00894DEC" w:rsidP="00894DEC">
      <w:pPr>
        <w:pStyle w:val="Heading1"/>
        <w:numPr>
          <w:ilvl w:val="0"/>
          <w:numId w:val="27"/>
        </w:numPr>
        <w:ind w:left="360"/>
        <w:rPr>
          <w:b/>
          <w:bCs/>
          <w:sz w:val="26"/>
          <w:szCs w:val="26"/>
        </w:rPr>
      </w:pPr>
      <w:bookmarkStart w:id="13" w:name="_Toc227755242"/>
      <w:r>
        <w:rPr>
          <w:b/>
          <w:bCs/>
        </w:rPr>
        <w:t>Work Division</w:t>
      </w:r>
      <w:bookmarkEnd w:id="13"/>
    </w:p>
    <w:p w14:paraId="7CC9E9F9" w14:textId="5DBCA6C3" w:rsidR="00894DEC" w:rsidRDefault="00350A50" w:rsidP="00350A50">
      <w:pPr>
        <w:jc w:val="both"/>
        <w:rPr>
          <w:rFonts w:asciiTheme="minorHAnsi" w:hAnsiTheme="minorHAnsi" w:cstheme="minorHAnsi"/>
        </w:rPr>
      </w:pPr>
      <w:r w:rsidRPr="00350A50">
        <w:rPr>
          <w:rFonts w:asciiTheme="minorHAnsi" w:hAnsiTheme="minorHAnsi" w:cstheme="minorHAnsi"/>
        </w:rPr>
        <w:t xml:space="preserve">The project </w:t>
      </w:r>
      <w:r w:rsidRPr="00AD2873">
        <w:rPr>
          <w:rFonts w:asciiTheme="minorHAnsi" w:hAnsiTheme="minorHAnsi" w:cstheme="minorHAnsi"/>
          <w:b/>
          <w:bCs/>
        </w:rPr>
        <w:t>MBR Integrity Verifier and Recovery Tool</w:t>
      </w:r>
      <w:r w:rsidRPr="00350A50">
        <w:rPr>
          <w:rFonts w:asciiTheme="minorHAnsi" w:hAnsiTheme="minorHAnsi" w:cstheme="minorHAnsi"/>
        </w:rPr>
        <w:t xml:space="preserve"> was developed collaboratively by a </w:t>
      </w:r>
      <w:r w:rsidRPr="00AD2873">
        <w:rPr>
          <w:rFonts w:asciiTheme="minorHAnsi" w:hAnsiTheme="minorHAnsi" w:cstheme="minorHAnsi"/>
          <w:b/>
          <w:bCs/>
        </w:rPr>
        <w:t>team of four</w:t>
      </w:r>
      <w:r w:rsidRPr="00350A50">
        <w:rPr>
          <w:rFonts w:asciiTheme="minorHAnsi" w:hAnsiTheme="minorHAnsi" w:cstheme="minorHAnsi"/>
        </w:rPr>
        <w:t xml:space="preserve"> members. Each member contributed to a distinct technical module of the system to ensure modularity, maintainability, and clear separation of forensic responsibilities.</w:t>
      </w:r>
    </w:p>
    <w:p w14:paraId="774EE31A" w14:textId="77777777" w:rsidR="00AD2873" w:rsidRPr="00AD2873" w:rsidRDefault="00AD2873" w:rsidP="00AD2873">
      <w:pPr>
        <w:pStyle w:val="Heading2"/>
      </w:pPr>
      <w:bookmarkStart w:id="14" w:name="_Toc227755243"/>
      <w:r w:rsidRPr="00AD2873">
        <w:t>Member 1 — Disk &amp; Image Handling Module</w:t>
      </w:r>
      <w:bookmarkEnd w:id="14"/>
    </w:p>
    <w:p w14:paraId="286B462C"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Modules Developed:</w:t>
      </w:r>
    </w:p>
    <w:p w14:paraId="366FC4DA" w14:textId="77777777" w:rsidR="00AD2873" w:rsidRPr="00AD2873" w:rsidRDefault="00AD2873" w:rsidP="00AD2873">
      <w:pPr>
        <w:numPr>
          <w:ilvl w:val="0"/>
          <w:numId w:val="30"/>
        </w:numPr>
        <w:jc w:val="both"/>
        <w:rPr>
          <w:rFonts w:asciiTheme="minorHAnsi" w:hAnsiTheme="minorHAnsi" w:cstheme="minorHAnsi"/>
        </w:rPr>
      </w:pPr>
      <w:r w:rsidRPr="00AD2873">
        <w:rPr>
          <w:rFonts w:asciiTheme="minorHAnsi" w:hAnsiTheme="minorHAnsi" w:cstheme="minorHAnsi"/>
        </w:rPr>
        <w:t xml:space="preserve">core/disk_reader.py </w:t>
      </w:r>
    </w:p>
    <w:p w14:paraId="78DFA1E1"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Technical Contributions:</w:t>
      </w:r>
    </w:p>
    <w:p w14:paraId="365227E7" w14:textId="77777777" w:rsidR="00AD2873" w:rsidRPr="00AD2873" w:rsidRDefault="00AD2873" w:rsidP="00AD2873">
      <w:pPr>
        <w:numPr>
          <w:ilvl w:val="0"/>
          <w:numId w:val="31"/>
        </w:numPr>
        <w:spacing w:after="0"/>
        <w:jc w:val="both"/>
        <w:rPr>
          <w:rFonts w:asciiTheme="minorHAnsi" w:hAnsiTheme="minorHAnsi" w:cstheme="minorHAnsi"/>
        </w:rPr>
      </w:pPr>
      <w:r w:rsidRPr="00AD2873">
        <w:rPr>
          <w:rFonts w:asciiTheme="minorHAnsi" w:hAnsiTheme="minorHAnsi" w:cstheme="minorHAnsi"/>
        </w:rPr>
        <w:t xml:space="preserve">Implemented low-level disk access functions for forensic image analysis and live system access. </w:t>
      </w:r>
    </w:p>
    <w:p w14:paraId="08D1A9CE" w14:textId="77777777" w:rsidR="00AD2873" w:rsidRPr="00AD2873" w:rsidRDefault="00AD2873" w:rsidP="00AD2873">
      <w:pPr>
        <w:numPr>
          <w:ilvl w:val="0"/>
          <w:numId w:val="31"/>
        </w:numPr>
        <w:spacing w:after="0"/>
        <w:jc w:val="both"/>
        <w:rPr>
          <w:rFonts w:asciiTheme="minorHAnsi" w:hAnsiTheme="minorHAnsi" w:cstheme="minorHAnsi"/>
        </w:rPr>
      </w:pPr>
      <w:r w:rsidRPr="00AD2873">
        <w:rPr>
          <w:rFonts w:asciiTheme="minorHAnsi" w:hAnsiTheme="minorHAnsi" w:cstheme="minorHAnsi"/>
        </w:rPr>
        <w:t xml:space="preserve">Developed support for reading raw 512-byte sectors from: </w:t>
      </w:r>
    </w:p>
    <w:p w14:paraId="6E6BF1FD" w14:textId="77777777" w:rsidR="00AD2873" w:rsidRPr="00AD2873" w:rsidRDefault="00AD2873" w:rsidP="00AD2873">
      <w:pPr>
        <w:numPr>
          <w:ilvl w:val="1"/>
          <w:numId w:val="31"/>
        </w:numPr>
        <w:spacing w:after="0"/>
        <w:jc w:val="both"/>
        <w:rPr>
          <w:rFonts w:asciiTheme="minorHAnsi" w:hAnsiTheme="minorHAnsi" w:cstheme="minorHAnsi"/>
        </w:rPr>
      </w:pPr>
      <w:r w:rsidRPr="00AD2873">
        <w:rPr>
          <w:rFonts w:asciiTheme="minorHAnsi" w:hAnsiTheme="minorHAnsi" w:cstheme="minorHAnsi"/>
        </w:rPr>
        <w:t xml:space="preserve">Forensic disk images (.dd, .img, and split .001–.00N formats) </w:t>
      </w:r>
    </w:p>
    <w:p w14:paraId="3E2F72EB" w14:textId="77777777" w:rsidR="00AD2873" w:rsidRPr="00AD2873" w:rsidRDefault="00AD2873" w:rsidP="00AD2873">
      <w:pPr>
        <w:numPr>
          <w:ilvl w:val="1"/>
          <w:numId w:val="31"/>
        </w:numPr>
        <w:spacing w:after="0"/>
        <w:jc w:val="both"/>
        <w:rPr>
          <w:rFonts w:asciiTheme="minorHAnsi" w:hAnsiTheme="minorHAnsi" w:cstheme="minorHAnsi"/>
        </w:rPr>
      </w:pPr>
      <w:r w:rsidRPr="00AD2873">
        <w:rPr>
          <w:rFonts w:asciiTheme="minorHAnsi" w:hAnsiTheme="minorHAnsi" w:cstheme="minorHAnsi"/>
        </w:rPr>
        <w:t xml:space="preserve">Live physical disks (Windows PhysicalDrive access) </w:t>
      </w:r>
    </w:p>
    <w:p w14:paraId="3D586C86" w14:textId="77777777" w:rsidR="00AD2873" w:rsidRPr="00AD2873" w:rsidRDefault="00AD2873" w:rsidP="00AD2873">
      <w:pPr>
        <w:numPr>
          <w:ilvl w:val="0"/>
          <w:numId w:val="31"/>
        </w:numPr>
        <w:spacing w:after="0"/>
        <w:jc w:val="both"/>
        <w:rPr>
          <w:rFonts w:asciiTheme="minorHAnsi" w:hAnsiTheme="minorHAnsi" w:cstheme="minorHAnsi"/>
        </w:rPr>
      </w:pPr>
      <w:r w:rsidRPr="00AD2873">
        <w:rPr>
          <w:rFonts w:asciiTheme="minorHAnsi" w:hAnsiTheme="minorHAnsi" w:cstheme="minorHAnsi"/>
        </w:rPr>
        <w:t xml:space="preserve">Implemented GPT-aware sector reading including: </w:t>
      </w:r>
    </w:p>
    <w:p w14:paraId="044831A4" w14:textId="77777777" w:rsidR="00AD2873" w:rsidRPr="00AD2873" w:rsidRDefault="00AD2873" w:rsidP="00AD2873">
      <w:pPr>
        <w:numPr>
          <w:ilvl w:val="1"/>
          <w:numId w:val="31"/>
        </w:numPr>
        <w:spacing w:after="0"/>
        <w:jc w:val="both"/>
        <w:rPr>
          <w:rFonts w:asciiTheme="minorHAnsi" w:hAnsiTheme="minorHAnsi" w:cstheme="minorHAnsi"/>
        </w:rPr>
      </w:pPr>
      <w:r w:rsidRPr="00AD2873">
        <w:rPr>
          <w:rFonts w:asciiTheme="minorHAnsi" w:hAnsiTheme="minorHAnsi" w:cstheme="minorHAnsi"/>
        </w:rPr>
        <w:t xml:space="preserve">Primary GPT header extraction (LBA 1) </w:t>
      </w:r>
    </w:p>
    <w:p w14:paraId="60A515B3" w14:textId="77777777" w:rsidR="00AD2873" w:rsidRPr="00AD2873" w:rsidRDefault="00AD2873" w:rsidP="00AD2873">
      <w:pPr>
        <w:numPr>
          <w:ilvl w:val="1"/>
          <w:numId w:val="31"/>
        </w:numPr>
        <w:spacing w:after="0"/>
        <w:jc w:val="both"/>
        <w:rPr>
          <w:rFonts w:asciiTheme="minorHAnsi" w:hAnsiTheme="minorHAnsi" w:cstheme="minorHAnsi"/>
        </w:rPr>
      </w:pPr>
      <w:r w:rsidRPr="00AD2873">
        <w:rPr>
          <w:rFonts w:asciiTheme="minorHAnsi" w:hAnsiTheme="minorHAnsi" w:cstheme="minorHAnsi"/>
        </w:rPr>
        <w:t xml:space="preserve">Backup GPT header extraction (last sector of disk/image) </w:t>
      </w:r>
    </w:p>
    <w:p w14:paraId="383E6BEA" w14:textId="77777777" w:rsidR="00AD2873" w:rsidRPr="00AD2873" w:rsidRDefault="00AD2873" w:rsidP="00AD2873">
      <w:pPr>
        <w:numPr>
          <w:ilvl w:val="0"/>
          <w:numId w:val="31"/>
        </w:numPr>
        <w:jc w:val="both"/>
        <w:rPr>
          <w:rFonts w:asciiTheme="minorHAnsi" w:hAnsiTheme="minorHAnsi" w:cstheme="minorHAnsi"/>
        </w:rPr>
      </w:pPr>
      <w:r w:rsidRPr="00AD2873">
        <w:rPr>
          <w:rFonts w:asciiTheme="minorHAnsi" w:hAnsiTheme="minorHAnsi" w:cstheme="minorHAnsi"/>
        </w:rPr>
        <w:t xml:space="preserve">Designed split-image reassembly logic for multi-segment forensic images. </w:t>
      </w:r>
    </w:p>
    <w:p w14:paraId="4DBEBB76"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Key Constraint Followed:</w:t>
      </w:r>
    </w:p>
    <w:p w14:paraId="5CBDD23E" w14:textId="207495DB" w:rsidR="00AD2873" w:rsidRPr="00AD2873" w:rsidRDefault="00AD2873" w:rsidP="00AD2873">
      <w:pPr>
        <w:numPr>
          <w:ilvl w:val="0"/>
          <w:numId w:val="32"/>
        </w:numPr>
        <w:jc w:val="both"/>
        <w:rPr>
          <w:rFonts w:asciiTheme="minorHAnsi" w:hAnsiTheme="minorHAnsi" w:cstheme="minorHAnsi"/>
        </w:rPr>
      </w:pPr>
      <w:r w:rsidRPr="00AD2873">
        <w:rPr>
          <w:rFonts w:asciiTheme="minorHAnsi" w:hAnsiTheme="minorHAnsi" w:cstheme="minorHAnsi"/>
        </w:rPr>
        <w:t xml:space="preserve">All functions strictly return raw bytes with no processing, hashing, or interpretation. </w:t>
      </w:r>
    </w:p>
    <w:p w14:paraId="79378DE7" w14:textId="77777777" w:rsidR="00AD2873" w:rsidRPr="00AD2873" w:rsidRDefault="00AD2873" w:rsidP="00AD2873">
      <w:pPr>
        <w:pStyle w:val="Heading2"/>
      </w:pPr>
      <w:bookmarkStart w:id="15" w:name="_Toc227755244"/>
      <w:r w:rsidRPr="00AD2873">
        <w:t>Member 2 — MBR &amp; GPT Parsing Module</w:t>
      </w:r>
      <w:bookmarkEnd w:id="15"/>
    </w:p>
    <w:p w14:paraId="634BE102"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Modules Developed:</w:t>
      </w:r>
    </w:p>
    <w:p w14:paraId="710400EF" w14:textId="77777777" w:rsidR="00AD2873" w:rsidRPr="00AD2873" w:rsidRDefault="00AD2873" w:rsidP="00AD2873">
      <w:pPr>
        <w:numPr>
          <w:ilvl w:val="0"/>
          <w:numId w:val="33"/>
        </w:numPr>
        <w:spacing w:after="0"/>
        <w:jc w:val="both"/>
        <w:rPr>
          <w:rFonts w:asciiTheme="minorHAnsi" w:hAnsiTheme="minorHAnsi" w:cstheme="minorHAnsi"/>
        </w:rPr>
      </w:pPr>
      <w:r w:rsidRPr="00AD2873">
        <w:rPr>
          <w:rFonts w:asciiTheme="minorHAnsi" w:hAnsiTheme="minorHAnsi" w:cstheme="minorHAnsi"/>
        </w:rPr>
        <w:t xml:space="preserve">core/mbr_parser.py </w:t>
      </w:r>
    </w:p>
    <w:p w14:paraId="41A4D0A7" w14:textId="77777777" w:rsidR="00AD2873" w:rsidRPr="00AD2873" w:rsidRDefault="00AD2873" w:rsidP="00AD2873">
      <w:pPr>
        <w:numPr>
          <w:ilvl w:val="0"/>
          <w:numId w:val="33"/>
        </w:numPr>
        <w:jc w:val="both"/>
        <w:rPr>
          <w:rFonts w:asciiTheme="minorHAnsi" w:hAnsiTheme="minorHAnsi" w:cstheme="minorHAnsi"/>
        </w:rPr>
      </w:pPr>
      <w:r w:rsidRPr="00AD2873">
        <w:rPr>
          <w:rFonts w:asciiTheme="minorHAnsi" w:hAnsiTheme="minorHAnsi" w:cstheme="minorHAnsi"/>
        </w:rPr>
        <w:t xml:space="preserve">core/gpt_parser.py </w:t>
      </w:r>
    </w:p>
    <w:p w14:paraId="6AE56C02"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Technical Contributions:</w:t>
      </w:r>
    </w:p>
    <w:p w14:paraId="7E6D84A8" w14:textId="77777777" w:rsidR="00AD2873" w:rsidRPr="00AD2873" w:rsidRDefault="00AD2873" w:rsidP="00AD2873">
      <w:pPr>
        <w:numPr>
          <w:ilvl w:val="0"/>
          <w:numId w:val="34"/>
        </w:numPr>
        <w:spacing w:after="0"/>
        <w:jc w:val="both"/>
        <w:rPr>
          <w:rFonts w:asciiTheme="minorHAnsi" w:hAnsiTheme="minorHAnsi" w:cstheme="minorHAnsi"/>
        </w:rPr>
      </w:pPr>
      <w:r w:rsidRPr="00AD2873">
        <w:rPr>
          <w:rFonts w:asciiTheme="minorHAnsi" w:hAnsiTheme="minorHAnsi" w:cstheme="minorHAnsi"/>
        </w:rPr>
        <w:t xml:space="preserve">Developed MBR parsing engine to extract and structure: </w:t>
      </w:r>
    </w:p>
    <w:p w14:paraId="4A870BA7"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Boot code (440 bytes) </w:t>
      </w:r>
    </w:p>
    <w:p w14:paraId="39D6F1CA"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Disk signature (4 bytes) </w:t>
      </w:r>
    </w:p>
    <w:p w14:paraId="0606B059"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lastRenderedPageBreak/>
        <w:t xml:space="preserve">Partition table entries (4 × 16 bytes) </w:t>
      </w:r>
    </w:p>
    <w:p w14:paraId="49A7F144"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Boot signature validation (0x55AA) </w:t>
      </w:r>
    </w:p>
    <w:p w14:paraId="4ADF9A9D" w14:textId="77777777" w:rsidR="00AD2873" w:rsidRPr="00AD2873" w:rsidRDefault="00AD2873" w:rsidP="00AD2873">
      <w:pPr>
        <w:numPr>
          <w:ilvl w:val="0"/>
          <w:numId w:val="34"/>
        </w:numPr>
        <w:spacing w:after="0"/>
        <w:jc w:val="both"/>
        <w:rPr>
          <w:rFonts w:asciiTheme="minorHAnsi" w:hAnsiTheme="minorHAnsi" w:cstheme="minorHAnsi"/>
        </w:rPr>
      </w:pPr>
      <w:r w:rsidRPr="00AD2873">
        <w:rPr>
          <w:rFonts w:asciiTheme="minorHAnsi" w:hAnsiTheme="minorHAnsi" w:cstheme="minorHAnsi"/>
        </w:rPr>
        <w:t xml:space="preserve">Implemented GPT header parser to extract: </w:t>
      </w:r>
    </w:p>
    <w:p w14:paraId="7F3B5BDD"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Signature (“EFI PART”) </w:t>
      </w:r>
    </w:p>
    <w:p w14:paraId="23401D88"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Revision and header size </w:t>
      </w:r>
    </w:p>
    <w:p w14:paraId="6DB9A1C7" w14:textId="77777777" w:rsidR="00AD2873" w:rsidRP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CRC32 checksum field </w:t>
      </w:r>
    </w:p>
    <w:p w14:paraId="0580320D" w14:textId="77777777" w:rsidR="00AD2873" w:rsidRDefault="00AD2873" w:rsidP="00AD2873">
      <w:pPr>
        <w:numPr>
          <w:ilvl w:val="1"/>
          <w:numId w:val="34"/>
        </w:numPr>
        <w:spacing w:after="0"/>
        <w:jc w:val="both"/>
        <w:rPr>
          <w:rFonts w:asciiTheme="minorHAnsi" w:hAnsiTheme="minorHAnsi" w:cstheme="minorHAnsi"/>
        </w:rPr>
      </w:pPr>
      <w:r w:rsidRPr="00AD2873">
        <w:rPr>
          <w:rFonts w:asciiTheme="minorHAnsi" w:hAnsiTheme="minorHAnsi" w:cstheme="minorHAnsi"/>
        </w:rPr>
        <w:t xml:space="preserve">Current, backup, first usable, and last usable LBAs </w:t>
      </w:r>
    </w:p>
    <w:p w14:paraId="1ABC2686" w14:textId="1D70FAB3" w:rsidR="00E47606" w:rsidRPr="00E47606" w:rsidRDefault="00E47606" w:rsidP="00E47606">
      <w:pPr>
        <w:pStyle w:val="ListParagraph"/>
        <w:numPr>
          <w:ilvl w:val="0"/>
          <w:numId w:val="34"/>
        </w:numPr>
        <w:spacing w:after="0"/>
        <w:jc w:val="both"/>
        <w:rPr>
          <w:rFonts w:asciiTheme="minorHAnsi" w:hAnsiTheme="minorHAnsi" w:cstheme="minorHAnsi"/>
        </w:rPr>
      </w:pPr>
      <w:r w:rsidRPr="00E47606">
        <w:rPr>
          <w:rFonts w:asciiTheme="minorHAnsi" w:hAnsiTheme="minorHAnsi" w:cstheme="minorHAnsi"/>
          <w:b/>
          <w:bCs/>
        </w:rPr>
        <w:t>For Optional feature</w:t>
      </w:r>
      <w:r>
        <w:rPr>
          <w:rFonts w:asciiTheme="minorHAnsi" w:hAnsiTheme="minorHAnsi" w:cstheme="minorHAnsi"/>
        </w:rPr>
        <w:t>, parsed partition table entries for both GPT &amp; MBR.</w:t>
      </w:r>
    </w:p>
    <w:p w14:paraId="220CDFC9" w14:textId="77777777" w:rsidR="00AD2873" w:rsidRPr="00AD2873" w:rsidRDefault="00AD2873" w:rsidP="00AD2873">
      <w:pPr>
        <w:numPr>
          <w:ilvl w:val="0"/>
          <w:numId w:val="34"/>
        </w:numPr>
        <w:jc w:val="both"/>
        <w:rPr>
          <w:rFonts w:asciiTheme="minorHAnsi" w:hAnsiTheme="minorHAnsi" w:cstheme="minorHAnsi"/>
        </w:rPr>
      </w:pPr>
      <w:r w:rsidRPr="00AD2873">
        <w:rPr>
          <w:rFonts w:asciiTheme="minorHAnsi" w:hAnsiTheme="minorHAnsi" w:cstheme="minorHAnsi"/>
        </w:rPr>
        <w:t xml:space="preserve">Converted raw byte-level disk data into structured forensic dictionaries for further analysis. </w:t>
      </w:r>
    </w:p>
    <w:p w14:paraId="62F1EB4C"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Key Constraint Followed:</w:t>
      </w:r>
    </w:p>
    <w:p w14:paraId="2F1F4EC6" w14:textId="3BA0BB54" w:rsidR="00AD2873" w:rsidRPr="00AD2873" w:rsidRDefault="00AD2873" w:rsidP="00AD2873">
      <w:pPr>
        <w:numPr>
          <w:ilvl w:val="0"/>
          <w:numId w:val="35"/>
        </w:numPr>
        <w:jc w:val="both"/>
        <w:rPr>
          <w:rFonts w:asciiTheme="minorHAnsi" w:hAnsiTheme="minorHAnsi" w:cstheme="minorHAnsi"/>
        </w:rPr>
      </w:pPr>
      <w:r w:rsidRPr="00AD2873">
        <w:rPr>
          <w:rFonts w:asciiTheme="minorHAnsi" w:hAnsiTheme="minorHAnsi" w:cstheme="minorHAnsi"/>
        </w:rPr>
        <w:t xml:space="preserve">No hashing, integrity validation, or recovery logic implemented in this module. </w:t>
      </w:r>
    </w:p>
    <w:p w14:paraId="5F1DCA16" w14:textId="77777777" w:rsidR="00AD2873" w:rsidRPr="00AD2873" w:rsidRDefault="00AD2873" w:rsidP="00AD2873">
      <w:pPr>
        <w:pStyle w:val="Heading2"/>
      </w:pPr>
      <w:bookmarkStart w:id="16" w:name="_Toc227755245"/>
      <w:r w:rsidRPr="00AD2873">
        <w:t>Member 3 — Integrity Verification &amp; Recovery Module</w:t>
      </w:r>
      <w:bookmarkEnd w:id="16"/>
    </w:p>
    <w:p w14:paraId="14DE84C3"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Modules Developed:</w:t>
      </w:r>
    </w:p>
    <w:p w14:paraId="3797ED5B" w14:textId="77777777" w:rsidR="00AD2873" w:rsidRPr="00AD2873" w:rsidRDefault="00AD2873" w:rsidP="00AD2873">
      <w:pPr>
        <w:numPr>
          <w:ilvl w:val="0"/>
          <w:numId w:val="36"/>
        </w:numPr>
        <w:spacing w:after="0"/>
        <w:jc w:val="both"/>
        <w:rPr>
          <w:rFonts w:asciiTheme="minorHAnsi" w:hAnsiTheme="minorHAnsi" w:cstheme="minorHAnsi"/>
        </w:rPr>
      </w:pPr>
      <w:r w:rsidRPr="00AD2873">
        <w:rPr>
          <w:rFonts w:asciiTheme="minorHAnsi" w:hAnsiTheme="minorHAnsi" w:cstheme="minorHAnsi"/>
        </w:rPr>
        <w:t xml:space="preserve">core/integrity_checker.py </w:t>
      </w:r>
    </w:p>
    <w:p w14:paraId="5A797E98" w14:textId="77777777" w:rsidR="00AD2873" w:rsidRPr="00AD2873" w:rsidRDefault="00AD2873" w:rsidP="00AD2873">
      <w:pPr>
        <w:numPr>
          <w:ilvl w:val="0"/>
          <w:numId w:val="36"/>
        </w:numPr>
        <w:jc w:val="both"/>
        <w:rPr>
          <w:rFonts w:asciiTheme="minorHAnsi" w:hAnsiTheme="minorHAnsi" w:cstheme="minorHAnsi"/>
        </w:rPr>
      </w:pPr>
      <w:r w:rsidRPr="00AD2873">
        <w:rPr>
          <w:rFonts w:asciiTheme="minorHAnsi" w:hAnsiTheme="minorHAnsi" w:cstheme="minorHAnsi"/>
        </w:rPr>
        <w:t xml:space="preserve">core/recovery.py </w:t>
      </w:r>
    </w:p>
    <w:p w14:paraId="01FA7273"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Technical Contributions:</w:t>
      </w:r>
    </w:p>
    <w:p w14:paraId="00056878" w14:textId="77777777" w:rsidR="00AD2873" w:rsidRPr="00AD2873" w:rsidRDefault="00AD2873" w:rsidP="00AD2873">
      <w:pPr>
        <w:numPr>
          <w:ilvl w:val="0"/>
          <w:numId w:val="37"/>
        </w:numPr>
        <w:spacing w:after="0"/>
        <w:jc w:val="both"/>
        <w:rPr>
          <w:rFonts w:asciiTheme="minorHAnsi" w:hAnsiTheme="minorHAnsi" w:cstheme="minorHAnsi"/>
        </w:rPr>
      </w:pPr>
      <w:r w:rsidRPr="00AD2873">
        <w:rPr>
          <w:rFonts w:asciiTheme="minorHAnsi" w:hAnsiTheme="minorHAnsi" w:cstheme="minorHAnsi"/>
        </w:rPr>
        <w:t xml:space="preserve">Implemented cryptographic integrity verification using SHA-256 hashing of MBR boot code. </w:t>
      </w:r>
    </w:p>
    <w:p w14:paraId="6A856A08" w14:textId="77777777" w:rsidR="00AD2873" w:rsidRPr="00AD2873" w:rsidRDefault="00AD2873" w:rsidP="00AD2873">
      <w:pPr>
        <w:numPr>
          <w:ilvl w:val="0"/>
          <w:numId w:val="37"/>
        </w:numPr>
        <w:spacing w:after="0"/>
        <w:jc w:val="both"/>
        <w:rPr>
          <w:rFonts w:asciiTheme="minorHAnsi" w:hAnsiTheme="minorHAnsi" w:cstheme="minorHAnsi"/>
        </w:rPr>
      </w:pPr>
      <w:r w:rsidRPr="00AD2873">
        <w:rPr>
          <w:rFonts w:asciiTheme="minorHAnsi" w:hAnsiTheme="minorHAnsi" w:cstheme="minorHAnsi"/>
        </w:rPr>
        <w:t xml:space="preserve">Developed boot code verification system using a hardcoded reference hash. </w:t>
      </w:r>
    </w:p>
    <w:p w14:paraId="1B41ACB7" w14:textId="77777777" w:rsidR="00AD2873" w:rsidRPr="00AD2873" w:rsidRDefault="00AD2873" w:rsidP="00AD2873">
      <w:pPr>
        <w:numPr>
          <w:ilvl w:val="0"/>
          <w:numId w:val="37"/>
        </w:numPr>
        <w:spacing w:after="0"/>
        <w:jc w:val="both"/>
        <w:rPr>
          <w:rFonts w:asciiTheme="minorHAnsi" w:hAnsiTheme="minorHAnsi" w:cstheme="minorHAnsi"/>
        </w:rPr>
      </w:pPr>
      <w:r w:rsidRPr="00AD2873">
        <w:rPr>
          <w:rFonts w:asciiTheme="minorHAnsi" w:hAnsiTheme="minorHAnsi" w:cstheme="minorHAnsi"/>
        </w:rPr>
        <w:t xml:space="preserve">Designed GPT integrity comparison logic between primary and backup headers, including: </w:t>
      </w:r>
    </w:p>
    <w:p w14:paraId="418B9C2E" w14:textId="77777777" w:rsidR="00AD2873" w:rsidRPr="00AD2873" w:rsidRDefault="00AD2873" w:rsidP="00AD2873">
      <w:pPr>
        <w:numPr>
          <w:ilvl w:val="1"/>
          <w:numId w:val="37"/>
        </w:numPr>
        <w:spacing w:after="0"/>
        <w:jc w:val="both"/>
        <w:rPr>
          <w:rFonts w:asciiTheme="minorHAnsi" w:hAnsiTheme="minorHAnsi" w:cstheme="minorHAnsi"/>
        </w:rPr>
      </w:pPr>
      <w:r w:rsidRPr="00AD2873">
        <w:rPr>
          <w:rFonts w:asciiTheme="minorHAnsi" w:hAnsiTheme="minorHAnsi" w:cstheme="minorHAnsi"/>
        </w:rPr>
        <w:t xml:space="preserve">Signature validation </w:t>
      </w:r>
    </w:p>
    <w:p w14:paraId="23F3774A" w14:textId="77777777" w:rsidR="00AD2873" w:rsidRPr="00AD2873" w:rsidRDefault="00AD2873" w:rsidP="00AD2873">
      <w:pPr>
        <w:numPr>
          <w:ilvl w:val="1"/>
          <w:numId w:val="37"/>
        </w:numPr>
        <w:spacing w:after="0"/>
        <w:jc w:val="both"/>
        <w:rPr>
          <w:rFonts w:asciiTheme="minorHAnsi" w:hAnsiTheme="minorHAnsi" w:cstheme="minorHAnsi"/>
        </w:rPr>
      </w:pPr>
      <w:r w:rsidRPr="00AD2873">
        <w:rPr>
          <w:rFonts w:asciiTheme="minorHAnsi" w:hAnsiTheme="minorHAnsi" w:cstheme="minorHAnsi"/>
        </w:rPr>
        <w:t xml:space="preserve">CRC consistency checking </w:t>
      </w:r>
    </w:p>
    <w:p w14:paraId="4E341EE9" w14:textId="77777777" w:rsidR="00AD2873" w:rsidRPr="00AD2873" w:rsidRDefault="00AD2873" w:rsidP="00AD2873">
      <w:pPr>
        <w:numPr>
          <w:ilvl w:val="0"/>
          <w:numId w:val="37"/>
        </w:numPr>
        <w:spacing w:after="0"/>
        <w:jc w:val="both"/>
        <w:rPr>
          <w:rFonts w:asciiTheme="minorHAnsi" w:hAnsiTheme="minorHAnsi" w:cstheme="minorHAnsi"/>
        </w:rPr>
      </w:pPr>
      <w:r w:rsidRPr="00AD2873">
        <w:rPr>
          <w:rFonts w:asciiTheme="minorHAnsi" w:hAnsiTheme="minorHAnsi" w:cstheme="minorHAnsi"/>
        </w:rPr>
        <w:t xml:space="preserve">Implemented forensic recovery mechanism that: </w:t>
      </w:r>
    </w:p>
    <w:p w14:paraId="40929FFE" w14:textId="77777777" w:rsidR="00AD2873" w:rsidRPr="00AD2873" w:rsidRDefault="00AD2873" w:rsidP="00AD2873">
      <w:pPr>
        <w:numPr>
          <w:ilvl w:val="1"/>
          <w:numId w:val="37"/>
        </w:numPr>
        <w:spacing w:after="0"/>
        <w:jc w:val="both"/>
        <w:rPr>
          <w:rFonts w:asciiTheme="minorHAnsi" w:hAnsiTheme="minorHAnsi" w:cstheme="minorHAnsi"/>
        </w:rPr>
      </w:pPr>
      <w:r w:rsidRPr="00AD2873">
        <w:rPr>
          <w:rFonts w:asciiTheme="minorHAnsi" w:hAnsiTheme="minorHAnsi" w:cstheme="minorHAnsi"/>
        </w:rPr>
        <w:t xml:space="preserve">Restores corrupted boot code (first 440 bytes only) </w:t>
      </w:r>
    </w:p>
    <w:p w14:paraId="5410BAD3" w14:textId="77777777" w:rsidR="00AD2873" w:rsidRPr="00AD2873" w:rsidRDefault="00AD2873" w:rsidP="00AD2873">
      <w:pPr>
        <w:numPr>
          <w:ilvl w:val="1"/>
          <w:numId w:val="37"/>
        </w:numPr>
        <w:spacing w:after="0"/>
        <w:jc w:val="both"/>
        <w:rPr>
          <w:rFonts w:asciiTheme="minorHAnsi" w:hAnsiTheme="minorHAnsi" w:cstheme="minorHAnsi"/>
        </w:rPr>
      </w:pPr>
      <w:r w:rsidRPr="00AD2873">
        <w:rPr>
          <w:rFonts w:asciiTheme="minorHAnsi" w:hAnsiTheme="minorHAnsi" w:cstheme="minorHAnsi"/>
        </w:rPr>
        <w:t xml:space="preserve">Preserves partition table structure </w:t>
      </w:r>
    </w:p>
    <w:p w14:paraId="20DC0B8B" w14:textId="77777777" w:rsidR="00AD2873" w:rsidRPr="00AD2873" w:rsidRDefault="00AD2873" w:rsidP="00AD2873">
      <w:pPr>
        <w:numPr>
          <w:ilvl w:val="1"/>
          <w:numId w:val="37"/>
        </w:numPr>
        <w:spacing w:after="0"/>
        <w:jc w:val="both"/>
        <w:rPr>
          <w:rFonts w:asciiTheme="minorHAnsi" w:hAnsiTheme="minorHAnsi" w:cstheme="minorHAnsi"/>
        </w:rPr>
      </w:pPr>
      <w:r w:rsidRPr="00AD2873">
        <w:rPr>
          <w:rFonts w:asciiTheme="minorHAnsi" w:hAnsiTheme="minorHAnsi" w:cstheme="minorHAnsi"/>
        </w:rPr>
        <w:t xml:space="preserve">Recomputes hash after recovery to confirm integrity restoration </w:t>
      </w:r>
    </w:p>
    <w:p w14:paraId="68339A45" w14:textId="599D14DF" w:rsidR="00AD2873" w:rsidRPr="00AD2873" w:rsidRDefault="00AD2873" w:rsidP="00AD2873">
      <w:pPr>
        <w:numPr>
          <w:ilvl w:val="0"/>
          <w:numId w:val="37"/>
        </w:numPr>
        <w:jc w:val="both"/>
        <w:rPr>
          <w:rFonts w:asciiTheme="minorHAnsi" w:hAnsiTheme="minorHAnsi" w:cstheme="minorHAnsi"/>
        </w:rPr>
      </w:pPr>
      <w:r w:rsidRPr="00AD2873">
        <w:rPr>
          <w:rFonts w:asciiTheme="minorHAnsi" w:hAnsiTheme="minorHAnsi" w:cstheme="minorHAnsi"/>
        </w:rPr>
        <w:t xml:space="preserve">Demonstrated tamper detection by modifying boot sector data and validating detection accuracy. </w:t>
      </w:r>
    </w:p>
    <w:p w14:paraId="1EB242E7" w14:textId="77777777" w:rsidR="00AD2873" w:rsidRPr="00AD2873" w:rsidRDefault="00AD2873" w:rsidP="00AD2873">
      <w:pPr>
        <w:pStyle w:val="Heading2"/>
      </w:pPr>
      <w:bookmarkStart w:id="17" w:name="_Toc227755246"/>
      <w:r w:rsidRPr="00AD2873">
        <w:t>Member 4 — GUI Interface &amp; Reporting Module</w:t>
      </w:r>
      <w:bookmarkEnd w:id="17"/>
    </w:p>
    <w:p w14:paraId="37BD58BB"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Modules Developed:</w:t>
      </w:r>
    </w:p>
    <w:p w14:paraId="7601DC57" w14:textId="77777777" w:rsidR="00AD2873" w:rsidRPr="00AD2873" w:rsidRDefault="00AD2873" w:rsidP="00AD2873">
      <w:pPr>
        <w:numPr>
          <w:ilvl w:val="0"/>
          <w:numId w:val="38"/>
        </w:numPr>
        <w:spacing w:after="0"/>
        <w:jc w:val="both"/>
        <w:rPr>
          <w:rFonts w:asciiTheme="minorHAnsi" w:hAnsiTheme="minorHAnsi" w:cstheme="minorHAnsi"/>
        </w:rPr>
      </w:pPr>
      <w:r w:rsidRPr="00AD2873">
        <w:rPr>
          <w:rFonts w:asciiTheme="minorHAnsi" w:hAnsiTheme="minorHAnsi" w:cstheme="minorHAnsi"/>
        </w:rPr>
        <w:t xml:space="preserve">gui/main_window.py </w:t>
      </w:r>
    </w:p>
    <w:p w14:paraId="406EF0B7" w14:textId="77777777" w:rsidR="00AD2873" w:rsidRPr="00AD2873" w:rsidRDefault="00AD2873" w:rsidP="00AD2873">
      <w:pPr>
        <w:numPr>
          <w:ilvl w:val="0"/>
          <w:numId w:val="38"/>
        </w:numPr>
        <w:spacing w:after="0"/>
        <w:jc w:val="both"/>
        <w:rPr>
          <w:rFonts w:asciiTheme="minorHAnsi" w:hAnsiTheme="minorHAnsi" w:cstheme="minorHAnsi"/>
        </w:rPr>
      </w:pPr>
      <w:r w:rsidRPr="00AD2873">
        <w:rPr>
          <w:rFonts w:asciiTheme="minorHAnsi" w:hAnsiTheme="minorHAnsi" w:cstheme="minorHAnsi"/>
        </w:rPr>
        <w:t xml:space="preserve">reports/report_generator.py </w:t>
      </w:r>
    </w:p>
    <w:p w14:paraId="7B1560BD" w14:textId="77777777" w:rsidR="00AD2873" w:rsidRPr="00AD2873" w:rsidRDefault="00AD2873" w:rsidP="00AD2873">
      <w:pPr>
        <w:numPr>
          <w:ilvl w:val="0"/>
          <w:numId w:val="38"/>
        </w:numPr>
        <w:jc w:val="both"/>
        <w:rPr>
          <w:rFonts w:asciiTheme="minorHAnsi" w:hAnsiTheme="minorHAnsi" w:cstheme="minorHAnsi"/>
        </w:rPr>
      </w:pPr>
      <w:r w:rsidRPr="00AD2873">
        <w:rPr>
          <w:rFonts w:asciiTheme="minorHAnsi" w:hAnsiTheme="minorHAnsi" w:cstheme="minorHAnsi"/>
        </w:rPr>
        <w:t xml:space="preserve">main.py </w:t>
      </w:r>
    </w:p>
    <w:p w14:paraId="7E2D1EB4" w14:textId="77777777" w:rsidR="00AD2873" w:rsidRPr="00AD2873" w:rsidRDefault="00AD2873" w:rsidP="00AD2873">
      <w:pPr>
        <w:spacing w:after="0"/>
        <w:jc w:val="both"/>
        <w:rPr>
          <w:rFonts w:asciiTheme="minorHAnsi" w:hAnsiTheme="minorHAnsi" w:cstheme="minorHAnsi"/>
        </w:rPr>
      </w:pPr>
      <w:r w:rsidRPr="00AD2873">
        <w:rPr>
          <w:rFonts w:asciiTheme="minorHAnsi" w:hAnsiTheme="minorHAnsi" w:cstheme="minorHAnsi"/>
          <w:b/>
          <w:bCs/>
        </w:rPr>
        <w:t>Technical Contributions:</w:t>
      </w:r>
    </w:p>
    <w:p w14:paraId="23FFDCE6" w14:textId="77777777" w:rsidR="00AD2873" w:rsidRPr="00AD2873" w:rsidRDefault="00AD2873" w:rsidP="00AD2873">
      <w:pPr>
        <w:numPr>
          <w:ilvl w:val="0"/>
          <w:numId w:val="39"/>
        </w:numPr>
        <w:spacing w:after="0"/>
        <w:jc w:val="both"/>
        <w:rPr>
          <w:rFonts w:asciiTheme="minorHAnsi" w:hAnsiTheme="minorHAnsi" w:cstheme="minorHAnsi"/>
        </w:rPr>
      </w:pPr>
      <w:r w:rsidRPr="00AD2873">
        <w:rPr>
          <w:rFonts w:asciiTheme="minorHAnsi" w:hAnsiTheme="minorHAnsi" w:cstheme="minorHAnsi"/>
        </w:rPr>
        <w:t xml:space="preserve">Developed graphical user interface for interacting with forensic modules. </w:t>
      </w:r>
    </w:p>
    <w:p w14:paraId="29CA209F" w14:textId="77777777" w:rsidR="00AD2873" w:rsidRPr="00AD2873" w:rsidRDefault="00AD2873" w:rsidP="00AD2873">
      <w:pPr>
        <w:numPr>
          <w:ilvl w:val="0"/>
          <w:numId w:val="39"/>
        </w:numPr>
        <w:spacing w:after="0"/>
        <w:jc w:val="both"/>
        <w:rPr>
          <w:rFonts w:asciiTheme="minorHAnsi" w:hAnsiTheme="minorHAnsi" w:cstheme="minorHAnsi"/>
        </w:rPr>
      </w:pPr>
      <w:r w:rsidRPr="00AD2873">
        <w:rPr>
          <w:rFonts w:asciiTheme="minorHAnsi" w:hAnsiTheme="minorHAnsi" w:cstheme="minorHAnsi"/>
        </w:rPr>
        <w:t xml:space="preserve">Integrated backend modules into a unified workflow: </w:t>
      </w:r>
    </w:p>
    <w:p w14:paraId="4A524F06"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Disk reader → Parser → Integrity checker → Recovery system </w:t>
      </w:r>
    </w:p>
    <w:p w14:paraId="52AE7C29" w14:textId="77777777" w:rsidR="00AD2873" w:rsidRPr="00AD2873" w:rsidRDefault="00AD2873" w:rsidP="00AD2873">
      <w:pPr>
        <w:numPr>
          <w:ilvl w:val="0"/>
          <w:numId w:val="39"/>
        </w:numPr>
        <w:spacing w:after="0"/>
        <w:jc w:val="both"/>
        <w:rPr>
          <w:rFonts w:asciiTheme="minorHAnsi" w:hAnsiTheme="minorHAnsi" w:cstheme="minorHAnsi"/>
        </w:rPr>
      </w:pPr>
      <w:r w:rsidRPr="00AD2873">
        <w:rPr>
          <w:rFonts w:asciiTheme="minorHAnsi" w:hAnsiTheme="minorHAnsi" w:cstheme="minorHAnsi"/>
        </w:rPr>
        <w:t xml:space="preserve">Implemented interactive controls for: </w:t>
      </w:r>
    </w:p>
    <w:p w14:paraId="0ADE08B7"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Loading forensic images </w:t>
      </w:r>
    </w:p>
    <w:p w14:paraId="03010377"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Selecting live disks </w:t>
      </w:r>
    </w:p>
    <w:p w14:paraId="58EE9B6F"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Running MBR/GPT verification </w:t>
      </w:r>
    </w:p>
    <w:p w14:paraId="54CDDBCC"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Triggering recovery operations </w:t>
      </w:r>
    </w:p>
    <w:p w14:paraId="78761638" w14:textId="77777777" w:rsidR="00AD2873" w:rsidRPr="00AD2873" w:rsidRDefault="00AD2873" w:rsidP="00AD2873">
      <w:pPr>
        <w:numPr>
          <w:ilvl w:val="0"/>
          <w:numId w:val="39"/>
        </w:numPr>
        <w:spacing w:after="0"/>
        <w:jc w:val="both"/>
        <w:rPr>
          <w:rFonts w:asciiTheme="minorHAnsi" w:hAnsiTheme="minorHAnsi" w:cstheme="minorHAnsi"/>
        </w:rPr>
      </w:pPr>
      <w:r w:rsidRPr="00AD2873">
        <w:rPr>
          <w:rFonts w:asciiTheme="minorHAnsi" w:hAnsiTheme="minorHAnsi" w:cstheme="minorHAnsi"/>
        </w:rPr>
        <w:t xml:space="preserve">Developed automated PDF report generation using reportlab, including: </w:t>
      </w:r>
    </w:p>
    <w:p w14:paraId="653F5EDF"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MBR hash results </w:t>
      </w:r>
    </w:p>
    <w:p w14:paraId="4B278D05"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GPT analysis results </w:t>
      </w:r>
    </w:p>
    <w:p w14:paraId="4759C3E5"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t xml:space="preserve">Partition structure summary </w:t>
      </w:r>
    </w:p>
    <w:p w14:paraId="59BD022E" w14:textId="77777777" w:rsidR="00AD2873" w:rsidRPr="00AD2873" w:rsidRDefault="00AD2873" w:rsidP="00AD2873">
      <w:pPr>
        <w:numPr>
          <w:ilvl w:val="1"/>
          <w:numId w:val="39"/>
        </w:numPr>
        <w:spacing w:after="0"/>
        <w:jc w:val="both"/>
        <w:rPr>
          <w:rFonts w:asciiTheme="minorHAnsi" w:hAnsiTheme="minorHAnsi" w:cstheme="minorHAnsi"/>
        </w:rPr>
      </w:pPr>
      <w:r w:rsidRPr="00AD2873">
        <w:rPr>
          <w:rFonts w:asciiTheme="minorHAnsi" w:hAnsiTheme="minorHAnsi" w:cstheme="minorHAnsi"/>
        </w:rPr>
        <w:lastRenderedPageBreak/>
        <w:t xml:space="preserve">Integrity verification status </w:t>
      </w:r>
    </w:p>
    <w:p w14:paraId="7A05A7BF" w14:textId="073DD4C2" w:rsidR="00781666" w:rsidRPr="0044555F" w:rsidRDefault="00781666" w:rsidP="00781666">
      <w:pPr>
        <w:pStyle w:val="Heading1"/>
        <w:numPr>
          <w:ilvl w:val="0"/>
          <w:numId w:val="27"/>
        </w:numPr>
        <w:ind w:left="360"/>
        <w:rPr>
          <w:b/>
          <w:bCs/>
          <w:sz w:val="26"/>
          <w:szCs w:val="26"/>
        </w:rPr>
      </w:pPr>
      <w:bookmarkStart w:id="18" w:name="_Toc227755247"/>
      <w:r>
        <w:rPr>
          <w:b/>
          <w:bCs/>
        </w:rPr>
        <w:t>References</w:t>
      </w:r>
      <w:bookmarkEnd w:id="18"/>
    </w:p>
    <w:p w14:paraId="775AFBDF" w14:textId="77777777" w:rsidR="00521EFC" w:rsidRPr="000011AD" w:rsidRDefault="00521EFC" w:rsidP="00521EFC">
      <w:pPr>
        <w:pStyle w:val="Bibliography"/>
        <w:ind w:left="720" w:hanging="720"/>
        <w:rPr>
          <w:rFonts w:asciiTheme="minorHAnsi" w:hAnsiTheme="minorHAnsi" w:cstheme="minorHAnsi"/>
          <w:noProof/>
        </w:rPr>
      </w:pPr>
      <w:r w:rsidRPr="000011AD">
        <w:rPr>
          <w:rFonts w:asciiTheme="minorHAnsi" w:hAnsiTheme="minorHAnsi" w:cstheme="minorHAnsi"/>
        </w:rPr>
        <w:fldChar w:fldCharType="begin"/>
      </w:r>
      <w:r w:rsidRPr="000011AD">
        <w:rPr>
          <w:rFonts w:asciiTheme="minorHAnsi" w:hAnsiTheme="minorHAnsi" w:cstheme="minorHAnsi"/>
        </w:rPr>
        <w:instrText xml:space="preserve"> BIBLIOGRAPHY  \l 1033 </w:instrText>
      </w:r>
      <w:r w:rsidRPr="000011AD">
        <w:rPr>
          <w:rFonts w:asciiTheme="minorHAnsi" w:hAnsiTheme="minorHAnsi" w:cstheme="minorHAnsi"/>
        </w:rPr>
        <w:fldChar w:fldCharType="separate"/>
      </w:r>
      <w:r w:rsidRPr="000011AD">
        <w:rPr>
          <w:rFonts w:asciiTheme="minorHAnsi" w:hAnsiTheme="minorHAnsi" w:cstheme="minorHAnsi"/>
          <w:noProof/>
        </w:rPr>
        <w:t>(NIST), N. I. (2024, February 26). Retrieved from The NIST Cybersecurity Framework (CSF) 2.0: https://doi.org/10.6028/NIST.CSWP.29</w:t>
      </w:r>
    </w:p>
    <w:p w14:paraId="481DB3DD" w14:textId="77777777" w:rsidR="00214E51" w:rsidRPr="000011AD" w:rsidRDefault="00214E51" w:rsidP="00214E51">
      <w:pPr>
        <w:rPr>
          <w:rFonts w:asciiTheme="minorHAnsi" w:hAnsiTheme="minorHAnsi" w:cstheme="minorHAnsi"/>
          <w:sz w:val="20"/>
          <w:szCs w:val="20"/>
        </w:rPr>
      </w:pPr>
    </w:p>
    <w:p w14:paraId="57EF839C" w14:textId="787D8B3A" w:rsidR="00A5661E" w:rsidRPr="00E95955" w:rsidRDefault="00521EFC" w:rsidP="000011AD">
      <w:pPr>
        <w:rPr>
          <w:rFonts w:asciiTheme="majorBidi" w:hAnsiTheme="majorBidi" w:cstheme="majorBidi"/>
        </w:rPr>
      </w:pPr>
      <w:r w:rsidRPr="000011AD">
        <w:rPr>
          <w:rFonts w:asciiTheme="minorHAnsi" w:hAnsiTheme="minorHAnsi" w:cstheme="minorHAnsi"/>
        </w:rPr>
        <w:fldChar w:fldCharType="end"/>
      </w:r>
    </w:p>
    <w:sectPr w:rsidR="00A5661E" w:rsidRPr="00E95955" w:rsidSect="0088602F">
      <w:headerReference w:type="default" r:id="rId23"/>
      <w:footerReference w:type="default" r:id="rId24"/>
      <w:pgSz w:w="11906" w:h="16838"/>
      <w:pgMar w:top="14" w:right="1440" w:bottom="1440" w:left="1440" w:header="170" w:footer="0" w:gutter="0"/>
      <w:pgBorders w:offsetFrom="page">
        <w:top w:val="double" w:sz="4" w:space="24" w:color="auto"/>
        <w:left w:val="double" w:sz="4" w:space="24" w:color="auto"/>
        <w:bottom w:val="double" w:sz="4" w:space="28"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E5747" w14:textId="77777777" w:rsidR="00E96F56" w:rsidRDefault="00E96F56" w:rsidP="0040186A">
      <w:pPr>
        <w:spacing w:after="0" w:line="240" w:lineRule="auto"/>
      </w:pPr>
      <w:r>
        <w:separator/>
      </w:r>
    </w:p>
  </w:endnote>
  <w:endnote w:type="continuationSeparator" w:id="0">
    <w:p w14:paraId="3CA548C4" w14:textId="77777777" w:rsidR="00E96F56" w:rsidRDefault="00E96F56" w:rsidP="00401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5291A53A" w14:textId="53FF6D77" w:rsidR="00202D83" w:rsidRDefault="00202D83" w:rsidP="0088602F">
            <w:pPr>
              <w:pStyle w:val="Footer"/>
              <w:tabs>
                <w:tab w:val="clear" w:pos="9026"/>
              </w:tabs>
              <w:ind w:right="-897"/>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111EDB" w14:textId="77777777" w:rsidR="00202D83" w:rsidRDefault="00202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1CAA" w14:textId="77777777" w:rsidR="00E96F56" w:rsidRDefault="00E96F56" w:rsidP="0040186A">
      <w:pPr>
        <w:spacing w:after="0" w:line="240" w:lineRule="auto"/>
      </w:pPr>
      <w:r>
        <w:separator/>
      </w:r>
    </w:p>
  </w:footnote>
  <w:footnote w:type="continuationSeparator" w:id="0">
    <w:p w14:paraId="00F2C666" w14:textId="77777777" w:rsidR="00E96F56" w:rsidRDefault="00E96F56" w:rsidP="00401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2132" w14:textId="55172946" w:rsidR="0040186A" w:rsidRPr="0040186A" w:rsidRDefault="0050548C" w:rsidP="0088602F">
    <w:pPr>
      <w:spacing w:after="840"/>
      <w:ind w:right="-1070" w:hanging="851"/>
      <w:rPr>
        <w:rFonts w:ascii="Times New Roman" w:hAnsi="Times New Roman" w:cs="Times New Roman"/>
      </w:rPr>
    </w:pPr>
    <w:r>
      <w:rPr>
        <w:rFonts w:ascii="Times New Roman" w:hAnsi="Times New Roman" w:cs="Times New Roman"/>
      </w:rPr>
      <w:t>Digital Forensics</w:t>
    </w:r>
    <w:r w:rsidR="00EF2D3D">
      <w:rPr>
        <w:rFonts w:ascii="Times New Roman" w:hAnsi="Times New Roman" w:cs="Times New Roman"/>
      </w:rPr>
      <w:t xml:space="preserve"> CY-</w:t>
    </w:r>
    <w:r>
      <w:rPr>
        <w:rFonts w:ascii="Times New Roman" w:hAnsi="Times New Roman" w:cs="Times New Roman"/>
      </w:rPr>
      <w:t>3006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B9F"/>
    <w:multiLevelType w:val="multilevel"/>
    <w:tmpl w:val="0AEA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1C1"/>
    <w:multiLevelType w:val="hybridMultilevel"/>
    <w:tmpl w:val="ABB61AA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3E06141"/>
    <w:multiLevelType w:val="hybridMultilevel"/>
    <w:tmpl w:val="7F46251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48E6DA4"/>
    <w:multiLevelType w:val="multilevel"/>
    <w:tmpl w:val="FD5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B66C2"/>
    <w:multiLevelType w:val="multilevel"/>
    <w:tmpl w:val="C52E2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489F"/>
    <w:multiLevelType w:val="hybridMultilevel"/>
    <w:tmpl w:val="59BE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E7CB3"/>
    <w:multiLevelType w:val="multilevel"/>
    <w:tmpl w:val="53C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82ED6"/>
    <w:multiLevelType w:val="hybridMultilevel"/>
    <w:tmpl w:val="F634EE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411FC9"/>
    <w:multiLevelType w:val="multilevel"/>
    <w:tmpl w:val="171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A70F4"/>
    <w:multiLevelType w:val="hybridMultilevel"/>
    <w:tmpl w:val="3B5CB6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526F22"/>
    <w:multiLevelType w:val="hybridMultilevel"/>
    <w:tmpl w:val="78DAC8F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C10123"/>
    <w:multiLevelType w:val="multilevel"/>
    <w:tmpl w:val="7CC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B1ABF"/>
    <w:multiLevelType w:val="hybridMultilevel"/>
    <w:tmpl w:val="A5181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6A3E97"/>
    <w:multiLevelType w:val="hybridMultilevel"/>
    <w:tmpl w:val="C2BAD68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4" w15:restartNumberingAfterBreak="0">
    <w:nsid w:val="27ED7ADA"/>
    <w:multiLevelType w:val="hybridMultilevel"/>
    <w:tmpl w:val="E4064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6D2FB7"/>
    <w:multiLevelType w:val="multilevel"/>
    <w:tmpl w:val="858C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15A3E"/>
    <w:multiLevelType w:val="multilevel"/>
    <w:tmpl w:val="9F0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64DFD"/>
    <w:multiLevelType w:val="hybridMultilevel"/>
    <w:tmpl w:val="65C0EC3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6C31F0C"/>
    <w:multiLevelType w:val="multilevel"/>
    <w:tmpl w:val="9AFC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E355D"/>
    <w:multiLevelType w:val="hybridMultilevel"/>
    <w:tmpl w:val="C790967A"/>
    <w:lvl w:ilvl="0" w:tplc="0409000F">
      <w:start w:val="1"/>
      <w:numFmt w:val="decimal"/>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0" w15:restartNumberingAfterBreak="0">
    <w:nsid w:val="38B24E60"/>
    <w:multiLevelType w:val="hybridMultilevel"/>
    <w:tmpl w:val="FFF4BF6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1" w15:restartNumberingAfterBreak="0">
    <w:nsid w:val="38F54CCB"/>
    <w:multiLevelType w:val="multilevel"/>
    <w:tmpl w:val="AB1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808B1"/>
    <w:multiLevelType w:val="multilevel"/>
    <w:tmpl w:val="611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924CF"/>
    <w:multiLevelType w:val="hybridMultilevel"/>
    <w:tmpl w:val="4F8631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5723A8"/>
    <w:multiLevelType w:val="multilevel"/>
    <w:tmpl w:val="40C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E73EE"/>
    <w:multiLevelType w:val="multilevel"/>
    <w:tmpl w:val="9A7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04D16"/>
    <w:multiLevelType w:val="hybridMultilevel"/>
    <w:tmpl w:val="0F3A7F66"/>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D13643"/>
    <w:multiLevelType w:val="multilevel"/>
    <w:tmpl w:val="E56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B5F23"/>
    <w:multiLevelType w:val="multilevel"/>
    <w:tmpl w:val="2FD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D27C0"/>
    <w:multiLevelType w:val="hybridMultilevel"/>
    <w:tmpl w:val="5FE43624"/>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FFC0FCF"/>
    <w:multiLevelType w:val="multilevel"/>
    <w:tmpl w:val="6340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D2BE3"/>
    <w:multiLevelType w:val="multilevel"/>
    <w:tmpl w:val="DDFE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F57D1"/>
    <w:multiLevelType w:val="multilevel"/>
    <w:tmpl w:val="51B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35C3F"/>
    <w:multiLevelType w:val="hybridMultilevel"/>
    <w:tmpl w:val="6730FF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2713553"/>
    <w:multiLevelType w:val="multilevel"/>
    <w:tmpl w:val="CC1018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4A76FCC"/>
    <w:multiLevelType w:val="hybridMultilevel"/>
    <w:tmpl w:val="ACF6CB04"/>
    <w:lvl w:ilvl="0" w:tplc="D3309748">
      <w:start w:val="1"/>
      <w:numFmt w:val="decimal"/>
      <w:lvlText w:val="%1."/>
      <w:lvlJc w:val="left"/>
      <w:pPr>
        <w:ind w:left="720" w:hanging="360"/>
      </w:pPr>
      <w:rPr>
        <w:rFonts w:asciiTheme="majorHAnsi" w:hAnsiTheme="majorHAnsi" w:cstheme="majorHAnsi"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7D68C3"/>
    <w:multiLevelType w:val="hybridMultilevel"/>
    <w:tmpl w:val="FA0086C4"/>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97312C6"/>
    <w:multiLevelType w:val="multilevel"/>
    <w:tmpl w:val="E29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D6C25"/>
    <w:multiLevelType w:val="multilevel"/>
    <w:tmpl w:val="4396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8802">
    <w:abstractNumId w:val="33"/>
  </w:num>
  <w:num w:numId="2" w16cid:durableId="69740920">
    <w:abstractNumId w:val="7"/>
  </w:num>
  <w:num w:numId="3" w16cid:durableId="938870775">
    <w:abstractNumId w:val="10"/>
  </w:num>
  <w:num w:numId="4" w16cid:durableId="975331345">
    <w:abstractNumId w:val="29"/>
  </w:num>
  <w:num w:numId="5" w16cid:durableId="1531412254">
    <w:abstractNumId w:val="36"/>
  </w:num>
  <w:num w:numId="6" w16cid:durableId="1173567635">
    <w:abstractNumId w:val="13"/>
  </w:num>
  <w:num w:numId="7" w16cid:durableId="1171871019">
    <w:abstractNumId w:val="9"/>
  </w:num>
  <w:num w:numId="8" w16cid:durableId="1707560493">
    <w:abstractNumId w:val="26"/>
  </w:num>
  <w:num w:numId="9" w16cid:durableId="1690570465">
    <w:abstractNumId w:val="2"/>
  </w:num>
  <w:num w:numId="10" w16cid:durableId="1562593292">
    <w:abstractNumId w:val="17"/>
  </w:num>
  <w:num w:numId="11" w16cid:durableId="173303095">
    <w:abstractNumId w:val="20"/>
  </w:num>
  <w:num w:numId="12" w16cid:durableId="1042554224">
    <w:abstractNumId w:val="1"/>
  </w:num>
  <w:num w:numId="13" w16cid:durableId="597637751">
    <w:abstractNumId w:val="12"/>
  </w:num>
  <w:num w:numId="14" w16cid:durableId="218791404">
    <w:abstractNumId w:val="14"/>
  </w:num>
  <w:num w:numId="15" w16cid:durableId="536284071">
    <w:abstractNumId w:val="25"/>
  </w:num>
  <w:num w:numId="16" w16cid:durableId="127361344">
    <w:abstractNumId w:val="18"/>
  </w:num>
  <w:num w:numId="17" w16cid:durableId="462817960">
    <w:abstractNumId w:val="16"/>
  </w:num>
  <w:num w:numId="18" w16cid:durableId="300813058">
    <w:abstractNumId w:val="34"/>
  </w:num>
  <w:num w:numId="19" w16cid:durableId="52780446">
    <w:abstractNumId w:val="19"/>
  </w:num>
  <w:num w:numId="20" w16cid:durableId="2005820023">
    <w:abstractNumId w:val="6"/>
  </w:num>
  <w:num w:numId="21" w16cid:durableId="1696610725">
    <w:abstractNumId w:val="11"/>
  </w:num>
  <w:num w:numId="22" w16cid:durableId="1108938182">
    <w:abstractNumId w:val="31"/>
  </w:num>
  <w:num w:numId="23" w16cid:durableId="297223257">
    <w:abstractNumId w:val="8"/>
  </w:num>
  <w:num w:numId="24" w16cid:durableId="1745293444">
    <w:abstractNumId w:val="22"/>
  </w:num>
  <w:num w:numId="25" w16cid:durableId="1225408005">
    <w:abstractNumId w:val="28"/>
  </w:num>
  <w:num w:numId="26" w16cid:durableId="868840062">
    <w:abstractNumId w:val="5"/>
  </w:num>
  <w:num w:numId="27" w16cid:durableId="1674532101">
    <w:abstractNumId w:val="35"/>
  </w:num>
  <w:num w:numId="28" w16cid:durableId="1207644478">
    <w:abstractNumId w:val="23"/>
  </w:num>
  <w:num w:numId="29" w16cid:durableId="2109041032">
    <w:abstractNumId w:val="37"/>
  </w:num>
  <w:num w:numId="30" w16cid:durableId="1145195429">
    <w:abstractNumId w:val="21"/>
  </w:num>
  <w:num w:numId="31" w16cid:durableId="546956">
    <w:abstractNumId w:val="15"/>
  </w:num>
  <w:num w:numId="32" w16cid:durableId="1747143611">
    <w:abstractNumId w:val="24"/>
  </w:num>
  <w:num w:numId="33" w16cid:durableId="731083846">
    <w:abstractNumId w:val="3"/>
  </w:num>
  <w:num w:numId="34" w16cid:durableId="1690839091">
    <w:abstractNumId w:val="38"/>
  </w:num>
  <w:num w:numId="35" w16cid:durableId="960764207">
    <w:abstractNumId w:val="27"/>
  </w:num>
  <w:num w:numId="36" w16cid:durableId="1023359116">
    <w:abstractNumId w:val="30"/>
  </w:num>
  <w:num w:numId="37" w16cid:durableId="1751081689">
    <w:abstractNumId w:val="0"/>
  </w:num>
  <w:num w:numId="38" w16cid:durableId="577906113">
    <w:abstractNumId w:val="32"/>
  </w:num>
  <w:num w:numId="39" w16cid:durableId="4941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40"/>
    <w:rsid w:val="000011AD"/>
    <w:rsid w:val="000151A6"/>
    <w:rsid w:val="0007326F"/>
    <w:rsid w:val="00082EF3"/>
    <w:rsid w:val="00096158"/>
    <w:rsid w:val="000B648E"/>
    <w:rsid w:val="000C7448"/>
    <w:rsid w:val="000D57BA"/>
    <w:rsid w:val="00104BA1"/>
    <w:rsid w:val="00175161"/>
    <w:rsid w:val="001B2855"/>
    <w:rsid w:val="001C01FD"/>
    <w:rsid w:val="001C5640"/>
    <w:rsid w:val="001D5F05"/>
    <w:rsid w:val="001F7DFB"/>
    <w:rsid w:val="00202D83"/>
    <w:rsid w:val="00211A23"/>
    <w:rsid w:val="00214E51"/>
    <w:rsid w:val="00226A40"/>
    <w:rsid w:val="00243261"/>
    <w:rsid w:val="002750E7"/>
    <w:rsid w:val="002A489A"/>
    <w:rsid w:val="002E13A8"/>
    <w:rsid w:val="002E4CBD"/>
    <w:rsid w:val="00302D63"/>
    <w:rsid w:val="00307AF7"/>
    <w:rsid w:val="00350A50"/>
    <w:rsid w:val="00361FC2"/>
    <w:rsid w:val="00376B41"/>
    <w:rsid w:val="003809FE"/>
    <w:rsid w:val="003948EC"/>
    <w:rsid w:val="003952C5"/>
    <w:rsid w:val="003959C4"/>
    <w:rsid w:val="003D526A"/>
    <w:rsid w:val="003E09B0"/>
    <w:rsid w:val="003E13A1"/>
    <w:rsid w:val="003E3234"/>
    <w:rsid w:val="003F5303"/>
    <w:rsid w:val="00400B71"/>
    <w:rsid w:val="0040186A"/>
    <w:rsid w:val="004125D7"/>
    <w:rsid w:val="00435F10"/>
    <w:rsid w:val="0044555F"/>
    <w:rsid w:val="00452CFC"/>
    <w:rsid w:val="004E1FBD"/>
    <w:rsid w:val="004F0962"/>
    <w:rsid w:val="004F1913"/>
    <w:rsid w:val="004F3623"/>
    <w:rsid w:val="004F4243"/>
    <w:rsid w:val="004F69D1"/>
    <w:rsid w:val="0050548C"/>
    <w:rsid w:val="00521EFC"/>
    <w:rsid w:val="00535F10"/>
    <w:rsid w:val="00555EF5"/>
    <w:rsid w:val="00561514"/>
    <w:rsid w:val="00587A83"/>
    <w:rsid w:val="006403A1"/>
    <w:rsid w:val="00651BD3"/>
    <w:rsid w:val="006618E6"/>
    <w:rsid w:val="0068669D"/>
    <w:rsid w:val="00695591"/>
    <w:rsid w:val="006A4C01"/>
    <w:rsid w:val="006C0613"/>
    <w:rsid w:val="006C19A9"/>
    <w:rsid w:val="006C69A2"/>
    <w:rsid w:val="006E0A21"/>
    <w:rsid w:val="00716CAB"/>
    <w:rsid w:val="0074157D"/>
    <w:rsid w:val="0074526D"/>
    <w:rsid w:val="00760D3C"/>
    <w:rsid w:val="00781666"/>
    <w:rsid w:val="00781DBB"/>
    <w:rsid w:val="00782DA2"/>
    <w:rsid w:val="00790B24"/>
    <w:rsid w:val="007D4418"/>
    <w:rsid w:val="007E18DB"/>
    <w:rsid w:val="007F5F49"/>
    <w:rsid w:val="00816E7B"/>
    <w:rsid w:val="00826EC4"/>
    <w:rsid w:val="008329F5"/>
    <w:rsid w:val="00835CB1"/>
    <w:rsid w:val="0085134B"/>
    <w:rsid w:val="0088602F"/>
    <w:rsid w:val="00893B5F"/>
    <w:rsid w:val="00894DEC"/>
    <w:rsid w:val="008A349D"/>
    <w:rsid w:val="008A5039"/>
    <w:rsid w:val="008B2B1D"/>
    <w:rsid w:val="008F5828"/>
    <w:rsid w:val="00920ED9"/>
    <w:rsid w:val="009210AD"/>
    <w:rsid w:val="00925F01"/>
    <w:rsid w:val="00927F75"/>
    <w:rsid w:val="009469AC"/>
    <w:rsid w:val="0095097B"/>
    <w:rsid w:val="00952FF2"/>
    <w:rsid w:val="0095367C"/>
    <w:rsid w:val="009566E1"/>
    <w:rsid w:val="009648C4"/>
    <w:rsid w:val="009667A5"/>
    <w:rsid w:val="00971C41"/>
    <w:rsid w:val="00977188"/>
    <w:rsid w:val="00981A7F"/>
    <w:rsid w:val="009866FB"/>
    <w:rsid w:val="009B7D4B"/>
    <w:rsid w:val="009C401B"/>
    <w:rsid w:val="009F2CCB"/>
    <w:rsid w:val="00A13FCB"/>
    <w:rsid w:val="00A17B16"/>
    <w:rsid w:val="00A252EF"/>
    <w:rsid w:val="00A278AF"/>
    <w:rsid w:val="00A27A43"/>
    <w:rsid w:val="00A31978"/>
    <w:rsid w:val="00A342B6"/>
    <w:rsid w:val="00A46C47"/>
    <w:rsid w:val="00A563D3"/>
    <w:rsid w:val="00A5661E"/>
    <w:rsid w:val="00A8015E"/>
    <w:rsid w:val="00AB3A12"/>
    <w:rsid w:val="00AB3E92"/>
    <w:rsid w:val="00AC5A28"/>
    <w:rsid w:val="00AD2873"/>
    <w:rsid w:val="00AD3293"/>
    <w:rsid w:val="00AD63A7"/>
    <w:rsid w:val="00AD7EDB"/>
    <w:rsid w:val="00AF5E09"/>
    <w:rsid w:val="00B10AB6"/>
    <w:rsid w:val="00B4672E"/>
    <w:rsid w:val="00B50E4F"/>
    <w:rsid w:val="00B565A7"/>
    <w:rsid w:val="00B75510"/>
    <w:rsid w:val="00B846E0"/>
    <w:rsid w:val="00B856F4"/>
    <w:rsid w:val="00BB48E9"/>
    <w:rsid w:val="00C06035"/>
    <w:rsid w:val="00C152A7"/>
    <w:rsid w:val="00C35DF8"/>
    <w:rsid w:val="00C46447"/>
    <w:rsid w:val="00C46829"/>
    <w:rsid w:val="00C53076"/>
    <w:rsid w:val="00C54FE8"/>
    <w:rsid w:val="00C5547F"/>
    <w:rsid w:val="00C71488"/>
    <w:rsid w:val="00CA59D9"/>
    <w:rsid w:val="00CC0B04"/>
    <w:rsid w:val="00CC1513"/>
    <w:rsid w:val="00D039DA"/>
    <w:rsid w:val="00D15F56"/>
    <w:rsid w:val="00D42A5C"/>
    <w:rsid w:val="00D510E5"/>
    <w:rsid w:val="00D64310"/>
    <w:rsid w:val="00D7216A"/>
    <w:rsid w:val="00D7217E"/>
    <w:rsid w:val="00D81128"/>
    <w:rsid w:val="00D95D55"/>
    <w:rsid w:val="00DB1742"/>
    <w:rsid w:val="00DF05CB"/>
    <w:rsid w:val="00E04994"/>
    <w:rsid w:val="00E05C0F"/>
    <w:rsid w:val="00E071F0"/>
    <w:rsid w:val="00E2253B"/>
    <w:rsid w:val="00E47606"/>
    <w:rsid w:val="00E509EB"/>
    <w:rsid w:val="00E756CC"/>
    <w:rsid w:val="00E91544"/>
    <w:rsid w:val="00E95955"/>
    <w:rsid w:val="00E96F56"/>
    <w:rsid w:val="00E97B35"/>
    <w:rsid w:val="00EA7E30"/>
    <w:rsid w:val="00EF0450"/>
    <w:rsid w:val="00EF2D3D"/>
    <w:rsid w:val="00EF4DAB"/>
    <w:rsid w:val="00F05ED5"/>
    <w:rsid w:val="00F53E6C"/>
    <w:rsid w:val="00F617D0"/>
    <w:rsid w:val="00F702C2"/>
    <w:rsid w:val="00F70D94"/>
    <w:rsid w:val="00F738AA"/>
    <w:rsid w:val="00FB69B6"/>
    <w:rsid w:val="00FC7422"/>
    <w:rsid w:val="00FE0FA1"/>
    <w:rsid w:val="00FE5A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0AB1D"/>
  <w15:chartTrackingRefBased/>
  <w15:docId w15:val="{658912AB-D205-4F26-85B8-01C7E454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86A"/>
    <w:rPr>
      <w:rFonts w:ascii="Calibri" w:eastAsia="Calibri" w:hAnsi="Calibri" w:cs="Calibri"/>
      <w:color w:val="000000"/>
      <w:lang w:val="en-US"/>
    </w:rPr>
  </w:style>
  <w:style w:type="paragraph" w:styleId="Heading1">
    <w:name w:val="heading 1"/>
    <w:basedOn w:val="Normal"/>
    <w:next w:val="Normal"/>
    <w:link w:val="Heading1Char"/>
    <w:uiPriority w:val="9"/>
    <w:qFormat/>
    <w:rsid w:val="00B846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7B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F69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4F69D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40186A"/>
  </w:style>
  <w:style w:type="paragraph" w:styleId="Footer">
    <w:name w:val="footer"/>
    <w:basedOn w:val="Normal"/>
    <w:link w:val="Foot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40186A"/>
  </w:style>
  <w:style w:type="paragraph" w:styleId="Title">
    <w:name w:val="Title"/>
    <w:basedOn w:val="Normal"/>
    <w:next w:val="Normal"/>
    <w:link w:val="TitleChar"/>
    <w:uiPriority w:val="10"/>
    <w:qFormat/>
    <w:rsid w:val="0040186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186A"/>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760D3C"/>
    <w:pPr>
      <w:ind w:left="720"/>
      <w:contextualSpacing/>
    </w:pPr>
  </w:style>
  <w:style w:type="character" w:customStyle="1" w:styleId="Heading1Char">
    <w:name w:val="Heading 1 Char"/>
    <w:basedOn w:val="DefaultParagraphFont"/>
    <w:link w:val="Heading1"/>
    <w:uiPriority w:val="9"/>
    <w:rsid w:val="00B846E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846E0"/>
    <w:pPr>
      <w:outlineLvl w:val="9"/>
    </w:pPr>
  </w:style>
  <w:style w:type="paragraph" w:styleId="TOC1">
    <w:name w:val="toc 1"/>
    <w:basedOn w:val="Normal"/>
    <w:next w:val="Normal"/>
    <w:autoRedefine/>
    <w:uiPriority w:val="39"/>
    <w:unhideWhenUsed/>
    <w:rsid w:val="00B846E0"/>
    <w:pPr>
      <w:spacing w:after="100"/>
    </w:pPr>
  </w:style>
  <w:style w:type="character" w:styleId="Hyperlink">
    <w:name w:val="Hyperlink"/>
    <w:basedOn w:val="DefaultParagraphFont"/>
    <w:uiPriority w:val="99"/>
    <w:unhideWhenUsed/>
    <w:rsid w:val="00B846E0"/>
    <w:rPr>
      <w:color w:val="0563C1" w:themeColor="hyperlink"/>
      <w:u w:val="single"/>
    </w:rPr>
  </w:style>
  <w:style w:type="character" w:styleId="FollowedHyperlink">
    <w:name w:val="FollowedHyperlink"/>
    <w:basedOn w:val="DefaultParagraphFont"/>
    <w:uiPriority w:val="99"/>
    <w:semiHidden/>
    <w:unhideWhenUsed/>
    <w:rsid w:val="00B846E0"/>
    <w:rPr>
      <w:color w:val="954F72" w:themeColor="followedHyperlink"/>
      <w:u w:val="single"/>
    </w:rPr>
  </w:style>
  <w:style w:type="character" w:styleId="UnresolvedMention">
    <w:name w:val="Unresolved Mention"/>
    <w:basedOn w:val="DefaultParagraphFont"/>
    <w:uiPriority w:val="99"/>
    <w:semiHidden/>
    <w:unhideWhenUsed/>
    <w:rsid w:val="00B846E0"/>
    <w:rPr>
      <w:color w:val="605E5C"/>
      <w:shd w:val="clear" w:color="auto" w:fill="E1DFDD"/>
    </w:rPr>
  </w:style>
  <w:style w:type="table" w:styleId="TableGrid">
    <w:name w:val="Table Grid"/>
    <w:basedOn w:val="TableNormal"/>
    <w:uiPriority w:val="39"/>
    <w:rsid w:val="00307AF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16E7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16E7B"/>
    <w:rPr>
      <w:rFonts w:eastAsiaTheme="minorEastAsia"/>
      <w:lang w:val="en-US"/>
    </w:rPr>
  </w:style>
  <w:style w:type="character" w:customStyle="1" w:styleId="Heading2Char">
    <w:name w:val="Heading 2 Char"/>
    <w:basedOn w:val="DefaultParagraphFont"/>
    <w:link w:val="Heading2"/>
    <w:uiPriority w:val="9"/>
    <w:rsid w:val="00E97B35"/>
    <w:rPr>
      <w:rFonts w:asciiTheme="majorHAnsi" w:eastAsiaTheme="majorEastAsia" w:hAnsiTheme="majorHAnsi" w:cstheme="majorBidi"/>
      <w:color w:val="2F5496" w:themeColor="accent1" w:themeShade="BF"/>
      <w:sz w:val="26"/>
      <w:szCs w:val="26"/>
      <w:lang w:val="en-US"/>
    </w:rPr>
  </w:style>
  <w:style w:type="paragraph" w:styleId="TOC2">
    <w:name w:val="toc 2"/>
    <w:basedOn w:val="Normal"/>
    <w:next w:val="Normal"/>
    <w:autoRedefine/>
    <w:uiPriority w:val="39"/>
    <w:unhideWhenUsed/>
    <w:rsid w:val="004F0962"/>
    <w:pPr>
      <w:spacing w:after="100"/>
      <w:ind w:left="220"/>
    </w:pPr>
  </w:style>
  <w:style w:type="character" w:customStyle="1" w:styleId="Heading3Char">
    <w:name w:val="Heading 3 Char"/>
    <w:basedOn w:val="DefaultParagraphFont"/>
    <w:link w:val="Heading3"/>
    <w:uiPriority w:val="9"/>
    <w:rsid w:val="004F69D1"/>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4F69D1"/>
    <w:rPr>
      <w:rFonts w:asciiTheme="majorHAnsi" w:eastAsiaTheme="majorEastAsia" w:hAnsiTheme="majorHAnsi" w:cstheme="majorBidi"/>
      <w:color w:val="1F3763" w:themeColor="accent1" w:themeShade="7F"/>
      <w:lang w:val="en-US"/>
    </w:rPr>
  </w:style>
  <w:style w:type="table" w:styleId="GridTable4-Accent1">
    <w:name w:val="Grid Table 4 Accent 1"/>
    <w:basedOn w:val="TableNormal"/>
    <w:uiPriority w:val="49"/>
    <w:rsid w:val="00555EF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3D52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3D526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ibliography">
    <w:name w:val="Bibliography"/>
    <w:basedOn w:val="Normal"/>
    <w:next w:val="Normal"/>
    <w:uiPriority w:val="37"/>
    <w:unhideWhenUsed/>
    <w:rsid w:val="00521EFC"/>
  </w:style>
  <w:style w:type="table" w:styleId="TableGridLight">
    <w:name w:val="Grid Table Light"/>
    <w:basedOn w:val="TableNormal"/>
    <w:uiPriority w:val="40"/>
    <w:rsid w:val="002432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95D5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D95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95D55"/>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971">
      <w:bodyDiv w:val="1"/>
      <w:marLeft w:val="0"/>
      <w:marRight w:val="0"/>
      <w:marTop w:val="0"/>
      <w:marBottom w:val="0"/>
      <w:divBdr>
        <w:top w:val="none" w:sz="0" w:space="0" w:color="auto"/>
        <w:left w:val="none" w:sz="0" w:space="0" w:color="auto"/>
        <w:bottom w:val="none" w:sz="0" w:space="0" w:color="auto"/>
        <w:right w:val="none" w:sz="0" w:space="0" w:color="auto"/>
      </w:divBdr>
    </w:div>
    <w:div w:id="100998135">
      <w:bodyDiv w:val="1"/>
      <w:marLeft w:val="0"/>
      <w:marRight w:val="0"/>
      <w:marTop w:val="0"/>
      <w:marBottom w:val="0"/>
      <w:divBdr>
        <w:top w:val="none" w:sz="0" w:space="0" w:color="auto"/>
        <w:left w:val="none" w:sz="0" w:space="0" w:color="auto"/>
        <w:bottom w:val="none" w:sz="0" w:space="0" w:color="auto"/>
        <w:right w:val="none" w:sz="0" w:space="0" w:color="auto"/>
      </w:divBdr>
    </w:div>
    <w:div w:id="138961093">
      <w:bodyDiv w:val="1"/>
      <w:marLeft w:val="0"/>
      <w:marRight w:val="0"/>
      <w:marTop w:val="0"/>
      <w:marBottom w:val="0"/>
      <w:divBdr>
        <w:top w:val="none" w:sz="0" w:space="0" w:color="auto"/>
        <w:left w:val="none" w:sz="0" w:space="0" w:color="auto"/>
        <w:bottom w:val="none" w:sz="0" w:space="0" w:color="auto"/>
        <w:right w:val="none" w:sz="0" w:space="0" w:color="auto"/>
      </w:divBdr>
    </w:div>
    <w:div w:id="197402968">
      <w:bodyDiv w:val="1"/>
      <w:marLeft w:val="0"/>
      <w:marRight w:val="0"/>
      <w:marTop w:val="0"/>
      <w:marBottom w:val="0"/>
      <w:divBdr>
        <w:top w:val="none" w:sz="0" w:space="0" w:color="auto"/>
        <w:left w:val="none" w:sz="0" w:space="0" w:color="auto"/>
        <w:bottom w:val="none" w:sz="0" w:space="0" w:color="auto"/>
        <w:right w:val="none" w:sz="0" w:space="0" w:color="auto"/>
      </w:divBdr>
      <w:divsChild>
        <w:div w:id="2098942285">
          <w:marLeft w:val="0"/>
          <w:marRight w:val="0"/>
          <w:marTop w:val="0"/>
          <w:marBottom w:val="0"/>
          <w:divBdr>
            <w:top w:val="none" w:sz="0" w:space="0" w:color="auto"/>
            <w:left w:val="none" w:sz="0" w:space="0" w:color="auto"/>
            <w:bottom w:val="none" w:sz="0" w:space="0" w:color="auto"/>
            <w:right w:val="none" w:sz="0" w:space="0" w:color="auto"/>
          </w:divBdr>
          <w:divsChild>
            <w:div w:id="1785415478">
              <w:marLeft w:val="0"/>
              <w:marRight w:val="0"/>
              <w:marTop w:val="0"/>
              <w:marBottom w:val="0"/>
              <w:divBdr>
                <w:top w:val="none" w:sz="0" w:space="0" w:color="auto"/>
                <w:left w:val="none" w:sz="0" w:space="0" w:color="auto"/>
                <w:bottom w:val="none" w:sz="0" w:space="0" w:color="auto"/>
                <w:right w:val="none" w:sz="0" w:space="0" w:color="auto"/>
              </w:divBdr>
              <w:divsChild>
                <w:div w:id="1983540258">
                  <w:marLeft w:val="0"/>
                  <w:marRight w:val="0"/>
                  <w:marTop w:val="0"/>
                  <w:marBottom w:val="0"/>
                  <w:divBdr>
                    <w:top w:val="none" w:sz="0" w:space="0" w:color="auto"/>
                    <w:left w:val="none" w:sz="0" w:space="0" w:color="auto"/>
                    <w:bottom w:val="none" w:sz="0" w:space="0" w:color="auto"/>
                    <w:right w:val="none" w:sz="0" w:space="0" w:color="auto"/>
                  </w:divBdr>
                  <w:divsChild>
                    <w:div w:id="2136362503">
                      <w:marLeft w:val="0"/>
                      <w:marRight w:val="0"/>
                      <w:marTop w:val="0"/>
                      <w:marBottom w:val="0"/>
                      <w:divBdr>
                        <w:top w:val="none" w:sz="0" w:space="0" w:color="auto"/>
                        <w:left w:val="none" w:sz="0" w:space="0" w:color="auto"/>
                        <w:bottom w:val="none" w:sz="0" w:space="0" w:color="auto"/>
                        <w:right w:val="none" w:sz="0" w:space="0" w:color="auto"/>
                      </w:divBdr>
                      <w:divsChild>
                        <w:div w:id="914245623">
                          <w:marLeft w:val="0"/>
                          <w:marRight w:val="0"/>
                          <w:marTop w:val="0"/>
                          <w:marBottom w:val="0"/>
                          <w:divBdr>
                            <w:top w:val="none" w:sz="0" w:space="0" w:color="auto"/>
                            <w:left w:val="none" w:sz="0" w:space="0" w:color="auto"/>
                            <w:bottom w:val="none" w:sz="0" w:space="0" w:color="auto"/>
                            <w:right w:val="none" w:sz="0" w:space="0" w:color="auto"/>
                          </w:divBdr>
                          <w:divsChild>
                            <w:div w:id="610012996">
                              <w:marLeft w:val="0"/>
                              <w:marRight w:val="0"/>
                              <w:marTop w:val="0"/>
                              <w:marBottom w:val="0"/>
                              <w:divBdr>
                                <w:top w:val="none" w:sz="0" w:space="0" w:color="auto"/>
                                <w:left w:val="none" w:sz="0" w:space="0" w:color="auto"/>
                                <w:bottom w:val="none" w:sz="0" w:space="0" w:color="auto"/>
                                <w:right w:val="none" w:sz="0" w:space="0" w:color="auto"/>
                              </w:divBdr>
                              <w:divsChild>
                                <w:div w:id="236594406">
                                  <w:marLeft w:val="0"/>
                                  <w:marRight w:val="0"/>
                                  <w:marTop w:val="0"/>
                                  <w:marBottom w:val="0"/>
                                  <w:divBdr>
                                    <w:top w:val="none" w:sz="0" w:space="0" w:color="auto"/>
                                    <w:left w:val="none" w:sz="0" w:space="0" w:color="auto"/>
                                    <w:bottom w:val="none" w:sz="0" w:space="0" w:color="auto"/>
                                    <w:right w:val="none" w:sz="0" w:space="0" w:color="auto"/>
                                  </w:divBdr>
                                  <w:divsChild>
                                    <w:div w:id="1876186966">
                                      <w:marLeft w:val="0"/>
                                      <w:marRight w:val="0"/>
                                      <w:marTop w:val="0"/>
                                      <w:marBottom w:val="0"/>
                                      <w:divBdr>
                                        <w:top w:val="none" w:sz="0" w:space="0" w:color="auto"/>
                                        <w:left w:val="none" w:sz="0" w:space="0" w:color="auto"/>
                                        <w:bottom w:val="none" w:sz="0" w:space="0" w:color="auto"/>
                                        <w:right w:val="none" w:sz="0" w:space="0" w:color="auto"/>
                                      </w:divBdr>
                                      <w:divsChild>
                                        <w:div w:id="508106056">
                                          <w:marLeft w:val="0"/>
                                          <w:marRight w:val="0"/>
                                          <w:marTop w:val="0"/>
                                          <w:marBottom w:val="0"/>
                                          <w:divBdr>
                                            <w:top w:val="none" w:sz="0" w:space="0" w:color="auto"/>
                                            <w:left w:val="none" w:sz="0" w:space="0" w:color="auto"/>
                                            <w:bottom w:val="none" w:sz="0" w:space="0" w:color="auto"/>
                                            <w:right w:val="none" w:sz="0" w:space="0" w:color="auto"/>
                                          </w:divBdr>
                                          <w:divsChild>
                                            <w:div w:id="1841583801">
                                              <w:marLeft w:val="0"/>
                                              <w:marRight w:val="0"/>
                                              <w:marTop w:val="0"/>
                                              <w:marBottom w:val="0"/>
                                              <w:divBdr>
                                                <w:top w:val="none" w:sz="0" w:space="0" w:color="auto"/>
                                                <w:left w:val="none" w:sz="0" w:space="0" w:color="auto"/>
                                                <w:bottom w:val="none" w:sz="0" w:space="0" w:color="auto"/>
                                                <w:right w:val="none" w:sz="0" w:space="0" w:color="auto"/>
                                              </w:divBdr>
                                              <w:divsChild>
                                                <w:div w:id="718359363">
                                                  <w:marLeft w:val="0"/>
                                                  <w:marRight w:val="0"/>
                                                  <w:marTop w:val="0"/>
                                                  <w:marBottom w:val="0"/>
                                                  <w:divBdr>
                                                    <w:top w:val="none" w:sz="0" w:space="0" w:color="auto"/>
                                                    <w:left w:val="none" w:sz="0" w:space="0" w:color="auto"/>
                                                    <w:bottom w:val="none" w:sz="0" w:space="0" w:color="auto"/>
                                                    <w:right w:val="none" w:sz="0" w:space="0" w:color="auto"/>
                                                  </w:divBdr>
                                                  <w:divsChild>
                                                    <w:div w:id="854420775">
                                                      <w:marLeft w:val="0"/>
                                                      <w:marRight w:val="0"/>
                                                      <w:marTop w:val="0"/>
                                                      <w:marBottom w:val="0"/>
                                                      <w:divBdr>
                                                        <w:top w:val="none" w:sz="0" w:space="0" w:color="auto"/>
                                                        <w:left w:val="none" w:sz="0" w:space="0" w:color="auto"/>
                                                        <w:bottom w:val="none" w:sz="0" w:space="0" w:color="auto"/>
                                                        <w:right w:val="none" w:sz="0" w:space="0" w:color="auto"/>
                                                      </w:divBdr>
                                                      <w:divsChild>
                                                        <w:div w:id="713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933428">
      <w:bodyDiv w:val="1"/>
      <w:marLeft w:val="0"/>
      <w:marRight w:val="0"/>
      <w:marTop w:val="0"/>
      <w:marBottom w:val="0"/>
      <w:divBdr>
        <w:top w:val="none" w:sz="0" w:space="0" w:color="auto"/>
        <w:left w:val="none" w:sz="0" w:space="0" w:color="auto"/>
        <w:bottom w:val="none" w:sz="0" w:space="0" w:color="auto"/>
        <w:right w:val="none" w:sz="0" w:space="0" w:color="auto"/>
      </w:divBdr>
    </w:div>
    <w:div w:id="347023053">
      <w:bodyDiv w:val="1"/>
      <w:marLeft w:val="0"/>
      <w:marRight w:val="0"/>
      <w:marTop w:val="0"/>
      <w:marBottom w:val="0"/>
      <w:divBdr>
        <w:top w:val="none" w:sz="0" w:space="0" w:color="auto"/>
        <w:left w:val="none" w:sz="0" w:space="0" w:color="auto"/>
        <w:bottom w:val="none" w:sz="0" w:space="0" w:color="auto"/>
        <w:right w:val="none" w:sz="0" w:space="0" w:color="auto"/>
      </w:divBdr>
    </w:div>
    <w:div w:id="383213725">
      <w:bodyDiv w:val="1"/>
      <w:marLeft w:val="0"/>
      <w:marRight w:val="0"/>
      <w:marTop w:val="0"/>
      <w:marBottom w:val="0"/>
      <w:divBdr>
        <w:top w:val="none" w:sz="0" w:space="0" w:color="auto"/>
        <w:left w:val="none" w:sz="0" w:space="0" w:color="auto"/>
        <w:bottom w:val="none" w:sz="0" w:space="0" w:color="auto"/>
        <w:right w:val="none" w:sz="0" w:space="0" w:color="auto"/>
      </w:divBdr>
    </w:div>
    <w:div w:id="388767152">
      <w:bodyDiv w:val="1"/>
      <w:marLeft w:val="0"/>
      <w:marRight w:val="0"/>
      <w:marTop w:val="0"/>
      <w:marBottom w:val="0"/>
      <w:divBdr>
        <w:top w:val="none" w:sz="0" w:space="0" w:color="auto"/>
        <w:left w:val="none" w:sz="0" w:space="0" w:color="auto"/>
        <w:bottom w:val="none" w:sz="0" w:space="0" w:color="auto"/>
        <w:right w:val="none" w:sz="0" w:space="0" w:color="auto"/>
      </w:divBdr>
      <w:divsChild>
        <w:div w:id="1930843679">
          <w:marLeft w:val="0"/>
          <w:marRight w:val="0"/>
          <w:marTop w:val="0"/>
          <w:marBottom w:val="0"/>
          <w:divBdr>
            <w:top w:val="none" w:sz="0" w:space="0" w:color="auto"/>
            <w:left w:val="none" w:sz="0" w:space="0" w:color="auto"/>
            <w:bottom w:val="none" w:sz="0" w:space="0" w:color="auto"/>
            <w:right w:val="none" w:sz="0" w:space="0" w:color="auto"/>
          </w:divBdr>
          <w:divsChild>
            <w:div w:id="2030373945">
              <w:marLeft w:val="0"/>
              <w:marRight w:val="0"/>
              <w:marTop w:val="0"/>
              <w:marBottom w:val="0"/>
              <w:divBdr>
                <w:top w:val="none" w:sz="0" w:space="0" w:color="auto"/>
                <w:left w:val="none" w:sz="0" w:space="0" w:color="auto"/>
                <w:bottom w:val="none" w:sz="0" w:space="0" w:color="auto"/>
                <w:right w:val="none" w:sz="0" w:space="0" w:color="auto"/>
              </w:divBdr>
              <w:divsChild>
                <w:div w:id="697698611">
                  <w:marLeft w:val="0"/>
                  <w:marRight w:val="0"/>
                  <w:marTop w:val="0"/>
                  <w:marBottom w:val="0"/>
                  <w:divBdr>
                    <w:top w:val="none" w:sz="0" w:space="0" w:color="auto"/>
                    <w:left w:val="none" w:sz="0" w:space="0" w:color="auto"/>
                    <w:bottom w:val="none" w:sz="0" w:space="0" w:color="auto"/>
                    <w:right w:val="none" w:sz="0" w:space="0" w:color="auto"/>
                  </w:divBdr>
                  <w:divsChild>
                    <w:div w:id="1256017656">
                      <w:marLeft w:val="0"/>
                      <w:marRight w:val="0"/>
                      <w:marTop w:val="0"/>
                      <w:marBottom w:val="0"/>
                      <w:divBdr>
                        <w:top w:val="none" w:sz="0" w:space="0" w:color="auto"/>
                        <w:left w:val="none" w:sz="0" w:space="0" w:color="auto"/>
                        <w:bottom w:val="none" w:sz="0" w:space="0" w:color="auto"/>
                        <w:right w:val="none" w:sz="0" w:space="0" w:color="auto"/>
                      </w:divBdr>
                      <w:divsChild>
                        <w:div w:id="1201430203">
                          <w:marLeft w:val="0"/>
                          <w:marRight w:val="0"/>
                          <w:marTop w:val="0"/>
                          <w:marBottom w:val="0"/>
                          <w:divBdr>
                            <w:top w:val="none" w:sz="0" w:space="0" w:color="auto"/>
                            <w:left w:val="none" w:sz="0" w:space="0" w:color="auto"/>
                            <w:bottom w:val="none" w:sz="0" w:space="0" w:color="auto"/>
                            <w:right w:val="none" w:sz="0" w:space="0" w:color="auto"/>
                          </w:divBdr>
                          <w:divsChild>
                            <w:div w:id="1865246902">
                              <w:marLeft w:val="0"/>
                              <w:marRight w:val="0"/>
                              <w:marTop w:val="0"/>
                              <w:marBottom w:val="0"/>
                              <w:divBdr>
                                <w:top w:val="none" w:sz="0" w:space="0" w:color="auto"/>
                                <w:left w:val="none" w:sz="0" w:space="0" w:color="auto"/>
                                <w:bottom w:val="none" w:sz="0" w:space="0" w:color="auto"/>
                                <w:right w:val="none" w:sz="0" w:space="0" w:color="auto"/>
                              </w:divBdr>
                              <w:divsChild>
                                <w:div w:id="768815984">
                                  <w:marLeft w:val="0"/>
                                  <w:marRight w:val="0"/>
                                  <w:marTop w:val="0"/>
                                  <w:marBottom w:val="0"/>
                                  <w:divBdr>
                                    <w:top w:val="none" w:sz="0" w:space="0" w:color="auto"/>
                                    <w:left w:val="none" w:sz="0" w:space="0" w:color="auto"/>
                                    <w:bottom w:val="none" w:sz="0" w:space="0" w:color="auto"/>
                                    <w:right w:val="none" w:sz="0" w:space="0" w:color="auto"/>
                                  </w:divBdr>
                                  <w:divsChild>
                                    <w:div w:id="60714546">
                                      <w:marLeft w:val="0"/>
                                      <w:marRight w:val="0"/>
                                      <w:marTop w:val="0"/>
                                      <w:marBottom w:val="0"/>
                                      <w:divBdr>
                                        <w:top w:val="none" w:sz="0" w:space="0" w:color="auto"/>
                                        <w:left w:val="none" w:sz="0" w:space="0" w:color="auto"/>
                                        <w:bottom w:val="none" w:sz="0" w:space="0" w:color="auto"/>
                                        <w:right w:val="none" w:sz="0" w:space="0" w:color="auto"/>
                                      </w:divBdr>
                                      <w:divsChild>
                                        <w:div w:id="1671566621">
                                          <w:marLeft w:val="0"/>
                                          <w:marRight w:val="0"/>
                                          <w:marTop w:val="0"/>
                                          <w:marBottom w:val="0"/>
                                          <w:divBdr>
                                            <w:top w:val="none" w:sz="0" w:space="0" w:color="auto"/>
                                            <w:left w:val="none" w:sz="0" w:space="0" w:color="auto"/>
                                            <w:bottom w:val="none" w:sz="0" w:space="0" w:color="auto"/>
                                            <w:right w:val="none" w:sz="0" w:space="0" w:color="auto"/>
                                          </w:divBdr>
                                          <w:divsChild>
                                            <w:div w:id="1787388193">
                                              <w:marLeft w:val="0"/>
                                              <w:marRight w:val="0"/>
                                              <w:marTop w:val="0"/>
                                              <w:marBottom w:val="0"/>
                                              <w:divBdr>
                                                <w:top w:val="none" w:sz="0" w:space="0" w:color="auto"/>
                                                <w:left w:val="none" w:sz="0" w:space="0" w:color="auto"/>
                                                <w:bottom w:val="none" w:sz="0" w:space="0" w:color="auto"/>
                                                <w:right w:val="none" w:sz="0" w:space="0" w:color="auto"/>
                                              </w:divBdr>
                                              <w:divsChild>
                                                <w:div w:id="870916111">
                                                  <w:marLeft w:val="0"/>
                                                  <w:marRight w:val="0"/>
                                                  <w:marTop w:val="0"/>
                                                  <w:marBottom w:val="0"/>
                                                  <w:divBdr>
                                                    <w:top w:val="none" w:sz="0" w:space="0" w:color="auto"/>
                                                    <w:left w:val="none" w:sz="0" w:space="0" w:color="auto"/>
                                                    <w:bottom w:val="none" w:sz="0" w:space="0" w:color="auto"/>
                                                    <w:right w:val="none" w:sz="0" w:space="0" w:color="auto"/>
                                                  </w:divBdr>
                                                  <w:divsChild>
                                                    <w:div w:id="1352418176">
                                                      <w:marLeft w:val="0"/>
                                                      <w:marRight w:val="0"/>
                                                      <w:marTop w:val="0"/>
                                                      <w:marBottom w:val="0"/>
                                                      <w:divBdr>
                                                        <w:top w:val="none" w:sz="0" w:space="0" w:color="auto"/>
                                                        <w:left w:val="none" w:sz="0" w:space="0" w:color="auto"/>
                                                        <w:bottom w:val="none" w:sz="0" w:space="0" w:color="auto"/>
                                                        <w:right w:val="none" w:sz="0" w:space="0" w:color="auto"/>
                                                      </w:divBdr>
                                                      <w:divsChild>
                                                        <w:div w:id="11080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210737">
      <w:bodyDiv w:val="1"/>
      <w:marLeft w:val="0"/>
      <w:marRight w:val="0"/>
      <w:marTop w:val="0"/>
      <w:marBottom w:val="0"/>
      <w:divBdr>
        <w:top w:val="none" w:sz="0" w:space="0" w:color="auto"/>
        <w:left w:val="none" w:sz="0" w:space="0" w:color="auto"/>
        <w:bottom w:val="none" w:sz="0" w:space="0" w:color="auto"/>
        <w:right w:val="none" w:sz="0" w:space="0" w:color="auto"/>
      </w:divBdr>
    </w:div>
    <w:div w:id="480386657">
      <w:bodyDiv w:val="1"/>
      <w:marLeft w:val="0"/>
      <w:marRight w:val="0"/>
      <w:marTop w:val="0"/>
      <w:marBottom w:val="0"/>
      <w:divBdr>
        <w:top w:val="none" w:sz="0" w:space="0" w:color="auto"/>
        <w:left w:val="none" w:sz="0" w:space="0" w:color="auto"/>
        <w:bottom w:val="none" w:sz="0" w:space="0" w:color="auto"/>
        <w:right w:val="none" w:sz="0" w:space="0" w:color="auto"/>
      </w:divBdr>
      <w:divsChild>
        <w:div w:id="134184152">
          <w:marLeft w:val="0"/>
          <w:marRight w:val="0"/>
          <w:marTop w:val="0"/>
          <w:marBottom w:val="0"/>
          <w:divBdr>
            <w:top w:val="none" w:sz="0" w:space="0" w:color="auto"/>
            <w:left w:val="none" w:sz="0" w:space="0" w:color="auto"/>
            <w:bottom w:val="none" w:sz="0" w:space="0" w:color="auto"/>
            <w:right w:val="none" w:sz="0" w:space="0" w:color="auto"/>
          </w:divBdr>
          <w:divsChild>
            <w:div w:id="714620329">
              <w:marLeft w:val="0"/>
              <w:marRight w:val="0"/>
              <w:marTop w:val="0"/>
              <w:marBottom w:val="0"/>
              <w:divBdr>
                <w:top w:val="none" w:sz="0" w:space="0" w:color="auto"/>
                <w:left w:val="none" w:sz="0" w:space="0" w:color="auto"/>
                <w:bottom w:val="none" w:sz="0" w:space="0" w:color="auto"/>
                <w:right w:val="none" w:sz="0" w:space="0" w:color="auto"/>
              </w:divBdr>
              <w:divsChild>
                <w:div w:id="1475370632">
                  <w:marLeft w:val="0"/>
                  <w:marRight w:val="0"/>
                  <w:marTop w:val="0"/>
                  <w:marBottom w:val="0"/>
                  <w:divBdr>
                    <w:top w:val="none" w:sz="0" w:space="0" w:color="auto"/>
                    <w:left w:val="none" w:sz="0" w:space="0" w:color="auto"/>
                    <w:bottom w:val="none" w:sz="0" w:space="0" w:color="auto"/>
                    <w:right w:val="none" w:sz="0" w:space="0" w:color="auto"/>
                  </w:divBdr>
                  <w:divsChild>
                    <w:div w:id="2103798837">
                      <w:marLeft w:val="0"/>
                      <w:marRight w:val="0"/>
                      <w:marTop w:val="0"/>
                      <w:marBottom w:val="0"/>
                      <w:divBdr>
                        <w:top w:val="none" w:sz="0" w:space="0" w:color="auto"/>
                        <w:left w:val="none" w:sz="0" w:space="0" w:color="auto"/>
                        <w:bottom w:val="none" w:sz="0" w:space="0" w:color="auto"/>
                        <w:right w:val="none" w:sz="0" w:space="0" w:color="auto"/>
                      </w:divBdr>
                      <w:divsChild>
                        <w:div w:id="18509635">
                          <w:marLeft w:val="0"/>
                          <w:marRight w:val="0"/>
                          <w:marTop w:val="0"/>
                          <w:marBottom w:val="0"/>
                          <w:divBdr>
                            <w:top w:val="none" w:sz="0" w:space="0" w:color="auto"/>
                            <w:left w:val="none" w:sz="0" w:space="0" w:color="auto"/>
                            <w:bottom w:val="none" w:sz="0" w:space="0" w:color="auto"/>
                            <w:right w:val="none" w:sz="0" w:space="0" w:color="auto"/>
                          </w:divBdr>
                          <w:divsChild>
                            <w:div w:id="1482773093">
                              <w:marLeft w:val="0"/>
                              <w:marRight w:val="0"/>
                              <w:marTop w:val="0"/>
                              <w:marBottom w:val="0"/>
                              <w:divBdr>
                                <w:top w:val="none" w:sz="0" w:space="0" w:color="auto"/>
                                <w:left w:val="none" w:sz="0" w:space="0" w:color="auto"/>
                                <w:bottom w:val="none" w:sz="0" w:space="0" w:color="auto"/>
                                <w:right w:val="none" w:sz="0" w:space="0" w:color="auto"/>
                              </w:divBdr>
                              <w:divsChild>
                                <w:div w:id="20321894">
                                  <w:marLeft w:val="0"/>
                                  <w:marRight w:val="0"/>
                                  <w:marTop w:val="0"/>
                                  <w:marBottom w:val="0"/>
                                  <w:divBdr>
                                    <w:top w:val="none" w:sz="0" w:space="0" w:color="auto"/>
                                    <w:left w:val="none" w:sz="0" w:space="0" w:color="auto"/>
                                    <w:bottom w:val="none" w:sz="0" w:space="0" w:color="auto"/>
                                    <w:right w:val="none" w:sz="0" w:space="0" w:color="auto"/>
                                  </w:divBdr>
                                  <w:divsChild>
                                    <w:div w:id="1306348286">
                                      <w:marLeft w:val="0"/>
                                      <w:marRight w:val="0"/>
                                      <w:marTop w:val="0"/>
                                      <w:marBottom w:val="0"/>
                                      <w:divBdr>
                                        <w:top w:val="none" w:sz="0" w:space="0" w:color="auto"/>
                                        <w:left w:val="none" w:sz="0" w:space="0" w:color="auto"/>
                                        <w:bottom w:val="none" w:sz="0" w:space="0" w:color="auto"/>
                                        <w:right w:val="none" w:sz="0" w:space="0" w:color="auto"/>
                                      </w:divBdr>
                                      <w:divsChild>
                                        <w:div w:id="452991003">
                                          <w:marLeft w:val="0"/>
                                          <w:marRight w:val="0"/>
                                          <w:marTop w:val="0"/>
                                          <w:marBottom w:val="0"/>
                                          <w:divBdr>
                                            <w:top w:val="none" w:sz="0" w:space="0" w:color="auto"/>
                                            <w:left w:val="none" w:sz="0" w:space="0" w:color="auto"/>
                                            <w:bottom w:val="none" w:sz="0" w:space="0" w:color="auto"/>
                                            <w:right w:val="none" w:sz="0" w:space="0" w:color="auto"/>
                                          </w:divBdr>
                                          <w:divsChild>
                                            <w:div w:id="66389450">
                                              <w:marLeft w:val="0"/>
                                              <w:marRight w:val="0"/>
                                              <w:marTop w:val="0"/>
                                              <w:marBottom w:val="0"/>
                                              <w:divBdr>
                                                <w:top w:val="none" w:sz="0" w:space="0" w:color="auto"/>
                                                <w:left w:val="none" w:sz="0" w:space="0" w:color="auto"/>
                                                <w:bottom w:val="none" w:sz="0" w:space="0" w:color="auto"/>
                                                <w:right w:val="none" w:sz="0" w:space="0" w:color="auto"/>
                                              </w:divBdr>
                                              <w:divsChild>
                                                <w:div w:id="1634364954">
                                                  <w:marLeft w:val="0"/>
                                                  <w:marRight w:val="0"/>
                                                  <w:marTop w:val="0"/>
                                                  <w:marBottom w:val="0"/>
                                                  <w:divBdr>
                                                    <w:top w:val="none" w:sz="0" w:space="0" w:color="auto"/>
                                                    <w:left w:val="none" w:sz="0" w:space="0" w:color="auto"/>
                                                    <w:bottom w:val="none" w:sz="0" w:space="0" w:color="auto"/>
                                                    <w:right w:val="none" w:sz="0" w:space="0" w:color="auto"/>
                                                  </w:divBdr>
                                                  <w:divsChild>
                                                    <w:div w:id="866798880">
                                                      <w:marLeft w:val="0"/>
                                                      <w:marRight w:val="0"/>
                                                      <w:marTop w:val="0"/>
                                                      <w:marBottom w:val="0"/>
                                                      <w:divBdr>
                                                        <w:top w:val="none" w:sz="0" w:space="0" w:color="auto"/>
                                                        <w:left w:val="none" w:sz="0" w:space="0" w:color="auto"/>
                                                        <w:bottom w:val="none" w:sz="0" w:space="0" w:color="auto"/>
                                                        <w:right w:val="none" w:sz="0" w:space="0" w:color="auto"/>
                                                      </w:divBdr>
                                                      <w:divsChild>
                                                        <w:div w:id="470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792135">
      <w:bodyDiv w:val="1"/>
      <w:marLeft w:val="0"/>
      <w:marRight w:val="0"/>
      <w:marTop w:val="0"/>
      <w:marBottom w:val="0"/>
      <w:divBdr>
        <w:top w:val="none" w:sz="0" w:space="0" w:color="auto"/>
        <w:left w:val="none" w:sz="0" w:space="0" w:color="auto"/>
        <w:bottom w:val="none" w:sz="0" w:space="0" w:color="auto"/>
        <w:right w:val="none" w:sz="0" w:space="0" w:color="auto"/>
      </w:divBdr>
      <w:divsChild>
        <w:div w:id="163403993">
          <w:marLeft w:val="0"/>
          <w:marRight w:val="0"/>
          <w:marTop w:val="0"/>
          <w:marBottom w:val="0"/>
          <w:divBdr>
            <w:top w:val="none" w:sz="0" w:space="0" w:color="auto"/>
            <w:left w:val="none" w:sz="0" w:space="0" w:color="auto"/>
            <w:bottom w:val="none" w:sz="0" w:space="0" w:color="auto"/>
            <w:right w:val="none" w:sz="0" w:space="0" w:color="auto"/>
          </w:divBdr>
          <w:divsChild>
            <w:div w:id="442774265">
              <w:marLeft w:val="0"/>
              <w:marRight w:val="0"/>
              <w:marTop w:val="0"/>
              <w:marBottom w:val="0"/>
              <w:divBdr>
                <w:top w:val="none" w:sz="0" w:space="0" w:color="auto"/>
                <w:left w:val="none" w:sz="0" w:space="0" w:color="auto"/>
                <w:bottom w:val="none" w:sz="0" w:space="0" w:color="auto"/>
                <w:right w:val="none" w:sz="0" w:space="0" w:color="auto"/>
              </w:divBdr>
              <w:divsChild>
                <w:div w:id="106973610">
                  <w:marLeft w:val="0"/>
                  <w:marRight w:val="0"/>
                  <w:marTop w:val="0"/>
                  <w:marBottom w:val="0"/>
                  <w:divBdr>
                    <w:top w:val="none" w:sz="0" w:space="0" w:color="auto"/>
                    <w:left w:val="none" w:sz="0" w:space="0" w:color="auto"/>
                    <w:bottom w:val="none" w:sz="0" w:space="0" w:color="auto"/>
                    <w:right w:val="none" w:sz="0" w:space="0" w:color="auto"/>
                  </w:divBdr>
                  <w:divsChild>
                    <w:div w:id="1247113951">
                      <w:marLeft w:val="0"/>
                      <w:marRight w:val="0"/>
                      <w:marTop w:val="0"/>
                      <w:marBottom w:val="0"/>
                      <w:divBdr>
                        <w:top w:val="none" w:sz="0" w:space="0" w:color="auto"/>
                        <w:left w:val="none" w:sz="0" w:space="0" w:color="auto"/>
                        <w:bottom w:val="none" w:sz="0" w:space="0" w:color="auto"/>
                        <w:right w:val="none" w:sz="0" w:space="0" w:color="auto"/>
                      </w:divBdr>
                      <w:divsChild>
                        <w:div w:id="1144159509">
                          <w:marLeft w:val="0"/>
                          <w:marRight w:val="0"/>
                          <w:marTop w:val="0"/>
                          <w:marBottom w:val="0"/>
                          <w:divBdr>
                            <w:top w:val="none" w:sz="0" w:space="0" w:color="auto"/>
                            <w:left w:val="none" w:sz="0" w:space="0" w:color="auto"/>
                            <w:bottom w:val="none" w:sz="0" w:space="0" w:color="auto"/>
                            <w:right w:val="none" w:sz="0" w:space="0" w:color="auto"/>
                          </w:divBdr>
                          <w:divsChild>
                            <w:div w:id="10882354">
                              <w:marLeft w:val="0"/>
                              <w:marRight w:val="0"/>
                              <w:marTop w:val="0"/>
                              <w:marBottom w:val="0"/>
                              <w:divBdr>
                                <w:top w:val="none" w:sz="0" w:space="0" w:color="auto"/>
                                <w:left w:val="none" w:sz="0" w:space="0" w:color="auto"/>
                                <w:bottom w:val="none" w:sz="0" w:space="0" w:color="auto"/>
                                <w:right w:val="none" w:sz="0" w:space="0" w:color="auto"/>
                              </w:divBdr>
                              <w:divsChild>
                                <w:div w:id="1146631178">
                                  <w:marLeft w:val="0"/>
                                  <w:marRight w:val="0"/>
                                  <w:marTop w:val="0"/>
                                  <w:marBottom w:val="0"/>
                                  <w:divBdr>
                                    <w:top w:val="none" w:sz="0" w:space="0" w:color="auto"/>
                                    <w:left w:val="none" w:sz="0" w:space="0" w:color="auto"/>
                                    <w:bottom w:val="none" w:sz="0" w:space="0" w:color="auto"/>
                                    <w:right w:val="none" w:sz="0" w:space="0" w:color="auto"/>
                                  </w:divBdr>
                                  <w:divsChild>
                                    <w:div w:id="1765614553">
                                      <w:marLeft w:val="0"/>
                                      <w:marRight w:val="0"/>
                                      <w:marTop w:val="0"/>
                                      <w:marBottom w:val="0"/>
                                      <w:divBdr>
                                        <w:top w:val="none" w:sz="0" w:space="0" w:color="auto"/>
                                        <w:left w:val="none" w:sz="0" w:space="0" w:color="auto"/>
                                        <w:bottom w:val="none" w:sz="0" w:space="0" w:color="auto"/>
                                        <w:right w:val="none" w:sz="0" w:space="0" w:color="auto"/>
                                      </w:divBdr>
                                      <w:divsChild>
                                        <w:div w:id="1716542677">
                                          <w:marLeft w:val="0"/>
                                          <w:marRight w:val="0"/>
                                          <w:marTop w:val="0"/>
                                          <w:marBottom w:val="0"/>
                                          <w:divBdr>
                                            <w:top w:val="none" w:sz="0" w:space="0" w:color="auto"/>
                                            <w:left w:val="none" w:sz="0" w:space="0" w:color="auto"/>
                                            <w:bottom w:val="none" w:sz="0" w:space="0" w:color="auto"/>
                                            <w:right w:val="none" w:sz="0" w:space="0" w:color="auto"/>
                                          </w:divBdr>
                                          <w:divsChild>
                                            <w:div w:id="1524974326">
                                              <w:marLeft w:val="0"/>
                                              <w:marRight w:val="0"/>
                                              <w:marTop w:val="0"/>
                                              <w:marBottom w:val="0"/>
                                              <w:divBdr>
                                                <w:top w:val="none" w:sz="0" w:space="0" w:color="auto"/>
                                                <w:left w:val="none" w:sz="0" w:space="0" w:color="auto"/>
                                                <w:bottom w:val="none" w:sz="0" w:space="0" w:color="auto"/>
                                                <w:right w:val="none" w:sz="0" w:space="0" w:color="auto"/>
                                              </w:divBdr>
                                              <w:divsChild>
                                                <w:div w:id="2028016533">
                                                  <w:marLeft w:val="0"/>
                                                  <w:marRight w:val="0"/>
                                                  <w:marTop w:val="0"/>
                                                  <w:marBottom w:val="0"/>
                                                  <w:divBdr>
                                                    <w:top w:val="none" w:sz="0" w:space="0" w:color="auto"/>
                                                    <w:left w:val="none" w:sz="0" w:space="0" w:color="auto"/>
                                                    <w:bottom w:val="none" w:sz="0" w:space="0" w:color="auto"/>
                                                    <w:right w:val="none" w:sz="0" w:space="0" w:color="auto"/>
                                                  </w:divBdr>
                                                  <w:divsChild>
                                                    <w:div w:id="193154804">
                                                      <w:marLeft w:val="0"/>
                                                      <w:marRight w:val="0"/>
                                                      <w:marTop w:val="0"/>
                                                      <w:marBottom w:val="0"/>
                                                      <w:divBdr>
                                                        <w:top w:val="none" w:sz="0" w:space="0" w:color="auto"/>
                                                        <w:left w:val="none" w:sz="0" w:space="0" w:color="auto"/>
                                                        <w:bottom w:val="none" w:sz="0" w:space="0" w:color="auto"/>
                                                        <w:right w:val="none" w:sz="0" w:space="0" w:color="auto"/>
                                                      </w:divBdr>
                                                      <w:divsChild>
                                                        <w:div w:id="17405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836992">
      <w:bodyDiv w:val="1"/>
      <w:marLeft w:val="0"/>
      <w:marRight w:val="0"/>
      <w:marTop w:val="0"/>
      <w:marBottom w:val="0"/>
      <w:divBdr>
        <w:top w:val="none" w:sz="0" w:space="0" w:color="auto"/>
        <w:left w:val="none" w:sz="0" w:space="0" w:color="auto"/>
        <w:bottom w:val="none" w:sz="0" w:space="0" w:color="auto"/>
        <w:right w:val="none" w:sz="0" w:space="0" w:color="auto"/>
      </w:divBdr>
    </w:div>
    <w:div w:id="567963705">
      <w:bodyDiv w:val="1"/>
      <w:marLeft w:val="0"/>
      <w:marRight w:val="0"/>
      <w:marTop w:val="0"/>
      <w:marBottom w:val="0"/>
      <w:divBdr>
        <w:top w:val="none" w:sz="0" w:space="0" w:color="auto"/>
        <w:left w:val="none" w:sz="0" w:space="0" w:color="auto"/>
        <w:bottom w:val="none" w:sz="0" w:space="0" w:color="auto"/>
        <w:right w:val="none" w:sz="0" w:space="0" w:color="auto"/>
      </w:divBdr>
      <w:divsChild>
        <w:div w:id="184176924">
          <w:marLeft w:val="0"/>
          <w:marRight w:val="0"/>
          <w:marTop w:val="0"/>
          <w:marBottom w:val="0"/>
          <w:divBdr>
            <w:top w:val="none" w:sz="0" w:space="0" w:color="auto"/>
            <w:left w:val="none" w:sz="0" w:space="0" w:color="auto"/>
            <w:bottom w:val="none" w:sz="0" w:space="0" w:color="auto"/>
            <w:right w:val="none" w:sz="0" w:space="0" w:color="auto"/>
          </w:divBdr>
          <w:divsChild>
            <w:div w:id="736631143">
              <w:marLeft w:val="0"/>
              <w:marRight w:val="0"/>
              <w:marTop w:val="0"/>
              <w:marBottom w:val="0"/>
              <w:divBdr>
                <w:top w:val="none" w:sz="0" w:space="0" w:color="auto"/>
                <w:left w:val="none" w:sz="0" w:space="0" w:color="auto"/>
                <w:bottom w:val="none" w:sz="0" w:space="0" w:color="auto"/>
                <w:right w:val="none" w:sz="0" w:space="0" w:color="auto"/>
              </w:divBdr>
              <w:divsChild>
                <w:div w:id="106585256">
                  <w:marLeft w:val="0"/>
                  <w:marRight w:val="0"/>
                  <w:marTop w:val="0"/>
                  <w:marBottom w:val="0"/>
                  <w:divBdr>
                    <w:top w:val="none" w:sz="0" w:space="0" w:color="auto"/>
                    <w:left w:val="none" w:sz="0" w:space="0" w:color="auto"/>
                    <w:bottom w:val="none" w:sz="0" w:space="0" w:color="auto"/>
                    <w:right w:val="none" w:sz="0" w:space="0" w:color="auto"/>
                  </w:divBdr>
                  <w:divsChild>
                    <w:div w:id="25568148">
                      <w:marLeft w:val="0"/>
                      <w:marRight w:val="0"/>
                      <w:marTop w:val="0"/>
                      <w:marBottom w:val="0"/>
                      <w:divBdr>
                        <w:top w:val="none" w:sz="0" w:space="0" w:color="auto"/>
                        <w:left w:val="none" w:sz="0" w:space="0" w:color="auto"/>
                        <w:bottom w:val="none" w:sz="0" w:space="0" w:color="auto"/>
                        <w:right w:val="none" w:sz="0" w:space="0" w:color="auto"/>
                      </w:divBdr>
                      <w:divsChild>
                        <w:div w:id="1212497527">
                          <w:marLeft w:val="0"/>
                          <w:marRight w:val="0"/>
                          <w:marTop w:val="0"/>
                          <w:marBottom w:val="0"/>
                          <w:divBdr>
                            <w:top w:val="none" w:sz="0" w:space="0" w:color="auto"/>
                            <w:left w:val="none" w:sz="0" w:space="0" w:color="auto"/>
                            <w:bottom w:val="none" w:sz="0" w:space="0" w:color="auto"/>
                            <w:right w:val="none" w:sz="0" w:space="0" w:color="auto"/>
                          </w:divBdr>
                          <w:divsChild>
                            <w:div w:id="1567569605">
                              <w:marLeft w:val="0"/>
                              <w:marRight w:val="0"/>
                              <w:marTop w:val="0"/>
                              <w:marBottom w:val="0"/>
                              <w:divBdr>
                                <w:top w:val="none" w:sz="0" w:space="0" w:color="auto"/>
                                <w:left w:val="none" w:sz="0" w:space="0" w:color="auto"/>
                                <w:bottom w:val="none" w:sz="0" w:space="0" w:color="auto"/>
                                <w:right w:val="none" w:sz="0" w:space="0" w:color="auto"/>
                              </w:divBdr>
                              <w:divsChild>
                                <w:div w:id="2089421677">
                                  <w:marLeft w:val="0"/>
                                  <w:marRight w:val="0"/>
                                  <w:marTop w:val="0"/>
                                  <w:marBottom w:val="0"/>
                                  <w:divBdr>
                                    <w:top w:val="none" w:sz="0" w:space="0" w:color="auto"/>
                                    <w:left w:val="none" w:sz="0" w:space="0" w:color="auto"/>
                                    <w:bottom w:val="none" w:sz="0" w:space="0" w:color="auto"/>
                                    <w:right w:val="none" w:sz="0" w:space="0" w:color="auto"/>
                                  </w:divBdr>
                                  <w:divsChild>
                                    <w:div w:id="903880249">
                                      <w:marLeft w:val="0"/>
                                      <w:marRight w:val="0"/>
                                      <w:marTop w:val="0"/>
                                      <w:marBottom w:val="0"/>
                                      <w:divBdr>
                                        <w:top w:val="none" w:sz="0" w:space="0" w:color="auto"/>
                                        <w:left w:val="none" w:sz="0" w:space="0" w:color="auto"/>
                                        <w:bottom w:val="none" w:sz="0" w:space="0" w:color="auto"/>
                                        <w:right w:val="none" w:sz="0" w:space="0" w:color="auto"/>
                                      </w:divBdr>
                                      <w:divsChild>
                                        <w:div w:id="898589954">
                                          <w:marLeft w:val="0"/>
                                          <w:marRight w:val="0"/>
                                          <w:marTop w:val="0"/>
                                          <w:marBottom w:val="0"/>
                                          <w:divBdr>
                                            <w:top w:val="none" w:sz="0" w:space="0" w:color="auto"/>
                                            <w:left w:val="none" w:sz="0" w:space="0" w:color="auto"/>
                                            <w:bottom w:val="none" w:sz="0" w:space="0" w:color="auto"/>
                                            <w:right w:val="none" w:sz="0" w:space="0" w:color="auto"/>
                                          </w:divBdr>
                                          <w:divsChild>
                                            <w:div w:id="701051555">
                                              <w:marLeft w:val="0"/>
                                              <w:marRight w:val="0"/>
                                              <w:marTop w:val="0"/>
                                              <w:marBottom w:val="0"/>
                                              <w:divBdr>
                                                <w:top w:val="none" w:sz="0" w:space="0" w:color="auto"/>
                                                <w:left w:val="none" w:sz="0" w:space="0" w:color="auto"/>
                                                <w:bottom w:val="none" w:sz="0" w:space="0" w:color="auto"/>
                                                <w:right w:val="none" w:sz="0" w:space="0" w:color="auto"/>
                                              </w:divBdr>
                                              <w:divsChild>
                                                <w:div w:id="455176621">
                                                  <w:marLeft w:val="0"/>
                                                  <w:marRight w:val="0"/>
                                                  <w:marTop w:val="0"/>
                                                  <w:marBottom w:val="0"/>
                                                  <w:divBdr>
                                                    <w:top w:val="none" w:sz="0" w:space="0" w:color="auto"/>
                                                    <w:left w:val="none" w:sz="0" w:space="0" w:color="auto"/>
                                                    <w:bottom w:val="none" w:sz="0" w:space="0" w:color="auto"/>
                                                    <w:right w:val="none" w:sz="0" w:space="0" w:color="auto"/>
                                                  </w:divBdr>
                                                  <w:divsChild>
                                                    <w:div w:id="1801267594">
                                                      <w:marLeft w:val="0"/>
                                                      <w:marRight w:val="0"/>
                                                      <w:marTop w:val="0"/>
                                                      <w:marBottom w:val="0"/>
                                                      <w:divBdr>
                                                        <w:top w:val="none" w:sz="0" w:space="0" w:color="auto"/>
                                                        <w:left w:val="none" w:sz="0" w:space="0" w:color="auto"/>
                                                        <w:bottom w:val="none" w:sz="0" w:space="0" w:color="auto"/>
                                                        <w:right w:val="none" w:sz="0" w:space="0" w:color="auto"/>
                                                      </w:divBdr>
                                                      <w:divsChild>
                                                        <w:div w:id="18844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712799">
      <w:bodyDiv w:val="1"/>
      <w:marLeft w:val="0"/>
      <w:marRight w:val="0"/>
      <w:marTop w:val="0"/>
      <w:marBottom w:val="0"/>
      <w:divBdr>
        <w:top w:val="none" w:sz="0" w:space="0" w:color="auto"/>
        <w:left w:val="none" w:sz="0" w:space="0" w:color="auto"/>
        <w:bottom w:val="none" w:sz="0" w:space="0" w:color="auto"/>
        <w:right w:val="none" w:sz="0" w:space="0" w:color="auto"/>
      </w:divBdr>
    </w:div>
    <w:div w:id="615600394">
      <w:bodyDiv w:val="1"/>
      <w:marLeft w:val="0"/>
      <w:marRight w:val="0"/>
      <w:marTop w:val="0"/>
      <w:marBottom w:val="0"/>
      <w:divBdr>
        <w:top w:val="none" w:sz="0" w:space="0" w:color="auto"/>
        <w:left w:val="none" w:sz="0" w:space="0" w:color="auto"/>
        <w:bottom w:val="none" w:sz="0" w:space="0" w:color="auto"/>
        <w:right w:val="none" w:sz="0" w:space="0" w:color="auto"/>
      </w:divBdr>
      <w:divsChild>
        <w:div w:id="1744326726">
          <w:marLeft w:val="0"/>
          <w:marRight w:val="0"/>
          <w:marTop w:val="0"/>
          <w:marBottom w:val="0"/>
          <w:divBdr>
            <w:top w:val="none" w:sz="0" w:space="0" w:color="auto"/>
            <w:left w:val="none" w:sz="0" w:space="0" w:color="auto"/>
            <w:bottom w:val="none" w:sz="0" w:space="0" w:color="auto"/>
            <w:right w:val="none" w:sz="0" w:space="0" w:color="auto"/>
          </w:divBdr>
          <w:divsChild>
            <w:div w:id="1529175346">
              <w:marLeft w:val="0"/>
              <w:marRight w:val="0"/>
              <w:marTop w:val="0"/>
              <w:marBottom w:val="0"/>
              <w:divBdr>
                <w:top w:val="none" w:sz="0" w:space="0" w:color="auto"/>
                <w:left w:val="none" w:sz="0" w:space="0" w:color="auto"/>
                <w:bottom w:val="none" w:sz="0" w:space="0" w:color="auto"/>
                <w:right w:val="none" w:sz="0" w:space="0" w:color="auto"/>
              </w:divBdr>
              <w:divsChild>
                <w:div w:id="126556618">
                  <w:marLeft w:val="0"/>
                  <w:marRight w:val="0"/>
                  <w:marTop w:val="0"/>
                  <w:marBottom w:val="0"/>
                  <w:divBdr>
                    <w:top w:val="none" w:sz="0" w:space="0" w:color="auto"/>
                    <w:left w:val="none" w:sz="0" w:space="0" w:color="auto"/>
                    <w:bottom w:val="none" w:sz="0" w:space="0" w:color="auto"/>
                    <w:right w:val="none" w:sz="0" w:space="0" w:color="auto"/>
                  </w:divBdr>
                  <w:divsChild>
                    <w:div w:id="1065955388">
                      <w:marLeft w:val="0"/>
                      <w:marRight w:val="0"/>
                      <w:marTop w:val="0"/>
                      <w:marBottom w:val="0"/>
                      <w:divBdr>
                        <w:top w:val="none" w:sz="0" w:space="0" w:color="auto"/>
                        <w:left w:val="none" w:sz="0" w:space="0" w:color="auto"/>
                        <w:bottom w:val="none" w:sz="0" w:space="0" w:color="auto"/>
                        <w:right w:val="none" w:sz="0" w:space="0" w:color="auto"/>
                      </w:divBdr>
                      <w:divsChild>
                        <w:div w:id="827212126">
                          <w:marLeft w:val="0"/>
                          <w:marRight w:val="0"/>
                          <w:marTop w:val="0"/>
                          <w:marBottom w:val="0"/>
                          <w:divBdr>
                            <w:top w:val="none" w:sz="0" w:space="0" w:color="auto"/>
                            <w:left w:val="none" w:sz="0" w:space="0" w:color="auto"/>
                            <w:bottom w:val="none" w:sz="0" w:space="0" w:color="auto"/>
                            <w:right w:val="none" w:sz="0" w:space="0" w:color="auto"/>
                          </w:divBdr>
                          <w:divsChild>
                            <w:div w:id="445202061">
                              <w:marLeft w:val="0"/>
                              <w:marRight w:val="0"/>
                              <w:marTop w:val="0"/>
                              <w:marBottom w:val="0"/>
                              <w:divBdr>
                                <w:top w:val="none" w:sz="0" w:space="0" w:color="auto"/>
                                <w:left w:val="none" w:sz="0" w:space="0" w:color="auto"/>
                                <w:bottom w:val="none" w:sz="0" w:space="0" w:color="auto"/>
                                <w:right w:val="none" w:sz="0" w:space="0" w:color="auto"/>
                              </w:divBdr>
                              <w:divsChild>
                                <w:div w:id="1163820328">
                                  <w:marLeft w:val="0"/>
                                  <w:marRight w:val="0"/>
                                  <w:marTop w:val="0"/>
                                  <w:marBottom w:val="0"/>
                                  <w:divBdr>
                                    <w:top w:val="none" w:sz="0" w:space="0" w:color="auto"/>
                                    <w:left w:val="none" w:sz="0" w:space="0" w:color="auto"/>
                                    <w:bottom w:val="none" w:sz="0" w:space="0" w:color="auto"/>
                                    <w:right w:val="none" w:sz="0" w:space="0" w:color="auto"/>
                                  </w:divBdr>
                                  <w:divsChild>
                                    <w:div w:id="1490753346">
                                      <w:marLeft w:val="0"/>
                                      <w:marRight w:val="0"/>
                                      <w:marTop w:val="0"/>
                                      <w:marBottom w:val="0"/>
                                      <w:divBdr>
                                        <w:top w:val="none" w:sz="0" w:space="0" w:color="auto"/>
                                        <w:left w:val="none" w:sz="0" w:space="0" w:color="auto"/>
                                        <w:bottom w:val="none" w:sz="0" w:space="0" w:color="auto"/>
                                        <w:right w:val="none" w:sz="0" w:space="0" w:color="auto"/>
                                      </w:divBdr>
                                      <w:divsChild>
                                        <w:div w:id="877469847">
                                          <w:marLeft w:val="0"/>
                                          <w:marRight w:val="0"/>
                                          <w:marTop w:val="0"/>
                                          <w:marBottom w:val="0"/>
                                          <w:divBdr>
                                            <w:top w:val="none" w:sz="0" w:space="0" w:color="auto"/>
                                            <w:left w:val="none" w:sz="0" w:space="0" w:color="auto"/>
                                            <w:bottom w:val="none" w:sz="0" w:space="0" w:color="auto"/>
                                            <w:right w:val="none" w:sz="0" w:space="0" w:color="auto"/>
                                          </w:divBdr>
                                          <w:divsChild>
                                            <w:div w:id="628977670">
                                              <w:marLeft w:val="0"/>
                                              <w:marRight w:val="0"/>
                                              <w:marTop w:val="0"/>
                                              <w:marBottom w:val="0"/>
                                              <w:divBdr>
                                                <w:top w:val="none" w:sz="0" w:space="0" w:color="auto"/>
                                                <w:left w:val="none" w:sz="0" w:space="0" w:color="auto"/>
                                                <w:bottom w:val="none" w:sz="0" w:space="0" w:color="auto"/>
                                                <w:right w:val="none" w:sz="0" w:space="0" w:color="auto"/>
                                              </w:divBdr>
                                              <w:divsChild>
                                                <w:div w:id="848713972">
                                                  <w:marLeft w:val="0"/>
                                                  <w:marRight w:val="0"/>
                                                  <w:marTop w:val="0"/>
                                                  <w:marBottom w:val="0"/>
                                                  <w:divBdr>
                                                    <w:top w:val="none" w:sz="0" w:space="0" w:color="auto"/>
                                                    <w:left w:val="none" w:sz="0" w:space="0" w:color="auto"/>
                                                    <w:bottom w:val="none" w:sz="0" w:space="0" w:color="auto"/>
                                                    <w:right w:val="none" w:sz="0" w:space="0" w:color="auto"/>
                                                  </w:divBdr>
                                                  <w:divsChild>
                                                    <w:div w:id="394282500">
                                                      <w:marLeft w:val="0"/>
                                                      <w:marRight w:val="0"/>
                                                      <w:marTop w:val="0"/>
                                                      <w:marBottom w:val="0"/>
                                                      <w:divBdr>
                                                        <w:top w:val="none" w:sz="0" w:space="0" w:color="auto"/>
                                                        <w:left w:val="none" w:sz="0" w:space="0" w:color="auto"/>
                                                        <w:bottom w:val="none" w:sz="0" w:space="0" w:color="auto"/>
                                                        <w:right w:val="none" w:sz="0" w:space="0" w:color="auto"/>
                                                      </w:divBdr>
                                                      <w:divsChild>
                                                        <w:div w:id="823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153614">
      <w:bodyDiv w:val="1"/>
      <w:marLeft w:val="0"/>
      <w:marRight w:val="0"/>
      <w:marTop w:val="0"/>
      <w:marBottom w:val="0"/>
      <w:divBdr>
        <w:top w:val="none" w:sz="0" w:space="0" w:color="auto"/>
        <w:left w:val="none" w:sz="0" w:space="0" w:color="auto"/>
        <w:bottom w:val="none" w:sz="0" w:space="0" w:color="auto"/>
        <w:right w:val="none" w:sz="0" w:space="0" w:color="auto"/>
      </w:divBdr>
    </w:div>
    <w:div w:id="721058814">
      <w:bodyDiv w:val="1"/>
      <w:marLeft w:val="0"/>
      <w:marRight w:val="0"/>
      <w:marTop w:val="0"/>
      <w:marBottom w:val="0"/>
      <w:divBdr>
        <w:top w:val="none" w:sz="0" w:space="0" w:color="auto"/>
        <w:left w:val="none" w:sz="0" w:space="0" w:color="auto"/>
        <w:bottom w:val="none" w:sz="0" w:space="0" w:color="auto"/>
        <w:right w:val="none" w:sz="0" w:space="0" w:color="auto"/>
      </w:divBdr>
    </w:div>
    <w:div w:id="895774782">
      <w:bodyDiv w:val="1"/>
      <w:marLeft w:val="0"/>
      <w:marRight w:val="0"/>
      <w:marTop w:val="0"/>
      <w:marBottom w:val="0"/>
      <w:divBdr>
        <w:top w:val="none" w:sz="0" w:space="0" w:color="auto"/>
        <w:left w:val="none" w:sz="0" w:space="0" w:color="auto"/>
        <w:bottom w:val="none" w:sz="0" w:space="0" w:color="auto"/>
        <w:right w:val="none" w:sz="0" w:space="0" w:color="auto"/>
      </w:divBdr>
    </w:div>
    <w:div w:id="929899081">
      <w:bodyDiv w:val="1"/>
      <w:marLeft w:val="0"/>
      <w:marRight w:val="0"/>
      <w:marTop w:val="0"/>
      <w:marBottom w:val="0"/>
      <w:divBdr>
        <w:top w:val="none" w:sz="0" w:space="0" w:color="auto"/>
        <w:left w:val="none" w:sz="0" w:space="0" w:color="auto"/>
        <w:bottom w:val="none" w:sz="0" w:space="0" w:color="auto"/>
        <w:right w:val="none" w:sz="0" w:space="0" w:color="auto"/>
      </w:divBdr>
    </w:div>
    <w:div w:id="1025400008">
      <w:bodyDiv w:val="1"/>
      <w:marLeft w:val="0"/>
      <w:marRight w:val="0"/>
      <w:marTop w:val="0"/>
      <w:marBottom w:val="0"/>
      <w:divBdr>
        <w:top w:val="none" w:sz="0" w:space="0" w:color="auto"/>
        <w:left w:val="none" w:sz="0" w:space="0" w:color="auto"/>
        <w:bottom w:val="none" w:sz="0" w:space="0" w:color="auto"/>
        <w:right w:val="none" w:sz="0" w:space="0" w:color="auto"/>
      </w:divBdr>
    </w:div>
    <w:div w:id="1074208604">
      <w:bodyDiv w:val="1"/>
      <w:marLeft w:val="0"/>
      <w:marRight w:val="0"/>
      <w:marTop w:val="0"/>
      <w:marBottom w:val="0"/>
      <w:divBdr>
        <w:top w:val="none" w:sz="0" w:space="0" w:color="auto"/>
        <w:left w:val="none" w:sz="0" w:space="0" w:color="auto"/>
        <w:bottom w:val="none" w:sz="0" w:space="0" w:color="auto"/>
        <w:right w:val="none" w:sz="0" w:space="0" w:color="auto"/>
      </w:divBdr>
    </w:div>
    <w:div w:id="1157963129">
      <w:bodyDiv w:val="1"/>
      <w:marLeft w:val="0"/>
      <w:marRight w:val="0"/>
      <w:marTop w:val="0"/>
      <w:marBottom w:val="0"/>
      <w:divBdr>
        <w:top w:val="none" w:sz="0" w:space="0" w:color="auto"/>
        <w:left w:val="none" w:sz="0" w:space="0" w:color="auto"/>
        <w:bottom w:val="none" w:sz="0" w:space="0" w:color="auto"/>
        <w:right w:val="none" w:sz="0" w:space="0" w:color="auto"/>
      </w:divBdr>
    </w:div>
    <w:div w:id="1173446623">
      <w:bodyDiv w:val="1"/>
      <w:marLeft w:val="0"/>
      <w:marRight w:val="0"/>
      <w:marTop w:val="0"/>
      <w:marBottom w:val="0"/>
      <w:divBdr>
        <w:top w:val="none" w:sz="0" w:space="0" w:color="auto"/>
        <w:left w:val="none" w:sz="0" w:space="0" w:color="auto"/>
        <w:bottom w:val="none" w:sz="0" w:space="0" w:color="auto"/>
        <w:right w:val="none" w:sz="0" w:space="0" w:color="auto"/>
      </w:divBdr>
      <w:divsChild>
        <w:div w:id="1395398070">
          <w:marLeft w:val="0"/>
          <w:marRight w:val="0"/>
          <w:marTop w:val="0"/>
          <w:marBottom w:val="0"/>
          <w:divBdr>
            <w:top w:val="none" w:sz="0" w:space="0" w:color="auto"/>
            <w:left w:val="none" w:sz="0" w:space="0" w:color="auto"/>
            <w:bottom w:val="none" w:sz="0" w:space="0" w:color="auto"/>
            <w:right w:val="none" w:sz="0" w:space="0" w:color="auto"/>
          </w:divBdr>
          <w:divsChild>
            <w:div w:id="1765682134">
              <w:marLeft w:val="0"/>
              <w:marRight w:val="0"/>
              <w:marTop w:val="0"/>
              <w:marBottom w:val="0"/>
              <w:divBdr>
                <w:top w:val="none" w:sz="0" w:space="0" w:color="auto"/>
                <w:left w:val="none" w:sz="0" w:space="0" w:color="auto"/>
                <w:bottom w:val="none" w:sz="0" w:space="0" w:color="auto"/>
                <w:right w:val="none" w:sz="0" w:space="0" w:color="auto"/>
              </w:divBdr>
              <w:divsChild>
                <w:div w:id="1793401047">
                  <w:marLeft w:val="0"/>
                  <w:marRight w:val="0"/>
                  <w:marTop w:val="0"/>
                  <w:marBottom w:val="0"/>
                  <w:divBdr>
                    <w:top w:val="none" w:sz="0" w:space="0" w:color="auto"/>
                    <w:left w:val="none" w:sz="0" w:space="0" w:color="auto"/>
                    <w:bottom w:val="none" w:sz="0" w:space="0" w:color="auto"/>
                    <w:right w:val="none" w:sz="0" w:space="0" w:color="auto"/>
                  </w:divBdr>
                  <w:divsChild>
                    <w:div w:id="651103529">
                      <w:marLeft w:val="0"/>
                      <w:marRight w:val="0"/>
                      <w:marTop w:val="0"/>
                      <w:marBottom w:val="0"/>
                      <w:divBdr>
                        <w:top w:val="none" w:sz="0" w:space="0" w:color="auto"/>
                        <w:left w:val="none" w:sz="0" w:space="0" w:color="auto"/>
                        <w:bottom w:val="none" w:sz="0" w:space="0" w:color="auto"/>
                        <w:right w:val="none" w:sz="0" w:space="0" w:color="auto"/>
                      </w:divBdr>
                      <w:divsChild>
                        <w:div w:id="1615793434">
                          <w:marLeft w:val="0"/>
                          <w:marRight w:val="0"/>
                          <w:marTop w:val="0"/>
                          <w:marBottom w:val="0"/>
                          <w:divBdr>
                            <w:top w:val="none" w:sz="0" w:space="0" w:color="auto"/>
                            <w:left w:val="none" w:sz="0" w:space="0" w:color="auto"/>
                            <w:bottom w:val="none" w:sz="0" w:space="0" w:color="auto"/>
                            <w:right w:val="none" w:sz="0" w:space="0" w:color="auto"/>
                          </w:divBdr>
                          <w:divsChild>
                            <w:div w:id="1900089991">
                              <w:marLeft w:val="0"/>
                              <w:marRight w:val="0"/>
                              <w:marTop w:val="0"/>
                              <w:marBottom w:val="0"/>
                              <w:divBdr>
                                <w:top w:val="none" w:sz="0" w:space="0" w:color="auto"/>
                                <w:left w:val="none" w:sz="0" w:space="0" w:color="auto"/>
                                <w:bottom w:val="none" w:sz="0" w:space="0" w:color="auto"/>
                                <w:right w:val="none" w:sz="0" w:space="0" w:color="auto"/>
                              </w:divBdr>
                              <w:divsChild>
                                <w:div w:id="1714573377">
                                  <w:marLeft w:val="0"/>
                                  <w:marRight w:val="0"/>
                                  <w:marTop w:val="0"/>
                                  <w:marBottom w:val="0"/>
                                  <w:divBdr>
                                    <w:top w:val="none" w:sz="0" w:space="0" w:color="auto"/>
                                    <w:left w:val="none" w:sz="0" w:space="0" w:color="auto"/>
                                    <w:bottom w:val="none" w:sz="0" w:space="0" w:color="auto"/>
                                    <w:right w:val="none" w:sz="0" w:space="0" w:color="auto"/>
                                  </w:divBdr>
                                  <w:divsChild>
                                    <w:div w:id="155002959">
                                      <w:marLeft w:val="0"/>
                                      <w:marRight w:val="0"/>
                                      <w:marTop w:val="0"/>
                                      <w:marBottom w:val="0"/>
                                      <w:divBdr>
                                        <w:top w:val="none" w:sz="0" w:space="0" w:color="auto"/>
                                        <w:left w:val="none" w:sz="0" w:space="0" w:color="auto"/>
                                        <w:bottom w:val="none" w:sz="0" w:space="0" w:color="auto"/>
                                        <w:right w:val="none" w:sz="0" w:space="0" w:color="auto"/>
                                      </w:divBdr>
                                      <w:divsChild>
                                        <w:div w:id="658969538">
                                          <w:marLeft w:val="0"/>
                                          <w:marRight w:val="0"/>
                                          <w:marTop w:val="0"/>
                                          <w:marBottom w:val="0"/>
                                          <w:divBdr>
                                            <w:top w:val="none" w:sz="0" w:space="0" w:color="auto"/>
                                            <w:left w:val="none" w:sz="0" w:space="0" w:color="auto"/>
                                            <w:bottom w:val="none" w:sz="0" w:space="0" w:color="auto"/>
                                            <w:right w:val="none" w:sz="0" w:space="0" w:color="auto"/>
                                          </w:divBdr>
                                          <w:divsChild>
                                            <w:div w:id="648285302">
                                              <w:marLeft w:val="0"/>
                                              <w:marRight w:val="0"/>
                                              <w:marTop w:val="0"/>
                                              <w:marBottom w:val="0"/>
                                              <w:divBdr>
                                                <w:top w:val="none" w:sz="0" w:space="0" w:color="auto"/>
                                                <w:left w:val="none" w:sz="0" w:space="0" w:color="auto"/>
                                                <w:bottom w:val="none" w:sz="0" w:space="0" w:color="auto"/>
                                                <w:right w:val="none" w:sz="0" w:space="0" w:color="auto"/>
                                              </w:divBdr>
                                              <w:divsChild>
                                                <w:div w:id="1173181884">
                                                  <w:marLeft w:val="0"/>
                                                  <w:marRight w:val="0"/>
                                                  <w:marTop w:val="0"/>
                                                  <w:marBottom w:val="0"/>
                                                  <w:divBdr>
                                                    <w:top w:val="none" w:sz="0" w:space="0" w:color="auto"/>
                                                    <w:left w:val="none" w:sz="0" w:space="0" w:color="auto"/>
                                                    <w:bottom w:val="none" w:sz="0" w:space="0" w:color="auto"/>
                                                    <w:right w:val="none" w:sz="0" w:space="0" w:color="auto"/>
                                                  </w:divBdr>
                                                  <w:divsChild>
                                                    <w:div w:id="330179461">
                                                      <w:marLeft w:val="0"/>
                                                      <w:marRight w:val="0"/>
                                                      <w:marTop w:val="0"/>
                                                      <w:marBottom w:val="0"/>
                                                      <w:divBdr>
                                                        <w:top w:val="none" w:sz="0" w:space="0" w:color="auto"/>
                                                        <w:left w:val="none" w:sz="0" w:space="0" w:color="auto"/>
                                                        <w:bottom w:val="none" w:sz="0" w:space="0" w:color="auto"/>
                                                        <w:right w:val="none" w:sz="0" w:space="0" w:color="auto"/>
                                                      </w:divBdr>
                                                      <w:divsChild>
                                                        <w:div w:id="6685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472570">
      <w:bodyDiv w:val="1"/>
      <w:marLeft w:val="0"/>
      <w:marRight w:val="0"/>
      <w:marTop w:val="0"/>
      <w:marBottom w:val="0"/>
      <w:divBdr>
        <w:top w:val="none" w:sz="0" w:space="0" w:color="auto"/>
        <w:left w:val="none" w:sz="0" w:space="0" w:color="auto"/>
        <w:bottom w:val="none" w:sz="0" w:space="0" w:color="auto"/>
        <w:right w:val="none" w:sz="0" w:space="0" w:color="auto"/>
      </w:divBdr>
    </w:div>
    <w:div w:id="1260412350">
      <w:bodyDiv w:val="1"/>
      <w:marLeft w:val="0"/>
      <w:marRight w:val="0"/>
      <w:marTop w:val="0"/>
      <w:marBottom w:val="0"/>
      <w:divBdr>
        <w:top w:val="none" w:sz="0" w:space="0" w:color="auto"/>
        <w:left w:val="none" w:sz="0" w:space="0" w:color="auto"/>
        <w:bottom w:val="none" w:sz="0" w:space="0" w:color="auto"/>
        <w:right w:val="none" w:sz="0" w:space="0" w:color="auto"/>
      </w:divBdr>
    </w:div>
    <w:div w:id="1265190062">
      <w:bodyDiv w:val="1"/>
      <w:marLeft w:val="0"/>
      <w:marRight w:val="0"/>
      <w:marTop w:val="0"/>
      <w:marBottom w:val="0"/>
      <w:divBdr>
        <w:top w:val="none" w:sz="0" w:space="0" w:color="auto"/>
        <w:left w:val="none" w:sz="0" w:space="0" w:color="auto"/>
        <w:bottom w:val="none" w:sz="0" w:space="0" w:color="auto"/>
        <w:right w:val="none" w:sz="0" w:space="0" w:color="auto"/>
      </w:divBdr>
    </w:div>
    <w:div w:id="1305702410">
      <w:bodyDiv w:val="1"/>
      <w:marLeft w:val="0"/>
      <w:marRight w:val="0"/>
      <w:marTop w:val="0"/>
      <w:marBottom w:val="0"/>
      <w:divBdr>
        <w:top w:val="none" w:sz="0" w:space="0" w:color="auto"/>
        <w:left w:val="none" w:sz="0" w:space="0" w:color="auto"/>
        <w:bottom w:val="none" w:sz="0" w:space="0" w:color="auto"/>
        <w:right w:val="none" w:sz="0" w:space="0" w:color="auto"/>
      </w:divBdr>
      <w:divsChild>
        <w:div w:id="791167941">
          <w:marLeft w:val="0"/>
          <w:marRight w:val="0"/>
          <w:marTop w:val="0"/>
          <w:marBottom w:val="0"/>
          <w:divBdr>
            <w:top w:val="none" w:sz="0" w:space="0" w:color="auto"/>
            <w:left w:val="none" w:sz="0" w:space="0" w:color="auto"/>
            <w:bottom w:val="none" w:sz="0" w:space="0" w:color="auto"/>
            <w:right w:val="none" w:sz="0" w:space="0" w:color="auto"/>
          </w:divBdr>
          <w:divsChild>
            <w:div w:id="159349106">
              <w:marLeft w:val="0"/>
              <w:marRight w:val="0"/>
              <w:marTop w:val="0"/>
              <w:marBottom w:val="0"/>
              <w:divBdr>
                <w:top w:val="none" w:sz="0" w:space="0" w:color="auto"/>
                <w:left w:val="none" w:sz="0" w:space="0" w:color="auto"/>
                <w:bottom w:val="none" w:sz="0" w:space="0" w:color="auto"/>
                <w:right w:val="none" w:sz="0" w:space="0" w:color="auto"/>
              </w:divBdr>
              <w:divsChild>
                <w:div w:id="887642575">
                  <w:marLeft w:val="0"/>
                  <w:marRight w:val="0"/>
                  <w:marTop w:val="0"/>
                  <w:marBottom w:val="0"/>
                  <w:divBdr>
                    <w:top w:val="none" w:sz="0" w:space="0" w:color="auto"/>
                    <w:left w:val="none" w:sz="0" w:space="0" w:color="auto"/>
                    <w:bottom w:val="none" w:sz="0" w:space="0" w:color="auto"/>
                    <w:right w:val="none" w:sz="0" w:space="0" w:color="auto"/>
                  </w:divBdr>
                  <w:divsChild>
                    <w:div w:id="1956593920">
                      <w:marLeft w:val="0"/>
                      <w:marRight w:val="0"/>
                      <w:marTop w:val="0"/>
                      <w:marBottom w:val="0"/>
                      <w:divBdr>
                        <w:top w:val="none" w:sz="0" w:space="0" w:color="auto"/>
                        <w:left w:val="none" w:sz="0" w:space="0" w:color="auto"/>
                        <w:bottom w:val="none" w:sz="0" w:space="0" w:color="auto"/>
                        <w:right w:val="none" w:sz="0" w:space="0" w:color="auto"/>
                      </w:divBdr>
                      <w:divsChild>
                        <w:div w:id="1501966739">
                          <w:marLeft w:val="0"/>
                          <w:marRight w:val="0"/>
                          <w:marTop w:val="0"/>
                          <w:marBottom w:val="0"/>
                          <w:divBdr>
                            <w:top w:val="none" w:sz="0" w:space="0" w:color="auto"/>
                            <w:left w:val="none" w:sz="0" w:space="0" w:color="auto"/>
                            <w:bottom w:val="none" w:sz="0" w:space="0" w:color="auto"/>
                            <w:right w:val="none" w:sz="0" w:space="0" w:color="auto"/>
                          </w:divBdr>
                          <w:divsChild>
                            <w:div w:id="1394425546">
                              <w:marLeft w:val="0"/>
                              <w:marRight w:val="0"/>
                              <w:marTop w:val="0"/>
                              <w:marBottom w:val="0"/>
                              <w:divBdr>
                                <w:top w:val="none" w:sz="0" w:space="0" w:color="auto"/>
                                <w:left w:val="none" w:sz="0" w:space="0" w:color="auto"/>
                                <w:bottom w:val="none" w:sz="0" w:space="0" w:color="auto"/>
                                <w:right w:val="none" w:sz="0" w:space="0" w:color="auto"/>
                              </w:divBdr>
                              <w:divsChild>
                                <w:div w:id="1501890906">
                                  <w:marLeft w:val="0"/>
                                  <w:marRight w:val="0"/>
                                  <w:marTop w:val="0"/>
                                  <w:marBottom w:val="0"/>
                                  <w:divBdr>
                                    <w:top w:val="none" w:sz="0" w:space="0" w:color="auto"/>
                                    <w:left w:val="none" w:sz="0" w:space="0" w:color="auto"/>
                                    <w:bottom w:val="none" w:sz="0" w:space="0" w:color="auto"/>
                                    <w:right w:val="none" w:sz="0" w:space="0" w:color="auto"/>
                                  </w:divBdr>
                                  <w:divsChild>
                                    <w:div w:id="372315036">
                                      <w:marLeft w:val="0"/>
                                      <w:marRight w:val="0"/>
                                      <w:marTop w:val="0"/>
                                      <w:marBottom w:val="0"/>
                                      <w:divBdr>
                                        <w:top w:val="none" w:sz="0" w:space="0" w:color="auto"/>
                                        <w:left w:val="none" w:sz="0" w:space="0" w:color="auto"/>
                                        <w:bottom w:val="none" w:sz="0" w:space="0" w:color="auto"/>
                                        <w:right w:val="none" w:sz="0" w:space="0" w:color="auto"/>
                                      </w:divBdr>
                                      <w:divsChild>
                                        <w:div w:id="1378969057">
                                          <w:marLeft w:val="0"/>
                                          <w:marRight w:val="0"/>
                                          <w:marTop w:val="0"/>
                                          <w:marBottom w:val="0"/>
                                          <w:divBdr>
                                            <w:top w:val="none" w:sz="0" w:space="0" w:color="auto"/>
                                            <w:left w:val="none" w:sz="0" w:space="0" w:color="auto"/>
                                            <w:bottom w:val="none" w:sz="0" w:space="0" w:color="auto"/>
                                            <w:right w:val="none" w:sz="0" w:space="0" w:color="auto"/>
                                          </w:divBdr>
                                          <w:divsChild>
                                            <w:div w:id="1789347393">
                                              <w:marLeft w:val="0"/>
                                              <w:marRight w:val="0"/>
                                              <w:marTop w:val="0"/>
                                              <w:marBottom w:val="0"/>
                                              <w:divBdr>
                                                <w:top w:val="none" w:sz="0" w:space="0" w:color="auto"/>
                                                <w:left w:val="none" w:sz="0" w:space="0" w:color="auto"/>
                                                <w:bottom w:val="none" w:sz="0" w:space="0" w:color="auto"/>
                                                <w:right w:val="none" w:sz="0" w:space="0" w:color="auto"/>
                                              </w:divBdr>
                                              <w:divsChild>
                                                <w:div w:id="119961174">
                                                  <w:marLeft w:val="0"/>
                                                  <w:marRight w:val="0"/>
                                                  <w:marTop w:val="0"/>
                                                  <w:marBottom w:val="0"/>
                                                  <w:divBdr>
                                                    <w:top w:val="none" w:sz="0" w:space="0" w:color="auto"/>
                                                    <w:left w:val="none" w:sz="0" w:space="0" w:color="auto"/>
                                                    <w:bottom w:val="none" w:sz="0" w:space="0" w:color="auto"/>
                                                    <w:right w:val="none" w:sz="0" w:space="0" w:color="auto"/>
                                                  </w:divBdr>
                                                  <w:divsChild>
                                                    <w:div w:id="1810785614">
                                                      <w:marLeft w:val="0"/>
                                                      <w:marRight w:val="0"/>
                                                      <w:marTop w:val="0"/>
                                                      <w:marBottom w:val="0"/>
                                                      <w:divBdr>
                                                        <w:top w:val="none" w:sz="0" w:space="0" w:color="auto"/>
                                                        <w:left w:val="none" w:sz="0" w:space="0" w:color="auto"/>
                                                        <w:bottom w:val="none" w:sz="0" w:space="0" w:color="auto"/>
                                                        <w:right w:val="none" w:sz="0" w:space="0" w:color="auto"/>
                                                      </w:divBdr>
                                                      <w:divsChild>
                                                        <w:div w:id="14025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318452">
          <w:marLeft w:val="0"/>
          <w:marRight w:val="0"/>
          <w:marTop w:val="0"/>
          <w:marBottom w:val="0"/>
          <w:divBdr>
            <w:top w:val="none" w:sz="0" w:space="0" w:color="auto"/>
            <w:left w:val="none" w:sz="0" w:space="0" w:color="auto"/>
            <w:bottom w:val="none" w:sz="0" w:space="0" w:color="auto"/>
            <w:right w:val="none" w:sz="0" w:space="0" w:color="auto"/>
          </w:divBdr>
          <w:divsChild>
            <w:div w:id="209192651">
              <w:marLeft w:val="0"/>
              <w:marRight w:val="0"/>
              <w:marTop w:val="0"/>
              <w:marBottom w:val="0"/>
              <w:divBdr>
                <w:top w:val="none" w:sz="0" w:space="0" w:color="auto"/>
                <w:left w:val="none" w:sz="0" w:space="0" w:color="auto"/>
                <w:bottom w:val="none" w:sz="0" w:space="0" w:color="auto"/>
                <w:right w:val="none" w:sz="0" w:space="0" w:color="auto"/>
              </w:divBdr>
              <w:divsChild>
                <w:div w:id="1646011441">
                  <w:marLeft w:val="0"/>
                  <w:marRight w:val="0"/>
                  <w:marTop w:val="0"/>
                  <w:marBottom w:val="0"/>
                  <w:divBdr>
                    <w:top w:val="none" w:sz="0" w:space="0" w:color="auto"/>
                    <w:left w:val="none" w:sz="0" w:space="0" w:color="auto"/>
                    <w:bottom w:val="none" w:sz="0" w:space="0" w:color="auto"/>
                    <w:right w:val="none" w:sz="0" w:space="0" w:color="auto"/>
                  </w:divBdr>
                  <w:divsChild>
                    <w:div w:id="1669165240">
                      <w:marLeft w:val="0"/>
                      <w:marRight w:val="0"/>
                      <w:marTop w:val="0"/>
                      <w:marBottom w:val="0"/>
                      <w:divBdr>
                        <w:top w:val="none" w:sz="0" w:space="0" w:color="auto"/>
                        <w:left w:val="none" w:sz="0" w:space="0" w:color="auto"/>
                        <w:bottom w:val="none" w:sz="0" w:space="0" w:color="auto"/>
                        <w:right w:val="none" w:sz="0" w:space="0" w:color="auto"/>
                      </w:divBdr>
                      <w:divsChild>
                        <w:div w:id="1301612413">
                          <w:marLeft w:val="0"/>
                          <w:marRight w:val="0"/>
                          <w:marTop w:val="0"/>
                          <w:marBottom w:val="0"/>
                          <w:divBdr>
                            <w:top w:val="none" w:sz="0" w:space="0" w:color="auto"/>
                            <w:left w:val="none" w:sz="0" w:space="0" w:color="auto"/>
                            <w:bottom w:val="none" w:sz="0" w:space="0" w:color="auto"/>
                            <w:right w:val="none" w:sz="0" w:space="0" w:color="auto"/>
                          </w:divBdr>
                          <w:divsChild>
                            <w:div w:id="40250219">
                              <w:marLeft w:val="0"/>
                              <w:marRight w:val="0"/>
                              <w:marTop w:val="0"/>
                              <w:marBottom w:val="0"/>
                              <w:divBdr>
                                <w:top w:val="none" w:sz="0" w:space="0" w:color="auto"/>
                                <w:left w:val="none" w:sz="0" w:space="0" w:color="auto"/>
                                <w:bottom w:val="none" w:sz="0" w:space="0" w:color="auto"/>
                                <w:right w:val="none" w:sz="0" w:space="0" w:color="auto"/>
                              </w:divBdr>
                              <w:divsChild>
                                <w:div w:id="5905547">
                                  <w:marLeft w:val="0"/>
                                  <w:marRight w:val="0"/>
                                  <w:marTop w:val="0"/>
                                  <w:marBottom w:val="0"/>
                                  <w:divBdr>
                                    <w:top w:val="none" w:sz="0" w:space="0" w:color="auto"/>
                                    <w:left w:val="none" w:sz="0" w:space="0" w:color="auto"/>
                                    <w:bottom w:val="none" w:sz="0" w:space="0" w:color="auto"/>
                                    <w:right w:val="none" w:sz="0" w:space="0" w:color="auto"/>
                                  </w:divBdr>
                                  <w:divsChild>
                                    <w:div w:id="196045274">
                                      <w:marLeft w:val="0"/>
                                      <w:marRight w:val="0"/>
                                      <w:marTop w:val="0"/>
                                      <w:marBottom w:val="0"/>
                                      <w:divBdr>
                                        <w:top w:val="none" w:sz="0" w:space="0" w:color="auto"/>
                                        <w:left w:val="none" w:sz="0" w:space="0" w:color="auto"/>
                                        <w:bottom w:val="none" w:sz="0" w:space="0" w:color="auto"/>
                                        <w:right w:val="none" w:sz="0" w:space="0" w:color="auto"/>
                                      </w:divBdr>
                                      <w:divsChild>
                                        <w:div w:id="1905026799">
                                          <w:marLeft w:val="0"/>
                                          <w:marRight w:val="0"/>
                                          <w:marTop w:val="0"/>
                                          <w:marBottom w:val="0"/>
                                          <w:divBdr>
                                            <w:top w:val="none" w:sz="0" w:space="0" w:color="auto"/>
                                            <w:left w:val="none" w:sz="0" w:space="0" w:color="auto"/>
                                            <w:bottom w:val="none" w:sz="0" w:space="0" w:color="auto"/>
                                            <w:right w:val="none" w:sz="0" w:space="0" w:color="auto"/>
                                          </w:divBdr>
                                          <w:divsChild>
                                            <w:div w:id="1462262420">
                                              <w:marLeft w:val="0"/>
                                              <w:marRight w:val="0"/>
                                              <w:marTop w:val="0"/>
                                              <w:marBottom w:val="0"/>
                                              <w:divBdr>
                                                <w:top w:val="none" w:sz="0" w:space="0" w:color="auto"/>
                                                <w:left w:val="none" w:sz="0" w:space="0" w:color="auto"/>
                                                <w:bottom w:val="none" w:sz="0" w:space="0" w:color="auto"/>
                                                <w:right w:val="none" w:sz="0" w:space="0" w:color="auto"/>
                                              </w:divBdr>
                                              <w:divsChild>
                                                <w:div w:id="1445688924">
                                                  <w:marLeft w:val="0"/>
                                                  <w:marRight w:val="0"/>
                                                  <w:marTop w:val="0"/>
                                                  <w:marBottom w:val="0"/>
                                                  <w:divBdr>
                                                    <w:top w:val="none" w:sz="0" w:space="0" w:color="auto"/>
                                                    <w:left w:val="none" w:sz="0" w:space="0" w:color="auto"/>
                                                    <w:bottom w:val="none" w:sz="0" w:space="0" w:color="auto"/>
                                                    <w:right w:val="none" w:sz="0" w:space="0" w:color="auto"/>
                                                  </w:divBdr>
                                                  <w:divsChild>
                                                    <w:div w:id="360514025">
                                                      <w:marLeft w:val="0"/>
                                                      <w:marRight w:val="0"/>
                                                      <w:marTop w:val="0"/>
                                                      <w:marBottom w:val="0"/>
                                                      <w:divBdr>
                                                        <w:top w:val="none" w:sz="0" w:space="0" w:color="auto"/>
                                                        <w:left w:val="none" w:sz="0" w:space="0" w:color="auto"/>
                                                        <w:bottom w:val="none" w:sz="0" w:space="0" w:color="auto"/>
                                                        <w:right w:val="none" w:sz="0" w:space="0" w:color="auto"/>
                                                      </w:divBdr>
                                                      <w:divsChild>
                                                        <w:div w:id="1010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508728">
      <w:bodyDiv w:val="1"/>
      <w:marLeft w:val="0"/>
      <w:marRight w:val="0"/>
      <w:marTop w:val="0"/>
      <w:marBottom w:val="0"/>
      <w:divBdr>
        <w:top w:val="none" w:sz="0" w:space="0" w:color="auto"/>
        <w:left w:val="none" w:sz="0" w:space="0" w:color="auto"/>
        <w:bottom w:val="none" w:sz="0" w:space="0" w:color="auto"/>
        <w:right w:val="none" w:sz="0" w:space="0" w:color="auto"/>
      </w:divBdr>
    </w:div>
    <w:div w:id="1409618238">
      <w:bodyDiv w:val="1"/>
      <w:marLeft w:val="0"/>
      <w:marRight w:val="0"/>
      <w:marTop w:val="0"/>
      <w:marBottom w:val="0"/>
      <w:divBdr>
        <w:top w:val="none" w:sz="0" w:space="0" w:color="auto"/>
        <w:left w:val="none" w:sz="0" w:space="0" w:color="auto"/>
        <w:bottom w:val="none" w:sz="0" w:space="0" w:color="auto"/>
        <w:right w:val="none" w:sz="0" w:space="0" w:color="auto"/>
      </w:divBdr>
    </w:div>
    <w:div w:id="1428426349">
      <w:bodyDiv w:val="1"/>
      <w:marLeft w:val="0"/>
      <w:marRight w:val="0"/>
      <w:marTop w:val="0"/>
      <w:marBottom w:val="0"/>
      <w:divBdr>
        <w:top w:val="none" w:sz="0" w:space="0" w:color="auto"/>
        <w:left w:val="none" w:sz="0" w:space="0" w:color="auto"/>
        <w:bottom w:val="none" w:sz="0" w:space="0" w:color="auto"/>
        <w:right w:val="none" w:sz="0" w:space="0" w:color="auto"/>
      </w:divBdr>
    </w:div>
    <w:div w:id="1537623812">
      <w:bodyDiv w:val="1"/>
      <w:marLeft w:val="0"/>
      <w:marRight w:val="0"/>
      <w:marTop w:val="0"/>
      <w:marBottom w:val="0"/>
      <w:divBdr>
        <w:top w:val="none" w:sz="0" w:space="0" w:color="auto"/>
        <w:left w:val="none" w:sz="0" w:space="0" w:color="auto"/>
        <w:bottom w:val="none" w:sz="0" w:space="0" w:color="auto"/>
        <w:right w:val="none" w:sz="0" w:space="0" w:color="auto"/>
      </w:divBdr>
      <w:divsChild>
        <w:div w:id="715784338">
          <w:marLeft w:val="0"/>
          <w:marRight w:val="0"/>
          <w:marTop w:val="0"/>
          <w:marBottom w:val="0"/>
          <w:divBdr>
            <w:top w:val="none" w:sz="0" w:space="0" w:color="auto"/>
            <w:left w:val="none" w:sz="0" w:space="0" w:color="auto"/>
            <w:bottom w:val="none" w:sz="0" w:space="0" w:color="auto"/>
            <w:right w:val="none" w:sz="0" w:space="0" w:color="auto"/>
          </w:divBdr>
          <w:divsChild>
            <w:div w:id="1891259736">
              <w:marLeft w:val="0"/>
              <w:marRight w:val="0"/>
              <w:marTop w:val="0"/>
              <w:marBottom w:val="0"/>
              <w:divBdr>
                <w:top w:val="none" w:sz="0" w:space="0" w:color="auto"/>
                <w:left w:val="none" w:sz="0" w:space="0" w:color="auto"/>
                <w:bottom w:val="none" w:sz="0" w:space="0" w:color="auto"/>
                <w:right w:val="none" w:sz="0" w:space="0" w:color="auto"/>
              </w:divBdr>
              <w:divsChild>
                <w:div w:id="1714042580">
                  <w:marLeft w:val="0"/>
                  <w:marRight w:val="0"/>
                  <w:marTop w:val="0"/>
                  <w:marBottom w:val="0"/>
                  <w:divBdr>
                    <w:top w:val="none" w:sz="0" w:space="0" w:color="auto"/>
                    <w:left w:val="none" w:sz="0" w:space="0" w:color="auto"/>
                    <w:bottom w:val="none" w:sz="0" w:space="0" w:color="auto"/>
                    <w:right w:val="none" w:sz="0" w:space="0" w:color="auto"/>
                  </w:divBdr>
                  <w:divsChild>
                    <w:div w:id="1231578722">
                      <w:marLeft w:val="0"/>
                      <w:marRight w:val="0"/>
                      <w:marTop w:val="0"/>
                      <w:marBottom w:val="0"/>
                      <w:divBdr>
                        <w:top w:val="none" w:sz="0" w:space="0" w:color="auto"/>
                        <w:left w:val="none" w:sz="0" w:space="0" w:color="auto"/>
                        <w:bottom w:val="none" w:sz="0" w:space="0" w:color="auto"/>
                        <w:right w:val="none" w:sz="0" w:space="0" w:color="auto"/>
                      </w:divBdr>
                      <w:divsChild>
                        <w:div w:id="1404179482">
                          <w:marLeft w:val="0"/>
                          <w:marRight w:val="0"/>
                          <w:marTop w:val="0"/>
                          <w:marBottom w:val="0"/>
                          <w:divBdr>
                            <w:top w:val="none" w:sz="0" w:space="0" w:color="auto"/>
                            <w:left w:val="none" w:sz="0" w:space="0" w:color="auto"/>
                            <w:bottom w:val="none" w:sz="0" w:space="0" w:color="auto"/>
                            <w:right w:val="none" w:sz="0" w:space="0" w:color="auto"/>
                          </w:divBdr>
                          <w:divsChild>
                            <w:div w:id="1801262177">
                              <w:marLeft w:val="0"/>
                              <w:marRight w:val="0"/>
                              <w:marTop w:val="0"/>
                              <w:marBottom w:val="0"/>
                              <w:divBdr>
                                <w:top w:val="none" w:sz="0" w:space="0" w:color="auto"/>
                                <w:left w:val="none" w:sz="0" w:space="0" w:color="auto"/>
                                <w:bottom w:val="none" w:sz="0" w:space="0" w:color="auto"/>
                                <w:right w:val="none" w:sz="0" w:space="0" w:color="auto"/>
                              </w:divBdr>
                              <w:divsChild>
                                <w:div w:id="294528919">
                                  <w:marLeft w:val="0"/>
                                  <w:marRight w:val="0"/>
                                  <w:marTop w:val="0"/>
                                  <w:marBottom w:val="0"/>
                                  <w:divBdr>
                                    <w:top w:val="none" w:sz="0" w:space="0" w:color="auto"/>
                                    <w:left w:val="none" w:sz="0" w:space="0" w:color="auto"/>
                                    <w:bottom w:val="none" w:sz="0" w:space="0" w:color="auto"/>
                                    <w:right w:val="none" w:sz="0" w:space="0" w:color="auto"/>
                                  </w:divBdr>
                                  <w:divsChild>
                                    <w:div w:id="281572410">
                                      <w:marLeft w:val="0"/>
                                      <w:marRight w:val="0"/>
                                      <w:marTop w:val="0"/>
                                      <w:marBottom w:val="0"/>
                                      <w:divBdr>
                                        <w:top w:val="none" w:sz="0" w:space="0" w:color="auto"/>
                                        <w:left w:val="none" w:sz="0" w:space="0" w:color="auto"/>
                                        <w:bottom w:val="none" w:sz="0" w:space="0" w:color="auto"/>
                                        <w:right w:val="none" w:sz="0" w:space="0" w:color="auto"/>
                                      </w:divBdr>
                                      <w:divsChild>
                                        <w:div w:id="403381310">
                                          <w:marLeft w:val="0"/>
                                          <w:marRight w:val="0"/>
                                          <w:marTop w:val="0"/>
                                          <w:marBottom w:val="0"/>
                                          <w:divBdr>
                                            <w:top w:val="none" w:sz="0" w:space="0" w:color="auto"/>
                                            <w:left w:val="none" w:sz="0" w:space="0" w:color="auto"/>
                                            <w:bottom w:val="none" w:sz="0" w:space="0" w:color="auto"/>
                                            <w:right w:val="none" w:sz="0" w:space="0" w:color="auto"/>
                                          </w:divBdr>
                                          <w:divsChild>
                                            <w:div w:id="350571582">
                                              <w:marLeft w:val="0"/>
                                              <w:marRight w:val="0"/>
                                              <w:marTop w:val="0"/>
                                              <w:marBottom w:val="0"/>
                                              <w:divBdr>
                                                <w:top w:val="none" w:sz="0" w:space="0" w:color="auto"/>
                                                <w:left w:val="none" w:sz="0" w:space="0" w:color="auto"/>
                                                <w:bottom w:val="none" w:sz="0" w:space="0" w:color="auto"/>
                                                <w:right w:val="none" w:sz="0" w:space="0" w:color="auto"/>
                                              </w:divBdr>
                                              <w:divsChild>
                                                <w:div w:id="1307392982">
                                                  <w:marLeft w:val="0"/>
                                                  <w:marRight w:val="0"/>
                                                  <w:marTop w:val="0"/>
                                                  <w:marBottom w:val="0"/>
                                                  <w:divBdr>
                                                    <w:top w:val="none" w:sz="0" w:space="0" w:color="auto"/>
                                                    <w:left w:val="none" w:sz="0" w:space="0" w:color="auto"/>
                                                    <w:bottom w:val="none" w:sz="0" w:space="0" w:color="auto"/>
                                                    <w:right w:val="none" w:sz="0" w:space="0" w:color="auto"/>
                                                  </w:divBdr>
                                                  <w:divsChild>
                                                    <w:div w:id="156725214">
                                                      <w:marLeft w:val="0"/>
                                                      <w:marRight w:val="0"/>
                                                      <w:marTop w:val="0"/>
                                                      <w:marBottom w:val="0"/>
                                                      <w:divBdr>
                                                        <w:top w:val="none" w:sz="0" w:space="0" w:color="auto"/>
                                                        <w:left w:val="none" w:sz="0" w:space="0" w:color="auto"/>
                                                        <w:bottom w:val="none" w:sz="0" w:space="0" w:color="auto"/>
                                                        <w:right w:val="none" w:sz="0" w:space="0" w:color="auto"/>
                                                      </w:divBdr>
                                                      <w:divsChild>
                                                        <w:div w:id="18981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379551">
      <w:bodyDiv w:val="1"/>
      <w:marLeft w:val="0"/>
      <w:marRight w:val="0"/>
      <w:marTop w:val="0"/>
      <w:marBottom w:val="0"/>
      <w:divBdr>
        <w:top w:val="none" w:sz="0" w:space="0" w:color="auto"/>
        <w:left w:val="none" w:sz="0" w:space="0" w:color="auto"/>
        <w:bottom w:val="none" w:sz="0" w:space="0" w:color="auto"/>
        <w:right w:val="none" w:sz="0" w:space="0" w:color="auto"/>
      </w:divBdr>
      <w:divsChild>
        <w:div w:id="1643726388">
          <w:marLeft w:val="0"/>
          <w:marRight w:val="0"/>
          <w:marTop w:val="0"/>
          <w:marBottom w:val="0"/>
          <w:divBdr>
            <w:top w:val="none" w:sz="0" w:space="0" w:color="auto"/>
            <w:left w:val="none" w:sz="0" w:space="0" w:color="auto"/>
            <w:bottom w:val="none" w:sz="0" w:space="0" w:color="auto"/>
            <w:right w:val="none" w:sz="0" w:space="0" w:color="auto"/>
          </w:divBdr>
          <w:divsChild>
            <w:div w:id="1184128332">
              <w:marLeft w:val="0"/>
              <w:marRight w:val="0"/>
              <w:marTop w:val="0"/>
              <w:marBottom w:val="0"/>
              <w:divBdr>
                <w:top w:val="none" w:sz="0" w:space="0" w:color="auto"/>
                <w:left w:val="none" w:sz="0" w:space="0" w:color="auto"/>
                <w:bottom w:val="none" w:sz="0" w:space="0" w:color="auto"/>
                <w:right w:val="none" w:sz="0" w:space="0" w:color="auto"/>
              </w:divBdr>
              <w:divsChild>
                <w:div w:id="993681680">
                  <w:marLeft w:val="0"/>
                  <w:marRight w:val="0"/>
                  <w:marTop w:val="0"/>
                  <w:marBottom w:val="0"/>
                  <w:divBdr>
                    <w:top w:val="none" w:sz="0" w:space="0" w:color="auto"/>
                    <w:left w:val="none" w:sz="0" w:space="0" w:color="auto"/>
                    <w:bottom w:val="none" w:sz="0" w:space="0" w:color="auto"/>
                    <w:right w:val="none" w:sz="0" w:space="0" w:color="auto"/>
                  </w:divBdr>
                  <w:divsChild>
                    <w:div w:id="2030251419">
                      <w:marLeft w:val="0"/>
                      <w:marRight w:val="0"/>
                      <w:marTop w:val="0"/>
                      <w:marBottom w:val="0"/>
                      <w:divBdr>
                        <w:top w:val="none" w:sz="0" w:space="0" w:color="auto"/>
                        <w:left w:val="none" w:sz="0" w:space="0" w:color="auto"/>
                        <w:bottom w:val="none" w:sz="0" w:space="0" w:color="auto"/>
                        <w:right w:val="none" w:sz="0" w:space="0" w:color="auto"/>
                      </w:divBdr>
                      <w:divsChild>
                        <w:div w:id="119298731">
                          <w:marLeft w:val="0"/>
                          <w:marRight w:val="0"/>
                          <w:marTop w:val="0"/>
                          <w:marBottom w:val="0"/>
                          <w:divBdr>
                            <w:top w:val="none" w:sz="0" w:space="0" w:color="auto"/>
                            <w:left w:val="none" w:sz="0" w:space="0" w:color="auto"/>
                            <w:bottom w:val="none" w:sz="0" w:space="0" w:color="auto"/>
                            <w:right w:val="none" w:sz="0" w:space="0" w:color="auto"/>
                          </w:divBdr>
                          <w:divsChild>
                            <w:div w:id="776100974">
                              <w:marLeft w:val="0"/>
                              <w:marRight w:val="0"/>
                              <w:marTop w:val="0"/>
                              <w:marBottom w:val="0"/>
                              <w:divBdr>
                                <w:top w:val="none" w:sz="0" w:space="0" w:color="auto"/>
                                <w:left w:val="none" w:sz="0" w:space="0" w:color="auto"/>
                                <w:bottom w:val="none" w:sz="0" w:space="0" w:color="auto"/>
                                <w:right w:val="none" w:sz="0" w:space="0" w:color="auto"/>
                              </w:divBdr>
                              <w:divsChild>
                                <w:div w:id="37822270">
                                  <w:marLeft w:val="0"/>
                                  <w:marRight w:val="0"/>
                                  <w:marTop w:val="0"/>
                                  <w:marBottom w:val="0"/>
                                  <w:divBdr>
                                    <w:top w:val="none" w:sz="0" w:space="0" w:color="auto"/>
                                    <w:left w:val="none" w:sz="0" w:space="0" w:color="auto"/>
                                    <w:bottom w:val="none" w:sz="0" w:space="0" w:color="auto"/>
                                    <w:right w:val="none" w:sz="0" w:space="0" w:color="auto"/>
                                  </w:divBdr>
                                  <w:divsChild>
                                    <w:div w:id="422914531">
                                      <w:marLeft w:val="0"/>
                                      <w:marRight w:val="0"/>
                                      <w:marTop w:val="0"/>
                                      <w:marBottom w:val="0"/>
                                      <w:divBdr>
                                        <w:top w:val="none" w:sz="0" w:space="0" w:color="auto"/>
                                        <w:left w:val="none" w:sz="0" w:space="0" w:color="auto"/>
                                        <w:bottom w:val="none" w:sz="0" w:space="0" w:color="auto"/>
                                        <w:right w:val="none" w:sz="0" w:space="0" w:color="auto"/>
                                      </w:divBdr>
                                      <w:divsChild>
                                        <w:div w:id="2080131748">
                                          <w:marLeft w:val="0"/>
                                          <w:marRight w:val="0"/>
                                          <w:marTop w:val="0"/>
                                          <w:marBottom w:val="0"/>
                                          <w:divBdr>
                                            <w:top w:val="none" w:sz="0" w:space="0" w:color="auto"/>
                                            <w:left w:val="none" w:sz="0" w:space="0" w:color="auto"/>
                                            <w:bottom w:val="none" w:sz="0" w:space="0" w:color="auto"/>
                                            <w:right w:val="none" w:sz="0" w:space="0" w:color="auto"/>
                                          </w:divBdr>
                                          <w:divsChild>
                                            <w:div w:id="1506165214">
                                              <w:marLeft w:val="0"/>
                                              <w:marRight w:val="0"/>
                                              <w:marTop w:val="0"/>
                                              <w:marBottom w:val="0"/>
                                              <w:divBdr>
                                                <w:top w:val="none" w:sz="0" w:space="0" w:color="auto"/>
                                                <w:left w:val="none" w:sz="0" w:space="0" w:color="auto"/>
                                                <w:bottom w:val="none" w:sz="0" w:space="0" w:color="auto"/>
                                                <w:right w:val="none" w:sz="0" w:space="0" w:color="auto"/>
                                              </w:divBdr>
                                              <w:divsChild>
                                                <w:div w:id="753549192">
                                                  <w:marLeft w:val="0"/>
                                                  <w:marRight w:val="0"/>
                                                  <w:marTop w:val="0"/>
                                                  <w:marBottom w:val="0"/>
                                                  <w:divBdr>
                                                    <w:top w:val="none" w:sz="0" w:space="0" w:color="auto"/>
                                                    <w:left w:val="none" w:sz="0" w:space="0" w:color="auto"/>
                                                    <w:bottom w:val="none" w:sz="0" w:space="0" w:color="auto"/>
                                                    <w:right w:val="none" w:sz="0" w:space="0" w:color="auto"/>
                                                  </w:divBdr>
                                                  <w:divsChild>
                                                    <w:div w:id="1932926719">
                                                      <w:marLeft w:val="0"/>
                                                      <w:marRight w:val="0"/>
                                                      <w:marTop w:val="0"/>
                                                      <w:marBottom w:val="0"/>
                                                      <w:divBdr>
                                                        <w:top w:val="none" w:sz="0" w:space="0" w:color="auto"/>
                                                        <w:left w:val="none" w:sz="0" w:space="0" w:color="auto"/>
                                                        <w:bottom w:val="none" w:sz="0" w:space="0" w:color="auto"/>
                                                        <w:right w:val="none" w:sz="0" w:space="0" w:color="auto"/>
                                                      </w:divBdr>
                                                      <w:divsChild>
                                                        <w:div w:id="4544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777741">
      <w:bodyDiv w:val="1"/>
      <w:marLeft w:val="0"/>
      <w:marRight w:val="0"/>
      <w:marTop w:val="0"/>
      <w:marBottom w:val="0"/>
      <w:divBdr>
        <w:top w:val="none" w:sz="0" w:space="0" w:color="auto"/>
        <w:left w:val="none" w:sz="0" w:space="0" w:color="auto"/>
        <w:bottom w:val="none" w:sz="0" w:space="0" w:color="auto"/>
        <w:right w:val="none" w:sz="0" w:space="0" w:color="auto"/>
      </w:divBdr>
      <w:divsChild>
        <w:div w:id="1165708080">
          <w:marLeft w:val="0"/>
          <w:marRight w:val="0"/>
          <w:marTop w:val="0"/>
          <w:marBottom w:val="0"/>
          <w:divBdr>
            <w:top w:val="none" w:sz="0" w:space="0" w:color="auto"/>
            <w:left w:val="none" w:sz="0" w:space="0" w:color="auto"/>
            <w:bottom w:val="none" w:sz="0" w:space="0" w:color="auto"/>
            <w:right w:val="none" w:sz="0" w:space="0" w:color="auto"/>
          </w:divBdr>
          <w:divsChild>
            <w:div w:id="856117749">
              <w:marLeft w:val="0"/>
              <w:marRight w:val="0"/>
              <w:marTop w:val="0"/>
              <w:marBottom w:val="0"/>
              <w:divBdr>
                <w:top w:val="none" w:sz="0" w:space="0" w:color="auto"/>
                <w:left w:val="none" w:sz="0" w:space="0" w:color="auto"/>
                <w:bottom w:val="none" w:sz="0" w:space="0" w:color="auto"/>
                <w:right w:val="none" w:sz="0" w:space="0" w:color="auto"/>
              </w:divBdr>
              <w:divsChild>
                <w:div w:id="1133668624">
                  <w:marLeft w:val="0"/>
                  <w:marRight w:val="0"/>
                  <w:marTop w:val="0"/>
                  <w:marBottom w:val="0"/>
                  <w:divBdr>
                    <w:top w:val="none" w:sz="0" w:space="0" w:color="auto"/>
                    <w:left w:val="none" w:sz="0" w:space="0" w:color="auto"/>
                    <w:bottom w:val="none" w:sz="0" w:space="0" w:color="auto"/>
                    <w:right w:val="none" w:sz="0" w:space="0" w:color="auto"/>
                  </w:divBdr>
                  <w:divsChild>
                    <w:div w:id="647512210">
                      <w:marLeft w:val="0"/>
                      <w:marRight w:val="0"/>
                      <w:marTop w:val="0"/>
                      <w:marBottom w:val="0"/>
                      <w:divBdr>
                        <w:top w:val="none" w:sz="0" w:space="0" w:color="auto"/>
                        <w:left w:val="none" w:sz="0" w:space="0" w:color="auto"/>
                        <w:bottom w:val="none" w:sz="0" w:space="0" w:color="auto"/>
                        <w:right w:val="none" w:sz="0" w:space="0" w:color="auto"/>
                      </w:divBdr>
                      <w:divsChild>
                        <w:div w:id="684016792">
                          <w:marLeft w:val="0"/>
                          <w:marRight w:val="0"/>
                          <w:marTop w:val="0"/>
                          <w:marBottom w:val="0"/>
                          <w:divBdr>
                            <w:top w:val="none" w:sz="0" w:space="0" w:color="auto"/>
                            <w:left w:val="none" w:sz="0" w:space="0" w:color="auto"/>
                            <w:bottom w:val="none" w:sz="0" w:space="0" w:color="auto"/>
                            <w:right w:val="none" w:sz="0" w:space="0" w:color="auto"/>
                          </w:divBdr>
                          <w:divsChild>
                            <w:div w:id="1861166087">
                              <w:marLeft w:val="0"/>
                              <w:marRight w:val="0"/>
                              <w:marTop w:val="0"/>
                              <w:marBottom w:val="0"/>
                              <w:divBdr>
                                <w:top w:val="none" w:sz="0" w:space="0" w:color="auto"/>
                                <w:left w:val="none" w:sz="0" w:space="0" w:color="auto"/>
                                <w:bottom w:val="none" w:sz="0" w:space="0" w:color="auto"/>
                                <w:right w:val="none" w:sz="0" w:space="0" w:color="auto"/>
                              </w:divBdr>
                              <w:divsChild>
                                <w:div w:id="1076129065">
                                  <w:marLeft w:val="0"/>
                                  <w:marRight w:val="0"/>
                                  <w:marTop w:val="0"/>
                                  <w:marBottom w:val="0"/>
                                  <w:divBdr>
                                    <w:top w:val="none" w:sz="0" w:space="0" w:color="auto"/>
                                    <w:left w:val="none" w:sz="0" w:space="0" w:color="auto"/>
                                    <w:bottom w:val="none" w:sz="0" w:space="0" w:color="auto"/>
                                    <w:right w:val="none" w:sz="0" w:space="0" w:color="auto"/>
                                  </w:divBdr>
                                  <w:divsChild>
                                    <w:div w:id="151652474">
                                      <w:marLeft w:val="0"/>
                                      <w:marRight w:val="0"/>
                                      <w:marTop w:val="0"/>
                                      <w:marBottom w:val="0"/>
                                      <w:divBdr>
                                        <w:top w:val="none" w:sz="0" w:space="0" w:color="auto"/>
                                        <w:left w:val="none" w:sz="0" w:space="0" w:color="auto"/>
                                        <w:bottom w:val="none" w:sz="0" w:space="0" w:color="auto"/>
                                        <w:right w:val="none" w:sz="0" w:space="0" w:color="auto"/>
                                      </w:divBdr>
                                      <w:divsChild>
                                        <w:div w:id="1817910925">
                                          <w:marLeft w:val="0"/>
                                          <w:marRight w:val="0"/>
                                          <w:marTop w:val="0"/>
                                          <w:marBottom w:val="0"/>
                                          <w:divBdr>
                                            <w:top w:val="none" w:sz="0" w:space="0" w:color="auto"/>
                                            <w:left w:val="none" w:sz="0" w:space="0" w:color="auto"/>
                                            <w:bottom w:val="none" w:sz="0" w:space="0" w:color="auto"/>
                                            <w:right w:val="none" w:sz="0" w:space="0" w:color="auto"/>
                                          </w:divBdr>
                                          <w:divsChild>
                                            <w:div w:id="602684837">
                                              <w:marLeft w:val="0"/>
                                              <w:marRight w:val="0"/>
                                              <w:marTop w:val="0"/>
                                              <w:marBottom w:val="0"/>
                                              <w:divBdr>
                                                <w:top w:val="none" w:sz="0" w:space="0" w:color="auto"/>
                                                <w:left w:val="none" w:sz="0" w:space="0" w:color="auto"/>
                                                <w:bottom w:val="none" w:sz="0" w:space="0" w:color="auto"/>
                                                <w:right w:val="none" w:sz="0" w:space="0" w:color="auto"/>
                                              </w:divBdr>
                                              <w:divsChild>
                                                <w:div w:id="280499059">
                                                  <w:marLeft w:val="0"/>
                                                  <w:marRight w:val="0"/>
                                                  <w:marTop w:val="0"/>
                                                  <w:marBottom w:val="0"/>
                                                  <w:divBdr>
                                                    <w:top w:val="none" w:sz="0" w:space="0" w:color="auto"/>
                                                    <w:left w:val="none" w:sz="0" w:space="0" w:color="auto"/>
                                                    <w:bottom w:val="none" w:sz="0" w:space="0" w:color="auto"/>
                                                    <w:right w:val="none" w:sz="0" w:space="0" w:color="auto"/>
                                                  </w:divBdr>
                                                  <w:divsChild>
                                                    <w:div w:id="135222408">
                                                      <w:marLeft w:val="0"/>
                                                      <w:marRight w:val="0"/>
                                                      <w:marTop w:val="0"/>
                                                      <w:marBottom w:val="0"/>
                                                      <w:divBdr>
                                                        <w:top w:val="none" w:sz="0" w:space="0" w:color="auto"/>
                                                        <w:left w:val="none" w:sz="0" w:space="0" w:color="auto"/>
                                                        <w:bottom w:val="none" w:sz="0" w:space="0" w:color="auto"/>
                                                        <w:right w:val="none" w:sz="0" w:space="0" w:color="auto"/>
                                                      </w:divBdr>
                                                      <w:divsChild>
                                                        <w:div w:id="12229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2327">
          <w:marLeft w:val="0"/>
          <w:marRight w:val="0"/>
          <w:marTop w:val="0"/>
          <w:marBottom w:val="0"/>
          <w:divBdr>
            <w:top w:val="none" w:sz="0" w:space="0" w:color="auto"/>
            <w:left w:val="none" w:sz="0" w:space="0" w:color="auto"/>
            <w:bottom w:val="none" w:sz="0" w:space="0" w:color="auto"/>
            <w:right w:val="none" w:sz="0" w:space="0" w:color="auto"/>
          </w:divBdr>
          <w:divsChild>
            <w:div w:id="486291733">
              <w:marLeft w:val="0"/>
              <w:marRight w:val="0"/>
              <w:marTop w:val="0"/>
              <w:marBottom w:val="0"/>
              <w:divBdr>
                <w:top w:val="none" w:sz="0" w:space="0" w:color="auto"/>
                <w:left w:val="none" w:sz="0" w:space="0" w:color="auto"/>
                <w:bottom w:val="none" w:sz="0" w:space="0" w:color="auto"/>
                <w:right w:val="none" w:sz="0" w:space="0" w:color="auto"/>
              </w:divBdr>
              <w:divsChild>
                <w:div w:id="413092002">
                  <w:marLeft w:val="0"/>
                  <w:marRight w:val="0"/>
                  <w:marTop w:val="0"/>
                  <w:marBottom w:val="0"/>
                  <w:divBdr>
                    <w:top w:val="none" w:sz="0" w:space="0" w:color="auto"/>
                    <w:left w:val="none" w:sz="0" w:space="0" w:color="auto"/>
                    <w:bottom w:val="none" w:sz="0" w:space="0" w:color="auto"/>
                    <w:right w:val="none" w:sz="0" w:space="0" w:color="auto"/>
                  </w:divBdr>
                  <w:divsChild>
                    <w:div w:id="54202737">
                      <w:marLeft w:val="0"/>
                      <w:marRight w:val="0"/>
                      <w:marTop w:val="0"/>
                      <w:marBottom w:val="0"/>
                      <w:divBdr>
                        <w:top w:val="none" w:sz="0" w:space="0" w:color="auto"/>
                        <w:left w:val="none" w:sz="0" w:space="0" w:color="auto"/>
                        <w:bottom w:val="none" w:sz="0" w:space="0" w:color="auto"/>
                        <w:right w:val="none" w:sz="0" w:space="0" w:color="auto"/>
                      </w:divBdr>
                      <w:divsChild>
                        <w:div w:id="399329689">
                          <w:marLeft w:val="0"/>
                          <w:marRight w:val="0"/>
                          <w:marTop w:val="0"/>
                          <w:marBottom w:val="0"/>
                          <w:divBdr>
                            <w:top w:val="none" w:sz="0" w:space="0" w:color="auto"/>
                            <w:left w:val="none" w:sz="0" w:space="0" w:color="auto"/>
                            <w:bottom w:val="none" w:sz="0" w:space="0" w:color="auto"/>
                            <w:right w:val="none" w:sz="0" w:space="0" w:color="auto"/>
                          </w:divBdr>
                          <w:divsChild>
                            <w:div w:id="1801876011">
                              <w:marLeft w:val="0"/>
                              <w:marRight w:val="0"/>
                              <w:marTop w:val="0"/>
                              <w:marBottom w:val="0"/>
                              <w:divBdr>
                                <w:top w:val="none" w:sz="0" w:space="0" w:color="auto"/>
                                <w:left w:val="none" w:sz="0" w:space="0" w:color="auto"/>
                                <w:bottom w:val="none" w:sz="0" w:space="0" w:color="auto"/>
                                <w:right w:val="none" w:sz="0" w:space="0" w:color="auto"/>
                              </w:divBdr>
                              <w:divsChild>
                                <w:div w:id="1624576361">
                                  <w:marLeft w:val="0"/>
                                  <w:marRight w:val="0"/>
                                  <w:marTop w:val="0"/>
                                  <w:marBottom w:val="0"/>
                                  <w:divBdr>
                                    <w:top w:val="none" w:sz="0" w:space="0" w:color="auto"/>
                                    <w:left w:val="none" w:sz="0" w:space="0" w:color="auto"/>
                                    <w:bottom w:val="none" w:sz="0" w:space="0" w:color="auto"/>
                                    <w:right w:val="none" w:sz="0" w:space="0" w:color="auto"/>
                                  </w:divBdr>
                                  <w:divsChild>
                                    <w:div w:id="624580910">
                                      <w:marLeft w:val="0"/>
                                      <w:marRight w:val="0"/>
                                      <w:marTop w:val="0"/>
                                      <w:marBottom w:val="0"/>
                                      <w:divBdr>
                                        <w:top w:val="none" w:sz="0" w:space="0" w:color="auto"/>
                                        <w:left w:val="none" w:sz="0" w:space="0" w:color="auto"/>
                                        <w:bottom w:val="none" w:sz="0" w:space="0" w:color="auto"/>
                                        <w:right w:val="none" w:sz="0" w:space="0" w:color="auto"/>
                                      </w:divBdr>
                                      <w:divsChild>
                                        <w:div w:id="2020084668">
                                          <w:marLeft w:val="0"/>
                                          <w:marRight w:val="0"/>
                                          <w:marTop w:val="0"/>
                                          <w:marBottom w:val="0"/>
                                          <w:divBdr>
                                            <w:top w:val="none" w:sz="0" w:space="0" w:color="auto"/>
                                            <w:left w:val="none" w:sz="0" w:space="0" w:color="auto"/>
                                            <w:bottom w:val="none" w:sz="0" w:space="0" w:color="auto"/>
                                            <w:right w:val="none" w:sz="0" w:space="0" w:color="auto"/>
                                          </w:divBdr>
                                          <w:divsChild>
                                            <w:div w:id="785662880">
                                              <w:marLeft w:val="0"/>
                                              <w:marRight w:val="0"/>
                                              <w:marTop w:val="0"/>
                                              <w:marBottom w:val="0"/>
                                              <w:divBdr>
                                                <w:top w:val="none" w:sz="0" w:space="0" w:color="auto"/>
                                                <w:left w:val="none" w:sz="0" w:space="0" w:color="auto"/>
                                                <w:bottom w:val="none" w:sz="0" w:space="0" w:color="auto"/>
                                                <w:right w:val="none" w:sz="0" w:space="0" w:color="auto"/>
                                              </w:divBdr>
                                              <w:divsChild>
                                                <w:div w:id="1316029148">
                                                  <w:marLeft w:val="0"/>
                                                  <w:marRight w:val="0"/>
                                                  <w:marTop w:val="0"/>
                                                  <w:marBottom w:val="0"/>
                                                  <w:divBdr>
                                                    <w:top w:val="none" w:sz="0" w:space="0" w:color="auto"/>
                                                    <w:left w:val="none" w:sz="0" w:space="0" w:color="auto"/>
                                                    <w:bottom w:val="none" w:sz="0" w:space="0" w:color="auto"/>
                                                    <w:right w:val="none" w:sz="0" w:space="0" w:color="auto"/>
                                                  </w:divBdr>
                                                  <w:divsChild>
                                                    <w:div w:id="1960529557">
                                                      <w:marLeft w:val="0"/>
                                                      <w:marRight w:val="0"/>
                                                      <w:marTop w:val="0"/>
                                                      <w:marBottom w:val="0"/>
                                                      <w:divBdr>
                                                        <w:top w:val="none" w:sz="0" w:space="0" w:color="auto"/>
                                                        <w:left w:val="none" w:sz="0" w:space="0" w:color="auto"/>
                                                        <w:bottom w:val="none" w:sz="0" w:space="0" w:color="auto"/>
                                                        <w:right w:val="none" w:sz="0" w:space="0" w:color="auto"/>
                                                      </w:divBdr>
                                                      <w:divsChild>
                                                        <w:div w:id="21282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921138">
      <w:bodyDiv w:val="1"/>
      <w:marLeft w:val="0"/>
      <w:marRight w:val="0"/>
      <w:marTop w:val="0"/>
      <w:marBottom w:val="0"/>
      <w:divBdr>
        <w:top w:val="none" w:sz="0" w:space="0" w:color="auto"/>
        <w:left w:val="none" w:sz="0" w:space="0" w:color="auto"/>
        <w:bottom w:val="none" w:sz="0" w:space="0" w:color="auto"/>
        <w:right w:val="none" w:sz="0" w:space="0" w:color="auto"/>
      </w:divBdr>
      <w:divsChild>
        <w:div w:id="1822116078">
          <w:marLeft w:val="0"/>
          <w:marRight w:val="0"/>
          <w:marTop w:val="0"/>
          <w:marBottom w:val="0"/>
          <w:divBdr>
            <w:top w:val="none" w:sz="0" w:space="0" w:color="auto"/>
            <w:left w:val="none" w:sz="0" w:space="0" w:color="auto"/>
            <w:bottom w:val="none" w:sz="0" w:space="0" w:color="auto"/>
            <w:right w:val="none" w:sz="0" w:space="0" w:color="auto"/>
          </w:divBdr>
          <w:divsChild>
            <w:div w:id="62223881">
              <w:marLeft w:val="0"/>
              <w:marRight w:val="0"/>
              <w:marTop w:val="0"/>
              <w:marBottom w:val="0"/>
              <w:divBdr>
                <w:top w:val="none" w:sz="0" w:space="0" w:color="auto"/>
                <w:left w:val="none" w:sz="0" w:space="0" w:color="auto"/>
                <w:bottom w:val="none" w:sz="0" w:space="0" w:color="auto"/>
                <w:right w:val="none" w:sz="0" w:space="0" w:color="auto"/>
              </w:divBdr>
              <w:divsChild>
                <w:div w:id="2068994555">
                  <w:marLeft w:val="0"/>
                  <w:marRight w:val="0"/>
                  <w:marTop w:val="0"/>
                  <w:marBottom w:val="0"/>
                  <w:divBdr>
                    <w:top w:val="none" w:sz="0" w:space="0" w:color="auto"/>
                    <w:left w:val="none" w:sz="0" w:space="0" w:color="auto"/>
                    <w:bottom w:val="none" w:sz="0" w:space="0" w:color="auto"/>
                    <w:right w:val="none" w:sz="0" w:space="0" w:color="auto"/>
                  </w:divBdr>
                  <w:divsChild>
                    <w:div w:id="218252806">
                      <w:marLeft w:val="0"/>
                      <w:marRight w:val="0"/>
                      <w:marTop w:val="0"/>
                      <w:marBottom w:val="0"/>
                      <w:divBdr>
                        <w:top w:val="none" w:sz="0" w:space="0" w:color="auto"/>
                        <w:left w:val="none" w:sz="0" w:space="0" w:color="auto"/>
                        <w:bottom w:val="none" w:sz="0" w:space="0" w:color="auto"/>
                        <w:right w:val="none" w:sz="0" w:space="0" w:color="auto"/>
                      </w:divBdr>
                      <w:divsChild>
                        <w:div w:id="1997999542">
                          <w:marLeft w:val="0"/>
                          <w:marRight w:val="0"/>
                          <w:marTop w:val="0"/>
                          <w:marBottom w:val="0"/>
                          <w:divBdr>
                            <w:top w:val="none" w:sz="0" w:space="0" w:color="auto"/>
                            <w:left w:val="none" w:sz="0" w:space="0" w:color="auto"/>
                            <w:bottom w:val="none" w:sz="0" w:space="0" w:color="auto"/>
                            <w:right w:val="none" w:sz="0" w:space="0" w:color="auto"/>
                          </w:divBdr>
                          <w:divsChild>
                            <w:div w:id="582495985">
                              <w:marLeft w:val="0"/>
                              <w:marRight w:val="0"/>
                              <w:marTop w:val="0"/>
                              <w:marBottom w:val="0"/>
                              <w:divBdr>
                                <w:top w:val="none" w:sz="0" w:space="0" w:color="auto"/>
                                <w:left w:val="none" w:sz="0" w:space="0" w:color="auto"/>
                                <w:bottom w:val="none" w:sz="0" w:space="0" w:color="auto"/>
                                <w:right w:val="none" w:sz="0" w:space="0" w:color="auto"/>
                              </w:divBdr>
                              <w:divsChild>
                                <w:div w:id="1000349525">
                                  <w:marLeft w:val="0"/>
                                  <w:marRight w:val="0"/>
                                  <w:marTop w:val="0"/>
                                  <w:marBottom w:val="0"/>
                                  <w:divBdr>
                                    <w:top w:val="none" w:sz="0" w:space="0" w:color="auto"/>
                                    <w:left w:val="none" w:sz="0" w:space="0" w:color="auto"/>
                                    <w:bottom w:val="none" w:sz="0" w:space="0" w:color="auto"/>
                                    <w:right w:val="none" w:sz="0" w:space="0" w:color="auto"/>
                                  </w:divBdr>
                                  <w:divsChild>
                                    <w:div w:id="44841269">
                                      <w:marLeft w:val="0"/>
                                      <w:marRight w:val="0"/>
                                      <w:marTop w:val="0"/>
                                      <w:marBottom w:val="0"/>
                                      <w:divBdr>
                                        <w:top w:val="none" w:sz="0" w:space="0" w:color="auto"/>
                                        <w:left w:val="none" w:sz="0" w:space="0" w:color="auto"/>
                                        <w:bottom w:val="none" w:sz="0" w:space="0" w:color="auto"/>
                                        <w:right w:val="none" w:sz="0" w:space="0" w:color="auto"/>
                                      </w:divBdr>
                                      <w:divsChild>
                                        <w:div w:id="927273675">
                                          <w:marLeft w:val="0"/>
                                          <w:marRight w:val="0"/>
                                          <w:marTop w:val="0"/>
                                          <w:marBottom w:val="0"/>
                                          <w:divBdr>
                                            <w:top w:val="none" w:sz="0" w:space="0" w:color="auto"/>
                                            <w:left w:val="none" w:sz="0" w:space="0" w:color="auto"/>
                                            <w:bottom w:val="none" w:sz="0" w:space="0" w:color="auto"/>
                                            <w:right w:val="none" w:sz="0" w:space="0" w:color="auto"/>
                                          </w:divBdr>
                                          <w:divsChild>
                                            <w:div w:id="981037739">
                                              <w:marLeft w:val="0"/>
                                              <w:marRight w:val="0"/>
                                              <w:marTop w:val="0"/>
                                              <w:marBottom w:val="0"/>
                                              <w:divBdr>
                                                <w:top w:val="none" w:sz="0" w:space="0" w:color="auto"/>
                                                <w:left w:val="none" w:sz="0" w:space="0" w:color="auto"/>
                                                <w:bottom w:val="none" w:sz="0" w:space="0" w:color="auto"/>
                                                <w:right w:val="none" w:sz="0" w:space="0" w:color="auto"/>
                                              </w:divBdr>
                                              <w:divsChild>
                                                <w:div w:id="489030014">
                                                  <w:marLeft w:val="0"/>
                                                  <w:marRight w:val="0"/>
                                                  <w:marTop w:val="0"/>
                                                  <w:marBottom w:val="0"/>
                                                  <w:divBdr>
                                                    <w:top w:val="none" w:sz="0" w:space="0" w:color="auto"/>
                                                    <w:left w:val="none" w:sz="0" w:space="0" w:color="auto"/>
                                                    <w:bottom w:val="none" w:sz="0" w:space="0" w:color="auto"/>
                                                    <w:right w:val="none" w:sz="0" w:space="0" w:color="auto"/>
                                                  </w:divBdr>
                                                  <w:divsChild>
                                                    <w:div w:id="330378531">
                                                      <w:marLeft w:val="0"/>
                                                      <w:marRight w:val="0"/>
                                                      <w:marTop w:val="0"/>
                                                      <w:marBottom w:val="0"/>
                                                      <w:divBdr>
                                                        <w:top w:val="none" w:sz="0" w:space="0" w:color="auto"/>
                                                        <w:left w:val="none" w:sz="0" w:space="0" w:color="auto"/>
                                                        <w:bottom w:val="none" w:sz="0" w:space="0" w:color="auto"/>
                                                        <w:right w:val="none" w:sz="0" w:space="0" w:color="auto"/>
                                                      </w:divBdr>
                                                      <w:divsChild>
                                                        <w:div w:id="16277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293706">
      <w:bodyDiv w:val="1"/>
      <w:marLeft w:val="0"/>
      <w:marRight w:val="0"/>
      <w:marTop w:val="0"/>
      <w:marBottom w:val="0"/>
      <w:divBdr>
        <w:top w:val="none" w:sz="0" w:space="0" w:color="auto"/>
        <w:left w:val="none" w:sz="0" w:space="0" w:color="auto"/>
        <w:bottom w:val="none" w:sz="0" w:space="0" w:color="auto"/>
        <w:right w:val="none" w:sz="0" w:space="0" w:color="auto"/>
      </w:divBdr>
    </w:div>
    <w:div w:id="1633747764">
      <w:bodyDiv w:val="1"/>
      <w:marLeft w:val="0"/>
      <w:marRight w:val="0"/>
      <w:marTop w:val="0"/>
      <w:marBottom w:val="0"/>
      <w:divBdr>
        <w:top w:val="none" w:sz="0" w:space="0" w:color="auto"/>
        <w:left w:val="none" w:sz="0" w:space="0" w:color="auto"/>
        <w:bottom w:val="none" w:sz="0" w:space="0" w:color="auto"/>
        <w:right w:val="none" w:sz="0" w:space="0" w:color="auto"/>
      </w:divBdr>
    </w:div>
    <w:div w:id="1839733069">
      <w:bodyDiv w:val="1"/>
      <w:marLeft w:val="0"/>
      <w:marRight w:val="0"/>
      <w:marTop w:val="0"/>
      <w:marBottom w:val="0"/>
      <w:divBdr>
        <w:top w:val="none" w:sz="0" w:space="0" w:color="auto"/>
        <w:left w:val="none" w:sz="0" w:space="0" w:color="auto"/>
        <w:bottom w:val="none" w:sz="0" w:space="0" w:color="auto"/>
        <w:right w:val="none" w:sz="0" w:space="0" w:color="auto"/>
      </w:divBdr>
    </w:div>
    <w:div w:id="1951425332">
      <w:bodyDiv w:val="1"/>
      <w:marLeft w:val="0"/>
      <w:marRight w:val="0"/>
      <w:marTop w:val="0"/>
      <w:marBottom w:val="0"/>
      <w:divBdr>
        <w:top w:val="none" w:sz="0" w:space="0" w:color="auto"/>
        <w:left w:val="none" w:sz="0" w:space="0" w:color="auto"/>
        <w:bottom w:val="none" w:sz="0" w:space="0" w:color="auto"/>
        <w:right w:val="none" w:sz="0" w:space="0" w:color="auto"/>
      </w:divBdr>
    </w:div>
    <w:div w:id="1986081247">
      <w:bodyDiv w:val="1"/>
      <w:marLeft w:val="0"/>
      <w:marRight w:val="0"/>
      <w:marTop w:val="0"/>
      <w:marBottom w:val="0"/>
      <w:divBdr>
        <w:top w:val="none" w:sz="0" w:space="0" w:color="auto"/>
        <w:left w:val="none" w:sz="0" w:space="0" w:color="auto"/>
        <w:bottom w:val="none" w:sz="0" w:space="0" w:color="auto"/>
        <w:right w:val="none" w:sz="0" w:space="0" w:color="auto"/>
      </w:divBdr>
    </w:div>
    <w:div w:id="2076194870">
      <w:bodyDiv w:val="1"/>
      <w:marLeft w:val="0"/>
      <w:marRight w:val="0"/>
      <w:marTop w:val="0"/>
      <w:marBottom w:val="0"/>
      <w:divBdr>
        <w:top w:val="none" w:sz="0" w:space="0" w:color="auto"/>
        <w:left w:val="none" w:sz="0" w:space="0" w:color="auto"/>
        <w:bottom w:val="none" w:sz="0" w:space="0" w:color="auto"/>
        <w:right w:val="none" w:sz="0" w:space="0" w:color="auto"/>
      </w:divBdr>
    </w:div>
    <w:div w:id="2117216556">
      <w:bodyDiv w:val="1"/>
      <w:marLeft w:val="0"/>
      <w:marRight w:val="0"/>
      <w:marTop w:val="0"/>
      <w:marBottom w:val="0"/>
      <w:divBdr>
        <w:top w:val="none" w:sz="0" w:space="0" w:color="auto"/>
        <w:left w:val="none" w:sz="0" w:space="0" w:color="auto"/>
        <w:bottom w:val="none" w:sz="0" w:space="0" w:color="auto"/>
        <w:right w:val="none" w:sz="0" w:space="0" w:color="auto"/>
      </w:divBdr>
    </w:div>
    <w:div w:id="2141679252">
      <w:bodyDiv w:val="1"/>
      <w:marLeft w:val="0"/>
      <w:marRight w:val="0"/>
      <w:marTop w:val="0"/>
      <w:marBottom w:val="0"/>
      <w:divBdr>
        <w:top w:val="none" w:sz="0" w:space="0" w:color="auto"/>
        <w:left w:val="none" w:sz="0" w:space="0" w:color="auto"/>
        <w:bottom w:val="none" w:sz="0" w:space="0" w:color="auto"/>
        <w:right w:val="none" w:sz="0" w:space="0" w:color="auto"/>
      </w:divBdr>
      <w:divsChild>
        <w:div w:id="1899394883">
          <w:marLeft w:val="0"/>
          <w:marRight w:val="0"/>
          <w:marTop w:val="0"/>
          <w:marBottom w:val="0"/>
          <w:divBdr>
            <w:top w:val="none" w:sz="0" w:space="0" w:color="auto"/>
            <w:left w:val="none" w:sz="0" w:space="0" w:color="auto"/>
            <w:bottom w:val="none" w:sz="0" w:space="0" w:color="auto"/>
            <w:right w:val="none" w:sz="0" w:space="0" w:color="auto"/>
          </w:divBdr>
          <w:divsChild>
            <w:div w:id="1770274920">
              <w:marLeft w:val="0"/>
              <w:marRight w:val="0"/>
              <w:marTop w:val="0"/>
              <w:marBottom w:val="0"/>
              <w:divBdr>
                <w:top w:val="none" w:sz="0" w:space="0" w:color="auto"/>
                <w:left w:val="none" w:sz="0" w:space="0" w:color="auto"/>
                <w:bottom w:val="none" w:sz="0" w:space="0" w:color="auto"/>
                <w:right w:val="none" w:sz="0" w:space="0" w:color="auto"/>
              </w:divBdr>
              <w:divsChild>
                <w:div w:id="1694303445">
                  <w:marLeft w:val="0"/>
                  <w:marRight w:val="0"/>
                  <w:marTop w:val="0"/>
                  <w:marBottom w:val="0"/>
                  <w:divBdr>
                    <w:top w:val="none" w:sz="0" w:space="0" w:color="auto"/>
                    <w:left w:val="none" w:sz="0" w:space="0" w:color="auto"/>
                    <w:bottom w:val="none" w:sz="0" w:space="0" w:color="auto"/>
                    <w:right w:val="none" w:sz="0" w:space="0" w:color="auto"/>
                  </w:divBdr>
                  <w:divsChild>
                    <w:div w:id="112405149">
                      <w:marLeft w:val="0"/>
                      <w:marRight w:val="0"/>
                      <w:marTop w:val="0"/>
                      <w:marBottom w:val="0"/>
                      <w:divBdr>
                        <w:top w:val="none" w:sz="0" w:space="0" w:color="auto"/>
                        <w:left w:val="none" w:sz="0" w:space="0" w:color="auto"/>
                        <w:bottom w:val="none" w:sz="0" w:space="0" w:color="auto"/>
                        <w:right w:val="none" w:sz="0" w:space="0" w:color="auto"/>
                      </w:divBdr>
                      <w:divsChild>
                        <w:div w:id="1155952661">
                          <w:marLeft w:val="0"/>
                          <w:marRight w:val="0"/>
                          <w:marTop w:val="0"/>
                          <w:marBottom w:val="0"/>
                          <w:divBdr>
                            <w:top w:val="none" w:sz="0" w:space="0" w:color="auto"/>
                            <w:left w:val="none" w:sz="0" w:space="0" w:color="auto"/>
                            <w:bottom w:val="none" w:sz="0" w:space="0" w:color="auto"/>
                            <w:right w:val="none" w:sz="0" w:space="0" w:color="auto"/>
                          </w:divBdr>
                          <w:divsChild>
                            <w:div w:id="1020199818">
                              <w:marLeft w:val="0"/>
                              <w:marRight w:val="0"/>
                              <w:marTop w:val="0"/>
                              <w:marBottom w:val="0"/>
                              <w:divBdr>
                                <w:top w:val="none" w:sz="0" w:space="0" w:color="auto"/>
                                <w:left w:val="none" w:sz="0" w:space="0" w:color="auto"/>
                                <w:bottom w:val="none" w:sz="0" w:space="0" w:color="auto"/>
                                <w:right w:val="none" w:sz="0" w:space="0" w:color="auto"/>
                              </w:divBdr>
                              <w:divsChild>
                                <w:div w:id="2018848436">
                                  <w:marLeft w:val="0"/>
                                  <w:marRight w:val="0"/>
                                  <w:marTop w:val="0"/>
                                  <w:marBottom w:val="0"/>
                                  <w:divBdr>
                                    <w:top w:val="none" w:sz="0" w:space="0" w:color="auto"/>
                                    <w:left w:val="none" w:sz="0" w:space="0" w:color="auto"/>
                                    <w:bottom w:val="none" w:sz="0" w:space="0" w:color="auto"/>
                                    <w:right w:val="none" w:sz="0" w:space="0" w:color="auto"/>
                                  </w:divBdr>
                                  <w:divsChild>
                                    <w:div w:id="359284089">
                                      <w:marLeft w:val="0"/>
                                      <w:marRight w:val="0"/>
                                      <w:marTop w:val="0"/>
                                      <w:marBottom w:val="0"/>
                                      <w:divBdr>
                                        <w:top w:val="none" w:sz="0" w:space="0" w:color="auto"/>
                                        <w:left w:val="none" w:sz="0" w:space="0" w:color="auto"/>
                                        <w:bottom w:val="none" w:sz="0" w:space="0" w:color="auto"/>
                                        <w:right w:val="none" w:sz="0" w:space="0" w:color="auto"/>
                                      </w:divBdr>
                                      <w:divsChild>
                                        <w:div w:id="1031803542">
                                          <w:marLeft w:val="0"/>
                                          <w:marRight w:val="0"/>
                                          <w:marTop w:val="0"/>
                                          <w:marBottom w:val="0"/>
                                          <w:divBdr>
                                            <w:top w:val="none" w:sz="0" w:space="0" w:color="auto"/>
                                            <w:left w:val="none" w:sz="0" w:space="0" w:color="auto"/>
                                            <w:bottom w:val="none" w:sz="0" w:space="0" w:color="auto"/>
                                            <w:right w:val="none" w:sz="0" w:space="0" w:color="auto"/>
                                          </w:divBdr>
                                          <w:divsChild>
                                            <w:div w:id="1245798615">
                                              <w:marLeft w:val="0"/>
                                              <w:marRight w:val="0"/>
                                              <w:marTop w:val="0"/>
                                              <w:marBottom w:val="0"/>
                                              <w:divBdr>
                                                <w:top w:val="none" w:sz="0" w:space="0" w:color="auto"/>
                                                <w:left w:val="none" w:sz="0" w:space="0" w:color="auto"/>
                                                <w:bottom w:val="none" w:sz="0" w:space="0" w:color="auto"/>
                                                <w:right w:val="none" w:sz="0" w:space="0" w:color="auto"/>
                                              </w:divBdr>
                                              <w:divsChild>
                                                <w:div w:id="1093206552">
                                                  <w:marLeft w:val="0"/>
                                                  <w:marRight w:val="0"/>
                                                  <w:marTop w:val="0"/>
                                                  <w:marBottom w:val="0"/>
                                                  <w:divBdr>
                                                    <w:top w:val="none" w:sz="0" w:space="0" w:color="auto"/>
                                                    <w:left w:val="none" w:sz="0" w:space="0" w:color="auto"/>
                                                    <w:bottom w:val="none" w:sz="0" w:space="0" w:color="auto"/>
                                                    <w:right w:val="none" w:sz="0" w:space="0" w:color="auto"/>
                                                  </w:divBdr>
                                                  <w:divsChild>
                                                    <w:div w:id="133527115">
                                                      <w:marLeft w:val="0"/>
                                                      <w:marRight w:val="0"/>
                                                      <w:marTop w:val="0"/>
                                                      <w:marBottom w:val="0"/>
                                                      <w:divBdr>
                                                        <w:top w:val="none" w:sz="0" w:space="0" w:color="auto"/>
                                                        <w:left w:val="none" w:sz="0" w:space="0" w:color="auto"/>
                                                        <w:bottom w:val="none" w:sz="0" w:space="0" w:color="auto"/>
                                                        <w:right w:val="none" w:sz="0" w:space="0" w:color="auto"/>
                                                      </w:divBdr>
                                                      <w:divsChild>
                                                        <w:div w:id="17871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tm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Nat24</b:Tag>
    <b:SourceType>InternetSite</b:SourceType>
    <b:Guid>{FAD17A01-F4A6-40E6-A9E5-7C26754EC30D}</b:Guid>
    <b:Author>
      <b:Author>
        <b:NameList>
          <b:Person>
            <b:Last>(NIST)</b:Last>
            <b:First>National</b:First>
            <b:Middle>Institute of Standards and Technology</b:Middle>
          </b:Person>
        </b:NameList>
      </b:Author>
    </b:Author>
    <b:InternetSiteTitle>The NIST Cybersecurity Framework (CSF) 2.0</b:InternetSiteTitle>
    <b:Year>2024</b:Year>
    <b:Month>February</b:Month>
    <b:Day>26</b:Day>
    <b:URL>https://doi.org/10.6028/NIST.CSWP.29</b:URL>
    <b:RefOrder>1</b:RefOrder>
  </b:Source>
</b:Sources>
</file>

<file path=customXml/itemProps1.xml><?xml version="1.0" encoding="utf-8"?>
<ds:datastoreItem xmlns:ds="http://schemas.openxmlformats.org/officeDocument/2006/customXml" ds:itemID="{FDFED040-7432-4102-8F09-56A010B0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14</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Sangrez</dc:creator>
  <cp:keywords/>
  <dc:description/>
  <cp:lastModifiedBy>Syeda Shanzay Shah</cp:lastModifiedBy>
  <cp:revision>74</cp:revision>
  <cp:lastPrinted>2023-02-01T19:22:00Z</cp:lastPrinted>
  <dcterms:created xsi:type="dcterms:W3CDTF">2026-04-21T08:41:00Z</dcterms:created>
  <dcterms:modified xsi:type="dcterms:W3CDTF">2026-04-22T10:26:00Z</dcterms:modified>
</cp:coreProperties>
</file>