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35" w:rsidRPr="00565616" w:rsidRDefault="008C0735">
      <w:pPr>
        <w:rPr>
          <w:b/>
          <w:u w:val="single"/>
        </w:rPr>
      </w:pPr>
      <w:r w:rsidRPr="00565616">
        <w:rPr>
          <w:b/>
          <w:u w:val="single"/>
        </w:rPr>
        <w:t>BRAINSTORMING</w:t>
      </w:r>
    </w:p>
    <w:p w:rsidR="00B60BFF" w:rsidRDefault="00B60BFF">
      <w:r w:rsidRPr="00565616">
        <w:rPr>
          <w:b/>
        </w:rPr>
        <w:t>WHY</w:t>
      </w:r>
      <w:r>
        <w:t> : Rendre accessible la mode à tous de façon la plus éthique</w:t>
      </w:r>
    </w:p>
    <w:p w:rsidR="00B60BFF" w:rsidRDefault="00B60BFF">
      <w:r w:rsidRPr="00565616">
        <w:rPr>
          <w:b/>
        </w:rPr>
        <w:t>WHAT</w:t>
      </w:r>
      <w:r>
        <w:t> : Collecte d’anciens vêtements en contrepartie de bons d’achats dans le but de mettre à la vente des pièces uniques</w:t>
      </w:r>
    </w:p>
    <w:p w:rsidR="004746A3" w:rsidRDefault="004746A3"/>
    <w:p w:rsidR="003A7353" w:rsidRDefault="003A7353" w:rsidP="004746A3">
      <w:pPr>
        <w:jc w:val="center"/>
        <w:rPr>
          <w:rFonts w:ascii="Bookman Old Style" w:hAnsi="Bookman Old Style"/>
          <w:b/>
          <w:color w:val="663300"/>
          <w:sz w:val="16"/>
          <w:szCs w:val="16"/>
          <w:lang w:val="en-US"/>
        </w:rPr>
      </w:pPr>
      <w:r w:rsidRPr="000968DF">
        <w:rPr>
          <w:rFonts w:ascii="Bookman Old Style" w:hAnsi="Bookman Old Style"/>
          <w:b/>
          <w:color w:val="F79646" w:themeColor="accent6"/>
          <w:sz w:val="40"/>
          <w:szCs w:val="40"/>
          <w:lang w:val="en-US"/>
        </w:rPr>
        <w:t>COLLECT’LIVE</w:t>
      </w:r>
      <w:r w:rsidRPr="000968DF">
        <w:rPr>
          <w:rFonts w:ascii="Bookman Old Style" w:hAnsi="Bookman Old Style"/>
          <w:b/>
          <w:color w:val="FB7125"/>
          <w:sz w:val="40"/>
          <w:szCs w:val="40"/>
          <w:lang w:val="en-US"/>
        </w:rPr>
        <w:br/>
      </w:r>
      <w:r w:rsidRPr="005C7355">
        <w:rPr>
          <w:rFonts w:ascii="Bookman Old Style" w:hAnsi="Bookman Old Style"/>
          <w:b/>
          <w:color w:val="663300"/>
          <w:sz w:val="16"/>
          <w:szCs w:val="16"/>
          <w:lang w:val="en-US"/>
        </w:rPr>
        <w:t>GIVE</w:t>
      </w:r>
      <w:r w:rsidRPr="005C7355">
        <w:rPr>
          <w:rFonts w:ascii="Bookman Old Style" w:hAnsi="Bookman Old Style"/>
          <w:b/>
          <w:color w:val="996633"/>
          <w:sz w:val="16"/>
          <w:szCs w:val="16"/>
          <w:lang w:val="en-US"/>
        </w:rPr>
        <w:t xml:space="preserve"> </w:t>
      </w:r>
      <w:r w:rsidRPr="00C63D29">
        <w:rPr>
          <w:rFonts w:ascii="Bookman Old Style" w:hAnsi="Bookman Old Style" w:cs="Helvetic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Bookman Old Style" w:hAnsi="Bookman Old Style" w:cs="Helvetic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5C7355">
        <w:rPr>
          <w:rFonts w:ascii="Bookman Old Style" w:hAnsi="Bookman Old Style"/>
          <w:b/>
          <w:color w:val="663300"/>
          <w:sz w:val="16"/>
          <w:szCs w:val="16"/>
          <w:lang w:val="en-US"/>
        </w:rPr>
        <w:t xml:space="preserve">WEAR </w:t>
      </w:r>
      <w:r w:rsidR="000968DF" w:rsidRPr="00C63D29">
        <w:rPr>
          <w:rFonts w:ascii="Bookman Old Style" w:hAnsi="Bookman Old Style" w:cs="Helvetica"/>
          <w:color w:val="996633"/>
          <w:sz w:val="16"/>
          <w:szCs w:val="16"/>
          <w:shd w:val="clear" w:color="auto" w:fill="FFFFFF"/>
          <w:lang w:val="en-US"/>
        </w:rPr>
        <w:t>•</w:t>
      </w:r>
      <w:r w:rsidR="000968DF" w:rsidRPr="00C63D29">
        <w:rPr>
          <w:rFonts w:ascii="Bookman Old Style" w:hAnsi="Bookman Old Style" w:cs="Helvetic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5C7355">
        <w:rPr>
          <w:rFonts w:ascii="Bookman Old Style" w:hAnsi="Bookman Old Style"/>
          <w:b/>
          <w:color w:val="663300"/>
          <w:sz w:val="16"/>
          <w:szCs w:val="16"/>
          <w:lang w:val="en-US"/>
        </w:rPr>
        <w:t>SHARE</w:t>
      </w:r>
    </w:p>
    <w:p w:rsidR="004746A3" w:rsidRPr="004746A3" w:rsidRDefault="004746A3" w:rsidP="004746A3">
      <w:pPr>
        <w:jc w:val="center"/>
        <w:rPr>
          <w:rFonts w:ascii="Bookman Old Style" w:hAnsi="Bookman Old Style"/>
          <w:b/>
          <w:color w:val="663300"/>
          <w:sz w:val="16"/>
          <w:szCs w:val="16"/>
          <w:lang w:val="en-US"/>
        </w:rPr>
      </w:pPr>
    </w:p>
    <w:p w:rsidR="00C63D29" w:rsidRPr="004746A3" w:rsidRDefault="005C7355" w:rsidP="004746A3">
      <w:pPr>
        <w:pStyle w:val="Titre1"/>
        <w:shd w:val="clear" w:color="auto" w:fill="FFFFFF"/>
        <w:spacing w:before="0" w:beforeAutospacing="0" w:after="0" w:afterAutospacing="0"/>
        <w:jc w:val="center"/>
        <w:rPr>
          <w:rFonts w:ascii="Bookman Old Style" w:hAnsi="Bookman Old Style"/>
          <w:b w:val="0"/>
          <w:color w:val="663300"/>
          <w:sz w:val="16"/>
          <w:szCs w:val="16"/>
          <w:lang w:val="en-US"/>
        </w:rPr>
      </w:pPr>
      <w:r w:rsidRPr="005C7355">
        <w:rPr>
          <w:rFonts w:ascii="Bahnschrift Light SemiCondensed" w:hAnsi="Bahnschrift Light SemiCondensed"/>
          <w:b w:val="0"/>
          <w:color w:val="F79646" w:themeColor="accent6"/>
          <w:sz w:val="40"/>
          <w:szCs w:val="40"/>
          <w:lang w:val="en-US"/>
        </w:rPr>
        <w:t>COLLECT’LIVE</w:t>
      </w:r>
      <w:r w:rsidRPr="000968DF">
        <w:rPr>
          <w:rFonts w:ascii="Bookman Old Style" w:hAnsi="Bookman Old Style"/>
          <w:b w:val="0"/>
          <w:color w:val="FB7125"/>
          <w:sz w:val="40"/>
          <w:szCs w:val="40"/>
          <w:lang w:val="en-US"/>
        </w:rPr>
        <w:br/>
      </w:r>
      <w:r w:rsidRPr="005C7355">
        <w:rPr>
          <w:rFonts w:ascii="Bookman Old Style" w:hAnsi="Bookman Old Style"/>
          <w:b w:val="0"/>
          <w:color w:val="663300"/>
          <w:sz w:val="16"/>
          <w:szCs w:val="16"/>
          <w:lang w:val="en-US"/>
        </w:rPr>
        <w:t>GIVE</w:t>
      </w:r>
      <w:r w:rsidRPr="005C7355">
        <w:rPr>
          <w:rFonts w:ascii="Bookman Old Style" w:hAnsi="Bookman Old Style"/>
          <w:b w:val="0"/>
          <w:color w:val="996633"/>
          <w:sz w:val="16"/>
          <w:szCs w:val="16"/>
          <w:lang w:val="en-US"/>
        </w:rPr>
        <w:t xml:space="preserve"> </w:t>
      </w:r>
      <w:r w:rsidRPr="00C63D29">
        <w:rPr>
          <w:rFonts w:ascii="Bookman Old Style" w:hAnsi="Bookman Old Style" w:cs="Helvetic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Bookman Old Style" w:hAnsi="Bookman Old Style" w:cs="Helvetic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5C7355">
        <w:rPr>
          <w:rFonts w:ascii="Bookman Old Style" w:hAnsi="Bookman Old Style"/>
          <w:b w:val="0"/>
          <w:color w:val="663300"/>
          <w:sz w:val="16"/>
          <w:szCs w:val="16"/>
          <w:lang w:val="en-US"/>
        </w:rPr>
        <w:t xml:space="preserve">WEAR </w:t>
      </w:r>
      <w:r w:rsidRPr="00C63D29">
        <w:rPr>
          <w:rFonts w:ascii="Bookman Old Style" w:hAnsi="Bookman Old Style" w:cs="Helvetic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Bookman Old Style" w:hAnsi="Bookman Old Style" w:cs="Helvetic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5C7355">
        <w:rPr>
          <w:rFonts w:ascii="Bookman Old Style" w:hAnsi="Bookman Old Style"/>
          <w:b w:val="0"/>
          <w:color w:val="663300"/>
          <w:sz w:val="16"/>
          <w:szCs w:val="16"/>
          <w:lang w:val="en-US"/>
        </w:rPr>
        <w:t>SHARE</w:t>
      </w:r>
    </w:p>
    <w:p w:rsidR="00C63D29" w:rsidRDefault="00C63D29" w:rsidP="00C63D29">
      <w:pPr>
        <w:pStyle w:val="Titre1"/>
        <w:shd w:val="clear" w:color="auto" w:fill="FFFFFF"/>
        <w:spacing w:before="0" w:beforeAutospacing="0" w:after="0" w:afterAutospacing="0"/>
        <w:jc w:val="center"/>
        <w:rPr>
          <w:rFonts w:ascii="Bahnschrift Light SemiCondensed" w:hAnsi="Bahnschrift Light SemiCondensed"/>
          <w:b w:val="0"/>
          <w:color w:val="F79646" w:themeColor="accent6"/>
          <w:sz w:val="40"/>
          <w:szCs w:val="40"/>
          <w:lang w:val="en-US"/>
        </w:rPr>
      </w:pPr>
    </w:p>
    <w:p w:rsidR="004746A3" w:rsidRPr="00C63D29" w:rsidRDefault="004746A3" w:rsidP="00C63D29">
      <w:pPr>
        <w:pStyle w:val="Titre1"/>
        <w:shd w:val="clear" w:color="auto" w:fill="FFFFFF"/>
        <w:spacing w:before="0" w:beforeAutospacing="0" w:after="0" w:afterAutospacing="0"/>
        <w:jc w:val="center"/>
        <w:rPr>
          <w:rFonts w:ascii="Bahnschrift Light SemiCondensed" w:hAnsi="Bahnschrift Light SemiCondensed"/>
          <w:b w:val="0"/>
          <w:color w:val="F79646" w:themeColor="accent6"/>
          <w:sz w:val="40"/>
          <w:szCs w:val="40"/>
          <w:lang w:val="en-US"/>
        </w:rPr>
      </w:pPr>
    </w:p>
    <w:p w:rsidR="00C63D29" w:rsidRPr="004746A3" w:rsidRDefault="005C7355" w:rsidP="004746A3">
      <w:pPr>
        <w:shd w:val="clear" w:color="auto" w:fill="FFFFFF"/>
        <w:spacing w:line="240" w:lineRule="auto"/>
        <w:jc w:val="center"/>
        <w:rPr>
          <w:rFonts w:ascii="Bookman Old Style" w:hAnsi="Bookman Old Style"/>
          <w:color w:val="503B31"/>
          <w:sz w:val="16"/>
          <w:szCs w:val="16"/>
          <w:lang w:val="en-US"/>
        </w:rPr>
      </w:pPr>
      <w:r w:rsidRPr="00C63D29">
        <w:rPr>
          <w:rFonts w:ascii="C39HrP24DhTt" w:hAnsi="C39HrP24DhTt"/>
          <w:color w:val="C44900"/>
          <w:sz w:val="86"/>
          <w:szCs w:val="86"/>
          <w:lang w:val="en-US"/>
        </w:rPr>
        <w:t>COLLECTLIVE</w:t>
      </w:r>
      <w:r w:rsidR="00C63D29">
        <w:rPr>
          <w:rFonts w:ascii="C39HrP24DhTt" w:hAnsi="C39HrP24DhTt"/>
          <w:color w:val="F79646" w:themeColor="accent6"/>
          <w:sz w:val="20"/>
          <w:szCs w:val="20"/>
          <w:lang w:val="en-US"/>
        </w:rPr>
        <w:br/>
      </w:r>
      <w:r w:rsidRPr="004746A3">
        <w:rPr>
          <w:rFonts w:ascii="C39HrP24DhTt" w:hAnsi="C39HrP24DhTt"/>
          <w:color w:val="503B31"/>
          <w:sz w:val="20"/>
          <w:szCs w:val="20"/>
          <w:lang w:val="en-US"/>
        </w:rPr>
        <w:br/>
      </w:r>
      <w:r w:rsidR="00C63D29" w:rsidRPr="004746A3">
        <w:rPr>
          <w:rFonts w:ascii="Bookman Old Style" w:hAnsi="Bookman Old Style"/>
          <w:color w:val="503B31"/>
          <w:sz w:val="16"/>
          <w:szCs w:val="16"/>
          <w:lang w:val="en-US"/>
        </w:rPr>
        <w:t xml:space="preserve">GIVE </w:t>
      </w:r>
      <w:r w:rsidR="00C63D29" w:rsidRPr="004746A3">
        <w:rPr>
          <w:rFonts w:ascii="Bookman Old Style" w:hAnsi="Bookman Old Style" w:cs="Helvetica"/>
          <w:color w:val="C9A778"/>
          <w:sz w:val="16"/>
          <w:szCs w:val="16"/>
          <w:shd w:val="clear" w:color="auto" w:fill="FFFFFF"/>
          <w:lang w:val="en-US"/>
        </w:rPr>
        <w:t>•</w:t>
      </w:r>
      <w:r w:rsidR="00C63D29" w:rsidRPr="004746A3">
        <w:rPr>
          <w:rFonts w:ascii="Bookman Old Style" w:hAnsi="Bookman Old Style" w:cs="Helvetica"/>
          <w:color w:val="503B31"/>
          <w:sz w:val="16"/>
          <w:szCs w:val="16"/>
          <w:shd w:val="clear" w:color="auto" w:fill="FFFFFF"/>
          <w:lang w:val="en-US"/>
        </w:rPr>
        <w:t xml:space="preserve"> </w:t>
      </w:r>
      <w:r w:rsidR="00C63D29" w:rsidRPr="004746A3">
        <w:rPr>
          <w:rFonts w:ascii="Bookman Old Style" w:hAnsi="Bookman Old Style"/>
          <w:color w:val="503B31"/>
          <w:sz w:val="16"/>
          <w:szCs w:val="16"/>
          <w:lang w:val="en-US"/>
        </w:rPr>
        <w:t xml:space="preserve">WEAR </w:t>
      </w:r>
      <w:r w:rsidR="00C63D29" w:rsidRPr="004746A3">
        <w:rPr>
          <w:rFonts w:ascii="Bookman Old Style" w:hAnsi="Bookman Old Style" w:cs="Helvetica"/>
          <w:color w:val="C9A778"/>
          <w:sz w:val="16"/>
          <w:szCs w:val="16"/>
          <w:shd w:val="clear" w:color="auto" w:fill="FFFFFF"/>
          <w:lang w:val="en-US"/>
        </w:rPr>
        <w:t>•</w:t>
      </w:r>
      <w:r w:rsidR="00C63D29" w:rsidRPr="004746A3">
        <w:rPr>
          <w:rFonts w:ascii="Bookman Old Style" w:hAnsi="Bookman Old Style" w:cs="Helvetica"/>
          <w:color w:val="503B31"/>
          <w:sz w:val="16"/>
          <w:szCs w:val="16"/>
          <w:shd w:val="clear" w:color="auto" w:fill="FFFFFF"/>
          <w:lang w:val="en-US"/>
        </w:rPr>
        <w:t xml:space="preserve"> </w:t>
      </w:r>
      <w:r w:rsidR="00C63D29" w:rsidRPr="004746A3">
        <w:rPr>
          <w:rFonts w:ascii="Bookman Old Style" w:hAnsi="Bookman Old Style"/>
          <w:color w:val="503B31"/>
          <w:sz w:val="16"/>
          <w:szCs w:val="16"/>
          <w:lang w:val="en-US"/>
        </w:rPr>
        <w:t>SHARE</w:t>
      </w:r>
    </w:p>
    <w:p w:rsidR="004746A3" w:rsidRDefault="004746A3" w:rsidP="005C7355">
      <w:pPr>
        <w:shd w:val="clear" w:color="auto" w:fill="FFFFFF"/>
        <w:spacing w:line="240" w:lineRule="auto"/>
        <w:jc w:val="center"/>
        <w:rPr>
          <w:rFonts w:ascii="Bookman Old Style" w:hAnsi="Bookman Old Style"/>
          <w:color w:val="663300"/>
          <w:sz w:val="16"/>
          <w:szCs w:val="16"/>
          <w:lang w:val="en-US"/>
        </w:rPr>
      </w:pPr>
    </w:p>
    <w:p w:rsidR="004746A3" w:rsidRDefault="004746A3" w:rsidP="005C7355">
      <w:pPr>
        <w:shd w:val="clear" w:color="auto" w:fill="FFFFFF"/>
        <w:spacing w:line="240" w:lineRule="auto"/>
        <w:jc w:val="center"/>
        <w:rPr>
          <w:rFonts w:ascii="Bookman Old Style" w:hAnsi="Bookman Old Style"/>
          <w:color w:val="663300"/>
          <w:sz w:val="16"/>
          <w:szCs w:val="16"/>
          <w:lang w:val="en-US"/>
        </w:rPr>
      </w:pPr>
    </w:p>
    <w:p w:rsidR="004746A3" w:rsidRPr="00C63D29" w:rsidRDefault="004746A3" w:rsidP="004746A3">
      <w:pPr>
        <w:shd w:val="clear" w:color="auto" w:fill="FFFFFF"/>
        <w:spacing w:line="240" w:lineRule="auto"/>
        <w:jc w:val="center"/>
        <w:rPr>
          <w:rFonts w:ascii="Bookman Old Style" w:hAnsi="Bookman Old Style"/>
          <w:color w:val="503B31"/>
          <w:sz w:val="16"/>
          <w:szCs w:val="16"/>
          <w:lang w:val="en-US"/>
        </w:rPr>
      </w:pPr>
      <w:r w:rsidRPr="00C63D29">
        <w:rPr>
          <w:rFonts w:ascii="C39HrP24DhTt" w:hAnsi="C39HrP24DhTt"/>
          <w:color w:val="C44900"/>
          <w:sz w:val="86"/>
          <w:szCs w:val="86"/>
          <w:lang w:val="en-US"/>
        </w:rPr>
        <w:t>COLLECTLIVE</w:t>
      </w:r>
      <w:r>
        <w:rPr>
          <w:rFonts w:ascii="C39HrP24DhTt" w:hAnsi="C39HrP24DhTt"/>
          <w:color w:val="F79646" w:themeColor="accent6"/>
          <w:sz w:val="20"/>
          <w:szCs w:val="20"/>
          <w:lang w:val="en-US"/>
        </w:rPr>
        <w:br/>
      </w:r>
      <w:r w:rsidRPr="00C63D29">
        <w:rPr>
          <w:rFonts w:ascii="C39HrP24DhTt" w:hAnsi="C39HrP24DhTt"/>
          <w:b/>
          <w:color w:val="503B31"/>
          <w:sz w:val="20"/>
          <w:szCs w:val="20"/>
          <w:lang w:val="en-US"/>
        </w:rPr>
        <w:br/>
      </w:r>
      <w:r w:rsidRPr="004746A3">
        <w:rPr>
          <w:rFonts w:ascii="Bookman Old Style" w:hAnsi="Bookman Old Style"/>
          <w:color w:val="C9A778"/>
          <w:sz w:val="16"/>
          <w:szCs w:val="16"/>
          <w:lang w:val="en-US"/>
        </w:rPr>
        <w:t xml:space="preserve">GIVE </w:t>
      </w:r>
      <w:r w:rsidRPr="004746A3">
        <w:rPr>
          <w:rFonts w:ascii="Bookman Old Style" w:hAnsi="Bookman Old Style" w:cs="Helvetica"/>
          <w:color w:val="503B31"/>
          <w:sz w:val="16"/>
          <w:szCs w:val="16"/>
          <w:shd w:val="clear" w:color="auto" w:fill="FFFFFF"/>
          <w:lang w:val="en-US"/>
        </w:rPr>
        <w:t>•</w:t>
      </w:r>
      <w:r w:rsidRPr="004746A3">
        <w:rPr>
          <w:rFonts w:ascii="Bookman Old Style" w:hAnsi="Bookman Old Style" w:cs="Helvetica"/>
          <w:color w:val="C9A778"/>
          <w:sz w:val="16"/>
          <w:szCs w:val="16"/>
          <w:shd w:val="clear" w:color="auto" w:fill="FFFFFF"/>
          <w:lang w:val="en-US"/>
        </w:rPr>
        <w:t xml:space="preserve"> </w:t>
      </w:r>
      <w:r w:rsidRPr="004746A3">
        <w:rPr>
          <w:rFonts w:ascii="Bookman Old Style" w:hAnsi="Bookman Old Style"/>
          <w:color w:val="C9A778"/>
          <w:sz w:val="16"/>
          <w:szCs w:val="16"/>
          <w:lang w:val="en-US"/>
        </w:rPr>
        <w:t xml:space="preserve">WEAR </w:t>
      </w:r>
      <w:r w:rsidRPr="004746A3">
        <w:rPr>
          <w:rFonts w:ascii="Bookman Old Style" w:hAnsi="Bookman Old Style" w:cs="Helvetica"/>
          <w:color w:val="C9A778"/>
          <w:sz w:val="16"/>
          <w:szCs w:val="16"/>
          <w:shd w:val="clear" w:color="auto" w:fill="FFFFFF"/>
          <w:lang w:val="en-US"/>
        </w:rPr>
        <w:t xml:space="preserve">• </w:t>
      </w:r>
      <w:r w:rsidRPr="004746A3">
        <w:rPr>
          <w:rFonts w:ascii="Bookman Old Style" w:hAnsi="Bookman Old Style"/>
          <w:color w:val="C9A778"/>
          <w:sz w:val="16"/>
          <w:szCs w:val="16"/>
          <w:lang w:val="en-US"/>
        </w:rPr>
        <w:t>SHARE</w:t>
      </w:r>
    </w:p>
    <w:p w:rsidR="00C63D29" w:rsidRDefault="00C63D29" w:rsidP="004746A3">
      <w:pPr>
        <w:shd w:val="clear" w:color="auto" w:fill="FFFFFF"/>
        <w:spacing w:line="240" w:lineRule="auto"/>
        <w:rPr>
          <w:rFonts w:ascii="Bookman Old Style" w:hAnsi="Bookman Old Style"/>
          <w:color w:val="663300"/>
          <w:sz w:val="16"/>
          <w:szCs w:val="16"/>
          <w:lang w:val="en-US"/>
        </w:rPr>
      </w:pPr>
    </w:p>
    <w:p w:rsidR="00C63D29" w:rsidRPr="00C63D29" w:rsidRDefault="00C63D29" w:rsidP="005C7355">
      <w:pPr>
        <w:shd w:val="clear" w:color="auto" w:fill="FFFFFF"/>
        <w:spacing w:line="240" w:lineRule="auto"/>
        <w:jc w:val="center"/>
        <w:rPr>
          <w:rFonts w:ascii="Microsoft Yi Baiti" w:eastAsia="Microsoft Yi Baiti" w:hAnsi="Microsoft Yi Baiti" w:hint="eastAsia"/>
          <w:color w:val="663300"/>
          <w:sz w:val="16"/>
          <w:szCs w:val="16"/>
          <w:lang w:val="en-US"/>
        </w:rPr>
      </w:pPr>
      <w:r w:rsidRPr="00C63D29">
        <w:rPr>
          <w:rFonts w:ascii="Microsoft Yi Baiti" w:eastAsia="Microsoft Yi Baiti" w:hAnsi="Microsoft Yi Baiti" w:hint="eastAsia"/>
          <w:b/>
          <w:color w:val="F79646" w:themeColor="accent6"/>
          <w:sz w:val="40"/>
          <w:szCs w:val="40"/>
          <w:lang w:val="en-US"/>
        </w:rPr>
        <w:t>COLLECT’LIVE</w:t>
      </w:r>
      <w:r w:rsidRPr="00C63D29">
        <w:rPr>
          <w:rFonts w:ascii="Microsoft Yi Baiti" w:eastAsia="Microsoft Yi Baiti" w:hAnsi="Microsoft Yi Baiti" w:hint="eastAsia"/>
          <w:b/>
          <w:color w:val="FB7125"/>
          <w:sz w:val="40"/>
          <w:szCs w:val="40"/>
          <w:lang w:val="en-US"/>
        </w:rPr>
        <w:br/>
      </w:r>
      <w:r w:rsidRPr="00C63D29">
        <w:rPr>
          <w:rFonts w:ascii="Microsoft Yi Baiti" w:eastAsia="Microsoft Yi Baiti" w:hAnsi="Microsoft Yi Baiti" w:hint="eastAsia"/>
          <w:b/>
          <w:color w:val="663300"/>
          <w:sz w:val="16"/>
          <w:szCs w:val="16"/>
          <w:lang w:val="en-US"/>
        </w:rPr>
        <w:t>GIVE</w:t>
      </w:r>
      <w:r w:rsidRPr="00C63D29">
        <w:rPr>
          <w:rFonts w:ascii="Microsoft Yi Baiti" w:eastAsia="Microsoft Yi Baiti" w:hAnsi="Microsoft Yi Baiti" w:hint="eastAsia"/>
          <w:b/>
          <w:color w:val="996633"/>
          <w:sz w:val="16"/>
          <w:szCs w:val="16"/>
          <w:lang w:val="en-US"/>
        </w:rPr>
        <w:t xml:space="preserve"> </w:t>
      </w:r>
      <w:r w:rsidRPr="00C63D29">
        <w:rPr>
          <w:rFonts w:ascii="Microsoft Yi Baiti" w:eastAsia="Microsoft Yi Baiti" w:hAnsi="Microsoft Yi Baiti" w:cs="Helvetica" w:hint="eastAsi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Microsoft Yi Baiti" w:eastAsia="Microsoft Yi Baiti" w:hAnsi="Microsoft Yi Baiti" w:cs="Helvetica" w:hint="eastAsi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C63D29">
        <w:rPr>
          <w:rFonts w:ascii="Microsoft Yi Baiti" w:eastAsia="Microsoft Yi Baiti" w:hAnsi="Microsoft Yi Baiti" w:hint="eastAsia"/>
          <w:b/>
          <w:color w:val="663300"/>
          <w:sz w:val="16"/>
          <w:szCs w:val="16"/>
          <w:lang w:val="en-US"/>
        </w:rPr>
        <w:t xml:space="preserve">WEAR </w:t>
      </w:r>
      <w:r w:rsidRPr="00C63D29">
        <w:rPr>
          <w:rFonts w:ascii="Microsoft Yi Baiti" w:eastAsia="Microsoft Yi Baiti" w:hAnsi="Microsoft Yi Baiti" w:cs="Helvetica" w:hint="eastAsi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Microsoft Yi Baiti" w:eastAsia="Microsoft Yi Baiti" w:hAnsi="Microsoft Yi Baiti" w:cs="Helvetica" w:hint="eastAsi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C63D29">
        <w:rPr>
          <w:rFonts w:ascii="Microsoft Yi Baiti" w:eastAsia="Microsoft Yi Baiti" w:hAnsi="Microsoft Yi Baiti" w:hint="eastAsia"/>
          <w:b/>
          <w:color w:val="663300"/>
          <w:sz w:val="16"/>
          <w:szCs w:val="16"/>
          <w:lang w:val="en-US"/>
        </w:rPr>
        <w:t>SHARE</w:t>
      </w:r>
    </w:p>
    <w:p w:rsidR="00C63D29" w:rsidRPr="003A7353" w:rsidRDefault="00C63D29" w:rsidP="004746A3">
      <w:pPr>
        <w:shd w:val="clear" w:color="auto" w:fill="FFFFFF"/>
        <w:spacing w:line="240" w:lineRule="auto"/>
        <w:rPr>
          <w:rFonts w:ascii="C39HrP24DhTt" w:eastAsia="Times New Roman" w:hAnsi="C39HrP24DhTt" w:cs="Arial"/>
          <w:color w:val="222222"/>
          <w:sz w:val="20"/>
          <w:szCs w:val="20"/>
          <w:lang w:val="en-US" w:eastAsia="fr-FR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Microsoft Yi Baiti" w:eastAsia="Microsoft Yi Baiti" w:hAnsi="Microsoft Yi Baiti"/>
          <w:b/>
          <w:color w:val="663300"/>
          <w:sz w:val="16"/>
          <w:szCs w:val="16"/>
          <w:lang w:val="en-US"/>
        </w:rPr>
      </w:pPr>
      <w:r w:rsidRPr="00C63D29">
        <w:rPr>
          <w:rFonts w:ascii="C39HrP24DhTt" w:hAnsi="C39HrP24DhTt"/>
          <w:color w:val="F79646" w:themeColor="accent6"/>
          <w:sz w:val="86"/>
          <w:szCs w:val="86"/>
          <w:lang w:val="en-US"/>
        </w:rPr>
        <w:t>COLLECTLIVE</w:t>
      </w:r>
      <w:r w:rsidRPr="00C63D29">
        <w:rPr>
          <w:rFonts w:ascii="Microsoft Yi Baiti" w:eastAsia="Microsoft Yi Baiti" w:hAnsi="Microsoft Yi Baiti"/>
          <w:b/>
          <w:color w:val="663300"/>
          <w:sz w:val="16"/>
          <w:szCs w:val="16"/>
          <w:lang w:val="en-US"/>
        </w:rPr>
        <w:br/>
      </w:r>
      <w:r w:rsidRPr="00C63D29">
        <w:rPr>
          <w:rFonts w:ascii="Microsoft Yi Baiti" w:eastAsia="Microsoft Yi Baiti" w:hAnsi="Microsoft Yi Baiti"/>
          <w:b/>
          <w:color w:val="663300"/>
          <w:sz w:val="16"/>
          <w:szCs w:val="16"/>
          <w:lang w:val="en-US"/>
        </w:rPr>
        <w:br/>
      </w:r>
      <w:r w:rsidRPr="00C63D29">
        <w:rPr>
          <w:rFonts w:ascii="Microsoft Yi Baiti" w:eastAsia="Microsoft Yi Baiti" w:hAnsi="Microsoft Yi Baiti" w:hint="eastAsia"/>
          <w:b/>
          <w:color w:val="663300"/>
          <w:sz w:val="16"/>
          <w:szCs w:val="16"/>
          <w:lang w:val="en-US"/>
        </w:rPr>
        <w:t>GIVE</w:t>
      </w:r>
      <w:r w:rsidRPr="00C63D29">
        <w:rPr>
          <w:rFonts w:ascii="Microsoft Yi Baiti" w:eastAsia="Microsoft Yi Baiti" w:hAnsi="Microsoft Yi Baiti" w:hint="eastAsia"/>
          <w:b/>
          <w:color w:val="996633"/>
          <w:sz w:val="16"/>
          <w:szCs w:val="16"/>
          <w:lang w:val="en-US"/>
        </w:rPr>
        <w:t xml:space="preserve"> </w:t>
      </w:r>
      <w:r w:rsidRPr="00C63D29">
        <w:rPr>
          <w:rFonts w:ascii="Microsoft Yi Baiti" w:eastAsia="Microsoft Yi Baiti" w:hAnsi="Microsoft Yi Baiti" w:cs="Helvetica" w:hint="eastAsi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Microsoft Yi Baiti" w:eastAsia="Microsoft Yi Baiti" w:hAnsi="Microsoft Yi Baiti" w:cs="Helvetica" w:hint="eastAsi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C63D29">
        <w:rPr>
          <w:rFonts w:ascii="Microsoft Yi Baiti" w:eastAsia="Microsoft Yi Baiti" w:hAnsi="Microsoft Yi Baiti" w:hint="eastAsia"/>
          <w:b/>
          <w:color w:val="663300"/>
          <w:sz w:val="16"/>
          <w:szCs w:val="16"/>
          <w:lang w:val="en-US"/>
        </w:rPr>
        <w:t xml:space="preserve">WEAR </w:t>
      </w:r>
      <w:r w:rsidRPr="00C63D29">
        <w:rPr>
          <w:rFonts w:ascii="Microsoft Yi Baiti" w:eastAsia="Microsoft Yi Baiti" w:hAnsi="Microsoft Yi Baiti" w:cs="Helvetica" w:hint="eastAsia"/>
          <w:color w:val="996633"/>
          <w:sz w:val="16"/>
          <w:szCs w:val="16"/>
          <w:shd w:val="clear" w:color="auto" w:fill="FFFFFF"/>
          <w:lang w:val="en-US"/>
        </w:rPr>
        <w:t>•</w:t>
      </w:r>
      <w:r w:rsidRPr="00C63D29">
        <w:rPr>
          <w:rFonts w:ascii="Microsoft Yi Baiti" w:eastAsia="Microsoft Yi Baiti" w:hAnsi="Microsoft Yi Baiti" w:cs="Helvetica" w:hint="eastAsia"/>
          <w:color w:val="663300"/>
          <w:sz w:val="16"/>
          <w:szCs w:val="16"/>
          <w:shd w:val="clear" w:color="auto" w:fill="FFFFFF"/>
          <w:lang w:val="en-US"/>
        </w:rPr>
        <w:t xml:space="preserve"> </w:t>
      </w:r>
      <w:r w:rsidRPr="00C63D29">
        <w:rPr>
          <w:rFonts w:ascii="Microsoft Yi Baiti" w:eastAsia="Microsoft Yi Baiti" w:hAnsi="Microsoft Yi Baiti" w:hint="eastAsia"/>
          <w:b/>
          <w:color w:val="663300"/>
          <w:sz w:val="16"/>
          <w:szCs w:val="16"/>
          <w:lang w:val="en-US"/>
        </w:rPr>
        <w:t>SHARE</w:t>
      </w: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C39HrP24DhTt" w:hAnsi="C39HrP24DhTt"/>
          <w:color w:val="F79646" w:themeColor="accent6"/>
          <w:sz w:val="86"/>
          <w:szCs w:val="86"/>
          <w:lang w:val="en-US"/>
        </w:rPr>
      </w:pPr>
    </w:p>
    <w:p w:rsidR="00C63D29" w:rsidRPr="00C63D29" w:rsidRDefault="00C63D29" w:rsidP="00C63D29">
      <w:pPr>
        <w:shd w:val="clear" w:color="auto" w:fill="FFFFFF"/>
        <w:spacing w:after="0" w:line="240" w:lineRule="auto"/>
        <w:jc w:val="center"/>
        <w:outlineLvl w:val="0"/>
        <w:rPr>
          <w:rFonts w:ascii="Ink Free" w:hAnsi="Ink Free"/>
          <w:color w:val="663300"/>
          <w:sz w:val="16"/>
          <w:szCs w:val="16"/>
          <w:lang w:val="en-US"/>
        </w:rPr>
      </w:pPr>
    </w:p>
    <w:p w:rsidR="00B60BFF" w:rsidRPr="003A7353" w:rsidRDefault="00B60BFF">
      <w:pPr>
        <w:rPr>
          <w:lang w:val="en-US"/>
        </w:rPr>
      </w:pPr>
    </w:p>
    <w:p w:rsidR="008C0735" w:rsidRPr="004746A3" w:rsidRDefault="008C0735" w:rsidP="008C07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4746A3">
        <w:rPr>
          <w:lang w:val="en-US"/>
        </w:rPr>
        <w:t>Collecte</w:t>
      </w:r>
      <w:proofErr w:type="spellEnd"/>
    </w:p>
    <w:p w:rsidR="008C0735" w:rsidRPr="004746A3" w:rsidRDefault="008C0735" w:rsidP="008C0735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4746A3">
        <w:rPr>
          <w:lang w:val="en-US"/>
        </w:rPr>
        <w:t>Achat</w:t>
      </w:r>
      <w:proofErr w:type="spellEnd"/>
    </w:p>
    <w:p w:rsidR="008C0735" w:rsidRPr="004746A3" w:rsidRDefault="008C0735" w:rsidP="008C0735">
      <w:pPr>
        <w:pStyle w:val="Paragraphedeliste"/>
        <w:numPr>
          <w:ilvl w:val="0"/>
          <w:numId w:val="1"/>
        </w:numPr>
        <w:rPr>
          <w:lang w:val="en-US"/>
        </w:rPr>
      </w:pPr>
      <w:r w:rsidRPr="004746A3">
        <w:rPr>
          <w:lang w:val="en-US"/>
        </w:rPr>
        <w:t>Dons</w:t>
      </w:r>
    </w:p>
    <w:p w:rsidR="00B60BFF" w:rsidRPr="004746A3" w:rsidRDefault="008C0735" w:rsidP="008C0735">
      <w:pPr>
        <w:pStyle w:val="Paragraphedeliste"/>
        <w:numPr>
          <w:ilvl w:val="0"/>
          <w:numId w:val="1"/>
        </w:numPr>
        <w:rPr>
          <w:lang w:val="en-US"/>
        </w:rPr>
      </w:pPr>
      <w:r w:rsidRPr="004746A3">
        <w:rPr>
          <w:lang w:val="en-US"/>
        </w:rPr>
        <w:t xml:space="preserve">La mode accessible à </w:t>
      </w:r>
      <w:proofErr w:type="spellStart"/>
      <w:r w:rsidRPr="004746A3">
        <w:rPr>
          <w:lang w:val="en-US"/>
        </w:rPr>
        <w:t>tous</w:t>
      </w:r>
      <w:proofErr w:type="spellEnd"/>
    </w:p>
    <w:p w:rsidR="00B60BFF" w:rsidRDefault="008C0735" w:rsidP="008C0735">
      <w:pPr>
        <w:pStyle w:val="Paragraphedeliste"/>
        <w:numPr>
          <w:ilvl w:val="0"/>
          <w:numId w:val="1"/>
        </w:numPr>
      </w:pPr>
      <w:r>
        <w:t>Dimension de don</w:t>
      </w:r>
    </w:p>
    <w:p w:rsidR="00B60BFF" w:rsidRDefault="008C0735" w:rsidP="008C0735">
      <w:pPr>
        <w:pStyle w:val="Paragraphedeliste"/>
        <w:numPr>
          <w:ilvl w:val="0"/>
          <w:numId w:val="1"/>
        </w:numPr>
      </w:pPr>
      <w:r>
        <w:t>Action social et citoyenne</w:t>
      </w:r>
    </w:p>
    <w:p w:rsidR="008C0735" w:rsidRDefault="008C0735" w:rsidP="008C0735">
      <w:pPr>
        <w:pStyle w:val="Paragraphedeliste"/>
        <w:numPr>
          <w:ilvl w:val="0"/>
          <w:numId w:val="1"/>
        </w:numPr>
      </w:pPr>
      <w:r>
        <w:t>La mode éthique</w:t>
      </w:r>
    </w:p>
    <w:p w:rsidR="00B60BFF" w:rsidRDefault="00B60BFF" w:rsidP="008C0735">
      <w:pPr>
        <w:pStyle w:val="Paragraphedeliste"/>
        <w:numPr>
          <w:ilvl w:val="0"/>
          <w:numId w:val="1"/>
        </w:numPr>
      </w:pPr>
    </w:p>
    <w:sectPr w:rsidR="00B60BFF" w:rsidSect="00736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39HrP24Dh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CC7"/>
    <w:multiLevelType w:val="hybridMultilevel"/>
    <w:tmpl w:val="CCE62352"/>
    <w:lvl w:ilvl="0" w:tplc="1352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0735"/>
    <w:rsid w:val="000968DF"/>
    <w:rsid w:val="00296897"/>
    <w:rsid w:val="003A7353"/>
    <w:rsid w:val="003E1459"/>
    <w:rsid w:val="004746A3"/>
    <w:rsid w:val="00565616"/>
    <w:rsid w:val="005C7355"/>
    <w:rsid w:val="00736F9B"/>
    <w:rsid w:val="008C0735"/>
    <w:rsid w:val="00B60BFF"/>
    <w:rsid w:val="00C63D29"/>
    <w:rsid w:val="00DC0818"/>
    <w:rsid w:val="00F7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9B"/>
  </w:style>
  <w:style w:type="paragraph" w:styleId="Titre1">
    <w:name w:val="heading 1"/>
    <w:basedOn w:val="Normal"/>
    <w:link w:val="Titre1Car"/>
    <w:uiPriority w:val="9"/>
    <w:qFormat/>
    <w:rsid w:val="003A7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A7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A7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7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A735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A735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A735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A73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2505">
                          <w:marLeft w:val="0"/>
                          <w:marRight w:val="0"/>
                          <w:marTop w:val="0"/>
                          <w:marBottom w:val="3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3165">
                          <w:marLeft w:val="0"/>
                          <w:marRight w:val="0"/>
                          <w:marTop w:val="0"/>
                          <w:marBottom w:val="3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0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Carrefour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OUAZARIF</dc:creator>
  <cp:lastModifiedBy>OUAZARIF</cp:lastModifiedBy>
  <cp:revision>2</cp:revision>
  <dcterms:created xsi:type="dcterms:W3CDTF">2019-02-08T13:46:00Z</dcterms:created>
  <dcterms:modified xsi:type="dcterms:W3CDTF">2019-02-08T17:30:00Z</dcterms:modified>
</cp:coreProperties>
</file>