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5EE978" w14:textId="77777777" w:rsidR="004C65DF" w:rsidRDefault="004C65DF" w:rsidP="004C65DF">
      <w:pPr>
        <w:jc w:val="center"/>
        <w:rPr>
          <w:rFonts w:ascii="Aptos Black" w:hAnsi="Aptos Black"/>
          <w:b/>
          <w:bCs/>
          <w:sz w:val="32"/>
          <w:szCs w:val="32"/>
        </w:rPr>
      </w:pPr>
      <w:r>
        <w:rPr>
          <w:rFonts w:ascii="Aptos Black" w:hAnsi="Aptos Black"/>
          <w:b/>
          <w:bCs/>
          <w:sz w:val="32"/>
          <w:szCs w:val="32"/>
        </w:rPr>
        <w:t>Cyberpsychology</w:t>
      </w:r>
    </w:p>
    <w:p w14:paraId="2B35A551" w14:textId="1EB80327" w:rsidR="004C65DF" w:rsidRDefault="004C65DF" w:rsidP="004C65DF">
      <w:pPr>
        <w:jc w:val="center"/>
        <w:rPr>
          <w:rFonts w:ascii="Aptos Black" w:hAnsi="Aptos Black"/>
          <w:b/>
          <w:bCs/>
          <w:sz w:val="32"/>
          <w:szCs w:val="32"/>
        </w:rPr>
      </w:pPr>
      <w:r>
        <w:rPr>
          <w:rFonts w:ascii="Aptos Black" w:hAnsi="Aptos Black"/>
          <w:b/>
          <w:bCs/>
          <w:sz w:val="32"/>
          <w:szCs w:val="32"/>
        </w:rPr>
        <w:t>(The Confluence of Technology in Mental Resilience)</w:t>
      </w:r>
    </w:p>
    <w:p w14:paraId="04886EB5" w14:textId="78223F3F" w:rsidR="004C65DF" w:rsidRDefault="004C65DF" w:rsidP="004C65DF">
      <w:pPr>
        <w:jc w:val="center"/>
        <w:rPr>
          <w:rFonts w:ascii="Aptos Black" w:hAnsi="Aptos Black"/>
          <w:b/>
          <w:bCs/>
          <w:sz w:val="32"/>
          <w:szCs w:val="32"/>
        </w:rPr>
      </w:pPr>
      <w:r>
        <w:rPr>
          <w:rFonts w:ascii="Aptos Black" w:hAnsi="Aptos Black"/>
          <w:b/>
          <w:bCs/>
          <w:sz w:val="32"/>
          <w:szCs w:val="32"/>
        </w:rPr>
        <w:t>23L-2637  ,  23L-2516  ,   23L-2560</w:t>
      </w:r>
    </w:p>
    <w:p w14:paraId="6F8C6597" w14:textId="3EC8749A" w:rsidR="004C65DF" w:rsidRPr="004C65DF" w:rsidRDefault="004C65DF" w:rsidP="004C65DF">
      <w:pPr>
        <w:jc w:val="center"/>
        <w:rPr>
          <w:sz w:val="28"/>
          <w:szCs w:val="28"/>
        </w:rPr>
      </w:pPr>
      <w:r w:rsidRPr="004C65DF">
        <w:rPr>
          <w:sz w:val="28"/>
          <w:szCs w:val="28"/>
        </w:rPr>
        <w:t>Department of Data Science, National University of Computer and Emerging Science, Lahore</w:t>
      </w:r>
      <w:r>
        <w:rPr>
          <w:sz w:val="28"/>
          <w:szCs w:val="28"/>
        </w:rPr>
        <w:t>.</w:t>
      </w:r>
    </w:p>
    <w:p w14:paraId="6CC69CCD" w14:textId="3083DD6F" w:rsidR="004C65DF" w:rsidRPr="004C65DF" w:rsidRDefault="004C65DF" w:rsidP="004C65DF">
      <w:pPr>
        <w:jc w:val="center"/>
        <w:rPr>
          <w:sz w:val="22"/>
          <w:szCs w:val="22"/>
        </w:rPr>
      </w:pPr>
      <w:r w:rsidRPr="004C65DF">
        <w:rPr>
          <w:b/>
          <w:bCs/>
        </w:rPr>
        <w:t>Abstract</w:t>
      </w:r>
      <w:r w:rsidRPr="004C65DF">
        <w:rPr>
          <w:sz w:val="22"/>
          <w:szCs w:val="22"/>
        </w:rPr>
        <w:br/>
        <w:t>This project focuses on leveraging machine learning to predict mental health status, addressing a critical area of human well-being. The dataset comprises features such as stress levels, sleep hours, different types of technology usage hours, gaming activity, and physical activity, which significantly impact mental health. Three machine learning models were implemented: Logistic Regression, Random Forest, and XGBoost. Feature importance derived from these models was used for feature selection, enhancing the prediction accuracy. XGBoost achieved the highest accuracy, underscoring its effectiveness for this classification task. The findings aim to facilitate early detection and proactive management of mental health issues.</w:t>
      </w:r>
    </w:p>
    <w:p w14:paraId="1A7A4462" w14:textId="77777777" w:rsidR="004C65DF" w:rsidRPr="004C65DF" w:rsidRDefault="00000000" w:rsidP="004C65DF">
      <w:r>
        <w:pict w14:anchorId="6888DDFA">
          <v:rect id="_x0000_i1025" style="width:0;height:1.5pt" o:hralign="center" o:hrstd="t" o:hr="t" fillcolor="#a0a0a0" stroked="f"/>
        </w:pict>
      </w:r>
    </w:p>
    <w:p w14:paraId="5F9E2A42" w14:textId="34305EA2" w:rsidR="004C65DF" w:rsidRPr="004C65DF" w:rsidRDefault="004C65DF" w:rsidP="004C65DF">
      <w:r w:rsidRPr="004C65DF">
        <w:rPr>
          <w:b/>
          <w:bCs/>
        </w:rPr>
        <w:t>1. Introduction</w:t>
      </w:r>
      <w:r w:rsidRPr="004C65DF">
        <w:br/>
      </w:r>
      <w:r w:rsidR="00886933" w:rsidRPr="00886933">
        <w:t>Mental health is a fundamental aspect of human well-being, influencing individuals' thoughts, emotions, and behaviours. Accurate prediction and early detection of mental health issues are essential for promoting overall health and preventing severe outcomes. Leveraging machine learning for mental health prediction</w:t>
      </w:r>
      <w:r w:rsidR="00886933">
        <w:t xml:space="preserve">, by analysing 5000 persons’ data, </w:t>
      </w:r>
      <w:r w:rsidR="00886933" w:rsidRPr="00886933">
        <w:t>offers a systematic and unbiased approach to identifying at-risk individuals and facilitating timely intervention.</w:t>
      </w:r>
    </w:p>
    <w:p w14:paraId="51C80AD4" w14:textId="70589F32" w:rsidR="004C65DF" w:rsidRPr="004C65DF" w:rsidRDefault="00886933" w:rsidP="004C65DF">
      <w:r w:rsidRPr="00886933">
        <w:t>This study explores the factors affecting mental health using a comprehensive dataset comprising attributes such as</w:t>
      </w:r>
      <w:r w:rsidR="004C65DF" w:rsidRPr="004C65DF">
        <w:t>:</w:t>
      </w:r>
    </w:p>
    <w:p w14:paraId="02545397" w14:textId="77777777" w:rsidR="004C65DF" w:rsidRPr="004C65DF" w:rsidRDefault="004C65DF" w:rsidP="004C65DF">
      <w:pPr>
        <w:numPr>
          <w:ilvl w:val="0"/>
          <w:numId w:val="1"/>
        </w:numPr>
      </w:pPr>
      <w:r w:rsidRPr="004C65DF">
        <w:rPr>
          <w:b/>
          <w:bCs/>
        </w:rPr>
        <w:t>Stress Level</w:t>
      </w:r>
      <w:r w:rsidRPr="004C65DF">
        <w:t>: Self-reported stress scores.</w:t>
      </w:r>
    </w:p>
    <w:p w14:paraId="781782E5" w14:textId="77777777" w:rsidR="004C65DF" w:rsidRPr="004C65DF" w:rsidRDefault="004C65DF" w:rsidP="004C65DF">
      <w:pPr>
        <w:numPr>
          <w:ilvl w:val="0"/>
          <w:numId w:val="1"/>
        </w:numPr>
      </w:pPr>
      <w:r w:rsidRPr="004C65DF">
        <w:rPr>
          <w:b/>
          <w:bCs/>
        </w:rPr>
        <w:t>Sleep Hours</w:t>
      </w:r>
      <w:r w:rsidRPr="004C65DF">
        <w:t>: Average daily sleep duration.</w:t>
      </w:r>
    </w:p>
    <w:p w14:paraId="3905907E" w14:textId="77777777" w:rsidR="004C65DF" w:rsidRPr="004C65DF" w:rsidRDefault="004C65DF" w:rsidP="004C65DF">
      <w:pPr>
        <w:numPr>
          <w:ilvl w:val="0"/>
          <w:numId w:val="1"/>
        </w:numPr>
      </w:pPr>
      <w:r w:rsidRPr="004C65DF">
        <w:rPr>
          <w:b/>
          <w:bCs/>
        </w:rPr>
        <w:t>Screen Time</w:t>
      </w:r>
      <w:r w:rsidRPr="004C65DF">
        <w:t>: Hours spent using electronic devices.</w:t>
      </w:r>
    </w:p>
    <w:p w14:paraId="25850193" w14:textId="77777777" w:rsidR="004C65DF" w:rsidRPr="004C65DF" w:rsidRDefault="004C65DF" w:rsidP="004C65DF">
      <w:pPr>
        <w:numPr>
          <w:ilvl w:val="0"/>
          <w:numId w:val="1"/>
        </w:numPr>
      </w:pPr>
      <w:r w:rsidRPr="004C65DF">
        <w:rPr>
          <w:b/>
          <w:bCs/>
        </w:rPr>
        <w:t>Physical Activity Hours</w:t>
      </w:r>
      <w:r w:rsidRPr="004C65DF">
        <w:t>: Engagement in physical activities.</w:t>
      </w:r>
    </w:p>
    <w:p w14:paraId="7A9A2909" w14:textId="77777777" w:rsidR="004C65DF" w:rsidRPr="004C65DF" w:rsidRDefault="004C65DF" w:rsidP="004C65DF">
      <w:pPr>
        <w:numPr>
          <w:ilvl w:val="0"/>
          <w:numId w:val="1"/>
        </w:numPr>
      </w:pPr>
      <w:r w:rsidRPr="004C65DF">
        <w:rPr>
          <w:b/>
          <w:bCs/>
        </w:rPr>
        <w:t>Gaming Hours</w:t>
      </w:r>
      <w:r w:rsidRPr="004C65DF">
        <w:t>: Time allocated to video gaming.</w:t>
      </w:r>
    </w:p>
    <w:p w14:paraId="4722651A" w14:textId="17E3DF9A" w:rsidR="00886933" w:rsidRPr="00886933" w:rsidRDefault="00886933" w:rsidP="00886933">
      <w:r w:rsidRPr="00886933">
        <w:t>The research emphasizes understanding the relationships between features, identifying key predictors, and employing machine learning models to enhance prediction accuracy. Preliminary analysis involved data cleaning, visualization, and feature selection to ensure a high-quality dataset for model training. Techniques like correlation matrices and visual plots were used to highlight the most influential factors.</w:t>
      </w:r>
    </w:p>
    <w:p w14:paraId="1BD02439" w14:textId="7035BC62" w:rsidR="00886933" w:rsidRPr="004C65DF" w:rsidRDefault="00886933" w:rsidP="00886933">
      <w:r w:rsidRPr="00886933">
        <w:t>The aim is to identify the most effective approach</w:t>
      </w:r>
      <w:r>
        <w:t xml:space="preserve"> by implementing methods such as </w:t>
      </w:r>
      <w:r w:rsidRPr="00886933">
        <w:t>Logistic Regression, Random Forest, and XGBoost for mental health prediction, contributing to proactive mental health management strategies.</w:t>
      </w:r>
    </w:p>
    <w:p w14:paraId="374E2292" w14:textId="77777777" w:rsidR="004C65DF" w:rsidRPr="004C65DF" w:rsidRDefault="00000000" w:rsidP="004C65DF">
      <w:r>
        <w:lastRenderedPageBreak/>
        <w:pict w14:anchorId="65B89E01">
          <v:rect id="_x0000_i1026" style="width:0;height:1.5pt" o:hralign="center" o:hrstd="t" o:hr="t" fillcolor="#a0a0a0" stroked="f"/>
        </w:pict>
      </w:r>
    </w:p>
    <w:p w14:paraId="4B91194C" w14:textId="77777777" w:rsidR="004C65DF" w:rsidRPr="004C65DF" w:rsidRDefault="004C65DF" w:rsidP="004C65DF">
      <w:pPr>
        <w:rPr>
          <w:sz w:val="28"/>
          <w:szCs w:val="28"/>
        </w:rPr>
      </w:pPr>
      <w:r w:rsidRPr="004C65DF">
        <w:rPr>
          <w:b/>
          <w:bCs/>
          <w:sz w:val="28"/>
          <w:szCs w:val="28"/>
        </w:rPr>
        <w:t>2. Methodology</w:t>
      </w:r>
    </w:p>
    <w:p w14:paraId="188465C8" w14:textId="77777777" w:rsidR="004C65DF" w:rsidRPr="004C65DF" w:rsidRDefault="004C65DF" w:rsidP="004C65DF">
      <w:r w:rsidRPr="004C65DF">
        <w:rPr>
          <w:b/>
          <w:bCs/>
        </w:rPr>
        <w:t>2.1 Data Preprocessing</w:t>
      </w:r>
      <w:r w:rsidRPr="004C65DF">
        <w:br/>
        <w:t>The dataset underwent the following preprocessing steps:</w:t>
      </w:r>
    </w:p>
    <w:p w14:paraId="2A417616" w14:textId="77777777" w:rsidR="004C65DF" w:rsidRPr="004C65DF" w:rsidRDefault="004C65DF" w:rsidP="004C65DF">
      <w:pPr>
        <w:numPr>
          <w:ilvl w:val="0"/>
          <w:numId w:val="2"/>
        </w:numPr>
      </w:pPr>
      <w:r w:rsidRPr="004C65DF">
        <w:t>Removal of missing or irrelevant data.</w:t>
      </w:r>
    </w:p>
    <w:p w14:paraId="2C5BE7F6" w14:textId="1D4063AF" w:rsidR="004C65DF" w:rsidRDefault="00886933" w:rsidP="004C65DF">
      <w:pPr>
        <w:numPr>
          <w:ilvl w:val="0"/>
          <w:numId w:val="2"/>
        </w:numPr>
      </w:pPr>
      <w:r>
        <w:t>Checking for outliers</w:t>
      </w:r>
      <w:r w:rsidR="004C65DF" w:rsidRPr="004C65DF">
        <w:t>.</w:t>
      </w:r>
    </w:p>
    <w:p w14:paraId="1DD48F16" w14:textId="37A5928C" w:rsidR="00886933" w:rsidRDefault="00886933" w:rsidP="004C65DF">
      <w:pPr>
        <w:numPr>
          <w:ilvl w:val="0"/>
          <w:numId w:val="2"/>
        </w:numPr>
      </w:pPr>
      <w:r>
        <w:t>Encoding of categorical data in meaningful ordinal numerical values</w:t>
      </w:r>
    </w:p>
    <w:p w14:paraId="14499252" w14:textId="59F8853F" w:rsidR="00653870" w:rsidRPr="004C65DF" w:rsidRDefault="00653870" w:rsidP="00653870">
      <w:pPr>
        <w:numPr>
          <w:ilvl w:val="0"/>
          <w:numId w:val="2"/>
        </w:numPr>
      </w:pPr>
      <w:r>
        <w:t>Analysing each feature’s important statistics and shape of data.</w:t>
      </w:r>
    </w:p>
    <w:p w14:paraId="2BFCA00E" w14:textId="2CB52225" w:rsidR="00653870" w:rsidRPr="00546CD6" w:rsidRDefault="00546CD6" w:rsidP="004C65DF">
      <w:pPr>
        <w:rPr>
          <w:b/>
          <w:bCs/>
        </w:rPr>
      </w:pPr>
      <w:r>
        <w:rPr>
          <w:noProof/>
        </w:rPr>
        <w:drawing>
          <wp:anchor distT="0" distB="0" distL="114300" distR="114300" simplePos="0" relativeHeight="251658240" behindDoc="0" locked="0" layoutInCell="1" allowOverlap="1" wp14:anchorId="5BC22081" wp14:editId="4E58BFEF">
            <wp:simplePos x="0" y="0"/>
            <wp:positionH relativeFrom="margin">
              <wp:posOffset>2833370</wp:posOffset>
            </wp:positionH>
            <wp:positionV relativeFrom="margin">
              <wp:posOffset>3579495</wp:posOffset>
            </wp:positionV>
            <wp:extent cx="3583940" cy="2305050"/>
            <wp:effectExtent l="0" t="0" r="0" b="0"/>
            <wp:wrapSquare wrapText="bothSides"/>
            <wp:docPr id="1989336555" name="Picture 6" descr="A graph of a stress level distrib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061173" name="Picture 6" descr="A graph of a stress level distributio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83940" cy="23050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017BE489" wp14:editId="11DF5DF4">
            <wp:simplePos x="0" y="0"/>
            <wp:positionH relativeFrom="margin">
              <wp:posOffset>-605790</wp:posOffset>
            </wp:positionH>
            <wp:positionV relativeFrom="page">
              <wp:posOffset>4191000</wp:posOffset>
            </wp:positionV>
            <wp:extent cx="3484245" cy="2280285"/>
            <wp:effectExtent l="0" t="0" r="1905" b="5715"/>
            <wp:wrapSquare wrapText="bothSides"/>
            <wp:docPr id="2082686198" name="Picture 5" descr="A graph of mental health status distrib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686198" name="Picture 5" descr="A graph of mental health status distributio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84245" cy="2280285"/>
                    </a:xfrm>
                    <a:prstGeom prst="rect">
                      <a:avLst/>
                    </a:prstGeom>
                  </pic:spPr>
                </pic:pic>
              </a:graphicData>
            </a:graphic>
            <wp14:sizeRelH relativeFrom="margin">
              <wp14:pctWidth>0</wp14:pctWidth>
            </wp14:sizeRelH>
            <wp14:sizeRelV relativeFrom="margin">
              <wp14:pctHeight>0</wp14:pctHeight>
            </wp14:sizeRelV>
          </wp:anchor>
        </w:drawing>
      </w:r>
      <w:r w:rsidR="004C65DF" w:rsidRPr="004C65DF">
        <w:rPr>
          <w:b/>
          <w:bCs/>
        </w:rPr>
        <w:t>2.2 Data Visualization</w:t>
      </w:r>
      <w:r w:rsidR="004C65DF" w:rsidRPr="004C65DF">
        <w:br/>
        <w:t>Visualizations such as heatmaps</w:t>
      </w:r>
      <w:r w:rsidR="00653870">
        <w:t>, boxplots, bar charts, pie charts etc.</w:t>
      </w:r>
      <w:r w:rsidR="004C65DF" w:rsidRPr="004C65DF">
        <w:t xml:space="preserve"> were employed to understand feature correlations</w:t>
      </w:r>
      <w:r w:rsidR="00653870">
        <w:t xml:space="preserve"> and distributions, incorporating univariate and bivariate analysis.</w:t>
      </w:r>
    </w:p>
    <w:p w14:paraId="65282FF8" w14:textId="145A5BCC" w:rsidR="00653870" w:rsidRDefault="00546CD6" w:rsidP="004C65DF">
      <w:r>
        <w:rPr>
          <w:noProof/>
        </w:rPr>
        <w:drawing>
          <wp:anchor distT="0" distB="0" distL="114300" distR="114300" simplePos="0" relativeHeight="251662336" behindDoc="0" locked="0" layoutInCell="1" allowOverlap="1" wp14:anchorId="3B9E7A56" wp14:editId="0417FE45">
            <wp:simplePos x="0" y="0"/>
            <wp:positionH relativeFrom="page">
              <wp:posOffset>3761105</wp:posOffset>
            </wp:positionH>
            <wp:positionV relativeFrom="margin">
              <wp:posOffset>6268720</wp:posOffset>
            </wp:positionV>
            <wp:extent cx="3616325" cy="2286000"/>
            <wp:effectExtent l="0" t="0" r="3175" b="0"/>
            <wp:wrapSquare wrapText="bothSides"/>
            <wp:docPr id="830746284" name="Picture 2" descr="A chart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46284" name="Picture 2" descr="A chart of different colored squares&#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616325" cy="2286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48D3E961" wp14:editId="68D53A4C">
            <wp:simplePos x="0" y="0"/>
            <wp:positionH relativeFrom="margin">
              <wp:posOffset>-686262</wp:posOffset>
            </wp:positionH>
            <wp:positionV relativeFrom="margin">
              <wp:posOffset>6240722</wp:posOffset>
            </wp:positionV>
            <wp:extent cx="3651250" cy="2334260"/>
            <wp:effectExtent l="0" t="0" r="6350" b="8890"/>
            <wp:wrapSquare wrapText="bothSides"/>
            <wp:docPr id="585315925" name="Picture 1" descr="A chart with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15925" name="Picture 1" descr="A chart with different colored squares&#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651250" cy="2334260"/>
                    </a:xfrm>
                    <a:prstGeom prst="rect">
                      <a:avLst/>
                    </a:prstGeom>
                  </pic:spPr>
                </pic:pic>
              </a:graphicData>
            </a:graphic>
            <wp14:sizeRelH relativeFrom="margin">
              <wp14:pctWidth>0</wp14:pctWidth>
            </wp14:sizeRelH>
            <wp14:sizeRelV relativeFrom="margin">
              <wp14:pctHeight>0</wp14:pctHeight>
            </wp14:sizeRelV>
          </wp:anchor>
        </w:drawing>
      </w:r>
    </w:p>
    <w:p w14:paraId="09D814C8" w14:textId="2D7C4B1D" w:rsidR="00653870" w:rsidRDefault="00653870" w:rsidP="004C65DF"/>
    <w:p w14:paraId="0EAE51B1" w14:textId="64AB8AED" w:rsidR="00653870" w:rsidRDefault="00653870" w:rsidP="004C65DF"/>
    <w:p w14:paraId="01A57265" w14:textId="51CFF356" w:rsidR="00546CD6" w:rsidRDefault="00546CD6" w:rsidP="004C65DF"/>
    <w:p w14:paraId="1DF6EE33" w14:textId="44F2E6CF" w:rsidR="00653870" w:rsidRDefault="00653870" w:rsidP="004C65DF"/>
    <w:p w14:paraId="23489373" w14:textId="1DD653D5" w:rsidR="00546CD6" w:rsidRDefault="00546CD6" w:rsidP="004C65DF">
      <w:r w:rsidRPr="00653870">
        <w:rPr>
          <w:noProof/>
        </w:rPr>
        <w:lastRenderedPageBreak/>
        <w:drawing>
          <wp:anchor distT="0" distB="0" distL="114300" distR="114300" simplePos="0" relativeHeight="251666432" behindDoc="0" locked="0" layoutInCell="1" allowOverlap="1" wp14:anchorId="18905429" wp14:editId="28B02432">
            <wp:simplePos x="0" y="0"/>
            <wp:positionH relativeFrom="page">
              <wp:align>left</wp:align>
            </wp:positionH>
            <wp:positionV relativeFrom="margin">
              <wp:posOffset>4031615</wp:posOffset>
            </wp:positionV>
            <wp:extent cx="7272655" cy="5438775"/>
            <wp:effectExtent l="0" t="0" r="4445" b="0"/>
            <wp:wrapSquare wrapText="bothSides"/>
            <wp:docPr id="1376812188"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812188" name="Picture 1" descr="A screenshot of a graph&#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7275480" cy="5440669"/>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74434B79" wp14:editId="7449FF23">
            <wp:simplePos x="0" y="0"/>
            <wp:positionH relativeFrom="margin">
              <wp:align>center</wp:align>
            </wp:positionH>
            <wp:positionV relativeFrom="margin">
              <wp:align>top</wp:align>
            </wp:positionV>
            <wp:extent cx="5749925" cy="3552825"/>
            <wp:effectExtent l="0" t="0" r="3175" b="9525"/>
            <wp:wrapSquare wrapText="bothSides"/>
            <wp:docPr id="1303515702" name="Picture 7"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15702" name="Picture 7" descr="A graph of different colored bar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749925" cy="3552825"/>
                    </a:xfrm>
                    <a:prstGeom prst="rect">
                      <a:avLst/>
                    </a:prstGeom>
                  </pic:spPr>
                </pic:pic>
              </a:graphicData>
            </a:graphic>
            <wp14:sizeRelH relativeFrom="margin">
              <wp14:pctWidth>0</wp14:pctWidth>
            </wp14:sizeRelH>
            <wp14:sizeRelV relativeFrom="margin">
              <wp14:pctHeight>0</wp14:pctHeight>
            </wp14:sizeRelV>
          </wp:anchor>
        </w:drawing>
      </w:r>
    </w:p>
    <w:p w14:paraId="5F80F0C9" w14:textId="7C98864E" w:rsidR="004C65DF" w:rsidRPr="004C65DF" w:rsidRDefault="004C65DF" w:rsidP="004C65DF">
      <w:r w:rsidRPr="004C65DF">
        <w:rPr>
          <w:b/>
          <w:bCs/>
        </w:rPr>
        <w:lastRenderedPageBreak/>
        <w:t>2.3 Feature Selection</w:t>
      </w:r>
      <w:r w:rsidRPr="004C65DF">
        <w:br/>
        <w:t>Instead of traditional dimensionality reduction techniques, feature importance metrics from models were utilized. Unimportant features like gender and work environment impact were removed, resulting in improved model accuracy.</w:t>
      </w:r>
    </w:p>
    <w:p w14:paraId="70A22B54" w14:textId="77777777" w:rsidR="004C65DF" w:rsidRPr="004C65DF" w:rsidRDefault="00000000" w:rsidP="004C65DF">
      <w:r>
        <w:pict w14:anchorId="76927290">
          <v:rect id="_x0000_i1027" style="width:0;height:1.5pt" o:hralign="center" o:hrstd="t" o:hr="t" fillcolor="#a0a0a0" stroked="f"/>
        </w:pict>
      </w:r>
    </w:p>
    <w:p w14:paraId="18652D54" w14:textId="77777777" w:rsidR="004C65DF" w:rsidRPr="004C65DF" w:rsidRDefault="004C65DF" w:rsidP="004C65DF">
      <w:r w:rsidRPr="004C65DF">
        <w:rPr>
          <w:b/>
          <w:bCs/>
        </w:rPr>
        <w:t>3. Experiments</w:t>
      </w:r>
    </w:p>
    <w:p w14:paraId="7C88B412" w14:textId="77777777" w:rsidR="004C65DF" w:rsidRPr="004C65DF" w:rsidRDefault="004C65DF" w:rsidP="004C65DF">
      <w:r w:rsidRPr="004C65DF">
        <w:t>Three models were implemented:</w:t>
      </w:r>
    </w:p>
    <w:p w14:paraId="2C8FB813" w14:textId="0C2A5AE3" w:rsidR="0089120D" w:rsidRDefault="004C65DF" w:rsidP="004C65DF">
      <w:r w:rsidRPr="004C65DF">
        <w:rPr>
          <w:b/>
          <w:bCs/>
        </w:rPr>
        <w:t>Logistic Regression</w:t>
      </w:r>
      <w:r w:rsidRPr="004C65DF">
        <w:br/>
        <w:t>Initial accuracy: 74.1</w:t>
      </w:r>
      <w:r w:rsidR="00360731">
        <w:t>3</w:t>
      </w:r>
      <w:r w:rsidRPr="004C65DF">
        <w:t>%</w:t>
      </w:r>
      <w:r w:rsidR="0089120D">
        <w:t xml:space="preserve"> with the following features:</w:t>
      </w:r>
    </w:p>
    <w:p w14:paraId="555E1064" w14:textId="1FB4EAFA" w:rsidR="0089120D" w:rsidRPr="004C65DF" w:rsidRDefault="0089120D" w:rsidP="004C65DF">
      <w:r>
        <w:rPr>
          <w:noProof/>
        </w:rPr>
        <w:drawing>
          <wp:inline distT="0" distB="0" distL="0" distR="0" wp14:anchorId="546117AC" wp14:editId="6BB6D06A">
            <wp:extent cx="2438400" cy="1561323"/>
            <wp:effectExtent l="0" t="0" r="0" b="1270"/>
            <wp:docPr id="15903086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08697" name="Picture 1590308697"/>
                    <pic:cNvPicPr/>
                  </pic:nvPicPr>
                  <pic:blipFill>
                    <a:blip r:embed="rId12">
                      <a:extLst>
                        <a:ext uri="{28A0092B-C50C-407E-A947-70E740481C1C}">
                          <a14:useLocalDpi xmlns:a14="http://schemas.microsoft.com/office/drawing/2010/main" val="0"/>
                        </a:ext>
                      </a:extLst>
                    </a:blip>
                    <a:stretch>
                      <a:fillRect/>
                    </a:stretch>
                  </pic:blipFill>
                  <pic:spPr>
                    <a:xfrm>
                      <a:off x="0" y="0"/>
                      <a:ext cx="2450176" cy="1568863"/>
                    </a:xfrm>
                    <a:prstGeom prst="rect">
                      <a:avLst/>
                    </a:prstGeom>
                  </pic:spPr>
                </pic:pic>
              </a:graphicData>
            </a:graphic>
          </wp:inline>
        </w:drawing>
      </w:r>
      <w:r>
        <w:t xml:space="preserve"> </w:t>
      </w:r>
      <w:r w:rsidR="004C65DF" w:rsidRPr="004C65DF">
        <w:br/>
        <w:t>After feature selection: 74.</w:t>
      </w:r>
      <w:r w:rsidR="00360731">
        <w:t>1</w:t>
      </w:r>
      <w:r w:rsidR="004C65DF" w:rsidRPr="004C65DF">
        <w:t>3%</w:t>
      </w:r>
      <w:r w:rsidR="00360731">
        <w:t xml:space="preserve"> (No change)</w:t>
      </w:r>
    </w:p>
    <w:p w14:paraId="7F2CEFD4" w14:textId="6FA5E5FB" w:rsidR="0089120D" w:rsidRDefault="004C65DF" w:rsidP="004C65DF">
      <w:r w:rsidRPr="004C65DF">
        <w:rPr>
          <w:b/>
          <w:bCs/>
        </w:rPr>
        <w:t>Random Forest</w:t>
      </w:r>
      <w:r w:rsidRPr="004C65DF">
        <w:br/>
        <w:t>Initial accuracy: 91.7%</w:t>
      </w:r>
      <w:r w:rsidR="0089120D">
        <w:t xml:space="preserve"> with following features:</w:t>
      </w:r>
    </w:p>
    <w:p w14:paraId="45AA5B86" w14:textId="6F23A0A4" w:rsidR="004C65DF" w:rsidRPr="004C65DF" w:rsidRDefault="0089120D" w:rsidP="004C65DF">
      <w:r>
        <w:rPr>
          <w:noProof/>
        </w:rPr>
        <w:drawing>
          <wp:inline distT="0" distB="0" distL="0" distR="0" wp14:anchorId="4BA4D85D" wp14:editId="3184AB58">
            <wp:extent cx="2534920" cy="1544782"/>
            <wp:effectExtent l="0" t="0" r="0" b="0"/>
            <wp:docPr id="1984868420" name="Picture 1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68420" name="Picture 10" descr="A screenshot of a computer program&#10;&#10;Description automatically generated"/>
                    <pic:cNvPicPr/>
                  </pic:nvPicPr>
                  <pic:blipFill rotWithShape="1">
                    <a:blip r:embed="rId13">
                      <a:extLst>
                        <a:ext uri="{28A0092B-C50C-407E-A947-70E740481C1C}">
                          <a14:useLocalDpi xmlns:a14="http://schemas.microsoft.com/office/drawing/2010/main" val="0"/>
                        </a:ext>
                      </a:extLst>
                    </a:blip>
                    <a:srcRect b="4067"/>
                    <a:stretch/>
                  </pic:blipFill>
                  <pic:spPr bwMode="auto">
                    <a:xfrm>
                      <a:off x="0" y="0"/>
                      <a:ext cx="2551659" cy="1554983"/>
                    </a:xfrm>
                    <a:prstGeom prst="rect">
                      <a:avLst/>
                    </a:prstGeom>
                    <a:ln>
                      <a:noFill/>
                    </a:ln>
                    <a:extLst>
                      <a:ext uri="{53640926-AAD7-44D8-BBD7-CCE9431645EC}">
                        <a14:shadowObscured xmlns:a14="http://schemas.microsoft.com/office/drawing/2010/main"/>
                      </a:ext>
                    </a:extLst>
                  </pic:spPr>
                </pic:pic>
              </a:graphicData>
            </a:graphic>
          </wp:inline>
        </w:drawing>
      </w:r>
      <w:r w:rsidR="004C65DF" w:rsidRPr="004C65DF">
        <w:br/>
        <w:t>After feature selection: 9</w:t>
      </w:r>
      <w:r w:rsidR="00360731">
        <w:t>2</w:t>
      </w:r>
      <w:r w:rsidR="004C65DF" w:rsidRPr="004C65DF">
        <w:t>.</w:t>
      </w:r>
      <w:r w:rsidR="00360731">
        <w:t>2</w:t>
      </w:r>
      <w:r w:rsidR="004C65DF" w:rsidRPr="004C65DF">
        <w:t>%</w:t>
      </w:r>
    </w:p>
    <w:p w14:paraId="396EBE3A" w14:textId="77777777" w:rsidR="0089120D" w:rsidRDefault="004C65DF" w:rsidP="004C65DF">
      <w:r w:rsidRPr="004C65DF">
        <w:rPr>
          <w:b/>
          <w:bCs/>
        </w:rPr>
        <w:t>XGBoost (Final Model)</w:t>
      </w:r>
      <w:r w:rsidRPr="004C65DF">
        <w:br/>
        <w:t>Initial accuracy: 94.8%</w:t>
      </w:r>
    </w:p>
    <w:p w14:paraId="33860889" w14:textId="3D9050A8" w:rsidR="004C65DF" w:rsidRPr="004C65DF" w:rsidRDefault="0089120D" w:rsidP="004C65DF">
      <w:r>
        <w:rPr>
          <w:noProof/>
        </w:rPr>
        <w:drawing>
          <wp:inline distT="0" distB="0" distL="0" distR="0" wp14:anchorId="64731D89" wp14:editId="13689A2B">
            <wp:extent cx="2570019" cy="1659126"/>
            <wp:effectExtent l="0" t="0" r="1905" b="0"/>
            <wp:docPr id="2045573690" name="Picture 1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73690" name="Picture 11" descr="A screenshot of a computer pro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582421" cy="1667132"/>
                    </a:xfrm>
                    <a:prstGeom prst="rect">
                      <a:avLst/>
                    </a:prstGeom>
                  </pic:spPr>
                </pic:pic>
              </a:graphicData>
            </a:graphic>
          </wp:inline>
        </w:drawing>
      </w:r>
      <w:r w:rsidR="004C65DF" w:rsidRPr="004C65DF">
        <w:br/>
        <w:t xml:space="preserve">After feature selection: </w:t>
      </w:r>
      <w:r w:rsidR="004C65DF" w:rsidRPr="004C65DF">
        <w:rPr>
          <w:b/>
          <w:bCs/>
        </w:rPr>
        <w:t>95.4%</w:t>
      </w:r>
    </w:p>
    <w:p w14:paraId="01CC84E9" w14:textId="77777777" w:rsidR="004C65DF" w:rsidRPr="004C65DF" w:rsidRDefault="00000000" w:rsidP="004C65DF">
      <w:r>
        <w:pict w14:anchorId="6B41F539">
          <v:rect id="_x0000_i1028" style="width:0;height:1.5pt" o:hralign="center" o:hrstd="t" o:hr="t" fillcolor="#a0a0a0" stroked="f"/>
        </w:pict>
      </w:r>
    </w:p>
    <w:p w14:paraId="1E13860F" w14:textId="77777777" w:rsidR="004C65DF" w:rsidRPr="004C65DF" w:rsidRDefault="004C65DF" w:rsidP="004C65DF">
      <w:r w:rsidRPr="004C65DF">
        <w:rPr>
          <w:b/>
          <w:bCs/>
        </w:rPr>
        <w:lastRenderedPageBreak/>
        <w:t>4. Results &amp; Discussion</w:t>
      </w:r>
    </w:p>
    <w:p w14:paraId="6E0AB5C1" w14:textId="77777777" w:rsidR="004C65DF" w:rsidRDefault="004C65DF" w:rsidP="004C65DF">
      <w:r w:rsidRPr="004C65DF">
        <w:t>XGBoost consistently outperformed Logistic Regression and Random Forest in precision, recall, and overall accuracy. Feature selection improved model performance, validating the utility of model-driven feature importance.</w:t>
      </w:r>
    </w:p>
    <w:p w14:paraId="10A253FC" w14:textId="1713704B" w:rsidR="0089120D" w:rsidRDefault="0089120D" w:rsidP="004C65DF">
      <w:r w:rsidRPr="0089120D">
        <w:rPr>
          <w:noProof/>
        </w:rPr>
        <w:drawing>
          <wp:inline distT="0" distB="0" distL="0" distR="0" wp14:anchorId="5FC7AC1C" wp14:editId="6C103282">
            <wp:extent cx="5182323" cy="5525271"/>
            <wp:effectExtent l="0" t="0" r="0" b="0"/>
            <wp:docPr id="12060017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001761" name="Picture 1" descr="A screenshot of a computer&#10;&#10;Description automatically generated"/>
                    <pic:cNvPicPr/>
                  </pic:nvPicPr>
                  <pic:blipFill>
                    <a:blip r:embed="rId15"/>
                    <a:stretch>
                      <a:fillRect/>
                    </a:stretch>
                  </pic:blipFill>
                  <pic:spPr>
                    <a:xfrm>
                      <a:off x="0" y="0"/>
                      <a:ext cx="5182323" cy="5525271"/>
                    </a:xfrm>
                    <a:prstGeom prst="rect">
                      <a:avLst/>
                    </a:prstGeom>
                  </pic:spPr>
                </pic:pic>
              </a:graphicData>
            </a:graphic>
          </wp:inline>
        </w:drawing>
      </w:r>
    </w:p>
    <w:p w14:paraId="52F3E77E" w14:textId="113CAD63" w:rsidR="0089120D" w:rsidRPr="004C65DF" w:rsidRDefault="0089120D" w:rsidP="004C65DF">
      <w:r w:rsidRPr="0089120D">
        <w:rPr>
          <w:noProof/>
        </w:rPr>
        <w:drawing>
          <wp:inline distT="0" distB="0" distL="0" distR="0" wp14:anchorId="5FD46942" wp14:editId="72D6EEF4">
            <wp:extent cx="3972479" cy="438211"/>
            <wp:effectExtent l="0" t="0" r="9525" b="0"/>
            <wp:docPr id="339866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66057" name=""/>
                    <pic:cNvPicPr/>
                  </pic:nvPicPr>
                  <pic:blipFill>
                    <a:blip r:embed="rId16"/>
                    <a:stretch>
                      <a:fillRect/>
                    </a:stretch>
                  </pic:blipFill>
                  <pic:spPr>
                    <a:xfrm>
                      <a:off x="0" y="0"/>
                      <a:ext cx="3972479" cy="438211"/>
                    </a:xfrm>
                    <a:prstGeom prst="rect">
                      <a:avLst/>
                    </a:prstGeom>
                  </pic:spPr>
                </pic:pic>
              </a:graphicData>
            </a:graphic>
          </wp:inline>
        </w:drawing>
      </w:r>
    </w:p>
    <w:p w14:paraId="2BEBA8D2" w14:textId="77777777" w:rsidR="004C65DF" w:rsidRPr="004C65DF" w:rsidRDefault="00000000" w:rsidP="004C65DF">
      <w:r>
        <w:pict w14:anchorId="5C696FBC">
          <v:rect id="_x0000_i1029" style="width:0;height:1.5pt" o:hralign="center" o:hrstd="t" o:hr="t" fillcolor="#a0a0a0" stroked="f"/>
        </w:pict>
      </w:r>
    </w:p>
    <w:p w14:paraId="0AB855F0" w14:textId="77777777" w:rsidR="004C65DF" w:rsidRPr="004C65DF" w:rsidRDefault="004C65DF" w:rsidP="004C65DF">
      <w:r w:rsidRPr="004C65DF">
        <w:rPr>
          <w:b/>
          <w:bCs/>
        </w:rPr>
        <w:t>5. Conclusion</w:t>
      </w:r>
      <w:r w:rsidRPr="004C65DF">
        <w:br/>
        <w:t>The findings demonstrate the potential of machine learning to address mental health challenges. XGBoost, with its superior accuracy, is recommended for such predictive tasks. Future studies could explore integrating more behavioral data and applying advanced ensemble techniques to enhance predictions further.</w:t>
      </w:r>
    </w:p>
    <w:p w14:paraId="6C40A89D" w14:textId="77777777" w:rsidR="004C65DF" w:rsidRDefault="004C65DF"/>
    <w:sectPr w:rsidR="004C65DF" w:rsidSect="00653870">
      <w:pgSz w:w="11906" w:h="16838"/>
      <w:pgMar w:top="993" w:right="1274" w:bottom="567"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lack">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9C3E0C"/>
    <w:multiLevelType w:val="multilevel"/>
    <w:tmpl w:val="06462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3E153D"/>
    <w:multiLevelType w:val="multilevel"/>
    <w:tmpl w:val="E282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6001125">
    <w:abstractNumId w:val="1"/>
  </w:num>
  <w:num w:numId="2" w16cid:durableId="1503471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5DF"/>
    <w:rsid w:val="00360731"/>
    <w:rsid w:val="004C65DF"/>
    <w:rsid w:val="00546CD6"/>
    <w:rsid w:val="00653870"/>
    <w:rsid w:val="00886933"/>
    <w:rsid w:val="0089120D"/>
    <w:rsid w:val="00CE1BE1"/>
    <w:rsid w:val="00EB080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B5169"/>
  <w15:chartTrackingRefBased/>
  <w15:docId w15:val="{8EAA7C61-8C0F-4C7A-84E8-574698430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65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65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65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65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65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65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5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5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5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5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65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65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65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65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65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5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5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5DF"/>
    <w:rPr>
      <w:rFonts w:eastAsiaTheme="majorEastAsia" w:cstheme="majorBidi"/>
      <w:color w:val="272727" w:themeColor="text1" w:themeTint="D8"/>
    </w:rPr>
  </w:style>
  <w:style w:type="paragraph" w:styleId="Title">
    <w:name w:val="Title"/>
    <w:basedOn w:val="Normal"/>
    <w:next w:val="Normal"/>
    <w:link w:val="TitleChar"/>
    <w:uiPriority w:val="10"/>
    <w:qFormat/>
    <w:rsid w:val="004C65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5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5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5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5DF"/>
    <w:pPr>
      <w:spacing w:before="160"/>
      <w:jc w:val="center"/>
    </w:pPr>
    <w:rPr>
      <w:i/>
      <w:iCs/>
      <w:color w:val="404040" w:themeColor="text1" w:themeTint="BF"/>
    </w:rPr>
  </w:style>
  <w:style w:type="character" w:customStyle="1" w:styleId="QuoteChar">
    <w:name w:val="Quote Char"/>
    <w:basedOn w:val="DefaultParagraphFont"/>
    <w:link w:val="Quote"/>
    <w:uiPriority w:val="29"/>
    <w:rsid w:val="004C65DF"/>
    <w:rPr>
      <w:i/>
      <w:iCs/>
      <w:color w:val="404040" w:themeColor="text1" w:themeTint="BF"/>
    </w:rPr>
  </w:style>
  <w:style w:type="paragraph" w:styleId="ListParagraph">
    <w:name w:val="List Paragraph"/>
    <w:basedOn w:val="Normal"/>
    <w:uiPriority w:val="34"/>
    <w:qFormat/>
    <w:rsid w:val="004C65DF"/>
    <w:pPr>
      <w:ind w:left="720"/>
      <w:contextualSpacing/>
    </w:pPr>
  </w:style>
  <w:style w:type="character" w:styleId="IntenseEmphasis">
    <w:name w:val="Intense Emphasis"/>
    <w:basedOn w:val="DefaultParagraphFont"/>
    <w:uiPriority w:val="21"/>
    <w:qFormat/>
    <w:rsid w:val="004C65DF"/>
    <w:rPr>
      <w:i/>
      <w:iCs/>
      <w:color w:val="0F4761" w:themeColor="accent1" w:themeShade="BF"/>
    </w:rPr>
  </w:style>
  <w:style w:type="paragraph" w:styleId="IntenseQuote">
    <w:name w:val="Intense Quote"/>
    <w:basedOn w:val="Normal"/>
    <w:next w:val="Normal"/>
    <w:link w:val="IntenseQuoteChar"/>
    <w:uiPriority w:val="30"/>
    <w:qFormat/>
    <w:rsid w:val="004C65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65DF"/>
    <w:rPr>
      <w:i/>
      <w:iCs/>
      <w:color w:val="0F4761" w:themeColor="accent1" w:themeShade="BF"/>
    </w:rPr>
  </w:style>
  <w:style w:type="character" w:styleId="IntenseReference">
    <w:name w:val="Intense Reference"/>
    <w:basedOn w:val="DefaultParagraphFont"/>
    <w:uiPriority w:val="32"/>
    <w:qFormat/>
    <w:rsid w:val="004C65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8992932">
      <w:bodyDiv w:val="1"/>
      <w:marLeft w:val="0"/>
      <w:marRight w:val="0"/>
      <w:marTop w:val="0"/>
      <w:marBottom w:val="0"/>
      <w:divBdr>
        <w:top w:val="none" w:sz="0" w:space="0" w:color="auto"/>
        <w:left w:val="none" w:sz="0" w:space="0" w:color="auto"/>
        <w:bottom w:val="none" w:sz="0" w:space="0" w:color="auto"/>
        <w:right w:val="none" w:sz="0" w:space="0" w:color="auto"/>
      </w:divBdr>
    </w:div>
    <w:div w:id="675426818">
      <w:bodyDiv w:val="1"/>
      <w:marLeft w:val="0"/>
      <w:marRight w:val="0"/>
      <w:marTop w:val="0"/>
      <w:marBottom w:val="0"/>
      <w:divBdr>
        <w:top w:val="none" w:sz="0" w:space="0" w:color="auto"/>
        <w:left w:val="none" w:sz="0" w:space="0" w:color="auto"/>
        <w:bottom w:val="none" w:sz="0" w:space="0" w:color="auto"/>
        <w:right w:val="none" w:sz="0" w:space="0" w:color="auto"/>
      </w:divBdr>
    </w:div>
    <w:div w:id="1398547709">
      <w:bodyDiv w:val="1"/>
      <w:marLeft w:val="0"/>
      <w:marRight w:val="0"/>
      <w:marTop w:val="0"/>
      <w:marBottom w:val="0"/>
      <w:divBdr>
        <w:top w:val="none" w:sz="0" w:space="0" w:color="auto"/>
        <w:left w:val="none" w:sz="0" w:space="0" w:color="auto"/>
        <w:bottom w:val="none" w:sz="0" w:space="0" w:color="auto"/>
        <w:right w:val="none" w:sz="0" w:space="0" w:color="auto"/>
      </w:divBdr>
    </w:div>
    <w:div w:id="1757088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5F53DB-FD6D-499C-A59E-24C7641614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5</Pages>
  <Words>612</Words>
  <Characters>3490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Mahnoor Naveed BS(DS)</dc:creator>
  <cp:keywords/>
  <dc:description/>
  <cp:lastModifiedBy>Mahnoor Naveed BS(DS)</cp:lastModifiedBy>
  <cp:revision>2</cp:revision>
  <dcterms:created xsi:type="dcterms:W3CDTF">2024-11-26T11:27:00Z</dcterms:created>
  <dcterms:modified xsi:type="dcterms:W3CDTF">2024-11-27T16:56:00Z</dcterms:modified>
</cp:coreProperties>
</file>