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865C82" w14:textId="77777777" w:rsidR="00AC59F7" w:rsidRPr="00DD31F1" w:rsidRDefault="00AC59F7" w:rsidP="00DD31F1">
      <w:pPr>
        <w:jc w:val="both"/>
        <w:rPr>
          <w:rFonts w:cstheme="minorHAnsi"/>
          <w:b/>
          <w:bCs/>
          <w:sz w:val="36"/>
          <w:szCs w:val="32"/>
        </w:rPr>
      </w:pPr>
      <w:r w:rsidRPr="00DD31F1">
        <w:rPr>
          <w:rFonts w:cstheme="minorHAnsi"/>
          <w:b/>
          <w:bCs/>
          <w:sz w:val="36"/>
          <w:szCs w:val="32"/>
          <w:highlight w:val="cyan"/>
        </w:rPr>
        <w:t>Travaux Dirigés – Introduction aux Systèmes d’Information</w:t>
      </w:r>
    </w:p>
    <w:p w14:paraId="1F738C81" w14:textId="7B0E5F4E" w:rsidR="006762C1" w:rsidRPr="00DD31F1" w:rsidRDefault="006762C1" w:rsidP="00DD31F1">
      <w:pPr>
        <w:jc w:val="both"/>
        <w:rPr>
          <w:rFonts w:cstheme="minorHAnsi"/>
          <w:b/>
          <w:bCs/>
          <w:sz w:val="36"/>
          <w:szCs w:val="32"/>
        </w:rPr>
      </w:pPr>
      <w:r w:rsidRPr="00DD31F1">
        <w:rPr>
          <w:rFonts w:cstheme="minorHAnsi"/>
          <w:b/>
          <w:bCs/>
          <w:sz w:val="36"/>
          <w:szCs w:val="32"/>
        </w:rPr>
        <w:t>Partie 1</w:t>
      </w:r>
    </w:p>
    <w:p w14:paraId="35830AE3" w14:textId="77777777" w:rsidR="006762C1" w:rsidRPr="00DD31F1" w:rsidRDefault="006762C1" w:rsidP="00DD31F1">
      <w:pPr>
        <w:jc w:val="both"/>
        <w:rPr>
          <w:rFonts w:cstheme="minorHAnsi"/>
          <w:b/>
          <w:bCs/>
          <w:sz w:val="40"/>
          <w:szCs w:val="36"/>
        </w:rPr>
      </w:pPr>
    </w:p>
    <w:p w14:paraId="2397AFD6" w14:textId="77777777" w:rsidR="00AC59F7" w:rsidRPr="00DD31F1" w:rsidRDefault="00AC59F7" w:rsidP="00DD31F1">
      <w:pPr>
        <w:jc w:val="both"/>
        <w:rPr>
          <w:rFonts w:cstheme="minorHAnsi"/>
          <w:b/>
          <w:bCs/>
          <w:sz w:val="28"/>
          <w:szCs w:val="24"/>
        </w:rPr>
      </w:pPr>
      <w:r w:rsidRPr="00DD31F1">
        <w:rPr>
          <w:rFonts w:cstheme="minorHAnsi"/>
          <w:b/>
          <w:bCs/>
          <w:sz w:val="28"/>
          <w:szCs w:val="24"/>
        </w:rPr>
        <w:t>Objectifs pédagogiques</w:t>
      </w:r>
    </w:p>
    <w:p w14:paraId="0D415899" w14:textId="77777777" w:rsidR="00AC59F7" w:rsidRPr="00DD31F1" w:rsidRDefault="00AC59F7" w:rsidP="00DD31F1">
      <w:pPr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4"/>
        </w:rPr>
      </w:pPr>
      <w:r w:rsidRPr="00DD31F1">
        <w:rPr>
          <w:rFonts w:cstheme="minorHAnsi"/>
          <w:b/>
          <w:bCs/>
          <w:sz w:val="28"/>
          <w:szCs w:val="24"/>
        </w:rPr>
        <w:t>Compren</w:t>
      </w:r>
      <w:bookmarkStart w:id="0" w:name="_GoBack"/>
      <w:bookmarkEnd w:id="0"/>
      <w:r w:rsidRPr="00DD31F1">
        <w:rPr>
          <w:rFonts w:cstheme="minorHAnsi"/>
          <w:b/>
          <w:bCs/>
          <w:sz w:val="28"/>
          <w:szCs w:val="24"/>
        </w:rPr>
        <w:t>dre les fondements des SI.</w:t>
      </w:r>
    </w:p>
    <w:p w14:paraId="1EF08D5F" w14:textId="77777777" w:rsidR="00AC59F7" w:rsidRPr="00DD31F1" w:rsidRDefault="00AC59F7" w:rsidP="00DD31F1">
      <w:pPr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4"/>
        </w:rPr>
      </w:pPr>
      <w:r w:rsidRPr="00DD31F1">
        <w:rPr>
          <w:rFonts w:cstheme="minorHAnsi"/>
          <w:b/>
          <w:bCs/>
          <w:sz w:val="28"/>
          <w:szCs w:val="24"/>
        </w:rPr>
        <w:t>Identifier leur rôle dans l’entreprise.</w:t>
      </w:r>
    </w:p>
    <w:p w14:paraId="0D6C3A4D" w14:textId="77777777" w:rsidR="00AC59F7" w:rsidRPr="00DD31F1" w:rsidRDefault="00AC59F7" w:rsidP="00DD31F1">
      <w:pPr>
        <w:numPr>
          <w:ilvl w:val="0"/>
          <w:numId w:val="1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b/>
          <w:bCs/>
          <w:sz w:val="28"/>
          <w:szCs w:val="24"/>
        </w:rPr>
        <w:t>Appliquer ces notions à travers un cas pratique</w:t>
      </w:r>
      <w:r w:rsidRPr="00DD31F1">
        <w:rPr>
          <w:rFonts w:cstheme="minorHAnsi"/>
          <w:sz w:val="24"/>
        </w:rPr>
        <w:t>.</w:t>
      </w:r>
    </w:p>
    <w:p w14:paraId="0C0545B6" w14:textId="77777777" w:rsidR="00AC59F7" w:rsidRPr="00DD31F1" w:rsidRDefault="00DD31F1" w:rsidP="00DD31F1">
      <w:p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pict w14:anchorId="7813B2C4">
          <v:rect id="_x0000_i1025" style="width:0;height:1.5pt" o:hralign="center" o:hrstd="t" o:hr="t" fillcolor="#a0a0a0" stroked="f"/>
        </w:pict>
      </w:r>
    </w:p>
    <w:p w14:paraId="41501143" w14:textId="77777777" w:rsidR="00AC59F7" w:rsidRPr="00DD31F1" w:rsidRDefault="00AC59F7" w:rsidP="00DD31F1">
      <w:pPr>
        <w:jc w:val="both"/>
        <w:rPr>
          <w:rFonts w:cstheme="minorHAnsi"/>
          <w:b/>
          <w:bCs/>
          <w:sz w:val="24"/>
        </w:rPr>
      </w:pPr>
      <w:r w:rsidRPr="00DD31F1">
        <w:rPr>
          <w:rFonts w:cstheme="minorHAnsi"/>
          <w:b/>
          <w:bCs/>
          <w:sz w:val="24"/>
        </w:rPr>
        <w:t>Partie 1 : Questions de compréhension (cours)</w:t>
      </w:r>
    </w:p>
    <w:p w14:paraId="37B30F62" w14:textId="77777777" w:rsidR="00AC59F7" w:rsidRPr="00DD31F1" w:rsidRDefault="00AC59F7" w:rsidP="00DD31F1">
      <w:pPr>
        <w:numPr>
          <w:ilvl w:val="0"/>
          <w:numId w:val="2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Définir un Système d’Information. Quelles sont ses principales composantes ?</w:t>
      </w:r>
    </w:p>
    <w:p w14:paraId="78B430F3" w14:textId="77777777" w:rsidR="002E5C49" w:rsidRPr="00DD31F1" w:rsidRDefault="002E5C49" w:rsidP="00DD31F1">
      <w:pPr>
        <w:pStyle w:val="NormalWeb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Un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Système d’Information (SI)</w:t>
      </w:r>
      <w:r w:rsidRPr="00DD31F1">
        <w:rPr>
          <w:rFonts w:asciiTheme="minorHAnsi" w:hAnsiTheme="minorHAnsi" w:cstheme="minorHAnsi"/>
          <w:sz w:val="28"/>
        </w:rPr>
        <w:t xml:space="preserve"> est l’ensemble organisé de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ressources</w:t>
      </w:r>
      <w:r w:rsidRPr="00DD31F1">
        <w:rPr>
          <w:rFonts w:asciiTheme="minorHAnsi" w:hAnsiTheme="minorHAnsi" w:cstheme="minorHAnsi"/>
          <w:sz w:val="28"/>
        </w:rPr>
        <w:t xml:space="preserve"> (données, procédures, personnes, logiciels, matériels, réseaux) permettant de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collecter, stocker, traiter et diffuser</w:t>
      </w:r>
      <w:r w:rsidRPr="00DD31F1">
        <w:rPr>
          <w:rFonts w:asciiTheme="minorHAnsi" w:hAnsiTheme="minorHAnsi" w:cstheme="minorHAnsi"/>
          <w:sz w:val="28"/>
        </w:rPr>
        <w:t xml:space="preserve"> l’information pour soutenir les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processus métiers</w:t>
      </w:r>
      <w:r w:rsidRPr="00DD31F1">
        <w:rPr>
          <w:rFonts w:asciiTheme="minorHAnsi" w:hAnsiTheme="minorHAnsi" w:cstheme="minorHAnsi"/>
          <w:sz w:val="28"/>
        </w:rPr>
        <w:t xml:space="preserve"> et la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décision</w:t>
      </w:r>
      <w:r w:rsidRPr="00DD31F1">
        <w:rPr>
          <w:rFonts w:asciiTheme="minorHAnsi" w:hAnsiTheme="minorHAnsi" w:cstheme="minorHAnsi"/>
          <w:sz w:val="28"/>
        </w:rPr>
        <w:t>.</w:t>
      </w:r>
      <w:r w:rsidRPr="00DD31F1">
        <w:rPr>
          <w:rFonts w:asciiTheme="minorHAnsi" w:hAnsiTheme="minorHAnsi" w:cstheme="minorHAnsi"/>
          <w:sz w:val="28"/>
        </w:rPr>
        <w:br/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Composantes clés :</w:t>
      </w:r>
    </w:p>
    <w:p w14:paraId="33C6C726" w14:textId="77777777" w:rsidR="002E5C49" w:rsidRPr="00DD31F1" w:rsidRDefault="002E5C49" w:rsidP="00DD31F1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</w:rPr>
      </w:pPr>
      <w:r w:rsidRPr="00DD31F1">
        <w:rPr>
          <w:rStyle w:val="lev"/>
          <w:rFonts w:asciiTheme="minorHAnsi" w:eastAsiaTheme="majorEastAsia" w:hAnsiTheme="minorHAnsi" w:cstheme="minorHAnsi"/>
          <w:sz w:val="28"/>
        </w:rPr>
        <w:t>Données/Informations</w:t>
      </w:r>
      <w:r w:rsidRPr="00DD31F1">
        <w:rPr>
          <w:rFonts w:asciiTheme="minorHAnsi" w:hAnsiTheme="minorHAnsi" w:cstheme="minorHAnsi"/>
          <w:sz w:val="28"/>
        </w:rPr>
        <w:t xml:space="preserve"> (référentiels, historiques)</w:t>
      </w:r>
    </w:p>
    <w:p w14:paraId="6BD2D3CB" w14:textId="77777777" w:rsidR="002E5C49" w:rsidRPr="00DD31F1" w:rsidRDefault="002E5C49" w:rsidP="00DD31F1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</w:rPr>
      </w:pPr>
      <w:r w:rsidRPr="00DD31F1">
        <w:rPr>
          <w:rStyle w:val="lev"/>
          <w:rFonts w:asciiTheme="minorHAnsi" w:eastAsiaTheme="majorEastAsia" w:hAnsiTheme="minorHAnsi" w:cstheme="minorHAnsi"/>
          <w:sz w:val="28"/>
        </w:rPr>
        <w:t>Procédures/Processus</w:t>
      </w:r>
      <w:r w:rsidRPr="00DD31F1">
        <w:rPr>
          <w:rFonts w:asciiTheme="minorHAnsi" w:hAnsiTheme="minorHAnsi" w:cstheme="minorHAnsi"/>
          <w:sz w:val="28"/>
        </w:rPr>
        <w:t xml:space="preserve"> (règles de gestion, </w:t>
      </w:r>
      <w:proofErr w:type="spellStart"/>
      <w:r w:rsidRPr="00DD31F1">
        <w:rPr>
          <w:rFonts w:asciiTheme="minorHAnsi" w:hAnsiTheme="minorHAnsi" w:cstheme="minorHAnsi"/>
          <w:sz w:val="28"/>
        </w:rPr>
        <w:t>workflows</w:t>
      </w:r>
      <w:proofErr w:type="spellEnd"/>
      <w:r w:rsidRPr="00DD31F1">
        <w:rPr>
          <w:rFonts w:asciiTheme="minorHAnsi" w:hAnsiTheme="minorHAnsi" w:cstheme="minorHAnsi"/>
          <w:sz w:val="28"/>
        </w:rPr>
        <w:t>)</w:t>
      </w:r>
    </w:p>
    <w:p w14:paraId="12140E88" w14:textId="77777777" w:rsidR="002E5C49" w:rsidRPr="00DD31F1" w:rsidRDefault="002E5C49" w:rsidP="00DD31F1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</w:rPr>
      </w:pPr>
      <w:r w:rsidRPr="00DD31F1">
        <w:rPr>
          <w:rStyle w:val="lev"/>
          <w:rFonts w:asciiTheme="minorHAnsi" w:eastAsiaTheme="majorEastAsia" w:hAnsiTheme="minorHAnsi" w:cstheme="minorHAnsi"/>
          <w:sz w:val="28"/>
        </w:rPr>
        <w:t>Ressources humaines</w:t>
      </w:r>
      <w:r w:rsidRPr="00DD31F1">
        <w:rPr>
          <w:rFonts w:asciiTheme="minorHAnsi" w:hAnsiTheme="minorHAnsi" w:cstheme="minorHAnsi"/>
          <w:sz w:val="28"/>
        </w:rPr>
        <w:t xml:space="preserve"> (utilisateurs, DSI, MOA/MOE)</w:t>
      </w:r>
    </w:p>
    <w:p w14:paraId="267E2D95" w14:textId="77777777" w:rsidR="002E5C49" w:rsidRPr="00DD31F1" w:rsidRDefault="002E5C49" w:rsidP="00DD31F1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</w:rPr>
      </w:pPr>
      <w:r w:rsidRPr="00DD31F1">
        <w:rPr>
          <w:rStyle w:val="lev"/>
          <w:rFonts w:asciiTheme="minorHAnsi" w:eastAsiaTheme="majorEastAsia" w:hAnsiTheme="minorHAnsi" w:cstheme="minorHAnsi"/>
          <w:sz w:val="28"/>
        </w:rPr>
        <w:t>Applications logicielles</w:t>
      </w:r>
      <w:r w:rsidRPr="00DD31F1">
        <w:rPr>
          <w:rFonts w:asciiTheme="minorHAnsi" w:hAnsiTheme="minorHAnsi" w:cstheme="minorHAnsi"/>
          <w:sz w:val="28"/>
        </w:rPr>
        <w:t xml:space="preserve"> (ERP, CRM, BI…)</w:t>
      </w:r>
    </w:p>
    <w:p w14:paraId="51A76D1E" w14:textId="77777777" w:rsidR="002E5C49" w:rsidRPr="00DD31F1" w:rsidRDefault="002E5C49" w:rsidP="00DD31F1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</w:rPr>
      </w:pPr>
      <w:r w:rsidRPr="00DD31F1">
        <w:rPr>
          <w:rStyle w:val="lev"/>
          <w:rFonts w:asciiTheme="minorHAnsi" w:eastAsiaTheme="majorEastAsia" w:hAnsiTheme="minorHAnsi" w:cstheme="minorHAnsi"/>
          <w:sz w:val="28"/>
        </w:rPr>
        <w:t>Infrastructures</w:t>
      </w:r>
      <w:r w:rsidRPr="00DD31F1">
        <w:rPr>
          <w:rFonts w:asciiTheme="minorHAnsi" w:hAnsiTheme="minorHAnsi" w:cstheme="minorHAnsi"/>
          <w:sz w:val="28"/>
        </w:rPr>
        <w:t xml:space="preserve"> (serveurs, postes, réseaux, sécurité) </w:t>
      </w:r>
    </w:p>
    <w:p w14:paraId="25316830" w14:textId="77777777" w:rsidR="002E5C49" w:rsidRPr="00DD31F1" w:rsidRDefault="002E5C49" w:rsidP="00DD31F1">
      <w:pPr>
        <w:ind w:left="720"/>
        <w:jc w:val="both"/>
        <w:rPr>
          <w:rFonts w:cstheme="minorHAnsi"/>
          <w:sz w:val="24"/>
        </w:rPr>
      </w:pPr>
    </w:p>
    <w:p w14:paraId="6B61E67C" w14:textId="77777777" w:rsidR="00AC59F7" w:rsidRPr="00DD31F1" w:rsidRDefault="00AC59F7" w:rsidP="00DD31F1">
      <w:pPr>
        <w:numPr>
          <w:ilvl w:val="0"/>
          <w:numId w:val="2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Expliquer brièvement l’évolution historique des SI (des années 50 à aujourd’hui).</w:t>
      </w:r>
    </w:p>
    <w:p w14:paraId="204C4265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Années 50–60</w:t>
      </w:r>
      <w:r w:rsidRPr="00DD31F1">
        <w:rPr>
          <w:rFonts w:asciiTheme="minorHAnsi" w:hAnsiTheme="minorHAnsi" w:cstheme="minorHAnsi"/>
          <w:sz w:val="28"/>
        </w:rPr>
        <w:t xml:space="preserve"> : informatique de gestion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comptable</w:t>
      </w:r>
      <w:r w:rsidRPr="00DD31F1">
        <w:rPr>
          <w:rFonts w:asciiTheme="minorHAnsi" w:hAnsiTheme="minorHAnsi" w:cstheme="minorHAnsi"/>
          <w:sz w:val="28"/>
        </w:rPr>
        <w:t xml:space="preserve"> (batch, mainframes).</w:t>
      </w:r>
    </w:p>
    <w:p w14:paraId="289BE4C6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70–80</w:t>
      </w:r>
      <w:r w:rsidRPr="00DD31F1">
        <w:rPr>
          <w:rFonts w:asciiTheme="minorHAnsi" w:hAnsiTheme="minorHAnsi" w:cstheme="minorHAnsi"/>
          <w:sz w:val="28"/>
        </w:rPr>
        <w:t xml:space="preserve"> :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MGB / GPAO</w:t>
      </w:r>
      <w:r w:rsidRPr="00DD31F1">
        <w:rPr>
          <w:rFonts w:asciiTheme="minorHAnsi" w:hAnsiTheme="minorHAnsi" w:cstheme="minorHAnsi"/>
          <w:sz w:val="28"/>
        </w:rPr>
        <w:t xml:space="preserve">, bases relationnelles, débuts du </w:t>
      </w:r>
      <w:proofErr w:type="spellStart"/>
      <w:r w:rsidRPr="00DD31F1">
        <w:rPr>
          <w:rStyle w:val="lev"/>
          <w:rFonts w:asciiTheme="minorHAnsi" w:eastAsiaTheme="majorEastAsia" w:hAnsiTheme="minorHAnsi" w:cstheme="minorHAnsi"/>
          <w:sz w:val="28"/>
        </w:rPr>
        <w:t>decisionnel</w:t>
      </w:r>
      <w:proofErr w:type="spellEnd"/>
      <w:r w:rsidRPr="00DD31F1">
        <w:rPr>
          <w:rFonts w:asciiTheme="minorHAnsi" w:hAnsiTheme="minorHAnsi" w:cstheme="minorHAnsi"/>
          <w:sz w:val="28"/>
        </w:rPr>
        <w:t xml:space="preserve"> (MIS, DSS).</w:t>
      </w:r>
    </w:p>
    <w:p w14:paraId="7FA44FBA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90</w:t>
      </w:r>
      <w:r w:rsidRPr="00DD31F1">
        <w:rPr>
          <w:rFonts w:asciiTheme="minorHAnsi" w:hAnsiTheme="minorHAnsi" w:cstheme="minorHAnsi"/>
          <w:sz w:val="28"/>
        </w:rPr>
        <w:t xml:space="preserve"> :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ERP</w:t>
      </w:r>
      <w:r w:rsidRPr="00DD31F1">
        <w:rPr>
          <w:rFonts w:asciiTheme="minorHAnsi" w:hAnsiTheme="minorHAnsi" w:cstheme="minorHAnsi"/>
          <w:sz w:val="28"/>
        </w:rPr>
        <w:t xml:space="preserve"> intégrés,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CRM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internet</w:t>
      </w:r>
      <w:r w:rsidRPr="00DD31F1">
        <w:rPr>
          <w:rFonts w:asciiTheme="minorHAnsi" w:hAnsiTheme="minorHAnsi" w:cstheme="minorHAnsi"/>
          <w:sz w:val="28"/>
        </w:rPr>
        <w:t xml:space="preserve"> grand public.</w:t>
      </w:r>
    </w:p>
    <w:p w14:paraId="5D937D91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  <w:lang w:val="en-GB"/>
        </w:rPr>
      </w:pPr>
      <w:r w:rsidRPr="00DD31F1">
        <w:rPr>
          <w:rFonts w:asciiTheme="minorHAnsi" w:hAnsiTheme="minorHAnsi" w:cstheme="minorHAnsi"/>
          <w:sz w:val="28"/>
        </w:rPr>
        <w:t>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 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2000s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 :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e-business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BI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 </w:t>
      </w:r>
      <w:proofErr w:type="spellStart"/>
      <w:r w:rsidRPr="00DD31F1">
        <w:rPr>
          <w:rFonts w:asciiTheme="minorHAnsi" w:hAnsiTheme="minorHAnsi" w:cstheme="minorHAnsi"/>
          <w:sz w:val="28"/>
          <w:lang w:val="en-GB"/>
        </w:rPr>
        <w:t>industrialisée</w:t>
      </w:r>
      <w:proofErr w:type="spellEnd"/>
      <w:r w:rsidRPr="00DD31F1">
        <w:rPr>
          <w:rFonts w:asciiTheme="minorHAnsi" w:hAnsiTheme="minorHAnsi" w:cstheme="minorHAnsi"/>
          <w:sz w:val="28"/>
          <w:lang w:val="en-GB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data warehouses</w:t>
      </w:r>
      <w:r w:rsidRPr="00DD31F1">
        <w:rPr>
          <w:rFonts w:asciiTheme="minorHAnsi" w:hAnsiTheme="minorHAnsi" w:cstheme="minorHAnsi"/>
          <w:sz w:val="28"/>
          <w:lang w:val="en-GB"/>
        </w:rPr>
        <w:t>.</w:t>
      </w:r>
    </w:p>
    <w:p w14:paraId="7E450C33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  <w:lang w:val="en-GB"/>
        </w:rPr>
      </w:pPr>
      <w:r w:rsidRPr="00DD31F1">
        <w:rPr>
          <w:rFonts w:asciiTheme="minorHAnsi" w:hAnsiTheme="minorHAnsi" w:cstheme="minorHAnsi"/>
          <w:sz w:val="28"/>
        </w:rPr>
        <w:lastRenderedPageBreak/>
        <w:t>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 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2010s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 :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Cloud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, </w:t>
      </w:r>
      <w:proofErr w:type="spellStart"/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mobilité</w:t>
      </w:r>
      <w:proofErr w:type="spellEnd"/>
      <w:r w:rsidRPr="00DD31F1">
        <w:rPr>
          <w:rFonts w:asciiTheme="minorHAnsi" w:hAnsiTheme="minorHAnsi" w:cstheme="minorHAnsi"/>
          <w:sz w:val="28"/>
          <w:lang w:val="en-GB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Big Data</w:t>
      </w:r>
      <w:r w:rsidRPr="00DD31F1">
        <w:rPr>
          <w:rFonts w:asciiTheme="minorHAnsi" w:hAnsiTheme="minorHAnsi" w:cstheme="minorHAnsi"/>
          <w:sz w:val="28"/>
          <w:lang w:val="en-GB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  <w:lang w:val="en-GB"/>
        </w:rPr>
        <w:t>self-service BI</w:t>
      </w:r>
      <w:r w:rsidRPr="00DD31F1">
        <w:rPr>
          <w:rFonts w:asciiTheme="minorHAnsi" w:hAnsiTheme="minorHAnsi" w:cstheme="minorHAnsi"/>
          <w:sz w:val="28"/>
          <w:lang w:val="en-GB"/>
        </w:rPr>
        <w:t>.</w:t>
      </w:r>
    </w:p>
    <w:p w14:paraId="39F1E947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2020s</w:t>
      </w:r>
      <w:r w:rsidRPr="00DD31F1">
        <w:rPr>
          <w:rFonts w:asciiTheme="minorHAnsi" w:hAnsiTheme="minorHAnsi" w:cstheme="minorHAnsi"/>
          <w:sz w:val="28"/>
        </w:rPr>
        <w:t xml:space="preserve"> :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IA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données temps réel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API/plateformes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Zéro Trust</w:t>
      </w:r>
    </w:p>
    <w:p w14:paraId="1F11F663" w14:textId="77777777" w:rsidR="002E5C49" w:rsidRPr="00DD31F1" w:rsidRDefault="002E5C49" w:rsidP="00DD31F1">
      <w:pPr>
        <w:pStyle w:val="Paragraphedeliste"/>
        <w:ind w:left="1440"/>
        <w:jc w:val="both"/>
        <w:rPr>
          <w:rFonts w:cstheme="minorHAnsi"/>
          <w:sz w:val="24"/>
        </w:rPr>
      </w:pPr>
    </w:p>
    <w:p w14:paraId="25D4129E" w14:textId="77777777" w:rsidR="00AC59F7" w:rsidRPr="00DD31F1" w:rsidRDefault="00AC59F7" w:rsidP="00DD31F1">
      <w:pPr>
        <w:numPr>
          <w:ilvl w:val="0"/>
          <w:numId w:val="2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 xml:space="preserve">Distinguer </w:t>
      </w:r>
      <w:r w:rsidRPr="00DD31F1">
        <w:rPr>
          <w:rFonts w:cstheme="minorHAnsi"/>
          <w:b/>
          <w:bCs/>
          <w:sz w:val="24"/>
        </w:rPr>
        <w:t>SI opérationnels</w:t>
      </w:r>
      <w:r w:rsidRPr="00DD31F1">
        <w:rPr>
          <w:rFonts w:cstheme="minorHAnsi"/>
          <w:sz w:val="24"/>
        </w:rPr>
        <w:t xml:space="preserve"> et </w:t>
      </w:r>
      <w:r w:rsidRPr="00DD31F1">
        <w:rPr>
          <w:rFonts w:cstheme="minorHAnsi"/>
          <w:b/>
          <w:bCs/>
          <w:sz w:val="24"/>
        </w:rPr>
        <w:t>SI décisionnels</w:t>
      </w:r>
      <w:r w:rsidRPr="00DD31F1">
        <w:rPr>
          <w:rFonts w:cstheme="minorHAnsi"/>
          <w:sz w:val="24"/>
        </w:rPr>
        <w:t>. Donnez un exemple pour chacun.</w:t>
      </w:r>
    </w:p>
    <w:p w14:paraId="6A166614" w14:textId="77777777" w:rsidR="002E5C49" w:rsidRPr="002E5C49" w:rsidRDefault="002E5C49" w:rsidP="00DD31F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eastAsia="fr-FR"/>
        </w:rPr>
      </w:pPr>
      <w:r w:rsidRPr="002E5C49">
        <w:rPr>
          <w:rFonts w:eastAsia="Times New Roman" w:cstheme="minorHAnsi"/>
          <w:sz w:val="28"/>
          <w:szCs w:val="24"/>
          <w:lang w:eastAsia="fr-FR"/>
        </w:rPr>
        <w:t xml:space="preserve"> 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Opérationnels</w:t>
      </w:r>
      <w:r w:rsidRPr="002E5C49">
        <w:rPr>
          <w:rFonts w:eastAsia="Times New Roman" w:cstheme="minorHAnsi"/>
          <w:sz w:val="28"/>
          <w:szCs w:val="24"/>
          <w:lang w:eastAsia="fr-FR"/>
        </w:rPr>
        <w:t xml:space="preserve"> : supportent l’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exécution quotidienne</w:t>
      </w:r>
      <w:r w:rsidRPr="002E5C49">
        <w:rPr>
          <w:rFonts w:eastAsia="Times New Roman" w:cstheme="minorHAnsi"/>
          <w:sz w:val="28"/>
          <w:szCs w:val="24"/>
          <w:lang w:eastAsia="fr-FR"/>
        </w:rPr>
        <w:t xml:space="preserve"> des processus (transactions).</w:t>
      </w:r>
    </w:p>
    <w:p w14:paraId="7856F69D" w14:textId="77777777" w:rsidR="002E5C49" w:rsidRPr="002E5C49" w:rsidRDefault="002E5C49" w:rsidP="00DD31F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eastAsia="fr-FR"/>
        </w:rPr>
      </w:pPr>
      <w:r w:rsidRPr="00DD31F1">
        <w:rPr>
          <w:rFonts w:eastAsia="Times New Roman" w:cstheme="minorHAnsi"/>
          <w:i/>
          <w:iCs/>
          <w:sz w:val="28"/>
          <w:szCs w:val="24"/>
          <w:lang w:eastAsia="fr-FR"/>
        </w:rPr>
        <w:t>Ex.</w:t>
      </w:r>
      <w:r w:rsidRPr="002E5C49">
        <w:rPr>
          <w:rFonts w:eastAsia="Times New Roman" w:cstheme="minorHAnsi"/>
          <w:sz w:val="28"/>
          <w:szCs w:val="24"/>
          <w:lang w:eastAsia="fr-FR"/>
        </w:rPr>
        <w:t xml:space="preserve"> : ERP pour gérer commandes, stocks, factures.</w:t>
      </w:r>
    </w:p>
    <w:p w14:paraId="3B3FCDB6" w14:textId="77777777" w:rsidR="002E5C49" w:rsidRPr="002E5C49" w:rsidRDefault="002E5C49" w:rsidP="00DD31F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eastAsia="fr-FR"/>
        </w:rPr>
      </w:pPr>
      <w:r w:rsidRPr="002E5C49">
        <w:rPr>
          <w:rFonts w:eastAsia="Times New Roman" w:cstheme="minorHAnsi"/>
          <w:sz w:val="28"/>
          <w:szCs w:val="24"/>
          <w:lang w:eastAsia="fr-FR"/>
        </w:rPr>
        <w:t xml:space="preserve"> 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Décisionnels</w:t>
      </w:r>
      <w:r w:rsidRPr="002E5C49">
        <w:rPr>
          <w:rFonts w:eastAsia="Times New Roman" w:cstheme="minorHAnsi"/>
          <w:sz w:val="28"/>
          <w:szCs w:val="24"/>
          <w:lang w:eastAsia="fr-FR"/>
        </w:rPr>
        <w:t xml:space="preserve"> : supportent l’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analyse et la décision</w:t>
      </w:r>
      <w:r w:rsidRPr="002E5C49">
        <w:rPr>
          <w:rFonts w:eastAsia="Times New Roman" w:cstheme="minorHAnsi"/>
          <w:sz w:val="28"/>
          <w:szCs w:val="24"/>
          <w:lang w:eastAsia="fr-FR"/>
        </w:rPr>
        <w:t xml:space="preserve"> (historique, agrégation).</w:t>
      </w:r>
    </w:p>
    <w:p w14:paraId="19C38F85" w14:textId="77777777" w:rsidR="002E5C49" w:rsidRPr="002E5C49" w:rsidRDefault="002E5C49" w:rsidP="00DD31F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eastAsia="fr-FR"/>
        </w:rPr>
      </w:pPr>
      <w:r w:rsidRPr="00DD31F1">
        <w:rPr>
          <w:rFonts w:eastAsia="Times New Roman" w:cstheme="minorHAnsi"/>
          <w:i/>
          <w:iCs/>
          <w:sz w:val="28"/>
          <w:szCs w:val="24"/>
          <w:lang w:eastAsia="fr-FR"/>
        </w:rPr>
        <w:t>Ex.</w:t>
      </w:r>
      <w:r w:rsidRPr="002E5C49">
        <w:rPr>
          <w:rFonts w:eastAsia="Times New Roman" w:cstheme="minorHAnsi"/>
          <w:sz w:val="28"/>
          <w:szCs w:val="24"/>
          <w:lang w:eastAsia="fr-FR"/>
        </w:rPr>
        <w:t xml:space="preserve"> : Tableau de bord ventes (BI) avec </w:t>
      </w:r>
      <w:proofErr w:type="spellStart"/>
      <w:r w:rsidRPr="002E5C49">
        <w:rPr>
          <w:rFonts w:eastAsia="Times New Roman" w:cstheme="minorHAnsi"/>
          <w:sz w:val="28"/>
          <w:szCs w:val="24"/>
          <w:lang w:eastAsia="fr-FR"/>
        </w:rPr>
        <w:t>KPIs</w:t>
      </w:r>
      <w:proofErr w:type="spellEnd"/>
      <w:r w:rsidRPr="002E5C49">
        <w:rPr>
          <w:rFonts w:eastAsia="Times New Roman" w:cstheme="minorHAnsi"/>
          <w:sz w:val="28"/>
          <w:szCs w:val="24"/>
          <w:lang w:eastAsia="fr-FR"/>
        </w:rPr>
        <w:t xml:space="preserve"> mensuels.</w:t>
      </w:r>
    </w:p>
    <w:p w14:paraId="108F203D" w14:textId="77777777" w:rsidR="002E5C49" w:rsidRPr="00DD31F1" w:rsidRDefault="002E5C49" w:rsidP="00DD31F1">
      <w:pPr>
        <w:ind w:left="720"/>
        <w:jc w:val="both"/>
        <w:rPr>
          <w:rFonts w:cstheme="minorHAnsi"/>
          <w:sz w:val="24"/>
        </w:rPr>
      </w:pPr>
    </w:p>
    <w:p w14:paraId="53DAFCB5" w14:textId="77777777" w:rsidR="00AC59F7" w:rsidRPr="00DD31F1" w:rsidRDefault="00AC59F7" w:rsidP="00DD31F1">
      <w:pPr>
        <w:numPr>
          <w:ilvl w:val="0"/>
          <w:numId w:val="2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Pourquoi dit-on que l’information est une ressource stratégique ?</w:t>
      </w:r>
    </w:p>
    <w:p w14:paraId="7E6590F8" w14:textId="1F990F90" w:rsidR="002E5C49" w:rsidRPr="00DD31F1" w:rsidRDefault="002E5C49" w:rsidP="00DD31F1">
      <w:pPr>
        <w:ind w:left="720"/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 xml:space="preserve">Parce qu’elle </w:t>
      </w:r>
      <w:r w:rsidRPr="00DD31F1">
        <w:rPr>
          <w:rStyle w:val="lev"/>
          <w:rFonts w:cstheme="minorHAnsi"/>
          <w:sz w:val="24"/>
        </w:rPr>
        <w:t>réduit l’incertitude</w:t>
      </w:r>
      <w:r w:rsidRPr="00DD31F1">
        <w:rPr>
          <w:rFonts w:cstheme="minorHAnsi"/>
          <w:sz w:val="24"/>
        </w:rPr>
        <w:t>, permet d’</w:t>
      </w:r>
      <w:r w:rsidRPr="00DD31F1">
        <w:rPr>
          <w:rStyle w:val="lev"/>
          <w:rFonts w:cstheme="minorHAnsi"/>
          <w:sz w:val="24"/>
        </w:rPr>
        <w:t>anticiper</w:t>
      </w:r>
      <w:r w:rsidRPr="00DD31F1">
        <w:rPr>
          <w:rFonts w:cstheme="minorHAnsi"/>
          <w:sz w:val="24"/>
        </w:rPr>
        <w:t>, d’</w:t>
      </w:r>
      <w:r w:rsidRPr="00DD31F1">
        <w:rPr>
          <w:rStyle w:val="lev"/>
          <w:rFonts w:cstheme="minorHAnsi"/>
          <w:sz w:val="24"/>
        </w:rPr>
        <w:t>optimiser les coûts</w:t>
      </w:r>
      <w:r w:rsidRPr="00DD31F1">
        <w:rPr>
          <w:rFonts w:cstheme="minorHAnsi"/>
          <w:sz w:val="24"/>
        </w:rPr>
        <w:t>, d’</w:t>
      </w:r>
      <w:r w:rsidRPr="00DD31F1">
        <w:rPr>
          <w:rStyle w:val="lev"/>
          <w:rFonts w:cstheme="minorHAnsi"/>
          <w:sz w:val="24"/>
        </w:rPr>
        <w:t>innover</w:t>
      </w:r>
      <w:r w:rsidRPr="00DD31F1">
        <w:rPr>
          <w:rFonts w:cstheme="minorHAnsi"/>
          <w:sz w:val="24"/>
        </w:rPr>
        <w:t xml:space="preserve"> et de </w:t>
      </w:r>
      <w:r w:rsidRPr="00DD31F1">
        <w:rPr>
          <w:rStyle w:val="lev"/>
          <w:rFonts w:cstheme="minorHAnsi"/>
          <w:sz w:val="24"/>
        </w:rPr>
        <w:t>se différencier</w:t>
      </w:r>
      <w:r w:rsidRPr="00DD31F1">
        <w:rPr>
          <w:rFonts w:cstheme="minorHAnsi"/>
          <w:sz w:val="24"/>
        </w:rPr>
        <w:t xml:space="preserve"> (meilleure connaissance client, time-to-</w:t>
      </w:r>
      <w:proofErr w:type="spellStart"/>
      <w:r w:rsidRPr="00DD31F1">
        <w:rPr>
          <w:rFonts w:cstheme="minorHAnsi"/>
          <w:sz w:val="24"/>
        </w:rPr>
        <w:t>market</w:t>
      </w:r>
      <w:proofErr w:type="spellEnd"/>
      <w:r w:rsidRPr="00DD31F1">
        <w:rPr>
          <w:rFonts w:cstheme="minorHAnsi"/>
          <w:sz w:val="24"/>
        </w:rPr>
        <w:t xml:space="preserve"> plus court). Sans information fiable, la performance et la conformité sont compromises.</w:t>
      </w:r>
    </w:p>
    <w:p w14:paraId="131D8645" w14:textId="77777777" w:rsidR="00AC59F7" w:rsidRPr="00DD31F1" w:rsidRDefault="00AC59F7" w:rsidP="00DD31F1">
      <w:pPr>
        <w:numPr>
          <w:ilvl w:val="0"/>
          <w:numId w:val="2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Citez trois rôles majeurs d’un SI dans l’entreprise moderne.</w:t>
      </w:r>
    </w:p>
    <w:p w14:paraId="60F24FCA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Support des opérations</w:t>
      </w:r>
      <w:r w:rsidRPr="00DD31F1">
        <w:rPr>
          <w:rFonts w:asciiTheme="minorHAnsi" w:hAnsiTheme="minorHAnsi" w:cstheme="minorHAnsi"/>
          <w:sz w:val="28"/>
        </w:rPr>
        <w:t xml:space="preserve"> (exécution fiable et traçable des processus).</w:t>
      </w:r>
    </w:p>
    <w:p w14:paraId="4AEBDE5C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Pilotage</w:t>
      </w:r>
      <w:r w:rsidRPr="00DD31F1">
        <w:rPr>
          <w:rFonts w:asciiTheme="minorHAnsi" w:hAnsiTheme="minorHAnsi" w:cstheme="minorHAnsi"/>
          <w:sz w:val="28"/>
        </w:rPr>
        <w:t xml:space="preserve"> (indicateurs, </w:t>
      </w:r>
      <w:proofErr w:type="spellStart"/>
      <w:r w:rsidRPr="00DD31F1">
        <w:rPr>
          <w:rFonts w:asciiTheme="minorHAnsi" w:hAnsiTheme="minorHAnsi" w:cstheme="minorHAnsi"/>
          <w:sz w:val="28"/>
        </w:rPr>
        <w:t>reporting</w:t>
      </w:r>
      <w:proofErr w:type="spellEnd"/>
      <w:r w:rsidRPr="00DD31F1">
        <w:rPr>
          <w:rFonts w:asciiTheme="minorHAnsi" w:hAnsiTheme="minorHAnsi" w:cstheme="minorHAnsi"/>
          <w:sz w:val="28"/>
        </w:rPr>
        <w:t>, alertes).</w:t>
      </w:r>
    </w:p>
    <w:p w14:paraId="55BE516D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Conformité &amp; sécurité</w:t>
      </w:r>
      <w:r w:rsidRPr="00DD31F1">
        <w:rPr>
          <w:rFonts w:asciiTheme="minorHAnsi" w:hAnsiTheme="minorHAnsi" w:cstheme="minorHAnsi"/>
          <w:sz w:val="28"/>
        </w:rPr>
        <w:t xml:space="preserve"> (audit, RGPD, contrôle des accès). </w:t>
      </w:r>
    </w:p>
    <w:p w14:paraId="4DF6D6E3" w14:textId="77777777" w:rsidR="002E5C49" w:rsidRPr="00DD31F1" w:rsidRDefault="002E5C49" w:rsidP="00DD31F1">
      <w:pPr>
        <w:ind w:left="720"/>
        <w:jc w:val="both"/>
        <w:rPr>
          <w:rFonts w:cstheme="minorHAnsi"/>
          <w:sz w:val="24"/>
        </w:rPr>
      </w:pPr>
    </w:p>
    <w:p w14:paraId="6EB4C8B9" w14:textId="77777777" w:rsidR="00AC59F7" w:rsidRPr="00DD31F1" w:rsidRDefault="00DD31F1" w:rsidP="00DD31F1">
      <w:p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pict w14:anchorId="26BE09EF">
          <v:rect id="_x0000_i1026" style="width:0;height:1.5pt" o:hralign="center" o:hrstd="t" o:hr="t" fillcolor="#a0a0a0" stroked="f"/>
        </w:pict>
      </w:r>
    </w:p>
    <w:p w14:paraId="2885623C" w14:textId="77777777" w:rsidR="00AC59F7" w:rsidRPr="00DD31F1" w:rsidRDefault="00AC59F7" w:rsidP="00DD31F1">
      <w:pPr>
        <w:jc w:val="both"/>
        <w:rPr>
          <w:rFonts w:cstheme="minorHAnsi"/>
          <w:b/>
          <w:bCs/>
          <w:sz w:val="24"/>
        </w:rPr>
      </w:pPr>
      <w:r w:rsidRPr="00DD31F1">
        <w:rPr>
          <w:rFonts w:cstheme="minorHAnsi"/>
          <w:b/>
          <w:bCs/>
          <w:sz w:val="24"/>
        </w:rPr>
        <w:t>Partie 2 : Étude de cas – Concessionnaire automobile</w:t>
      </w:r>
    </w:p>
    <w:p w14:paraId="2016698C" w14:textId="77777777" w:rsidR="00AC59F7" w:rsidRPr="00DD31F1" w:rsidRDefault="00AC59F7" w:rsidP="00DD31F1">
      <w:p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Une entreprise de vente et maintenance de véhicules (</w:t>
      </w:r>
      <w:proofErr w:type="spellStart"/>
      <w:r w:rsidRPr="00DD31F1">
        <w:rPr>
          <w:rFonts w:cstheme="minorHAnsi"/>
          <w:sz w:val="24"/>
        </w:rPr>
        <w:t>AutoConcession</w:t>
      </w:r>
      <w:proofErr w:type="spellEnd"/>
      <w:r w:rsidRPr="00DD31F1">
        <w:rPr>
          <w:rFonts w:cstheme="minorHAnsi"/>
          <w:sz w:val="24"/>
        </w:rPr>
        <w:t xml:space="preserve"> SA) souhaite moderniser son organisation.</w:t>
      </w:r>
      <w:r w:rsidRPr="00DD31F1">
        <w:rPr>
          <w:rFonts w:cstheme="minorHAnsi"/>
          <w:sz w:val="24"/>
        </w:rPr>
        <w:br/>
        <w:t>Actuellement :</w:t>
      </w:r>
    </w:p>
    <w:p w14:paraId="16DBD9DB" w14:textId="77777777" w:rsidR="00AC59F7" w:rsidRPr="00DD31F1" w:rsidRDefault="00AC59F7" w:rsidP="00DD31F1">
      <w:pPr>
        <w:numPr>
          <w:ilvl w:val="0"/>
          <w:numId w:val="3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Les stocks sont gérés manuellement.</w:t>
      </w:r>
    </w:p>
    <w:p w14:paraId="0B4170AB" w14:textId="77777777" w:rsidR="00AC59F7" w:rsidRPr="00DD31F1" w:rsidRDefault="00AC59F7" w:rsidP="00DD31F1">
      <w:pPr>
        <w:numPr>
          <w:ilvl w:val="0"/>
          <w:numId w:val="3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Les factures sont faites sous Excel.</w:t>
      </w:r>
    </w:p>
    <w:p w14:paraId="688BF5E2" w14:textId="77777777" w:rsidR="00AC59F7" w:rsidRPr="00DD31F1" w:rsidRDefault="00AC59F7" w:rsidP="00DD31F1">
      <w:pPr>
        <w:numPr>
          <w:ilvl w:val="0"/>
          <w:numId w:val="3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Le suivi des clients est limité.</w:t>
      </w:r>
    </w:p>
    <w:p w14:paraId="5C64CDEB" w14:textId="77777777" w:rsidR="00AC59F7" w:rsidRPr="00DD31F1" w:rsidRDefault="00AC59F7" w:rsidP="00DD31F1">
      <w:pPr>
        <w:numPr>
          <w:ilvl w:val="0"/>
          <w:numId w:val="3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La paie est faite séparément avec un logiciel isolé.</w:t>
      </w:r>
    </w:p>
    <w:p w14:paraId="223CA303" w14:textId="77777777" w:rsidR="00AC59F7" w:rsidRPr="00DD31F1" w:rsidRDefault="00AC59F7" w:rsidP="00DD31F1">
      <w:p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lastRenderedPageBreak/>
        <w:t xml:space="preserve">L’entreprise veut un </w:t>
      </w:r>
      <w:r w:rsidRPr="00DD31F1">
        <w:rPr>
          <w:rFonts w:cstheme="minorHAnsi"/>
          <w:b/>
          <w:bCs/>
          <w:sz w:val="24"/>
        </w:rPr>
        <w:t>SI intégré</w:t>
      </w:r>
      <w:r w:rsidRPr="00DD31F1">
        <w:rPr>
          <w:rFonts w:cstheme="minorHAnsi"/>
          <w:sz w:val="24"/>
        </w:rPr>
        <w:t xml:space="preserve"> couvrant ventes, stock, facturation, paie et un tableau de bord de suivi.</w:t>
      </w:r>
    </w:p>
    <w:p w14:paraId="0B46807C" w14:textId="77777777" w:rsidR="00AC59F7" w:rsidRPr="00DD31F1" w:rsidRDefault="00AC59F7" w:rsidP="00DD31F1">
      <w:pPr>
        <w:jc w:val="both"/>
        <w:rPr>
          <w:rFonts w:cstheme="minorHAnsi"/>
          <w:b/>
          <w:bCs/>
          <w:sz w:val="24"/>
        </w:rPr>
      </w:pPr>
      <w:r w:rsidRPr="00DD31F1">
        <w:rPr>
          <w:rFonts w:cstheme="minorHAnsi"/>
          <w:b/>
          <w:bCs/>
          <w:sz w:val="24"/>
        </w:rPr>
        <w:t>Questions</w:t>
      </w:r>
    </w:p>
    <w:p w14:paraId="2ABBD915" w14:textId="77777777" w:rsidR="00AC59F7" w:rsidRPr="00DD31F1" w:rsidRDefault="00AC59F7" w:rsidP="00DD31F1">
      <w:pPr>
        <w:numPr>
          <w:ilvl w:val="0"/>
          <w:numId w:val="4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Quels sont les processus métiers principaux d’</w:t>
      </w:r>
      <w:proofErr w:type="spellStart"/>
      <w:r w:rsidRPr="00DD31F1">
        <w:rPr>
          <w:rFonts w:cstheme="minorHAnsi"/>
          <w:sz w:val="24"/>
        </w:rPr>
        <w:t>AutoConcession</w:t>
      </w:r>
      <w:proofErr w:type="spellEnd"/>
      <w:r w:rsidRPr="00DD31F1">
        <w:rPr>
          <w:rFonts w:cstheme="minorHAnsi"/>
          <w:sz w:val="24"/>
        </w:rPr>
        <w:t xml:space="preserve"> SA ?</w:t>
      </w:r>
    </w:p>
    <w:p w14:paraId="29CB1C23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Vente véhicules</w:t>
      </w:r>
      <w:r w:rsidRPr="00DD31F1">
        <w:rPr>
          <w:rFonts w:asciiTheme="minorHAnsi" w:hAnsiTheme="minorHAnsi" w:cstheme="minorHAnsi"/>
          <w:sz w:val="28"/>
        </w:rPr>
        <w:t xml:space="preserve"> (prospection → devis → commande → livraison)</w:t>
      </w:r>
    </w:p>
    <w:p w14:paraId="700339D6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Après-vente / maintenance</w:t>
      </w:r>
      <w:r w:rsidRPr="00DD31F1">
        <w:rPr>
          <w:rFonts w:asciiTheme="minorHAnsi" w:hAnsiTheme="minorHAnsi" w:cstheme="minorHAnsi"/>
          <w:sz w:val="28"/>
        </w:rPr>
        <w:t xml:space="preserve"> (prise de RDV → intervention atelier → facturation)</w:t>
      </w:r>
    </w:p>
    <w:p w14:paraId="46CEBFC0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Gestion des stocks</w:t>
      </w:r>
      <w:r w:rsidRPr="00DD31F1">
        <w:rPr>
          <w:rFonts w:asciiTheme="minorHAnsi" w:hAnsiTheme="minorHAnsi" w:cstheme="minorHAnsi"/>
          <w:sz w:val="28"/>
        </w:rPr>
        <w:t xml:space="preserve"> (réception, mouvements, inventaires)</w:t>
      </w:r>
    </w:p>
    <w:p w14:paraId="049F1014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Facturation &amp; encaissement</w:t>
      </w:r>
      <w:r w:rsidRPr="00DD31F1">
        <w:rPr>
          <w:rFonts w:asciiTheme="minorHAnsi" w:hAnsiTheme="minorHAnsi" w:cstheme="minorHAnsi"/>
          <w:sz w:val="28"/>
        </w:rPr>
        <w:t xml:space="preserve"> (clients particuliers / pros)</w:t>
      </w:r>
    </w:p>
    <w:p w14:paraId="6538953F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Paie &amp; RH</w:t>
      </w:r>
      <w:r w:rsidRPr="00DD31F1">
        <w:rPr>
          <w:rFonts w:asciiTheme="minorHAnsi" w:hAnsiTheme="minorHAnsi" w:cstheme="minorHAnsi"/>
          <w:sz w:val="28"/>
        </w:rPr>
        <w:t xml:space="preserve"> (temps, primes, bulletins)</w:t>
      </w:r>
    </w:p>
    <w:p w14:paraId="46C284C0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Relation client (CRM)</w:t>
      </w:r>
      <w:r w:rsidRPr="00DD31F1">
        <w:rPr>
          <w:rFonts w:asciiTheme="minorHAnsi" w:hAnsiTheme="minorHAnsi" w:cstheme="minorHAnsi"/>
          <w:sz w:val="28"/>
        </w:rPr>
        <w:t xml:space="preserve"> (contacts, historiques, campagnes)</w:t>
      </w:r>
    </w:p>
    <w:p w14:paraId="2F6BA50C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Pilotage</w:t>
      </w:r>
      <w:r w:rsidRPr="00DD31F1">
        <w:rPr>
          <w:rFonts w:asciiTheme="minorHAnsi" w:hAnsiTheme="minorHAnsi" w:cstheme="minorHAnsi"/>
          <w:sz w:val="28"/>
        </w:rPr>
        <w:t xml:space="preserve"> (tableau de bord : CA, marge, rotation stock, satisfaction) </w:t>
      </w:r>
    </w:p>
    <w:p w14:paraId="3890105A" w14:textId="77777777" w:rsidR="002E5C49" w:rsidRPr="00DD31F1" w:rsidRDefault="002E5C49" w:rsidP="00DD31F1">
      <w:pPr>
        <w:ind w:left="720"/>
        <w:jc w:val="both"/>
        <w:rPr>
          <w:rFonts w:cstheme="minorHAnsi"/>
          <w:sz w:val="24"/>
        </w:rPr>
      </w:pPr>
    </w:p>
    <w:p w14:paraId="0383D1C6" w14:textId="77777777" w:rsidR="00AC59F7" w:rsidRPr="00DD31F1" w:rsidRDefault="00AC59F7" w:rsidP="00DD31F1">
      <w:pPr>
        <w:numPr>
          <w:ilvl w:val="0"/>
          <w:numId w:val="4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 xml:space="preserve">Associez chaque processus métier à un </w:t>
      </w:r>
      <w:r w:rsidRPr="00DD31F1">
        <w:rPr>
          <w:rFonts w:cstheme="minorHAnsi"/>
          <w:b/>
          <w:bCs/>
          <w:sz w:val="24"/>
        </w:rPr>
        <w:t>besoin SI</w:t>
      </w:r>
      <w:r w:rsidRPr="00DD31F1">
        <w:rPr>
          <w:rFonts w:cstheme="minorHAnsi"/>
          <w:sz w:val="24"/>
        </w:rPr>
        <w:t>.</w:t>
      </w:r>
    </w:p>
    <w:p w14:paraId="35D6BAEB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</w:p>
    <w:p w14:paraId="1CA5FE02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Vente véhicules</w:t>
      </w:r>
      <w:r w:rsidRPr="00DD31F1">
        <w:rPr>
          <w:rFonts w:asciiTheme="minorHAnsi" w:hAnsiTheme="minorHAnsi" w:cstheme="minorHAnsi"/>
          <w:sz w:val="28"/>
        </w:rPr>
        <w:t xml:space="preserve"> →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CRM + module Ventes</w:t>
      </w:r>
      <w:r w:rsidRPr="00DD31F1">
        <w:rPr>
          <w:rFonts w:asciiTheme="minorHAnsi" w:hAnsiTheme="minorHAnsi" w:cstheme="minorHAnsi"/>
          <w:sz w:val="28"/>
        </w:rPr>
        <w:t xml:space="preserve"> (devis, contrats, pipeline, e-signature)</w:t>
      </w:r>
    </w:p>
    <w:p w14:paraId="270E5C88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Après-vente</w:t>
      </w:r>
      <w:r w:rsidRPr="00DD31F1">
        <w:rPr>
          <w:rFonts w:asciiTheme="minorHAnsi" w:hAnsiTheme="minorHAnsi" w:cstheme="minorHAnsi"/>
          <w:sz w:val="28"/>
        </w:rPr>
        <w:t xml:space="preserve"> →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GMAO/Atelier</w:t>
      </w:r>
      <w:r w:rsidRPr="00DD31F1">
        <w:rPr>
          <w:rFonts w:asciiTheme="minorHAnsi" w:hAnsiTheme="minorHAnsi" w:cstheme="minorHAnsi"/>
          <w:sz w:val="28"/>
        </w:rPr>
        <w:t xml:space="preserve"> (ordres de réparation, pièces, temps passé)</w:t>
      </w:r>
    </w:p>
    <w:p w14:paraId="6D00A405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Stocks</w:t>
      </w:r>
      <w:r w:rsidRPr="00DD31F1">
        <w:rPr>
          <w:rFonts w:asciiTheme="minorHAnsi" w:hAnsiTheme="minorHAnsi" w:cstheme="minorHAnsi"/>
          <w:sz w:val="28"/>
        </w:rPr>
        <w:t xml:space="preserve"> →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WMS/Inventaire</w:t>
      </w:r>
      <w:r w:rsidRPr="00DD31F1">
        <w:rPr>
          <w:rFonts w:asciiTheme="minorHAnsi" w:hAnsiTheme="minorHAnsi" w:cstheme="minorHAnsi"/>
          <w:sz w:val="28"/>
        </w:rPr>
        <w:t xml:space="preserve"> ou module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Stocks</w:t>
      </w:r>
      <w:r w:rsidRPr="00DD31F1">
        <w:rPr>
          <w:rFonts w:asciiTheme="minorHAnsi" w:hAnsiTheme="minorHAnsi" w:cstheme="minorHAnsi"/>
          <w:sz w:val="28"/>
        </w:rPr>
        <w:t xml:space="preserve"> de l’ERP (EAN/VIN, alertes mini/maxi)</w:t>
      </w:r>
    </w:p>
    <w:p w14:paraId="4CA1531E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Facturation</w:t>
      </w:r>
      <w:r w:rsidRPr="00DD31F1">
        <w:rPr>
          <w:rFonts w:asciiTheme="minorHAnsi" w:hAnsiTheme="minorHAnsi" w:cstheme="minorHAnsi"/>
          <w:sz w:val="28"/>
        </w:rPr>
        <w:t xml:space="preserve"> →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ERP Comptabilité</w:t>
      </w:r>
      <w:r w:rsidRPr="00DD31F1">
        <w:rPr>
          <w:rFonts w:asciiTheme="minorHAnsi" w:hAnsiTheme="minorHAnsi" w:cstheme="minorHAnsi"/>
          <w:sz w:val="28"/>
        </w:rPr>
        <w:t xml:space="preserve"> (factures, TVA, relances)</w:t>
      </w:r>
    </w:p>
    <w:p w14:paraId="63FE971D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Paie &amp; RH</w:t>
      </w:r>
      <w:r w:rsidRPr="00DD31F1">
        <w:rPr>
          <w:rFonts w:asciiTheme="minorHAnsi" w:hAnsiTheme="minorHAnsi" w:cstheme="minorHAnsi"/>
          <w:sz w:val="28"/>
        </w:rPr>
        <w:t xml:space="preserve"> →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SIRH/Paie</w:t>
      </w:r>
      <w:r w:rsidRPr="00DD31F1">
        <w:rPr>
          <w:rFonts w:asciiTheme="minorHAnsi" w:hAnsiTheme="minorHAnsi" w:cstheme="minorHAnsi"/>
          <w:sz w:val="28"/>
        </w:rPr>
        <w:t xml:space="preserve"> (présences, variables, DSN)</w:t>
      </w:r>
    </w:p>
    <w:p w14:paraId="38F81EFC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Relation client</w:t>
      </w:r>
      <w:r w:rsidRPr="00DD31F1">
        <w:rPr>
          <w:rFonts w:asciiTheme="minorHAnsi" w:hAnsiTheme="minorHAnsi" w:cstheme="minorHAnsi"/>
          <w:sz w:val="28"/>
        </w:rPr>
        <w:t xml:space="preserve"> →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CRM</w:t>
      </w:r>
      <w:r w:rsidRPr="00DD31F1">
        <w:rPr>
          <w:rFonts w:asciiTheme="minorHAnsi" w:hAnsiTheme="minorHAnsi" w:cstheme="minorHAnsi"/>
          <w:sz w:val="28"/>
        </w:rPr>
        <w:t xml:space="preserve"> (tickets, campagnes, NPS)</w:t>
      </w:r>
    </w:p>
    <w:p w14:paraId="21C96F28" w14:textId="77777777" w:rsidR="002E5C49" w:rsidRPr="00DD31F1" w:rsidRDefault="002E5C49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Pilotage</w:t>
      </w:r>
      <w:r w:rsidRPr="00DD31F1">
        <w:rPr>
          <w:rFonts w:asciiTheme="minorHAnsi" w:hAnsiTheme="minorHAnsi" w:cstheme="minorHAnsi"/>
          <w:sz w:val="28"/>
        </w:rPr>
        <w:t xml:space="preserve"> →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BI/Tableau de bord</w:t>
      </w:r>
      <w:r w:rsidRPr="00DD31F1">
        <w:rPr>
          <w:rFonts w:asciiTheme="minorHAnsi" w:hAnsiTheme="minorHAnsi" w:cstheme="minorHAnsi"/>
          <w:sz w:val="28"/>
        </w:rPr>
        <w:t xml:space="preserve"> (ETL, </w:t>
      </w:r>
      <w:proofErr w:type="spellStart"/>
      <w:r w:rsidRPr="00DD31F1">
        <w:rPr>
          <w:rFonts w:asciiTheme="minorHAnsi" w:hAnsiTheme="minorHAnsi" w:cstheme="minorHAnsi"/>
          <w:sz w:val="28"/>
        </w:rPr>
        <w:t>datamart</w:t>
      </w:r>
      <w:proofErr w:type="spellEnd"/>
      <w:r w:rsidRPr="00DD31F1">
        <w:rPr>
          <w:rFonts w:asciiTheme="minorHAnsi" w:hAnsiTheme="minorHAnsi" w:cstheme="minorHAnsi"/>
          <w:sz w:val="28"/>
        </w:rPr>
        <w:t xml:space="preserve"> Ventes/Atelier)</w:t>
      </w:r>
    </w:p>
    <w:p w14:paraId="087F14CC" w14:textId="77777777" w:rsidR="002E5C49" w:rsidRPr="00DD31F1" w:rsidRDefault="002E5C49" w:rsidP="00DD31F1">
      <w:pPr>
        <w:ind w:left="720"/>
        <w:jc w:val="both"/>
        <w:rPr>
          <w:rFonts w:cstheme="minorHAnsi"/>
          <w:sz w:val="24"/>
        </w:rPr>
      </w:pPr>
    </w:p>
    <w:p w14:paraId="731355EB" w14:textId="77777777" w:rsidR="00AC59F7" w:rsidRPr="00DD31F1" w:rsidRDefault="00AC59F7" w:rsidP="00DD31F1">
      <w:pPr>
        <w:numPr>
          <w:ilvl w:val="0"/>
          <w:numId w:val="4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lastRenderedPageBreak/>
        <w:t xml:space="preserve">Proposez une </w:t>
      </w:r>
      <w:r w:rsidRPr="00DD31F1">
        <w:rPr>
          <w:rFonts w:cstheme="minorHAnsi"/>
          <w:b/>
          <w:bCs/>
          <w:sz w:val="24"/>
        </w:rPr>
        <w:t>cartographie simple</w:t>
      </w:r>
      <w:r w:rsidRPr="00DD31F1">
        <w:rPr>
          <w:rFonts w:cstheme="minorHAnsi"/>
          <w:sz w:val="24"/>
        </w:rPr>
        <w:t xml:space="preserve"> des processus (macro-processus uniquement).</w:t>
      </w:r>
    </w:p>
    <w:p w14:paraId="08D9B674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Macro “Vendre”</w:t>
      </w:r>
      <w:r w:rsidRPr="00DD31F1">
        <w:rPr>
          <w:rFonts w:asciiTheme="minorHAnsi" w:hAnsiTheme="minorHAnsi" w:cstheme="minorHAnsi"/>
          <w:sz w:val="28"/>
        </w:rPr>
        <w:t xml:space="preserve"> : Marketing/CRM → Devis → Commande → Livraison → Facturation</w:t>
      </w:r>
    </w:p>
    <w:p w14:paraId="23392CBA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Macro “Servir/Entretenir”</w:t>
      </w:r>
      <w:r w:rsidRPr="00DD31F1">
        <w:rPr>
          <w:rFonts w:asciiTheme="minorHAnsi" w:hAnsiTheme="minorHAnsi" w:cstheme="minorHAnsi"/>
          <w:sz w:val="28"/>
        </w:rPr>
        <w:t xml:space="preserve"> : RDV → OR → Intervention → Sortie → Facturation</w:t>
      </w:r>
    </w:p>
    <w:p w14:paraId="637591F7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Macro “Soutenir”</w:t>
      </w:r>
      <w:r w:rsidRPr="00DD31F1">
        <w:rPr>
          <w:rFonts w:asciiTheme="minorHAnsi" w:hAnsiTheme="minorHAnsi" w:cstheme="minorHAnsi"/>
          <w:sz w:val="28"/>
        </w:rPr>
        <w:t xml:space="preserve"> : Stocks/</w:t>
      </w:r>
      <w:proofErr w:type="spellStart"/>
      <w:r w:rsidRPr="00DD31F1">
        <w:rPr>
          <w:rFonts w:asciiTheme="minorHAnsi" w:hAnsiTheme="minorHAnsi" w:cstheme="minorHAnsi"/>
          <w:sz w:val="28"/>
        </w:rPr>
        <w:t>Appro</w:t>
      </w:r>
      <w:proofErr w:type="spellEnd"/>
      <w:r w:rsidRPr="00DD31F1">
        <w:rPr>
          <w:rFonts w:asciiTheme="minorHAnsi" w:hAnsiTheme="minorHAnsi" w:cstheme="minorHAnsi"/>
          <w:sz w:val="28"/>
        </w:rPr>
        <w:t xml:space="preserve"> → Paie/RH → Comptabilité/Trésorerie</w:t>
      </w:r>
    </w:p>
    <w:p w14:paraId="306DABFD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Macro “Piloter”</w:t>
      </w:r>
      <w:r w:rsidRPr="00DD31F1">
        <w:rPr>
          <w:rFonts w:asciiTheme="minorHAnsi" w:hAnsiTheme="minorHAnsi" w:cstheme="minorHAnsi"/>
          <w:sz w:val="28"/>
        </w:rPr>
        <w:t xml:space="preserve"> : Collecte données → KPI/</w:t>
      </w:r>
      <w:proofErr w:type="spellStart"/>
      <w:r w:rsidRPr="00DD31F1">
        <w:rPr>
          <w:rFonts w:asciiTheme="minorHAnsi" w:hAnsiTheme="minorHAnsi" w:cstheme="minorHAnsi"/>
          <w:sz w:val="28"/>
        </w:rPr>
        <w:t>Reporting</w:t>
      </w:r>
      <w:proofErr w:type="spellEnd"/>
      <w:r w:rsidRPr="00DD31F1">
        <w:rPr>
          <w:rFonts w:asciiTheme="minorHAnsi" w:hAnsiTheme="minorHAnsi" w:cstheme="minorHAnsi"/>
          <w:sz w:val="28"/>
        </w:rPr>
        <w:t xml:space="preserve"> → Actions correctives</w:t>
      </w:r>
    </w:p>
    <w:p w14:paraId="09CDA337" w14:textId="77777777" w:rsidR="00DD31F1" w:rsidRPr="00DD31F1" w:rsidRDefault="00DD31F1" w:rsidP="00DD31F1">
      <w:pPr>
        <w:ind w:left="720"/>
        <w:jc w:val="both"/>
        <w:rPr>
          <w:rFonts w:cstheme="minorHAnsi"/>
          <w:sz w:val="24"/>
        </w:rPr>
      </w:pPr>
    </w:p>
    <w:p w14:paraId="47D41307" w14:textId="77777777" w:rsidR="00AC59F7" w:rsidRPr="00DD31F1" w:rsidRDefault="00AC59F7" w:rsidP="00DD31F1">
      <w:pPr>
        <w:numPr>
          <w:ilvl w:val="0"/>
          <w:numId w:val="4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 xml:space="preserve">Quelle est la différence entre </w:t>
      </w:r>
      <w:r w:rsidRPr="00DD31F1">
        <w:rPr>
          <w:rFonts w:cstheme="minorHAnsi"/>
          <w:b/>
          <w:bCs/>
          <w:sz w:val="24"/>
        </w:rPr>
        <w:t>une base de données centralisée</w:t>
      </w:r>
      <w:r w:rsidRPr="00DD31F1">
        <w:rPr>
          <w:rFonts w:cstheme="minorHAnsi"/>
          <w:sz w:val="24"/>
        </w:rPr>
        <w:t xml:space="preserve"> et les fichiers Excel actuels ?</w:t>
      </w:r>
    </w:p>
    <w:p w14:paraId="64DAB6FB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Base de données centralisée</w:t>
      </w:r>
      <w:r w:rsidRPr="00DD31F1">
        <w:rPr>
          <w:rFonts w:asciiTheme="minorHAnsi" w:hAnsiTheme="minorHAnsi" w:cstheme="minorHAnsi"/>
          <w:sz w:val="28"/>
        </w:rPr>
        <w:t xml:space="preserve"> :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unicité</w:t>
      </w:r>
      <w:r w:rsidRPr="00DD31F1">
        <w:rPr>
          <w:rFonts w:asciiTheme="minorHAnsi" w:hAnsiTheme="minorHAnsi" w:cstheme="minorHAnsi"/>
          <w:sz w:val="28"/>
        </w:rPr>
        <w:t xml:space="preserve"> et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cohérence</w:t>
      </w:r>
      <w:r w:rsidRPr="00DD31F1">
        <w:rPr>
          <w:rFonts w:asciiTheme="minorHAnsi" w:hAnsiTheme="minorHAnsi" w:cstheme="minorHAnsi"/>
          <w:sz w:val="28"/>
        </w:rPr>
        <w:t xml:space="preserve"> des données,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multiservices</w:t>
      </w:r>
      <w:r w:rsidRPr="00DD31F1">
        <w:rPr>
          <w:rFonts w:asciiTheme="minorHAnsi" w:hAnsiTheme="minorHAnsi" w:cstheme="minorHAnsi"/>
          <w:sz w:val="28"/>
        </w:rPr>
        <w:t xml:space="preserve"> en temps réel,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sécurité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transactions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contrôles d’intégrité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sauvegardes</w:t>
      </w:r>
      <w:r w:rsidRPr="00DD31F1">
        <w:rPr>
          <w:rFonts w:asciiTheme="minorHAnsi" w:hAnsiTheme="minorHAnsi" w:cstheme="minorHAnsi"/>
          <w:sz w:val="28"/>
        </w:rPr>
        <w:t>.</w:t>
      </w:r>
    </w:p>
    <w:p w14:paraId="35AAAA27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Fichiers Excel</w:t>
      </w:r>
      <w:r w:rsidRPr="00DD31F1">
        <w:rPr>
          <w:rFonts w:asciiTheme="minorHAnsi" w:hAnsiTheme="minorHAnsi" w:cstheme="minorHAnsi"/>
          <w:sz w:val="28"/>
        </w:rPr>
        <w:t xml:space="preserve"> :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silos</w:t>
      </w:r>
      <w:r w:rsidRPr="00DD31F1">
        <w:rPr>
          <w:rFonts w:asciiTheme="minorHAnsi" w:hAnsiTheme="minorHAnsi" w:cstheme="minorHAnsi"/>
          <w:sz w:val="28"/>
        </w:rPr>
        <w:t>, copies non maîtrisées, risques d’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erreurs</w:t>
      </w:r>
      <w:r w:rsidRPr="00DD31F1">
        <w:rPr>
          <w:rFonts w:asciiTheme="minorHAnsi" w:hAnsiTheme="minorHAnsi" w:cstheme="minorHAnsi"/>
          <w:sz w:val="28"/>
        </w:rPr>
        <w:t xml:space="preserve"> et de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versions</w:t>
      </w:r>
      <w:r w:rsidRPr="00DD31F1">
        <w:rPr>
          <w:rFonts w:asciiTheme="minorHAnsi" w:hAnsiTheme="minorHAnsi" w:cstheme="minorHAnsi"/>
          <w:sz w:val="28"/>
        </w:rPr>
        <w:t xml:space="preserve">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pas</w:t>
      </w:r>
      <w:r w:rsidRPr="00DD31F1">
        <w:rPr>
          <w:rFonts w:asciiTheme="minorHAnsi" w:hAnsiTheme="minorHAnsi" w:cstheme="minorHAnsi"/>
          <w:sz w:val="28"/>
        </w:rPr>
        <w:t xml:space="preserve"> de contrôle d’intégrité ni de traçabilité, collaboration limitée.</w:t>
      </w:r>
      <w:r w:rsidRPr="00DD31F1">
        <w:rPr>
          <w:rFonts w:asciiTheme="minorHAnsi" w:hAnsiTheme="minorHAnsi" w:cstheme="minorHAnsi"/>
          <w:sz w:val="28"/>
        </w:rPr>
        <w:br/>
        <w:t xml:space="preserve">→ La BD centralisée réduit les erreurs, accélère les flux, et facilite le pilotage. </w:t>
      </w:r>
    </w:p>
    <w:p w14:paraId="7A6BDB07" w14:textId="77777777" w:rsidR="00DD31F1" w:rsidRPr="00DD31F1" w:rsidRDefault="00DD31F1" w:rsidP="00DD31F1">
      <w:pPr>
        <w:ind w:left="720"/>
        <w:jc w:val="both"/>
        <w:rPr>
          <w:rFonts w:cstheme="minorHAnsi"/>
          <w:sz w:val="24"/>
        </w:rPr>
      </w:pPr>
    </w:p>
    <w:p w14:paraId="2DEADAB8" w14:textId="77777777" w:rsidR="00AC59F7" w:rsidRPr="00DD31F1" w:rsidRDefault="00AC59F7" w:rsidP="00DD31F1">
      <w:pPr>
        <w:numPr>
          <w:ilvl w:val="0"/>
          <w:numId w:val="4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 xml:space="preserve">Quels avantages apporterait l’intégration d’un module de </w:t>
      </w:r>
      <w:r w:rsidRPr="00DD31F1">
        <w:rPr>
          <w:rFonts w:cstheme="minorHAnsi"/>
          <w:b/>
          <w:bCs/>
          <w:sz w:val="24"/>
        </w:rPr>
        <w:t>tableau de bord décisionnel</w:t>
      </w:r>
      <w:r w:rsidRPr="00DD31F1">
        <w:rPr>
          <w:rFonts w:cstheme="minorHAnsi"/>
          <w:sz w:val="24"/>
        </w:rPr>
        <w:t xml:space="preserve"> ?</w:t>
      </w:r>
    </w:p>
    <w:p w14:paraId="0A3ED4F5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Vision 360</w:t>
      </w:r>
      <w:r w:rsidRPr="00DD31F1">
        <w:rPr>
          <w:rFonts w:asciiTheme="minorHAnsi" w:hAnsiTheme="minorHAnsi" w:cstheme="minorHAnsi"/>
          <w:sz w:val="28"/>
        </w:rPr>
        <w:t xml:space="preserve"> (ventes, atelier, stock, finances)</w:t>
      </w:r>
    </w:p>
    <w:p w14:paraId="277C687D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KPI</w:t>
      </w:r>
      <w:r w:rsidRPr="00DD31F1">
        <w:rPr>
          <w:rFonts w:asciiTheme="minorHAnsi" w:hAnsiTheme="minorHAnsi" w:cstheme="minorHAnsi"/>
          <w:sz w:val="28"/>
        </w:rPr>
        <w:t xml:space="preserve"> fiables (CA, marge par modèle, taux de transformation, rotation stock, taux retour atelier)</w:t>
      </w:r>
    </w:p>
    <w:p w14:paraId="6AC140B3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Aide à la décision</w:t>
      </w:r>
      <w:r w:rsidRPr="00DD31F1">
        <w:rPr>
          <w:rFonts w:asciiTheme="minorHAnsi" w:hAnsiTheme="minorHAnsi" w:cstheme="minorHAnsi"/>
          <w:sz w:val="28"/>
        </w:rPr>
        <w:t xml:space="preserve"> (alertes, prévisions, comparaisons périodes)</w:t>
      </w:r>
    </w:p>
    <w:p w14:paraId="12DC0333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Amélioration continue</w:t>
      </w:r>
      <w:r w:rsidRPr="00DD31F1">
        <w:rPr>
          <w:rFonts w:asciiTheme="minorHAnsi" w:hAnsiTheme="minorHAnsi" w:cstheme="minorHAnsi"/>
          <w:sz w:val="28"/>
        </w:rPr>
        <w:t xml:space="preserve"> (identifier goulots, optimiser achats et planning atelier)</w:t>
      </w:r>
    </w:p>
    <w:p w14:paraId="6F4E7461" w14:textId="77777777" w:rsidR="00DD31F1" w:rsidRPr="00DD31F1" w:rsidRDefault="00DD31F1" w:rsidP="00DD31F1">
      <w:pPr>
        <w:ind w:left="720"/>
        <w:jc w:val="both"/>
        <w:rPr>
          <w:rFonts w:cstheme="minorHAnsi"/>
          <w:sz w:val="24"/>
        </w:rPr>
      </w:pPr>
    </w:p>
    <w:p w14:paraId="25D5A341" w14:textId="77777777" w:rsidR="00AC59F7" w:rsidRPr="00DD31F1" w:rsidRDefault="00DD31F1" w:rsidP="00DD31F1">
      <w:p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lastRenderedPageBreak/>
        <w:pict w14:anchorId="638FCBB2">
          <v:rect id="_x0000_i1027" style="width:0;height:1.5pt" o:hralign="center" o:hrstd="t" o:hr="t" fillcolor="#a0a0a0" stroked="f"/>
        </w:pict>
      </w:r>
    </w:p>
    <w:p w14:paraId="0FE4C95C" w14:textId="77777777" w:rsidR="00AC59F7" w:rsidRPr="00DD31F1" w:rsidRDefault="00AC59F7" w:rsidP="00DD31F1">
      <w:pPr>
        <w:jc w:val="both"/>
        <w:rPr>
          <w:rFonts w:cstheme="minorHAnsi"/>
          <w:b/>
          <w:bCs/>
          <w:sz w:val="24"/>
        </w:rPr>
      </w:pPr>
      <w:r w:rsidRPr="00DD31F1">
        <w:rPr>
          <w:rFonts w:cstheme="minorHAnsi"/>
          <w:b/>
          <w:bCs/>
          <w:sz w:val="24"/>
        </w:rPr>
        <w:t>Partie 3 : Réflexion critique</w:t>
      </w:r>
    </w:p>
    <w:p w14:paraId="570D929B" w14:textId="77777777" w:rsidR="00AC59F7" w:rsidRPr="00DD31F1" w:rsidRDefault="00AC59F7" w:rsidP="00DD31F1">
      <w:pPr>
        <w:numPr>
          <w:ilvl w:val="0"/>
          <w:numId w:val="5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>Quels risques une entreprise encourt-elle si son SI est mal aligné avec ses processus métiers ?</w:t>
      </w:r>
    </w:p>
    <w:p w14:paraId="2BC7B1CD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Inefficacité</w:t>
      </w:r>
      <w:r w:rsidRPr="00DD31F1">
        <w:rPr>
          <w:rFonts w:asciiTheme="minorHAnsi" w:hAnsiTheme="minorHAnsi" w:cstheme="minorHAnsi"/>
          <w:sz w:val="28"/>
        </w:rPr>
        <w:t xml:space="preserve"> (double saisie, retards, erreurs)</w:t>
      </w:r>
    </w:p>
    <w:p w14:paraId="26FCCF5B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Mauvaise décision</w:t>
      </w:r>
      <w:r w:rsidRPr="00DD31F1">
        <w:rPr>
          <w:rFonts w:asciiTheme="minorHAnsi" w:hAnsiTheme="minorHAnsi" w:cstheme="minorHAnsi"/>
          <w:sz w:val="28"/>
        </w:rPr>
        <w:t xml:space="preserve"> (indicateurs faux/retardés)</w:t>
      </w:r>
    </w:p>
    <w:p w14:paraId="4BAB8D48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Insatisfaction client</w:t>
      </w:r>
      <w:r w:rsidRPr="00DD31F1">
        <w:rPr>
          <w:rFonts w:asciiTheme="minorHAnsi" w:hAnsiTheme="minorHAnsi" w:cstheme="minorHAnsi"/>
          <w:sz w:val="28"/>
        </w:rPr>
        <w:t xml:space="preserve"> (promesses non tenues, délais)</w:t>
      </w:r>
    </w:p>
    <w:p w14:paraId="0F57D7FA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Surcoûts &amp; non-qualité</w:t>
      </w:r>
      <w:r w:rsidRPr="00DD31F1">
        <w:rPr>
          <w:rFonts w:asciiTheme="minorHAnsi" w:hAnsiTheme="minorHAnsi" w:cstheme="minorHAnsi"/>
          <w:sz w:val="28"/>
        </w:rPr>
        <w:t xml:space="preserve"> (réclamations, reprises)</w:t>
      </w:r>
    </w:p>
    <w:p w14:paraId="38055CF9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Risque conformité</w:t>
      </w:r>
      <w:r w:rsidRPr="00DD31F1">
        <w:rPr>
          <w:rFonts w:asciiTheme="minorHAnsi" w:hAnsiTheme="minorHAnsi" w:cstheme="minorHAnsi"/>
          <w:sz w:val="28"/>
        </w:rPr>
        <w:t xml:space="preserve"> (RGPD, audit) et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sécurité</w:t>
      </w:r>
      <w:r w:rsidRPr="00DD31F1">
        <w:rPr>
          <w:rFonts w:asciiTheme="minorHAnsi" w:hAnsiTheme="minorHAnsi" w:cstheme="minorHAnsi"/>
          <w:sz w:val="28"/>
        </w:rPr>
        <w:t xml:space="preserve"> (fuites, accès inadaptés) </w:t>
      </w:r>
    </w:p>
    <w:p w14:paraId="1D736BC9" w14:textId="77777777" w:rsidR="00DD31F1" w:rsidRPr="00DD31F1" w:rsidRDefault="00DD31F1" w:rsidP="00DD31F1">
      <w:pPr>
        <w:ind w:left="720"/>
        <w:jc w:val="both"/>
        <w:rPr>
          <w:rFonts w:cstheme="minorHAnsi"/>
          <w:sz w:val="24"/>
        </w:rPr>
      </w:pPr>
    </w:p>
    <w:p w14:paraId="3EBE2963" w14:textId="77777777" w:rsidR="00AC59F7" w:rsidRPr="00DD31F1" w:rsidRDefault="00AC59F7" w:rsidP="00DD31F1">
      <w:pPr>
        <w:numPr>
          <w:ilvl w:val="0"/>
          <w:numId w:val="5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 xml:space="preserve">Expliquez la notion de </w:t>
      </w:r>
      <w:r w:rsidRPr="00DD31F1">
        <w:rPr>
          <w:rFonts w:cstheme="minorHAnsi"/>
          <w:b/>
          <w:bCs/>
          <w:sz w:val="24"/>
        </w:rPr>
        <w:t>bonne granularité</w:t>
      </w:r>
      <w:r w:rsidRPr="00DD31F1">
        <w:rPr>
          <w:rFonts w:cstheme="minorHAnsi"/>
          <w:sz w:val="24"/>
        </w:rPr>
        <w:t xml:space="preserve"> dans le contexte de l’analyse décisionnelle.</w:t>
      </w:r>
    </w:p>
    <w:p w14:paraId="1E07819A" w14:textId="77777777" w:rsidR="00DD31F1" w:rsidRPr="00DD31F1" w:rsidRDefault="00DD31F1" w:rsidP="00DD31F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eastAsia="fr-FR"/>
        </w:rPr>
      </w:pPr>
      <w:r w:rsidRPr="00DD31F1">
        <w:rPr>
          <w:rFonts w:eastAsia="Times New Roman" w:cstheme="minorHAnsi"/>
          <w:sz w:val="28"/>
          <w:szCs w:val="24"/>
          <w:lang w:eastAsia="fr-FR"/>
        </w:rPr>
        <w:t xml:space="preserve">La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granularité</w:t>
      </w:r>
      <w:r w:rsidRPr="00DD31F1">
        <w:rPr>
          <w:rFonts w:eastAsia="Times New Roman" w:cstheme="minorHAnsi"/>
          <w:sz w:val="28"/>
          <w:szCs w:val="24"/>
          <w:lang w:eastAsia="fr-FR"/>
        </w:rPr>
        <w:t xml:space="preserve"> =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niveau de détail</w:t>
      </w:r>
      <w:r w:rsidRPr="00DD31F1">
        <w:rPr>
          <w:rFonts w:eastAsia="Times New Roman" w:cstheme="minorHAnsi"/>
          <w:sz w:val="28"/>
          <w:szCs w:val="24"/>
          <w:lang w:eastAsia="fr-FR"/>
        </w:rPr>
        <w:t xml:space="preserve"> des données stockées/analytiques.</w:t>
      </w:r>
    </w:p>
    <w:p w14:paraId="2103B582" w14:textId="77777777" w:rsidR="00DD31F1" w:rsidRPr="00DD31F1" w:rsidRDefault="00DD31F1" w:rsidP="00DD31F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eastAsia="fr-FR"/>
        </w:rPr>
      </w:pPr>
      <w:r w:rsidRPr="00DD31F1">
        <w:rPr>
          <w:rFonts w:eastAsia="Times New Roman" w:cstheme="minorHAnsi"/>
          <w:sz w:val="28"/>
          <w:szCs w:val="24"/>
          <w:lang w:eastAsia="fr-FR"/>
        </w:rPr>
        <w:t xml:space="preserve">Trop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fine</w:t>
      </w:r>
      <w:r w:rsidRPr="00DD31F1">
        <w:rPr>
          <w:rFonts w:eastAsia="Times New Roman" w:cstheme="minorHAnsi"/>
          <w:sz w:val="28"/>
          <w:szCs w:val="24"/>
          <w:lang w:eastAsia="fr-FR"/>
        </w:rPr>
        <w:t xml:space="preserve"> : volumineux, coûteux, analyses lourdes.</w:t>
      </w:r>
    </w:p>
    <w:p w14:paraId="2656F76C" w14:textId="77777777" w:rsidR="00DD31F1" w:rsidRPr="00DD31F1" w:rsidRDefault="00DD31F1" w:rsidP="00DD31F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eastAsia="fr-FR"/>
        </w:rPr>
      </w:pPr>
      <w:r w:rsidRPr="00DD31F1">
        <w:rPr>
          <w:rFonts w:eastAsia="Times New Roman" w:cstheme="minorHAnsi"/>
          <w:sz w:val="28"/>
          <w:szCs w:val="24"/>
          <w:lang w:eastAsia="fr-FR"/>
        </w:rPr>
        <w:t xml:space="preserve">Trop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agrégée</w:t>
      </w:r>
      <w:r w:rsidRPr="00DD31F1">
        <w:rPr>
          <w:rFonts w:eastAsia="Times New Roman" w:cstheme="minorHAnsi"/>
          <w:sz w:val="28"/>
          <w:szCs w:val="24"/>
          <w:lang w:eastAsia="fr-FR"/>
        </w:rPr>
        <w:t xml:space="preserve"> : analyses impossibles (on perd l’</w:t>
      </w:r>
      <w:proofErr w:type="spellStart"/>
      <w:r w:rsidRPr="00DD31F1">
        <w:rPr>
          <w:rFonts w:eastAsia="Times New Roman" w:cstheme="minorHAnsi"/>
          <w:sz w:val="28"/>
          <w:szCs w:val="24"/>
          <w:lang w:eastAsia="fr-FR"/>
        </w:rPr>
        <w:t>explicabilité</w:t>
      </w:r>
      <w:proofErr w:type="spellEnd"/>
      <w:r w:rsidRPr="00DD31F1">
        <w:rPr>
          <w:rFonts w:eastAsia="Times New Roman" w:cstheme="minorHAnsi"/>
          <w:sz w:val="28"/>
          <w:szCs w:val="24"/>
          <w:lang w:eastAsia="fr-FR"/>
        </w:rPr>
        <w:t>).</w:t>
      </w:r>
      <w:r w:rsidRPr="00DD31F1">
        <w:rPr>
          <w:rFonts w:eastAsia="Times New Roman" w:cstheme="minorHAnsi"/>
          <w:sz w:val="28"/>
          <w:szCs w:val="24"/>
          <w:lang w:eastAsia="fr-FR"/>
        </w:rPr>
        <w:br/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Bonne granularité</w:t>
      </w:r>
      <w:r w:rsidRPr="00DD31F1">
        <w:rPr>
          <w:rFonts w:eastAsia="Times New Roman" w:cstheme="minorHAnsi"/>
          <w:sz w:val="28"/>
          <w:szCs w:val="24"/>
          <w:lang w:eastAsia="fr-FR"/>
        </w:rPr>
        <w:t xml:space="preserve"> =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niveau minimal</w:t>
      </w:r>
      <w:r w:rsidRPr="00DD31F1">
        <w:rPr>
          <w:rFonts w:eastAsia="Times New Roman" w:cstheme="minorHAnsi"/>
          <w:sz w:val="28"/>
          <w:szCs w:val="24"/>
          <w:lang w:eastAsia="fr-FR"/>
        </w:rPr>
        <w:t xml:space="preserve"> permettant de </w:t>
      </w:r>
      <w:r w:rsidRPr="00DD31F1">
        <w:rPr>
          <w:rFonts w:eastAsia="Times New Roman" w:cstheme="minorHAnsi"/>
          <w:b/>
          <w:bCs/>
          <w:sz w:val="28"/>
          <w:szCs w:val="24"/>
          <w:lang w:eastAsia="fr-FR"/>
        </w:rPr>
        <w:t>répondre aux questions métiers</w:t>
      </w:r>
      <w:r w:rsidRPr="00DD31F1">
        <w:rPr>
          <w:rFonts w:eastAsia="Times New Roman" w:cstheme="minorHAnsi"/>
          <w:sz w:val="28"/>
          <w:szCs w:val="24"/>
          <w:lang w:eastAsia="fr-FR"/>
        </w:rPr>
        <w:t xml:space="preserve"> et de </w:t>
      </w:r>
      <w:proofErr w:type="spellStart"/>
      <w:r w:rsidRPr="00DD31F1">
        <w:rPr>
          <w:rFonts w:eastAsia="Times New Roman" w:cstheme="minorHAnsi"/>
          <w:sz w:val="28"/>
          <w:szCs w:val="24"/>
          <w:lang w:eastAsia="fr-FR"/>
        </w:rPr>
        <w:t>re-calculer</w:t>
      </w:r>
      <w:proofErr w:type="spellEnd"/>
      <w:r w:rsidRPr="00DD31F1">
        <w:rPr>
          <w:rFonts w:eastAsia="Times New Roman" w:cstheme="minorHAnsi"/>
          <w:sz w:val="28"/>
          <w:szCs w:val="24"/>
          <w:lang w:eastAsia="fr-FR"/>
        </w:rPr>
        <w:t xml:space="preserve"> les KPI (ex. niveau “ligne de facture” avec date, article, client, vendeur). </w:t>
      </w:r>
    </w:p>
    <w:p w14:paraId="40CC9D6A" w14:textId="77777777" w:rsidR="00DD31F1" w:rsidRPr="00DD31F1" w:rsidRDefault="00DD31F1" w:rsidP="00DD31F1">
      <w:pPr>
        <w:ind w:left="720"/>
        <w:jc w:val="both"/>
        <w:rPr>
          <w:rFonts w:cstheme="minorHAnsi"/>
          <w:sz w:val="24"/>
        </w:rPr>
      </w:pPr>
    </w:p>
    <w:p w14:paraId="20469614" w14:textId="77777777" w:rsidR="00AC59F7" w:rsidRPr="00DD31F1" w:rsidRDefault="00AC59F7" w:rsidP="00DD31F1">
      <w:pPr>
        <w:numPr>
          <w:ilvl w:val="0"/>
          <w:numId w:val="5"/>
        </w:numPr>
        <w:jc w:val="both"/>
        <w:rPr>
          <w:rFonts w:cstheme="minorHAnsi"/>
          <w:sz w:val="24"/>
        </w:rPr>
      </w:pPr>
      <w:r w:rsidRPr="00DD31F1">
        <w:rPr>
          <w:rFonts w:cstheme="minorHAnsi"/>
          <w:sz w:val="24"/>
        </w:rPr>
        <w:t xml:space="preserve">Comparez les rôles du </w:t>
      </w:r>
      <w:r w:rsidRPr="00DD31F1">
        <w:rPr>
          <w:rFonts w:cstheme="minorHAnsi"/>
          <w:b/>
          <w:bCs/>
          <w:sz w:val="24"/>
        </w:rPr>
        <w:t>DSI (Directeur des Systèmes d’Information)</w:t>
      </w:r>
      <w:r w:rsidRPr="00DD31F1">
        <w:rPr>
          <w:rFonts w:cstheme="minorHAnsi"/>
          <w:sz w:val="24"/>
        </w:rPr>
        <w:t xml:space="preserve"> et des </w:t>
      </w:r>
      <w:r w:rsidRPr="00DD31F1">
        <w:rPr>
          <w:rFonts w:cstheme="minorHAnsi"/>
          <w:b/>
          <w:bCs/>
          <w:sz w:val="24"/>
        </w:rPr>
        <w:t>utilisateurs métiers</w:t>
      </w:r>
      <w:r w:rsidRPr="00DD31F1">
        <w:rPr>
          <w:rFonts w:cstheme="minorHAnsi"/>
          <w:sz w:val="24"/>
        </w:rPr>
        <w:t xml:space="preserve"> dans la réussite d’un projet SI.</w:t>
      </w:r>
    </w:p>
    <w:p w14:paraId="53EBD9CE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DSI</w:t>
      </w:r>
      <w:r w:rsidRPr="00DD31F1">
        <w:rPr>
          <w:rFonts w:asciiTheme="minorHAnsi" w:hAnsiTheme="minorHAnsi" w:cstheme="minorHAnsi"/>
          <w:sz w:val="28"/>
        </w:rPr>
        <w:t xml:space="preserve"> : architecture, sécurité, urbanisation, intégration, gouvernance des données, pilotage projet (coût/délai/qualité).</w:t>
      </w:r>
    </w:p>
    <w:p w14:paraId="1A0F8489" w14:textId="77777777" w:rsidR="00DD31F1" w:rsidRPr="00DD31F1" w:rsidRDefault="00DD31F1" w:rsidP="00DD31F1">
      <w:pPr>
        <w:pStyle w:val="NormalWeb"/>
        <w:ind w:left="720"/>
        <w:jc w:val="both"/>
        <w:rPr>
          <w:rFonts w:asciiTheme="minorHAnsi" w:hAnsiTheme="minorHAnsi" w:cstheme="minorHAnsi"/>
          <w:sz w:val="28"/>
        </w:rPr>
      </w:pPr>
      <w:r w:rsidRPr="00DD31F1">
        <w:rPr>
          <w:rFonts w:asciiTheme="minorHAnsi" w:hAnsiTheme="minorHAnsi" w:cstheme="minorHAnsi"/>
          <w:sz w:val="28"/>
        </w:rPr>
        <w:t xml:space="preserve"> 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Utilisateurs métiers</w:t>
      </w:r>
      <w:r w:rsidRPr="00DD31F1">
        <w:rPr>
          <w:rFonts w:asciiTheme="minorHAnsi" w:hAnsiTheme="minorHAnsi" w:cstheme="minorHAnsi"/>
          <w:sz w:val="28"/>
        </w:rPr>
        <w:t xml:space="preserve"> : expriment besoins, valident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règles de gestion</w:t>
      </w:r>
      <w:r w:rsidRPr="00DD31F1">
        <w:rPr>
          <w:rFonts w:asciiTheme="minorHAnsi" w:hAnsiTheme="minorHAnsi" w:cstheme="minorHAnsi"/>
          <w:sz w:val="28"/>
        </w:rPr>
        <w:t xml:space="preserve">, participent aux tests/recettes,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adoption</w:t>
      </w:r>
      <w:r w:rsidRPr="00DD31F1">
        <w:rPr>
          <w:rFonts w:asciiTheme="minorHAnsi" w:hAnsiTheme="minorHAnsi" w:cstheme="minorHAnsi"/>
          <w:sz w:val="28"/>
        </w:rPr>
        <w:t xml:space="preserve"> &amp; conduite du changement.</w:t>
      </w:r>
      <w:r w:rsidRPr="00DD31F1">
        <w:rPr>
          <w:rFonts w:asciiTheme="minorHAnsi" w:hAnsiTheme="minorHAnsi" w:cstheme="minorHAnsi"/>
          <w:sz w:val="28"/>
        </w:rPr>
        <w:br/>
        <w:t xml:space="preserve">La réussite repose sur une </w:t>
      </w:r>
      <w:proofErr w:type="spellStart"/>
      <w:r w:rsidRPr="00DD31F1">
        <w:rPr>
          <w:rStyle w:val="lev"/>
          <w:rFonts w:asciiTheme="minorHAnsi" w:eastAsiaTheme="majorEastAsia" w:hAnsiTheme="minorHAnsi" w:cstheme="minorHAnsi"/>
          <w:sz w:val="28"/>
        </w:rPr>
        <w:t>co</w:t>
      </w:r>
      <w:proofErr w:type="spellEnd"/>
      <w:r w:rsidRPr="00DD31F1">
        <w:rPr>
          <w:rStyle w:val="lev"/>
          <w:rFonts w:asciiTheme="minorHAnsi" w:eastAsiaTheme="majorEastAsia" w:hAnsiTheme="minorHAnsi" w:cstheme="minorHAnsi"/>
          <w:sz w:val="28"/>
        </w:rPr>
        <w:t>-construction</w:t>
      </w:r>
      <w:r w:rsidRPr="00DD31F1">
        <w:rPr>
          <w:rFonts w:asciiTheme="minorHAnsi" w:hAnsiTheme="minorHAnsi" w:cstheme="minorHAnsi"/>
          <w:sz w:val="28"/>
        </w:rPr>
        <w:t xml:space="preserve"> (MOA/MOE), un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sponsor</w:t>
      </w:r>
      <w:r w:rsidRPr="00DD31F1">
        <w:rPr>
          <w:rFonts w:asciiTheme="minorHAnsi" w:hAnsiTheme="minorHAnsi" w:cstheme="minorHAnsi"/>
          <w:sz w:val="28"/>
        </w:rPr>
        <w:t xml:space="preserve"> clair et une </w:t>
      </w:r>
      <w:r w:rsidRPr="00DD31F1">
        <w:rPr>
          <w:rStyle w:val="lev"/>
          <w:rFonts w:asciiTheme="minorHAnsi" w:eastAsiaTheme="majorEastAsia" w:hAnsiTheme="minorHAnsi" w:cstheme="minorHAnsi"/>
          <w:sz w:val="28"/>
        </w:rPr>
        <w:t>gouvernance</w:t>
      </w:r>
      <w:r w:rsidRPr="00DD31F1">
        <w:rPr>
          <w:rFonts w:asciiTheme="minorHAnsi" w:hAnsiTheme="minorHAnsi" w:cstheme="minorHAnsi"/>
          <w:sz w:val="28"/>
        </w:rPr>
        <w:t xml:space="preserve"> partagée.</w:t>
      </w:r>
    </w:p>
    <w:p w14:paraId="715EB0BD" w14:textId="77777777" w:rsidR="00DD31F1" w:rsidRPr="00DD31F1" w:rsidRDefault="00DD31F1" w:rsidP="00DD31F1">
      <w:pPr>
        <w:ind w:left="720"/>
        <w:jc w:val="both"/>
        <w:rPr>
          <w:rFonts w:cstheme="minorHAnsi"/>
          <w:sz w:val="24"/>
        </w:rPr>
      </w:pPr>
    </w:p>
    <w:p w14:paraId="1D94625A" w14:textId="77777777" w:rsidR="00F502A1" w:rsidRPr="00DD31F1" w:rsidRDefault="00F502A1" w:rsidP="00DD31F1">
      <w:pPr>
        <w:jc w:val="both"/>
        <w:rPr>
          <w:rFonts w:cstheme="minorHAnsi"/>
          <w:sz w:val="24"/>
        </w:rPr>
      </w:pPr>
    </w:p>
    <w:sectPr w:rsidR="00F502A1" w:rsidRPr="00DD3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D67E3"/>
    <w:multiLevelType w:val="multilevel"/>
    <w:tmpl w:val="8A2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D5D02"/>
    <w:multiLevelType w:val="multilevel"/>
    <w:tmpl w:val="D578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C6E53"/>
    <w:multiLevelType w:val="multilevel"/>
    <w:tmpl w:val="8EE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033D43"/>
    <w:multiLevelType w:val="multilevel"/>
    <w:tmpl w:val="DD4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421D69"/>
    <w:multiLevelType w:val="multilevel"/>
    <w:tmpl w:val="FD8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6739FF"/>
    <w:multiLevelType w:val="multilevel"/>
    <w:tmpl w:val="77A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9C0A4A"/>
    <w:multiLevelType w:val="multilevel"/>
    <w:tmpl w:val="B726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484A56"/>
    <w:multiLevelType w:val="hybridMultilevel"/>
    <w:tmpl w:val="F3DCEA8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BFE5E73"/>
    <w:multiLevelType w:val="multilevel"/>
    <w:tmpl w:val="5D5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F80CF6"/>
    <w:multiLevelType w:val="hybridMultilevel"/>
    <w:tmpl w:val="CC5809B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144AF2"/>
    <w:multiLevelType w:val="multilevel"/>
    <w:tmpl w:val="C54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0"/>
  </w:num>
  <w:num w:numId="7">
    <w:abstractNumId w:val="7"/>
  </w:num>
  <w:num w:numId="8">
    <w:abstractNumId w:val="9"/>
  </w:num>
  <w:num w:numId="9">
    <w:abstractNumId w:val="3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A7D"/>
    <w:rsid w:val="002E5C49"/>
    <w:rsid w:val="006762C1"/>
    <w:rsid w:val="00773A98"/>
    <w:rsid w:val="008D3A7D"/>
    <w:rsid w:val="00AC59F7"/>
    <w:rsid w:val="00DD31F1"/>
    <w:rsid w:val="00F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4A041"/>
  <w15:chartTrackingRefBased/>
  <w15:docId w15:val="{8A72FBBA-EBD6-46DE-A2C0-400E41F0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3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A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A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A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A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A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A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A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A7D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8D3A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A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A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E5C49"/>
    <w:rPr>
      <w:b/>
      <w:bCs/>
    </w:rPr>
  </w:style>
  <w:style w:type="character" w:styleId="Accentuation">
    <w:name w:val="Emphasis"/>
    <w:basedOn w:val="Policepardfaut"/>
    <w:uiPriority w:val="20"/>
    <w:qFormat/>
    <w:rsid w:val="002E5C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969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Compte Microsoft</cp:lastModifiedBy>
  <cp:revision>3</cp:revision>
  <dcterms:created xsi:type="dcterms:W3CDTF">2025-09-14T19:37:00Z</dcterms:created>
  <dcterms:modified xsi:type="dcterms:W3CDTF">2025-11-01T15:03:00Z</dcterms:modified>
</cp:coreProperties>
</file>