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FA56" w14:textId="77777777" w:rsidR="001A09D1" w:rsidRPr="001A09D1" w:rsidRDefault="001A09D1" w:rsidP="001A09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9D1">
        <w:rPr>
          <w:rFonts w:ascii="Times New Roman" w:eastAsia="Times New Roman" w:hAnsi="Times New Roman" w:cs="Times New Roman"/>
          <w:b/>
          <w:bCs/>
          <w:sz w:val="27"/>
          <w:szCs w:val="27"/>
        </w:rPr>
        <w:t>Explore: The data career neighborhood</w:t>
      </w:r>
    </w:p>
    <w:p w14:paraId="364D185F" w14:textId="77777777" w:rsidR="001A09D1" w:rsidRDefault="001A09D1" w:rsidP="001A09D1">
      <w:pPr>
        <w:pStyle w:val="Heading1"/>
        <w:shd w:val="clear" w:color="auto" w:fill="0059C1"/>
        <w:spacing w:before="0" w:after="45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b/>
          <w:bCs/>
          <w:color w:val="FFFFFF"/>
          <w:sz w:val="36"/>
          <w:szCs w:val="36"/>
        </w:rPr>
        <w:t>How industries use data science</w:t>
      </w:r>
    </w:p>
    <w:p w14:paraId="46ACCF2D" w14:textId="77777777" w:rsidR="001A09D1" w:rsidRDefault="001A09D1" w:rsidP="001A09D1">
      <w:pPr>
        <w:pStyle w:val="NormalWeb"/>
        <w:shd w:val="clear" w:color="auto" w:fill="0059C1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Interactive infographic</w:t>
      </w:r>
    </w:p>
    <w:p w14:paraId="48F23A1C" w14:textId="6C082ED1" w:rsidR="00833043" w:rsidRDefault="00833043"/>
    <w:p w14:paraId="318F68C4" w14:textId="77777777" w:rsidR="001A09D1" w:rsidRDefault="001A09D1" w:rsidP="001A09D1">
      <w:pPr>
        <w:pStyle w:val="Heading2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Industries and data science</w:t>
      </w:r>
    </w:p>
    <w:p w14:paraId="65B2E791" w14:textId="77777777" w:rsidR="001A09D1" w:rsidRDefault="001A09D1" w:rsidP="001A09D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F6368"/>
          <w:sz w:val="24"/>
          <w:szCs w:val="24"/>
        </w:rPr>
      </w:pPr>
      <w:r>
        <w:rPr>
          <w:rFonts w:ascii="Arial" w:hAnsi="Arial" w:cs="Arial"/>
          <w:b w:val="0"/>
          <w:bCs w:val="0"/>
          <w:color w:val="5F6368"/>
          <w:sz w:val="24"/>
          <w:szCs w:val="24"/>
        </w:rPr>
        <w:t>Select the labels in the different parts of the neighborhood to learn how that industry uses data science.</w:t>
      </w:r>
    </w:p>
    <w:p w14:paraId="10F8F2DA" w14:textId="069FFE75" w:rsidR="001A09D1" w:rsidRDefault="001A09D1"/>
    <w:p w14:paraId="46E2D552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Transportation</w:t>
      </w:r>
    </w:p>
    <w:p w14:paraId="071E7559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3688808B" w14:textId="77777777" w:rsidR="001A09D1" w:rsidRDefault="001A09D1" w:rsidP="001A0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Traffic sensors and cameras</w:t>
      </w:r>
    </w:p>
    <w:p w14:paraId="2DB82A97" w14:textId="77777777" w:rsidR="001A09D1" w:rsidRDefault="001A09D1" w:rsidP="001A0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GPS and mapping apps</w:t>
      </w:r>
    </w:p>
    <w:p w14:paraId="0D46B162" w14:textId="77777777" w:rsidR="001A09D1" w:rsidRDefault="001A09D1" w:rsidP="001A0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Ride sharing apps</w:t>
      </w:r>
    </w:p>
    <w:p w14:paraId="6C0FBDDD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32F3A925" w14:textId="77777777" w:rsidR="001A09D1" w:rsidRDefault="001A09D1" w:rsidP="001A09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Create predictive analytics models</w:t>
      </w:r>
    </w:p>
    <w:p w14:paraId="48ACAC9C" w14:textId="77777777" w:rsidR="001A09D1" w:rsidRDefault="001A09D1" w:rsidP="001A09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Analyze the best way to get from one point to the next</w:t>
      </w:r>
    </w:p>
    <w:p w14:paraId="2366B10B" w14:textId="77777777" w:rsidR="001A09D1" w:rsidRDefault="001A09D1" w:rsidP="001A09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Determine the impact of development projects</w:t>
      </w:r>
    </w:p>
    <w:p w14:paraId="2849F364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Healthcare</w:t>
      </w:r>
    </w:p>
    <w:p w14:paraId="380B0EDB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1B45C4FF" w14:textId="77777777" w:rsidR="001A09D1" w:rsidRDefault="001A09D1" w:rsidP="001A09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Electronic health records</w:t>
      </w:r>
    </w:p>
    <w:p w14:paraId="5EA33184" w14:textId="77777777" w:rsidR="001A09D1" w:rsidRDefault="001A09D1" w:rsidP="001A09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Personal health tracking devices</w:t>
      </w:r>
    </w:p>
    <w:p w14:paraId="35AF8EB6" w14:textId="77777777" w:rsidR="001A09D1" w:rsidRDefault="001A09D1" w:rsidP="001A09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Clinical trial data</w:t>
      </w:r>
    </w:p>
    <w:p w14:paraId="2B02BC54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22FF9EAF" w14:textId="77777777" w:rsidR="001A09D1" w:rsidRDefault="001A09D1" w:rsidP="001A09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Analyze medical imaging</w:t>
      </w:r>
    </w:p>
    <w:p w14:paraId="437773F2" w14:textId="77777777" w:rsidR="001A09D1" w:rsidRDefault="001A09D1" w:rsidP="001A09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Predict genetic factors</w:t>
      </w:r>
    </w:p>
    <w:p w14:paraId="58A7D29F" w14:textId="77777777" w:rsidR="001A09D1" w:rsidRDefault="001A09D1" w:rsidP="001A09D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Create machine learning experiments to speed development of treatments</w:t>
      </w:r>
    </w:p>
    <w:p w14:paraId="40B6F4D1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Finance</w:t>
      </w:r>
    </w:p>
    <w:p w14:paraId="45DACF51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765024A6" w14:textId="77777777" w:rsidR="001A09D1" w:rsidRDefault="001A09D1" w:rsidP="001A09D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Real-time analytics of spending activity</w:t>
      </w:r>
    </w:p>
    <w:p w14:paraId="7B9AE66B" w14:textId="77777777" w:rsidR="001A09D1" w:rsidRDefault="001A09D1" w:rsidP="001A09D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Apps for banking and investing</w:t>
      </w:r>
    </w:p>
    <w:p w14:paraId="0086894A" w14:textId="77777777" w:rsidR="001A09D1" w:rsidRDefault="001A09D1" w:rsidP="001A09D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Electronic payments</w:t>
      </w:r>
    </w:p>
    <w:p w14:paraId="444D9D72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709DF5C7" w14:textId="77777777" w:rsidR="001A09D1" w:rsidRDefault="001A09D1" w:rsidP="001A09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Identify fraudulent behavior</w:t>
      </w:r>
    </w:p>
    <w:p w14:paraId="76EAD704" w14:textId="77777777" w:rsidR="001A09D1" w:rsidRDefault="001A09D1" w:rsidP="001A09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Facilitate payments</w:t>
      </w:r>
    </w:p>
    <w:p w14:paraId="2A479AE2" w14:textId="77777777" w:rsidR="001A09D1" w:rsidRDefault="001A09D1" w:rsidP="001A09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lastRenderedPageBreak/>
        <w:t>Provide risk management solutions</w:t>
      </w:r>
    </w:p>
    <w:p w14:paraId="5E86AE6F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Retail</w:t>
      </w:r>
    </w:p>
    <w:p w14:paraId="6FDEC0FF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4F9EED53" w14:textId="77777777" w:rsidR="001A09D1" w:rsidRDefault="001A09D1" w:rsidP="001A09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Sales data (online or in store)</w:t>
      </w:r>
    </w:p>
    <w:p w14:paraId="1F035834" w14:textId="77777777" w:rsidR="001A09D1" w:rsidRDefault="001A09D1" w:rsidP="001A09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Retailer apps</w:t>
      </w:r>
    </w:p>
    <w:p w14:paraId="5E5B8E91" w14:textId="77777777" w:rsidR="001A09D1" w:rsidRDefault="001A09D1" w:rsidP="001A09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Customer loyalty programs</w:t>
      </w:r>
    </w:p>
    <w:p w14:paraId="79793C0B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3B017D5D" w14:textId="77777777" w:rsidR="001A09D1" w:rsidRDefault="001A09D1" w:rsidP="001A09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Recommend products</w:t>
      </w:r>
    </w:p>
    <w:p w14:paraId="43332CEE" w14:textId="77777777" w:rsidR="001A09D1" w:rsidRDefault="001A09D1" w:rsidP="001A09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Optimize inventory and pricing</w:t>
      </w:r>
    </w:p>
    <w:p w14:paraId="1D4F7FA1" w14:textId="77777777" w:rsidR="001A09D1" w:rsidRDefault="001A09D1" w:rsidP="001A09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Market to individual customers</w:t>
      </w:r>
    </w:p>
    <w:p w14:paraId="654B9907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Restaurants</w:t>
      </w:r>
    </w:p>
    <w:p w14:paraId="203A929D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02174830" w14:textId="77777777" w:rsidR="001A09D1" w:rsidRDefault="001A09D1" w:rsidP="001A09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Refrigerator temperature monitoring</w:t>
      </w:r>
    </w:p>
    <w:p w14:paraId="523900ED" w14:textId="77777777" w:rsidR="001A09D1" w:rsidRDefault="001A09D1" w:rsidP="001A09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Reservation apps for customers</w:t>
      </w:r>
    </w:p>
    <w:p w14:paraId="6FE5535F" w14:textId="77777777" w:rsidR="001A09D1" w:rsidRDefault="001A09D1" w:rsidP="001A09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Marketing/promotion responses</w:t>
      </w:r>
    </w:p>
    <w:p w14:paraId="4BBC5B19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13FFA407" w14:textId="77777777" w:rsidR="001A09D1" w:rsidRDefault="001A09D1" w:rsidP="001A09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Monitor ingredients during storage</w:t>
      </w:r>
    </w:p>
    <w:p w14:paraId="51446121" w14:textId="77777777" w:rsidR="001A09D1" w:rsidRDefault="001A09D1" w:rsidP="001A09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Manage inventory and supply chain</w:t>
      </w:r>
    </w:p>
    <w:p w14:paraId="474F1EDB" w14:textId="77777777" w:rsidR="001A09D1" w:rsidRDefault="001A09D1" w:rsidP="001A09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Anticipate staffing needs</w:t>
      </w:r>
    </w:p>
    <w:p w14:paraId="415F98AA" w14:textId="77777777" w:rsidR="001A09D1" w:rsidRDefault="001A09D1" w:rsidP="001A09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Gain feedback from customers</w:t>
      </w:r>
    </w:p>
    <w:p w14:paraId="0F5CB2E0" w14:textId="77777777" w:rsidR="001A09D1" w:rsidRDefault="001A09D1" w:rsidP="001A09D1">
      <w:pPr>
        <w:pStyle w:val="Heading6"/>
        <w:shd w:val="clear" w:color="auto" w:fill="FFFFFF"/>
        <w:spacing w:before="0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Utilities</w:t>
      </w:r>
    </w:p>
    <w:p w14:paraId="72470746" w14:textId="77777777" w:rsidR="001A09D1" w:rsidRDefault="001A09D1" w:rsidP="001A09D1">
      <w:pPr>
        <w:shd w:val="clear" w:color="auto" w:fill="FFFFFF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Ways data is collected</w:t>
      </w:r>
    </w:p>
    <w:p w14:paraId="29EF08B5" w14:textId="77777777" w:rsidR="001A09D1" w:rsidRDefault="001A09D1" w:rsidP="001A09D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Sensors in pipeline/equipment deliver real-time data</w:t>
      </w:r>
    </w:p>
    <w:p w14:paraId="522DE065" w14:textId="77777777" w:rsidR="001A09D1" w:rsidRDefault="001A09D1" w:rsidP="001A09D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Drone data</w:t>
      </w:r>
    </w:p>
    <w:p w14:paraId="450657F6" w14:textId="77777777" w:rsidR="001A09D1" w:rsidRDefault="001A09D1" w:rsidP="001A09D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Interactive meters</w:t>
      </w:r>
    </w:p>
    <w:p w14:paraId="1F6946F8" w14:textId="77777777" w:rsidR="001A09D1" w:rsidRDefault="001A09D1" w:rsidP="001A09D1">
      <w:pPr>
        <w:shd w:val="clear" w:color="auto" w:fill="FFFFFF"/>
        <w:spacing w:after="0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4"/>
          <w:sz w:val="21"/>
          <w:szCs w:val="21"/>
        </w:rPr>
        <w:t>How data professionals use the data</w:t>
      </w:r>
    </w:p>
    <w:p w14:paraId="24D46054" w14:textId="77777777" w:rsidR="001A09D1" w:rsidRDefault="001A09D1" w:rsidP="001A09D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Access usage data by both utility and customer</w:t>
      </w:r>
    </w:p>
    <w:p w14:paraId="02802DE4" w14:textId="77777777" w:rsidR="001A09D1" w:rsidRDefault="001A09D1" w:rsidP="001A09D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Improve detection of risks within physical systems</w:t>
      </w:r>
    </w:p>
    <w:p w14:paraId="0A6D4039" w14:textId="77777777" w:rsidR="001A09D1" w:rsidRDefault="001A09D1" w:rsidP="001A09D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pacing w:val="4"/>
          <w:sz w:val="21"/>
          <w:szCs w:val="21"/>
        </w:rPr>
      </w:pPr>
      <w:r>
        <w:rPr>
          <w:rFonts w:ascii="Arial" w:hAnsi="Arial" w:cs="Arial"/>
          <w:spacing w:val="4"/>
          <w:sz w:val="21"/>
          <w:szCs w:val="21"/>
        </w:rPr>
        <w:t>Reduce service interruptions</w:t>
      </w:r>
    </w:p>
    <w:p w14:paraId="42F18115" w14:textId="77777777" w:rsidR="001A09D1" w:rsidRDefault="001A09D1"/>
    <w:sectPr w:rsidR="001A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AAD"/>
    <w:multiLevelType w:val="multilevel"/>
    <w:tmpl w:val="32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8C1"/>
    <w:multiLevelType w:val="multilevel"/>
    <w:tmpl w:val="565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353B2"/>
    <w:multiLevelType w:val="multilevel"/>
    <w:tmpl w:val="121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6820"/>
    <w:multiLevelType w:val="multilevel"/>
    <w:tmpl w:val="C26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DA7"/>
    <w:multiLevelType w:val="multilevel"/>
    <w:tmpl w:val="703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249B2"/>
    <w:multiLevelType w:val="multilevel"/>
    <w:tmpl w:val="E24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7BA7"/>
    <w:multiLevelType w:val="multilevel"/>
    <w:tmpl w:val="261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F1A6F"/>
    <w:multiLevelType w:val="multilevel"/>
    <w:tmpl w:val="6F78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E3BFD"/>
    <w:multiLevelType w:val="multilevel"/>
    <w:tmpl w:val="243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53013"/>
    <w:multiLevelType w:val="multilevel"/>
    <w:tmpl w:val="1BC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66131"/>
    <w:multiLevelType w:val="multilevel"/>
    <w:tmpl w:val="BCC0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E70AC"/>
    <w:multiLevelType w:val="multilevel"/>
    <w:tmpl w:val="8B1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825376">
    <w:abstractNumId w:val="3"/>
  </w:num>
  <w:num w:numId="2" w16cid:durableId="1727680671">
    <w:abstractNumId w:val="2"/>
  </w:num>
  <w:num w:numId="3" w16cid:durableId="1299456484">
    <w:abstractNumId w:val="10"/>
  </w:num>
  <w:num w:numId="4" w16cid:durableId="1763447709">
    <w:abstractNumId w:val="9"/>
  </w:num>
  <w:num w:numId="5" w16cid:durableId="257032687">
    <w:abstractNumId w:val="5"/>
  </w:num>
  <w:num w:numId="6" w16cid:durableId="1413628498">
    <w:abstractNumId w:val="4"/>
  </w:num>
  <w:num w:numId="7" w16cid:durableId="188760340">
    <w:abstractNumId w:val="7"/>
  </w:num>
  <w:num w:numId="8" w16cid:durableId="1444180618">
    <w:abstractNumId w:val="1"/>
  </w:num>
  <w:num w:numId="9" w16cid:durableId="618341015">
    <w:abstractNumId w:val="6"/>
  </w:num>
  <w:num w:numId="10" w16cid:durableId="671252353">
    <w:abstractNumId w:val="0"/>
  </w:num>
  <w:num w:numId="11" w16cid:durableId="1373117726">
    <w:abstractNumId w:val="11"/>
  </w:num>
  <w:num w:numId="12" w16cid:durableId="992566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5"/>
    <w:rsid w:val="001A09D1"/>
    <w:rsid w:val="004C06C8"/>
    <w:rsid w:val="00833043"/>
    <w:rsid w:val="00AB56E5"/>
    <w:rsid w:val="00D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4FDB"/>
  <w15:chartTrackingRefBased/>
  <w15:docId w15:val="{F8F594B1-2C4E-4A74-971B-C25D748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A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52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4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4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5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4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2</cp:revision>
  <dcterms:created xsi:type="dcterms:W3CDTF">2024-07-22T08:12:00Z</dcterms:created>
  <dcterms:modified xsi:type="dcterms:W3CDTF">2024-07-22T08:15:00Z</dcterms:modified>
</cp:coreProperties>
</file>