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3504" w14:textId="77777777" w:rsidR="00D30B58" w:rsidRPr="00D30B58" w:rsidRDefault="00D30B58" w:rsidP="00D30B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D30B5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Glossary terms from module 2</w:t>
      </w:r>
    </w:p>
    <w:p w14:paraId="5CE29EF0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D30B58">
        <w:rPr>
          <w:rFonts w:ascii="unset" w:eastAsia="Times New Roman" w:hAnsi="unset" w:cs="Arial"/>
          <w:b/>
          <w:bCs/>
          <w:color w:val="1F1F1F"/>
          <w:kern w:val="36"/>
          <w:sz w:val="48"/>
          <w:szCs w:val="48"/>
        </w:rPr>
        <w:t>Glossary terms from Course 1, Module 2</w:t>
      </w:r>
    </w:p>
    <w:p w14:paraId="7CF837C6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Aggregate information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</w:t>
      </w: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Data from a significant number of users that has eliminated personal information</w:t>
      </w:r>
    </w:p>
    <w:p w14:paraId="598097EC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Artificial intelligence (AI): 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Refers to computer systems able to perform tasks that normally require human intelligence</w:t>
      </w:r>
    </w:p>
    <w:p w14:paraId="35510F47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Data anonymization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The process of protecting people's private or sensitive data by eliminating PII</w:t>
      </w:r>
    </w:p>
    <w:p w14:paraId="01C3E8C5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Data stewardship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The practices of an organization that ensure that data is accessible, usable, and safe</w:t>
      </w:r>
    </w:p>
    <w:p w14:paraId="53C5761A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Edge computing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A way of distributing computational tasks over a bunch of nearby processors (i.e., computers) that is good for speed and resiliency and does not depend on a single source of computational power</w:t>
      </w:r>
    </w:p>
    <w:p w14:paraId="5950A78D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Hackathon: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 xml:space="preserve"> An event where programmers and data professionals come together and work on a project</w:t>
      </w:r>
    </w:p>
    <w:p w14:paraId="0638B07B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Nonprofit: 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A group organized for purposes other than generating profit; often aims to further a social cause or provide a benefit to the public</w:t>
      </w:r>
    </w:p>
    <w:p w14:paraId="47D71382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Open data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Data that is available to the public and free to use, with guidance on how to navigate the datasets and acknowledge the source</w:t>
      </w:r>
    </w:p>
    <w:p w14:paraId="21143E3E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Personally identifiable information (PII)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Information that permits the identity of an individual to be inferred by either direct or indirect means</w:t>
      </w:r>
    </w:p>
    <w:p w14:paraId="20A48619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Sample: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 xml:space="preserve"> A segment of a population, often used to infer parameters of the whole population</w:t>
      </w:r>
    </w:p>
    <w:p w14:paraId="62B9420D" w14:textId="77777777" w:rsidR="00D30B58" w:rsidRPr="00D30B58" w:rsidRDefault="00D30B58" w:rsidP="00D30B5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D30B5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Terms and definitions from the previous module</w:t>
      </w:r>
    </w:p>
    <w:p w14:paraId="7827C5CF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30B58">
        <w:rPr>
          <w:rFonts w:ascii="Arial" w:eastAsia="Times New Roman" w:hAnsi="Arial" w:cs="Arial"/>
          <w:b/>
          <w:bCs/>
          <w:color w:val="1F1F1F"/>
          <w:sz w:val="36"/>
          <w:szCs w:val="36"/>
        </w:rPr>
        <w:t>D</w:t>
      </w:r>
    </w:p>
    <w:p w14:paraId="28DC9548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Data professional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Any individual who works with data and/or has data skills</w:t>
      </w:r>
    </w:p>
    <w:p w14:paraId="3157A108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Data science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The discipline of making data useful</w:t>
      </w:r>
    </w:p>
    <w:p w14:paraId="09C97A63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Data stewardship: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 xml:space="preserve"> The practices of an organization that ensure that data is accessible, usable, and safe</w:t>
      </w:r>
    </w:p>
    <w:p w14:paraId="1168F093" w14:textId="77777777" w:rsidR="00D30B58" w:rsidRPr="00D30B58" w:rsidRDefault="00D30B58" w:rsidP="00D30B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30B58">
        <w:rPr>
          <w:rFonts w:ascii="Arial" w:eastAsia="Times New Roman" w:hAnsi="Arial" w:cs="Arial"/>
          <w:b/>
          <w:bCs/>
          <w:color w:val="1F1F1F"/>
          <w:sz w:val="36"/>
          <w:szCs w:val="36"/>
        </w:rPr>
        <w:lastRenderedPageBreak/>
        <w:t>E</w:t>
      </w:r>
    </w:p>
    <w:p w14:paraId="01E1EB42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Edge computing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A way of distributing computational tasks over a bunch of nearby processors (i.e., computers) that is good for speed and resiliency and does not depend on a single source of computational power</w:t>
      </w:r>
    </w:p>
    <w:p w14:paraId="530AEAC3" w14:textId="77777777" w:rsidR="00D30B58" w:rsidRPr="00D30B58" w:rsidRDefault="00D30B58" w:rsidP="00D30B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30B58">
        <w:rPr>
          <w:rFonts w:ascii="Arial" w:eastAsia="Times New Roman" w:hAnsi="Arial" w:cs="Arial"/>
          <w:b/>
          <w:bCs/>
          <w:color w:val="1F1F1F"/>
          <w:sz w:val="36"/>
          <w:szCs w:val="36"/>
        </w:rPr>
        <w:t>J</w:t>
      </w:r>
    </w:p>
    <w:p w14:paraId="64DD25FD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Jupyter</w:t>
      </w:r>
      <w:proofErr w:type="spellEnd"/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Notebook: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 xml:space="preserve"> An open-source web application used to create and share documents that contain live code, equations, visualizations, and narrative text</w:t>
      </w:r>
    </w:p>
    <w:p w14:paraId="13074204" w14:textId="77777777" w:rsidR="00D30B58" w:rsidRPr="00D30B58" w:rsidRDefault="00D30B58" w:rsidP="00D30B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30B58">
        <w:rPr>
          <w:rFonts w:ascii="Arial" w:eastAsia="Times New Roman" w:hAnsi="Arial" w:cs="Arial"/>
          <w:b/>
          <w:bCs/>
          <w:color w:val="1F1F1F"/>
          <w:sz w:val="36"/>
          <w:szCs w:val="36"/>
        </w:rPr>
        <w:t>M</w:t>
      </w:r>
    </w:p>
    <w:p w14:paraId="187C4489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Machine learning: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 xml:space="preserve"> The use and development of algorithms and statistical models to teach computer systems to analyze patterns in data</w:t>
      </w:r>
    </w:p>
    <w:p w14:paraId="725DEE45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Metrics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Methods and criteria used to evaluate data</w:t>
      </w:r>
    </w:p>
    <w:p w14:paraId="188AB73E" w14:textId="77777777" w:rsidR="00D30B58" w:rsidRPr="00D30B58" w:rsidRDefault="00D30B58" w:rsidP="00D30B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30B58">
        <w:rPr>
          <w:rFonts w:ascii="Arial" w:eastAsia="Times New Roman" w:hAnsi="Arial" w:cs="Arial"/>
          <w:b/>
          <w:bCs/>
          <w:color w:val="1F1F1F"/>
          <w:sz w:val="36"/>
          <w:szCs w:val="36"/>
        </w:rPr>
        <w:t>P</w:t>
      </w:r>
    </w:p>
    <w:p w14:paraId="1CA487D6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Python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A general-purpose programming language</w:t>
      </w:r>
    </w:p>
    <w:p w14:paraId="6EFBED10" w14:textId="77777777" w:rsidR="00D30B58" w:rsidRPr="00D30B58" w:rsidRDefault="00D30B58" w:rsidP="00D30B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D30B58">
        <w:rPr>
          <w:rFonts w:ascii="Arial" w:eastAsia="Times New Roman" w:hAnsi="Arial" w:cs="Arial"/>
          <w:b/>
          <w:bCs/>
          <w:color w:val="1F1F1F"/>
          <w:sz w:val="36"/>
          <w:szCs w:val="36"/>
        </w:rPr>
        <w:t>T</w:t>
      </w:r>
    </w:p>
    <w:p w14:paraId="51C27439" w14:textId="77777777" w:rsidR="00D30B58" w:rsidRPr="00D30B58" w:rsidRDefault="00D30B58" w:rsidP="00D30B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0B58">
        <w:rPr>
          <w:rFonts w:ascii="unset" w:eastAsia="Times New Roman" w:hAnsi="unset" w:cs="Arial"/>
          <w:b/>
          <w:bCs/>
          <w:color w:val="1F1F1F"/>
          <w:sz w:val="21"/>
          <w:szCs w:val="21"/>
        </w:rPr>
        <w:t>Tableau</w:t>
      </w:r>
      <w:r w:rsidRPr="00D30B58">
        <w:rPr>
          <w:rFonts w:ascii="Arial" w:eastAsia="Times New Roman" w:hAnsi="Arial" w:cs="Arial"/>
          <w:color w:val="1F1F1F"/>
          <w:sz w:val="21"/>
          <w:szCs w:val="21"/>
        </w:rPr>
        <w:t>: A business intelligence and analytics platform that helps people visualize, understand, and make decisions with data</w:t>
      </w:r>
    </w:p>
    <w:p w14:paraId="4484D977" w14:textId="77777777" w:rsidR="003673DA" w:rsidRDefault="003673DA"/>
    <w:sectPr w:rsidR="0036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BD"/>
    <w:rsid w:val="003673DA"/>
    <w:rsid w:val="004C06C8"/>
    <w:rsid w:val="00974ABD"/>
    <w:rsid w:val="00D30B58"/>
    <w:rsid w:val="00D4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4B91D-D6CE-4A68-8355-6DA04A62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0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0B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30B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Shezad</dc:creator>
  <cp:keywords/>
  <dc:description/>
  <cp:lastModifiedBy>Fatima Shezad</cp:lastModifiedBy>
  <cp:revision>2</cp:revision>
  <dcterms:created xsi:type="dcterms:W3CDTF">2024-07-26T08:17:00Z</dcterms:created>
  <dcterms:modified xsi:type="dcterms:W3CDTF">2024-07-26T08:17:00Z</dcterms:modified>
</cp:coreProperties>
</file>