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FA515" w14:textId="6E6C7D06" w:rsidR="009F0CA5" w:rsidRPr="00036B6B" w:rsidRDefault="009F0CA5" w:rsidP="003C7CC1">
      <w:pPr>
        <w:jc w:val="center"/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 w:rsidRPr="00036B6B">
        <w:rPr>
          <w:rFonts w:asciiTheme="majorHAnsi" w:hAnsiTheme="majorHAnsi" w:cstheme="majorHAnsi"/>
          <w:b/>
          <w:bCs/>
          <w:sz w:val="24"/>
          <w:szCs w:val="24"/>
          <w:u w:val="single"/>
        </w:rPr>
        <w:t>METADATOS</w:t>
      </w:r>
    </w:p>
    <w:p w14:paraId="77E11A95" w14:textId="26DBE828" w:rsidR="00504D0A" w:rsidRPr="00036B6B" w:rsidRDefault="009F0CA5" w:rsidP="00DA6578">
      <w:pPr>
        <w:rPr>
          <w:rFonts w:ascii="Aptos" w:hAnsi="Aptos" w:cstheme="majorHAnsi"/>
        </w:rPr>
      </w:pPr>
      <w:r w:rsidRPr="00036B6B">
        <w:rPr>
          <w:rFonts w:ascii="Aptos" w:hAnsi="Aptos" w:cstheme="majorHAnsi"/>
        </w:rPr>
        <w:t>Metadatos del dataset</w:t>
      </w:r>
      <w:r w:rsidR="00EB1A82" w:rsidRPr="00036B6B">
        <w:rPr>
          <w:rFonts w:ascii="Aptos" w:hAnsi="Aptos" w:cstheme="majorHAnsi"/>
        </w:rPr>
        <w:t xml:space="preserve">: </w:t>
      </w:r>
      <w:r w:rsidRPr="00036B6B">
        <w:rPr>
          <w:rFonts w:ascii="Aptos" w:hAnsi="Aptos" w:cstheme="majorHAnsi"/>
        </w:rPr>
        <w:t xml:space="preserve"> </w:t>
      </w:r>
      <w:r w:rsidR="00036B6B" w:rsidRPr="00036B6B">
        <w:rPr>
          <w:rFonts w:ascii="Aptos" w:hAnsi="Aptos" w:cstheme="majorHAnsi"/>
        </w:rPr>
        <w:t>Sistema de Denuncias Policiales (SIDPPOL)</w:t>
      </w:r>
      <w:r w:rsidR="00022EB7" w:rsidRPr="00036B6B">
        <w:rPr>
          <w:rFonts w:ascii="Aptos" w:hAnsi="Aptos" w:cstheme="majorHAnsi"/>
        </w:rPr>
        <w:t xml:space="preserve"> </w:t>
      </w:r>
      <w:r w:rsidRPr="00036B6B">
        <w:rPr>
          <w:rFonts w:ascii="Aptos" w:hAnsi="Aptos" w:cstheme="majorHAnsi"/>
        </w:rPr>
        <w:t>- [</w:t>
      </w:r>
      <w:r w:rsidR="00512640" w:rsidRPr="00036B6B">
        <w:rPr>
          <w:rFonts w:ascii="Aptos" w:hAnsi="Aptos" w:cstheme="majorHAnsi"/>
        </w:rPr>
        <w:t>MINISTERIO DEL INTERIOR</w:t>
      </w:r>
      <w:r w:rsidR="003C7CC1" w:rsidRPr="00036B6B">
        <w:rPr>
          <w:rFonts w:ascii="Aptos" w:hAnsi="Aptos" w:cstheme="majorHAnsi"/>
        </w:rPr>
        <w:t xml:space="preserve"> -</w:t>
      </w:r>
      <w:r w:rsidR="00512640" w:rsidRPr="00036B6B">
        <w:rPr>
          <w:rFonts w:ascii="Aptos" w:hAnsi="Aptos" w:cstheme="majorHAnsi"/>
        </w:rPr>
        <w:t xml:space="preserve"> MININTER</w:t>
      </w:r>
      <w:r w:rsidRPr="00036B6B">
        <w:rPr>
          <w:rFonts w:ascii="Aptos" w:hAnsi="Aptos" w:cstheme="majorHAnsi"/>
        </w:rPr>
        <w:t>]</w:t>
      </w: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2972"/>
        <w:gridCol w:w="7484"/>
      </w:tblGrid>
      <w:tr w:rsidR="00504D0A" w:rsidRPr="00036B6B" w14:paraId="30B6BD9E" w14:textId="77777777" w:rsidTr="00504D0A">
        <w:tc>
          <w:tcPr>
            <w:tcW w:w="2972" w:type="dxa"/>
            <w:vAlign w:val="center"/>
          </w:tcPr>
          <w:p w14:paraId="2E49C04D" w14:textId="273124D6" w:rsidR="00504D0A" w:rsidRPr="00036B6B" w:rsidRDefault="00504D0A" w:rsidP="00504D0A">
            <w:pPr>
              <w:rPr>
                <w:rFonts w:ascii="Aptos" w:hAnsi="Aptos" w:cstheme="majorHAnsi"/>
              </w:rPr>
            </w:pPr>
            <w:r w:rsidRPr="00036B6B">
              <w:rPr>
                <w:rFonts w:ascii="Aptos" w:hAnsi="Aptos" w:cstheme="majorHAnsi"/>
                <w:b/>
                <w:bCs/>
                <w:color w:val="000000" w:themeColor="text1"/>
                <w:kern w:val="24"/>
                <w:lang w:val="es-MX"/>
              </w:rPr>
              <w:t>Título</w:t>
            </w:r>
          </w:p>
        </w:tc>
        <w:tc>
          <w:tcPr>
            <w:tcW w:w="7484" w:type="dxa"/>
          </w:tcPr>
          <w:p w14:paraId="301BAC89" w14:textId="527F8204" w:rsidR="00385090" w:rsidRPr="00036B6B" w:rsidRDefault="00036B6B" w:rsidP="00504D0A">
            <w:pPr>
              <w:rPr>
                <w:rFonts w:ascii="Aptos" w:hAnsi="Aptos" w:cstheme="majorHAnsi"/>
              </w:rPr>
            </w:pPr>
            <w:r w:rsidRPr="00036B6B">
              <w:rPr>
                <w:rFonts w:ascii="Aptos" w:hAnsi="Aptos" w:cstheme="majorHAnsi"/>
              </w:rPr>
              <w:t>Sistema de Denuncias Policiales (SIDPPOL)</w:t>
            </w:r>
          </w:p>
        </w:tc>
      </w:tr>
      <w:tr w:rsidR="00504D0A" w:rsidRPr="00036B6B" w14:paraId="1E2BA938" w14:textId="77777777" w:rsidTr="00504D0A">
        <w:tc>
          <w:tcPr>
            <w:tcW w:w="2972" w:type="dxa"/>
            <w:vAlign w:val="center"/>
          </w:tcPr>
          <w:p w14:paraId="17CCE901" w14:textId="235EEF53" w:rsidR="00504D0A" w:rsidRPr="00036B6B" w:rsidRDefault="00504D0A" w:rsidP="00504D0A">
            <w:pPr>
              <w:rPr>
                <w:rFonts w:ascii="Aptos" w:hAnsi="Aptos" w:cstheme="majorHAnsi"/>
              </w:rPr>
            </w:pPr>
            <w:r w:rsidRPr="00036B6B">
              <w:rPr>
                <w:rFonts w:ascii="Aptos" w:hAnsi="Aptos" w:cstheme="majorHAnsi"/>
                <w:b/>
                <w:bCs/>
                <w:color w:val="000000" w:themeColor="text1"/>
                <w:kern w:val="24"/>
                <w:lang w:val="es-MX"/>
              </w:rPr>
              <w:t>Título URL Descripción</w:t>
            </w:r>
          </w:p>
        </w:tc>
        <w:tc>
          <w:tcPr>
            <w:tcW w:w="7484" w:type="dxa"/>
          </w:tcPr>
          <w:p w14:paraId="0AF6190C" w14:textId="76C19446" w:rsidR="00504D0A" w:rsidRPr="00036B6B" w:rsidRDefault="00E467B9" w:rsidP="00504D0A">
            <w:pPr>
              <w:rPr>
                <w:rFonts w:ascii="Aptos" w:hAnsi="Aptos" w:cstheme="majorHAnsi"/>
              </w:rPr>
            </w:pPr>
            <w:r w:rsidRPr="00E467B9">
              <w:rPr>
                <w:rFonts w:ascii="Aptos" w:hAnsi="Aptos" w:cstheme="majorHAnsi"/>
              </w:rPr>
              <w:t>https://www.datosabiertos.gob.pe/dataset/denuncias-policiales-1</w:t>
            </w:r>
          </w:p>
        </w:tc>
      </w:tr>
      <w:tr w:rsidR="00504D0A" w:rsidRPr="00036B6B" w14:paraId="2EC58AEF" w14:textId="77777777" w:rsidTr="00DF7592">
        <w:trPr>
          <w:trHeight w:val="1067"/>
        </w:trPr>
        <w:tc>
          <w:tcPr>
            <w:tcW w:w="2972" w:type="dxa"/>
            <w:vAlign w:val="center"/>
          </w:tcPr>
          <w:p w14:paraId="24E79BF0" w14:textId="0C1004DE" w:rsidR="00504D0A" w:rsidRPr="00036B6B" w:rsidRDefault="00504D0A" w:rsidP="00504D0A">
            <w:pPr>
              <w:rPr>
                <w:rFonts w:ascii="Aptos" w:hAnsi="Aptos" w:cstheme="majorHAnsi"/>
              </w:rPr>
            </w:pPr>
            <w:r w:rsidRPr="00036B6B">
              <w:rPr>
                <w:rFonts w:ascii="Aptos" w:hAnsi="Aptos" w:cstheme="majorHAnsi"/>
                <w:b/>
                <w:bCs/>
                <w:color w:val="000000" w:themeColor="text1"/>
                <w:kern w:val="24"/>
                <w:lang w:val="es-MX"/>
              </w:rPr>
              <w:t>Descripción</w:t>
            </w:r>
          </w:p>
        </w:tc>
        <w:tc>
          <w:tcPr>
            <w:tcW w:w="7484" w:type="dxa"/>
          </w:tcPr>
          <w:p w14:paraId="2B5972B1" w14:textId="67EC6F90" w:rsidR="007D4118" w:rsidRDefault="00036B6B" w:rsidP="007D4118">
            <w:pPr>
              <w:jc w:val="both"/>
            </w:pPr>
            <w:r w:rsidRPr="00036B6B">
              <w:t>Información sobre las denuncias de los principales delitos sobre homicidios, hurto</w:t>
            </w:r>
            <w:r w:rsidR="00962892">
              <w:t>,</w:t>
            </w:r>
            <w:r w:rsidRPr="00036B6B">
              <w:t xml:space="preserve"> robo, extorsión, estafa y violencia contra la mujer e integrantes del grupo familiar.</w:t>
            </w:r>
            <w:r w:rsidR="00191ECD">
              <w:t xml:space="preserve"> Esta información corresponde a los años 2018 a la fecha de actualización.</w:t>
            </w:r>
          </w:p>
          <w:p w14:paraId="1768E929" w14:textId="6A15EBEF" w:rsidR="00962892" w:rsidRPr="00036B6B" w:rsidRDefault="00191ECD" w:rsidP="007D4118">
            <w:pPr>
              <w:jc w:val="both"/>
              <w:rPr>
                <w:rFonts w:ascii="Aptos" w:hAnsi="Aptos" w:cstheme="majorHAnsi"/>
              </w:rPr>
            </w:pPr>
            <w:r>
              <w:t>Información sujeta</w:t>
            </w:r>
            <w:r w:rsidR="00962892">
              <w:t xml:space="preserve"> a variación por ser datos dinámicos.</w:t>
            </w:r>
          </w:p>
        </w:tc>
      </w:tr>
      <w:tr w:rsidR="00504D0A" w:rsidRPr="00036B6B" w14:paraId="283C9B4F" w14:textId="77777777" w:rsidTr="00504D0A">
        <w:tc>
          <w:tcPr>
            <w:tcW w:w="2972" w:type="dxa"/>
            <w:vAlign w:val="center"/>
          </w:tcPr>
          <w:p w14:paraId="51D63ABD" w14:textId="5D977796" w:rsidR="00504D0A" w:rsidRPr="00036B6B" w:rsidRDefault="00504D0A" w:rsidP="00504D0A">
            <w:pPr>
              <w:rPr>
                <w:rFonts w:ascii="Aptos" w:hAnsi="Aptos" w:cstheme="majorHAnsi"/>
              </w:rPr>
            </w:pPr>
            <w:r w:rsidRPr="00036B6B">
              <w:rPr>
                <w:rFonts w:ascii="Aptos" w:hAnsi="Aptos" w:cstheme="majorHAnsi"/>
                <w:b/>
                <w:bCs/>
                <w:color w:val="000000" w:themeColor="text1"/>
                <w:kern w:val="24"/>
                <w:lang w:val="es-MX"/>
              </w:rPr>
              <w:t>Entidad</w:t>
            </w:r>
          </w:p>
        </w:tc>
        <w:tc>
          <w:tcPr>
            <w:tcW w:w="7484" w:type="dxa"/>
          </w:tcPr>
          <w:p w14:paraId="391CFDAD" w14:textId="7F4E423A" w:rsidR="00504D0A" w:rsidRPr="00036B6B" w:rsidRDefault="001A1B86" w:rsidP="00504D0A">
            <w:pPr>
              <w:rPr>
                <w:rFonts w:ascii="Aptos" w:hAnsi="Aptos" w:cstheme="majorHAnsi"/>
              </w:rPr>
            </w:pPr>
            <w:r w:rsidRPr="00036B6B">
              <w:rPr>
                <w:rFonts w:ascii="Aptos" w:hAnsi="Aptos" w:cstheme="majorHAnsi"/>
              </w:rPr>
              <w:t>Ministerio del Interior</w:t>
            </w:r>
          </w:p>
        </w:tc>
      </w:tr>
      <w:tr w:rsidR="00504D0A" w:rsidRPr="00036B6B" w14:paraId="1598F2E3" w14:textId="77777777" w:rsidTr="00504D0A">
        <w:tc>
          <w:tcPr>
            <w:tcW w:w="2972" w:type="dxa"/>
            <w:vAlign w:val="center"/>
          </w:tcPr>
          <w:p w14:paraId="4723B4D8" w14:textId="16D3A583" w:rsidR="00504D0A" w:rsidRPr="00036B6B" w:rsidRDefault="00504D0A" w:rsidP="00504D0A">
            <w:pPr>
              <w:rPr>
                <w:rFonts w:ascii="Aptos" w:hAnsi="Aptos" w:cstheme="majorHAnsi"/>
              </w:rPr>
            </w:pPr>
            <w:r w:rsidRPr="00036B6B">
              <w:rPr>
                <w:rFonts w:ascii="Aptos" w:hAnsi="Aptos" w:cstheme="majorHAnsi"/>
                <w:b/>
                <w:bCs/>
                <w:color w:val="000000" w:themeColor="text1"/>
                <w:kern w:val="24"/>
                <w:lang w:val="es-MX"/>
              </w:rPr>
              <w:t>Fuente</w:t>
            </w:r>
          </w:p>
        </w:tc>
        <w:tc>
          <w:tcPr>
            <w:tcW w:w="7484" w:type="dxa"/>
          </w:tcPr>
          <w:p w14:paraId="14AEEBCE" w14:textId="732387DE" w:rsidR="00504D0A" w:rsidRPr="00036B6B" w:rsidRDefault="00036B6B" w:rsidP="00504D0A">
            <w:pPr>
              <w:rPr>
                <w:rFonts w:ascii="Aptos" w:hAnsi="Aptos" w:cstheme="majorHAnsi"/>
              </w:rPr>
            </w:pPr>
            <w:r w:rsidRPr="00036B6B">
              <w:rPr>
                <w:rFonts w:ascii="Aptos" w:hAnsi="Aptos" w:cstheme="majorHAnsi"/>
              </w:rPr>
              <w:t>Dirección de Tecnología de la Información y Comunicaciones (DIRTIC) de la Policía Nacional del Perú (PNP)</w:t>
            </w:r>
          </w:p>
        </w:tc>
      </w:tr>
      <w:tr w:rsidR="00504D0A" w:rsidRPr="00036B6B" w14:paraId="28E3066C" w14:textId="77777777" w:rsidTr="00504D0A">
        <w:tc>
          <w:tcPr>
            <w:tcW w:w="2972" w:type="dxa"/>
            <w:vAlign w:val="center"/>
          </w:tcPr>
          <w:p w14:paraId="316C6F46" w14:textId="50815B45" w:rsidR="00504D0A" w:rsidRPr="00036B6B" w:rsidRDefault="00504D0A" w:rsidP="00504D0A">
            <w:pPr>
              <w:rPr>
                <w:rFonts w:ascii="Aptos" w:hAnsi="Aptos" w:cstheme="majorHAnsi"/>
              </w:rPr>
            </w:pPr>
            <w:r w:rsidRPr="00036B6B">
              <w:rPr>
                <w:rFonts w:ascii="Aptos" w:hAnsi="Aptos" w:cstheme="majorHAnsi"/>
                <w:b/>
                <w:bCs/>
                <w:color w:val="000000" w:themeColor="text1"/>
                <w:kern w:val="24"/>
              </w:rPr>
              <w:t>Etiquetas</w:t>
            </w:r>
          </w:p>
        </w:tc>
        <w:tc>
          <w:tcPr>
            <w:tcW w:w="7484" w:type="dxa"/>
          </w:tcPr>
          <w:p w14:paraId="5B88C464" w14:textId="0D9F65E5" w:rsidR="00504D0A" w:rsidRPr="00036B6B" w:rsidRDefault="00036B6B" w:rsidP="00504D0A">
            <w:pPr>
              <w:rPr>
                <w:rFonts w:ascii="Aptos" w:hAnsi="Aptos" w:cstheme="majorHAnsi"/>
              </w:rPr>
            </w:pPr>
            <w:r w:rsidRPr="00036B6B">
              <w:rPr>
                <w:rFonts w:ascii="Aptos" w:hAnsi="Aptos" w:cstheme="majorHAnsi"/>
              </w:rPr>
              <w:t>Denuncias, delitos, violencia contra la mujer</w:t>
            </w:r>
          </w:p>
        </w:tc>
      </w:tr>
      <w:tr w:rsidR="00504D0A" w:rsidRPr="00036B6B" w14:paraId="43175C4D" w14:textId="77777777" w:rsidTr="00504D0A">
        <w:tc>
          <w:tcPr>
            <w:tcW w:w="2972" w:type="dxa"/>
            <w:vAlign w:val="center"/>
          </w:tcPr>
          <w:p w14:paraId="12BAD6F9" w14:textId="0D974740" w:rsidR="00504D0A" w:rsidRPr="00036B6B" w:rsidRDefault="00504D0A" w:rsidP="00504D0A">
            <w:pPr>
              <w:rPr>
                <w:rFonts w:ascii="Aptos" w:hAnsi="Aptos" w:cstheme="majorHAnsi"/>
              </w:rPr>
            </w:pPr>
            <w:r w:rsidRPr="00036B6B">
              <w:rPr>
                <w:rFonts w:ascii="Aptos" w:hAnsi="Aptos" w:cstheme="majorHAnsi"/>
                <w:b/>
                <w:bCs/>
                <w:color w:val="000000" w:themeColor="text1"/>
                <w:kern w:val="24"/>
                <w:lang w:val="es-MX"/>
              </w:rPr>
              <w:t>Fecha de creación</w:t>
            </w:r>
          </w:p>
        </w:tc>
        <w:tc>
          <w:tcPr>
            <w:tcW w:w="7484" w:type="dxa"/>
          </w:tcPr>
          <w:p w14:paraId="71ED991A" w14:textId="17CE7EA9" w:rsidR="00504D0A" w:rsidRPr="00036B6B" w:rsidRDefault="00512640" w:rsidP="00504D0A">
            <w:pPr>
              <w:rPr>
                <w:rFonts w:ascii="Aptos" w:hAnsi="Aptos" w:cstheme="majorHAnsi"/>
              </w:rPr>
            </w:pPr>
            <w:r w:rsidRPr="00036B6B">
              <w:rPr>
                <w:rFonts w:ascii="Aptos" w:hAnsi="Aptos" w:cstheme="majorHAnsi"/>
              </w:rPr>
              <w:t>2025-0</w:t>
            </w:r>
            <w:r w:rsidR="00036B6B" w:rsidRPr="00036B6B">
              <w:rPr>
                <w:rFonts w:ascii="Aptos" w:hAnsi="Aptos" w:cstheme="majorHAnsi"/>
              </w:rPr>
              <w:t>7</w:t>
            </w:r>
            <w:r w:rsidRPr="00036B6B">
              <w:rPr>
                <w:rFonts w:ascii="Aptos" w:hAnsi="Aptos" w:cstheme="majorHAnsi"/>
              </w:rPr>
              <w:t>-</w:t>
            </w:r>
            <w:r w:rsidR="00B1451A" w:rsidRPr="00036B6B">
              <w:rPr>
                <w:rFonts w:ascii="Aptos" w:hAnsi="Aptos" w:cstheme="majorHAnsi"/>
              </w:rPr>
              <w:t>0</w:t>
            </w:r>
            <w:r w:rsidR="00036B6B" w:rsidRPr="00036B6B">
              <w:rPr>
                <w:rFonts w:ascii="Aptos" w:hAnsi="Aptos" w:cstheme="majorHAnsi"/>
              </w:rPr>
              <w:t>7</w:t>
            </w:r>
            <w:r w:rsidRPr="00036B6B">
              <w:rPr>
                <w:rFonts w:ascii="Aptos" w:hAnsi="Aptos" w:cstheme="majorHAnsi"/>
                <w:color w:val="000000" w:themeColor="text1"/>
                <w:kern w:val="24"/>
              </w:rPr>
              <w:t xml:space="preserve">, </w:t>
            </w:r>
            <w:r w:rsidR="00191ECD">
              <w:rPr>
                <w:rFonts w:ascii="Aptos" w:hAnsi="Aptos" w:cstheme="majorHAnsi"/>
                <w:color w:val="000000" w:themeColor="text1"/>
                <w:kern w:val="24"/>
              </w:rPr>
              <w:t>14</w:t>
            </w:r>
            <w:r w:rsidRPr="00036B6B">
              <w:rPr>
                <w:rFonts w:ascii="Aptos" w:hAnsi="Aptos" w:cstheme="majorHAnsi"/>
                <w:color w:val="000000" w:themeColor="text1"/>
                <w:kern w:val="24"/>
              </w:rPr>
              <w:t>:</w:t>
            </w:r>
            <w:r w:rsidR="00191ECD">
              <w:rPr>
                <w:rFonts w:ascii="Aptos" w:hAnsi="Aptos" w:cstheme="majorHAnsi"/>
                <w:color w:val="000000" w:themeColor="text1"/>
                <w:kern w:val="24"/>
              </w:rPr>
              <w:t>22</w:t>
            </w:r>
            <w:r w:rsidRPr="00036B6B">
              <w:rPr>
                <w:rFonts w:ascii="Aptos" w:hAnsi="Aptos" w:cstheme="majorHAnsi"/>
                <w:color w:val="000000" w:themeColor="text1"/>
                <w:kern w:val="24"/>
              </w:rPr>
              <w:t xml:space="preserve"> (UTC-05:00)</w:t>
            </w:r>
          </w:p>
        </w:tc>
      </w:tr>
      <w:tr w:rsidR="00504D0A" w:rsidRPr="00036B6B" w14:paraId="011842A8" w14:textId="77777777" w:rsidTr="00504D0A">
        <w:tc>
          <w:tcPr>
            <w:tcW w:w="2972" w:type="dxa"/>
            <w:vAlign w:val="center"/>
          </w:tcPr>
          <w:p w14:paraId="35EB519A" w14:textId="7F952C47" w:rsidR="00504D0A" w:rsidRPr="00036B6B" w:rsidRDefault="00504D0A" w:rsidP="00504D0A">
            <w:pPr>
              <w:rPr>
                <w:rFonts w:ascii="Aptos" w:hAnsi="Aptos" w:cstheme="majorHAnsi"/>
              </w:rPr>
            </w:pPr>
            <w:r w:rsidRPr="00036B6B">
              <w:rPr>
                <w:rFonts w:ascii="Aptos" w:hAnsi="Aptos" w:cstheme="majorHAnsi"/>
                <w:b/>
                <w:bCs/>
                <w:color w:val="000000" w:themeColor="text1"/>
                <w:kern w:val="24"/>
                <w:lang w:val="es-MX"/>
              </w:rPr>
              <w:t>Frecuencia de actualización</w:t>
            </w:r>
          </w:p>
        </w:tc>
        <w:tc>
          <w:tcPr>
            <w:tcW w:w="7484" w:type="dxa"/>
          </w:tcPr>
          <w:p w14:paraId="39D5C36D" w14:textId="5FB31D42" w:rsidR="00504D0A" w:rsidRPr="00036B6B" w:rsidRDefault="007D4118" w:rsidP="00504D0A">
            <w:pPr>
              <w:rPr>
                <w:rFonts w:ascii="Aptos" w:hAnsi="Aptos" w:cstheme="majorHAnsi"/>
              </w:rPr>
            </w:pPr>
            <w:r w:rsidRPr="00036B6B">
              <w:rPr>
                <w:rFonts w:ascii="Aptos" w:hAnsi="Aptos" w:cstheme="majorHAnsi"/>
              </w:rPr>
              <w:t>Mensual</w:t>
            </w:r>
          </w:p>
          <w:p w14:paraId="234AA13C" w14:textId="3F83EC5B" w:rsidR="00A6145A" w:rsidRPr="00036B6B" w:rsidRDefault="00A6145A" w:rsidP="00504D0A">
            <w:pPr>
              <w:rPr>
                <w:rFonts w:ascii="Aptos" w:hAnsi="Aptos" w:cstheme="majorHAnsi"/>
              </w:rPr>
            </w:pPr>
          </w:p>
        </w:tc>
      </w:tr>
      <w:tr w:rsidR="00CD25C2" w:rsidRPr="00036B6B" w14:paraId="2C94159F" w14:textId="77777777" w:rsidTr="00DD0453">
        <w:tc>
          <w:tcPr>
            <w:tcW w:w="2972" w:type="dxa"/>
            <w:vAlign w:val="center"/>
          </w:tcPr>
          <w:p w14:paraId="4C1DE0E1" w14:textId="18D08B51" w:rsidR="00CD25C2" w:rsidRPr="00036B6B" w:rsidRDefault="00CD25C2" w:rsidP="00CD25C2">
            <w:pPr>
              <w:rPr>
                <w:rFonts w:ascii="Aptos" w:hAnsi="Aptos" w:cstheme="majorHAnsi"/>
              </w:rPr>
            </w:pPr>
            <w:r w:rsidRPr="00036B6B">
              <w:rPr>
                <w:rFonts w:ascii="Aptos" w:hAnsi="Aptos" w:cstheme="majorHAnsi"/>
                <w:b/>
                <w:bCs/>
                <w:color w:val="000000" w:themeColor="text1"/>
                <w:kern w:val="24"/>
                <w:lang w:val="es-MX"/>
              </w:rPr>
              <w:t>Última actualización</w:t>
            </w:r>
          </w:p>
        </w:tc>
        <w:tc>
          <w:tcPr>
            <w:tcW w:w="7484" w:type="dxa"/>
            <w:vAlign w:val="center"/>
          </w:tcPr>
          <w:p w14:paraId="1B051219" w14:textId="7C201616" w:rsidR="00CD25C2" w:rsidRPr="00D8033C" w:rsidRDefault="00CD25C2" w:rsidP="00CD25C2">
            <w:pPr>
              <w:rPr>
                <w:rFonts w:ascii="Aptos" w:hAnsi="Aptos" w:cstheme="majorHAnsi"/>
                <w:color w:val="000000" w:themeColor="text1"/>
                <w:kern w:val="24"/>
              </w:rPr>
            </w:pPr>
            <w:r w:rsidRPr="00036B6B">
              <w:rPr>
                <w:rFonts w:ascii="Aptos" w:hAnsi="Aptos" w:cstheme="majorHAnsi"/>
                <w:color w:val="000000" w:themeColor="text1"/>
                <w:kern w:val="24"/>
              </w:rPr>
              <w:t>202</w:t>
            </w:r>
            <w:r w:rsidR="00D02885">
              <w:rPr>
                <w:rFonts w:ascii="Aptos" w:hAnsi="Aptos" w:cstheme="majorHAnsi"/>
                <w:color w:val="000000" w:themeColor="text1"/>
                <w:kern w:val="24"/>
              </w:rPr>
              <w:t>6</w:t>
            </w:r>
            <w:r w:rsidRPr="00036B6B">
              <w:rPr>
                <w:rFonts w:ascii="Aptos" w:hAnsi="Aptos" w:cstheme="majorHAnsi"/>
                <w:color w:val="000000" w:themeColor="text1"/>
                <w:kern w:val="24"/>
              </w:rPr>
              <w:t>-</w:t>
            </w:r>
            <w:r w:rsidR="006F5737">
              <w:rPr>
                <w:rFonts w:ascii="Aptos" w:hAnsi="Aptos" w:cstheme="majorHAnsi"/>
                <w:color w:val="000000" w:themeColor="text1"/>
                <w:kern w:val="24"/>
              </w:rPr>
              <w:t>0</w:t>
            </w:r>
            <w:r w:rsidR="00D8033C">
              <w:rPr>
                <w:rFonts w:ascii="Aptos" w:hAnsi="Aptos" w:cstheme="majorHAnsi"/>
                <w:color w:val="000000" w:themeColor="text1"/>
                <w:kern w:val="24"/>
              </w:rPr>
              <w:t>8</w:t>
            </w:r>
            <w:r w:rsidRPr="00036B6B">
              <w:rPr>
                <w:rFonts w:ascii="Aptos" w:hAnsi="Aptos" w:cstheme="majorHAnsi"/>
                <w:color w:val="000000" w:themeColor="text1"/>
                <w:kern w:val="24"/>
              </w:rPr>
              <w:t>-</w:t>
            </w:r>
            <w:r w:rsidR="00D8033C">
              <w:rPr>
                <w:rFonts w:ascii="Aptos" w:hAnsi="Aptos" w:cstheme="majorHAnsi"/>
                <w:color w:val="000000" w:themeColor="text1"/>
                <w:kern w:val="24"/>
              </w:rPr>
              <w:t>13</w:t>
            </w:r>
            <w:r w:rsidRPr="00036B6B">
              <w:rPr>
                <w:rFonts w:ascii="Aptos" w:hAnsi="Aptos" w:cstheme="majorHAnsi"/>
                <w:color w:val="000000" w:themeColor="text1"/>
                <w:kern w:val="24"/>
              </w:rPr>
              <w:t xml:space="preserve">, </w:t>
            </w:r>
            <w:r w:rsidR="00D8033C">
              <w:rPr>
                <w:rFonts w:ascii="Aptos" w:hAnsi="Aptos" w:cstheme="majorHAnsi"/>
                <w:color w:val="000000" w:themeColor="text1"/>
                <w:kern w:val="24"/>
              </w:rPr>
              <w:t>0</w:t>
            </w:r>
            <w:r w:rsidR="00B470E7">
              <w:rPr>
                <w:rFonts w:ascii="Aptos" w:hAnsi="Aptos" w:cstheme="majorHAnsi"/>
                <w:color w:val="000000" w:themeColor="text1"/>
                <w:kern w:val="24"/>
              </w:rPr>
              <w:t>8</w:t>
            </w:r>
            <w:r w:rsidRPr="00036B6B">
              <w:rPr>
                <w:rFonts w:ascii="Aptos" w:hAnsi="Aptos" w:cstheme="majorHAnsi"/>
                <w:color w:val="000000" w:themeColor="text1"/>
                <w:kern w:val="24"/>
              </w:rPr>
              <w:t>:</w:t>
            </w:r>
            <w:r w:rsidR="00D8033C">
              <w:rPr>
                <w:rFonts w:ascii="Aptos" w:hAnsi="Aptos" w:cstheme="majorHAnsi"/>
                <w:color w:val="000000" w:themeColor="text1"/>
                <w:kern w:val="24"/>
              </w:rPr>
              <w:t>09</w:t>
            </w:r>
            <w:r w:rsidRPr="00036B6B">
              <w:rPr>
                <w:rFonts w:ascii="Aptos" w:hAnsi="Aptos" w:cstheme="majorHAnsi"/>
                <w:color w:val="000000" w:themeColor="text1"/>
                <w:kern w:val="24"/>
              </w:rPr>
              <w:t xml:space="preserve"> (UTC-05:00)</w:t>
            </w:r>
          </w:p>
        </w:tc>
      </w:tr>
      <w:tr w:rsidR="00CD25C2" w:rsidRPr="00036B6B" w14:paraId="3F74AE2E" w14:textId="77777777" w:rsidTr="00DD0453">
        <w:tc>
          <w:tcPr>
            <w:tcW w:w="2972" w:type="dxa"/>
            <w:vAlign w:val="center"/>
          </w:tcPr>
          <w:p w14:paraId="59316C5D" w14:textId="137D6F15" w:rsidR="00CD25C2" w:rsidRPr="00036B6B" w:rsidRDefault="00CD25C2" w:rsidP="00CD25C2">
            <w:pPr>
              <w:rPr>
                <w:rFonts w:ascii="Aptos" w:hAnsi="Aptos" w:cstheme="majorHAnsi"/>
              </w:rPr>
            </w:pPr>
            <w:r w:rsidRPr="00036B6B">
              <w:rPr>
                <w:rFonts w:ascii="Aptos" w:hAnsi="Aptos" w:cstheme="majorHAnsi"/>
                <w:b/>
                <w:bCs/>
                <w:color w:val="000000" w:themeColor="text1"/>
                <w:kern w:val="24"/>
                <w:lang w:val="es-MX"/>
              </w:rPr>
              <w:t>Versión</w:t>
            </w:r>
          </w:p>
        </w:tc>
        <w:tc>
          <w:tcPr>
            <w:tcW w:w="7484" w:type="dxa"/>
            <w:vAlign w:val="center"/>
          </w:tcPr>
          <w:p w14:paraId="682DC893" w14:textId="3BAE5DB9" w:rsidR="00CD25C2" w:rsidRPr="00036B6B" w:rsidRDefault="00512640" w:rsidP="00CD25C2">
            <w:pPr>
              <w:rPr>
                <w:rFonts w:ascii="Aptos" w:hAnsi="Aptos" w:cstheme="majorHAnsi"/>
              </w:rPr>
            </w:pPr>
            <w:r w:rsidRPr="00036B6B">
              <w:rPr>
                <w:rFonts w:ascii="Aptos" w:hAnsi="Aptos" w:cstheme="majorHAnsi"/>
              </w:rPr>
              <w:t>0.</w:t>
            </w:r>
            <w:r w:rsidR="00B1451A" w:rsidRPr="00036B6B">
              <w:rPr>
                <w:rFonts w:ascii="Aptos" w:hAnsi="Aptos" w:cstheme="majorHAnsi"/>
              </w:rPr>
              <w:t>1</w:t>
            </w:r>
          </w:p>
        </w:tc>
      </w:tr>
      <w:tr w:rsidR="00CD25C2" w:rsidRPr="00E467B9" w14:paraId="7EBCCDEC" w14:textId="77777777" w:rsidTr="00DD0453">
        <w:tc>
          <w:tcPr>
            <w:tcW w:w="2972" w:type="dxa"/>
            <w:vAlign w:val="center"/>
          </w:tcPr>
          <w:p w14:paraId="083F45C8" w14:textId="4E1B2523" w:rsidR="00CD25C2" w:rsidRPr="00036B6B" w:rsidRDefault="00CD25C2" w:rsidP="00CD25C2">
            <w:pPr>
              <w:rPr>
                <w:rFonts w:ascii="Aptos" w:hAnsi="Aptos" w:cstheme="majorHAnsi"/>
              </w:rPr>
            </w:pPr>
            <w:r w:rsidRPr="00036B6B">
              <w:rPr>
                <w:rFonts w:ascii="Aptos" w:hAnsi="Aptos" w:cstheme="majorHAnsi"/>
                <w:b/>
                <w:bCs/>
                <w:color w:val="000000" w:themeColor="text1"/>
                <w:kern w:val="24"/>
                <w:lang w:val="es-MX"/>
              </w:rPr>
              <w:t>Licencia</w:t>
            </w:r>
          </w:p>
        </w:tc>
        <w:tc>
          <w:tcPr>
            <w:tcW w:w="7484" w:type="dxa"/>
            <w:vAlign w:val="center"/>
          </w:tcPr>
          <w:p w14:paraId="2A8300A7" w14:textId="2B67E942" w:rsidR="00CD25C2" w:rsidRPr="00036B6B" w:rsidRDefault="00CD25C2" w:rsidP="00CD25C2">
            <w:pPr>
              <w:rPr>
                <w:rFonts w:ascii="Aptos" w:hAnsi="Aptos" w:cstheme="majorHAnsi"/>
                <w:lang w:val="en-US"/>
              </w:rPr>
            </w:pPr>
            <w:hyperlink r:id="rId5" w:history="1">
              <w:r w:rsidRPr="00036B6B">
                <w:rPr>
                  <w:rStyle w:val="Hipervnculo"/>
                  <w:rFonts w:ascii="Aptos" w:hAnsi="Aptos" w:cstheme="majorHAnsi"/>
                  <w:color w:val="0A77BD"/>
                  <w:kern w:val="24"/>
                  <w:lang w:val="en-US"/>
                </w:rPr>
                <w:t>Open Data Commons Attribution License</w:t>
              </w:r>
            </w:hyperlink>
          </w:p>
        </w:tc>
      </w:tr>
      <w:tr w:rsidR="00CD25C2" w:rsidRPr="00036B6B" w14:paraId="50813B98" w14:textId="77777777" w:rsidTr="00DD0453">
        <w:tc>
          <w:tcPr>
            <w:tcW w:w="2972" w:type="dxa"/>
            <w:vAlign w:val="center"/>
          </w:tcPr>
          <w:p w14:paraId="78F51BD0" w14:textId="026C8583" w:rsidR="00CD25C2" w:rsidRPr="00036B6B" w:rsidRDefault="00CD25C2" w:rsidP="00CD25C2">
            <w:pPr>
              <w:rPr>
                <w:rFonts w:ascii="Aptos" w:hAnsi="Aptos" w:cstheme="majorHAnsi"/>
              </w:rPr>
            </w:pPr>
            <w:r w:rsidRPr="00036B6B">
              <w:rPr>
                <w:rFonts w:ascii="Aptos" w:hAnsi="Aptos" w:cstheme="majorHAnsi"/>
                <w:b/>
                <w:bCs/>
                <w:color w:val="000000" w:themeColor="text1"/>
                <w:kern w:val="24"/>
                <w:lang w:val="es-MX"/>
              </w:rPr>
              <w:t>Idioma</w:t>
            </w:r>
          </w:p>
        </w:tc>
        <w:tc>
          <w:tcPr>
            <w:tcW w:w="7484" w:type="dxa"/>
            <w:vAlign w:val="center"/>
          </w:tcPr>
          <w:p w14:paraId="00A83837" w14:textId="4C6C4345" w:rsidR="00CD25C2" w:rsidRPr="00036B6B" w:rsidRDefault="00CD25C2" w:rsidP="00CD25C2">
            <w:pPr>
              <w:rPr>
                <w:rFonts w:ascii="Aptos" w:hAnsi="Aptos" w:cstheme="majorHAnsi"/>
              </w:rPr>
            </w:pPr>
            <w:r w:rsidRPr="00036B6B">
              <w:rPr>
                <w:rFonts w:ascii="Aptos" w:hAnsi="Aptos" w:cstheme="majorHAnsi"/>
                <w:color w:val="000000" w:themeColor="text1"/>
                <w:kern w:val="24"/>
              </w:rPr>
              <w:t>Español</w:t>
            </w:r>
          </w:p>
        </w:tc>
      </w:tr>
      <w:tr w:rsidR="00CD25C2" w:rsidRPr="00036B6B" w14:paraId="1117E997" w14:textId="77777777" w:rsidTr="00DD0453">
        <w:tc>
          <w:tcPr>
            <w:tcW w:w="2972" w:type="dxa"/>
            <w:vAlign w:val="center"/>
          </w:tcPr>
          <w:p w14:paraId="1CADEF4B" w14:textId="184AA53E" w:rsidR="00CD25C2" w:rsidRPr="00036B6B" w:rsidRDefault="00CD25C2" w:rsidP="00CD25C2">
            <w:pPr>
              <w:rPr>
                <w:rFonts w:ascii="Aptos" w:hAnsi="Aptos" w:cstheme="majorHAnsi"/>
              </w:rPr>
            </w:pPr>
            <w:r w:rsidRPr="00036B6B">
              <w:rPr>
                <w:rFonts w:ascii="Aptos" w:hAnsi="Aptos" w:cstheme="majorHAnsi"/>
                <w:b/>
                <w:bCs/>
                <w:color w:val="000000" w:themeColor="text1"/>
                <w:kern w:val="24"/>
                <w:lang w:val="es-MX"/>
              </w:rPr>
              <w:t>Nivel de acceso público</w:t>
            </w:r>
          </w:p>
        </w:tc>
        <w:tc>
          <w:tcPr>
            <w:tcW w:w="7484" w:type="dxa"/>
            <w:vAlign w:val="center"/>
          </w:tcPr>
          <w:p w14:paraId="64FB206D" w14:textId="705D940B" w:rsidR="00CD25C2" w:rsidRPr="00036B6B" w:rsidRDefault="00CD25C2" w:rsidP="00CD25C2">
            <w:pPr>
              <w:rPr>
                <w:rFonts w:ascii="Aptos" w:hAnsi="Aptos" w:cstheme="majorHAnsi"/>
              </w:rPr>
            </w:pPr>
            <w:r w:rsidRPr="00036B6B">
              <w:rPr>
                <w:rFonts w:ascii="Aptos" w:hAnsi="Aptos" w:cstheme="majorHAnsi"/>
                <w:color w:val="000000" w:themeColor="text1"/>
                <w:kern w:val="24"/>
              </w:rPr>
              <w:t>Público</w:t>
            </w:r>
          </w:p>
        </w:tc>
      </w:tr>
      <w:tr w:rsidR="00CD25C2" w:rsidRPr="00036B6B" w14:paraId="7E0D1F8D" w14:textId="77777777" w:rsidTr="00036B6B">
        <w:trPr>
          <w:trHeight w:val="223"/>
        </w:trPr>
        <w:tc>
          <w:tcPr>
            <w:tcW w:w="2972" w:type="dxa"/>
          </w:tcPr>
          <w:p w14:paraId="44582A03" w14:textId="175F5ABC" w:rsidR="00CD25C2" w:rsidRPr="00036B6B" w:rsidRDefault="00CD25C2" w:rsidP="00CD25C2">
            <w:pPr>
              <w:rPr>
                <w:rFonts w:ascii="Aptos" w:hAnsi="Aptos" w:cstheme="majorHAnsi"/>
              </w:rPr>
            </w:pPr>
            <w:r w:rsidRPr="00036B6B">
              <w:rPr>
                <w:rFonts w:ascii="Aptos" w:hAnsi="Aptos" w:cstheme="majorHAnsi"/>
                <w:b/>
                <w:bCs/>
                <w:color w:val="000000" w:themeColor="text1"/>
                <w:kern w:val="24"/>
                <w:lang w:val="es-MX"/>
              </w:rPr>
              <w:t>Tipo de recurso</w:t>
            </w:r>
          </w:p>
        </w:tc>
        <w:tc>
          <w:tcPr>
            <w:tcW w:w="7484" w:type="dxa"/>
          </w:tcPr>
          <w:p w14:paraId="203A77A8" w14:textId="328AECF8" w:rsidR="00CD25C2" w:rsidRPr="00036B6B" w:rsidRDefault="00CD25C2" w:rsidP="00CD25C2">
            <w:pPr>
              <w:rPr>
                <w:rFonts w:ascii="Aptos" w:hAnsi="Aptos" w:cstheme="majorHAnsi"/>
              </w:rPr>
            </w:pPr>
            <w:r w:rsidRPr="00036B6B">
              <w:rPr>
                <w:rFonts w:ascii="Aptos" w:hAnsi="Aptos" w:cstheme="majorHAnsi"/>
              </w:rPr>
              <w:t>Dataset</w:t>
            </w:r>
          </w:p>
        </w:tc>
      </w:tr>
      <w:tr w:rsidR="00CD25C2" w:rsidRPr="00036B6B" w14:paraId="002B4018" w14:textId="77777777" w:rsidTr="00504D0A">
        <w:tc>
          <w:tcPr>
            <w:tcW w:w="2972" w:type="dxa"/>
          </w:tcPr>
          <w:p w14:paraId="7C20EDCE" w14:textId="0318ABEF" w:rsidR="00CD25C2" w:rsidRPr="00036B6B" w:rsidRDefault="00CD25C2" w:rsidP="00CD25C2">
            <w:pPr>
              <w:rPr>
                <w:rFonts w:ascii="Aptos" w:hAnsi="Aptos" w:cstheme="majorHAnsi"/>
                <w:b/>
                <w:bCs/>
              </w:rPr>
            </w:pPr>
            <w:r w:rsidRPr="00036B6B">
              <w:rPr>
                <w:rFonts w:ascii="Aptos" w:hAnsi="Aptos" w:cstheme="majorHAnsi"/>
                <w:b/>
                <w:bCs/>
              </w:rPr>
              <w:t>Formato</w:t>
            </w:r>
          </w:p>
        </w:tc>
        <w:tc>
          <w:tcPr>
            <w:tcW w:w="7484" w:type="dxa"/>
          </w:tcPr>
          <w:p w14:paraId="4E46760A" w14:textId="78AB0B2D" w:rsidR="00CD25C2" w:rsidRPr="00036B6B" w:rsidRDefault="00CF4785" w:rsidP="00CD25C2">
            <w:pPr>
              <w:rPr>
                <w:rFonts w:ascii="Aptos" w:hAnsi="Aptos" w:cstheme="majorHAnsi"/>
              </w:rPr>
            </w:pPr>
            <w:r w:rsidRPr="00036B6B">
              <w:rPr>
                <w:rFonts w:ascii="Aptos" w:hAnsi="Aptos" w:cstheme="majorHAnsi"/>
              </w:rPr>
              <w:t>CSV</w:t>
            </w:r>
          </w:p>
        </w:tc>
      </w:tr>
      <w:tr w:rsidR="00CD25C2" w:rsidRPr="00036B6B" w14:paraId="7A5EEEA5" w14:textId="77777777" w:rsidTr="00504D0A">
        <w:tc>
          <w:tcPr>
            <w:tcW w:w="2972" w:type="dxa"/>
          </w:tcPr>
          <w:p w14:paraId="14C8EAEF" w14:textId="0A3D3873" w:rsidR="00CD25C2" w:rsidRPr="00036B6B" w:rsidRDefault="00CD25C2" w:rsidP="00CD25C2">
            <w:pPr>
              <w:rPr>
                <w:rFonts w:ascii="Aptos" w:hAnsi="Aptos" w:cstheme="majorHAnsi"/>
              </w:rPr>
            </w:pPr>
            <w:r w:rsidRPr="00036B6B">
              <w:rPr>
                <w:rFonts w:ascii="Aptos" w:hAnsi="Aptos" w:cstheme="majorHAnsi"/>
                <w:b/>
                <w:bCs/>
                <w:color w:val="000000" w:themeColor="text1"/>
                <w:kern w:val="24"/>
                <w:lang w:val="es-MX"/>
              </w:rPr>
              <w:t xml:space="preserve">Cobertura </w:t>
            </w:r>
          </w:p>
        </w:tc>
        <w:tc>
          <w:tcPr>
            <w:tcW w:w="7484" w:type="dxa"/>
          </w:tcPr>
          <w:p w14:paraId="29A0014F" w14:textId="2EA481C9" w:rsidR="00CD25C2" w:rsidRPr="00036B6B" w:rsidRDefault="00A6145A" w:rsidP="00CD25C2">
            <w:pPr>
              <w:rPr>
                <w:rFonts w:ascii="Aptos" w:hAnsi="Aptos" w:cstheme="majorHAnsi"/>
              </w:rPr>
            </w:pPr>
            <w:r w:rsidRPr="00036B6B">
              <w:rPr>
                <w:rFonts w:ascii="Aptos" w:hAnsi="Aptos" w:cstheme="majorHAnsi"/>
              </w:rPr>
              <w:t xml:space="preserve">Hasta nivel </w:t>
            </w:r>
            <w:r w:rsidR="00512640" w:rsidRPr="00036B6B">
              <w:rPr>
                <w:rFonts w:ascii="Aptos" w:hAnsi="Aptos" w:cstheme="majorHAnsi"/>
              </w:rPr>
              <w:t>distrital</w:t>
            </w:r>
          </w:p>
        </w:tc>
      </w:tr>
      <w:tr w:rsidR="00CD25C2" w:rsidRPr="003C7CC1" w14:paraId="494AA20C" w14:textId="77777777" w:rsidTr="00504D0A">
        <w:tc>
          <w:tcPr>
            <w:tcW w:w="2972" w:type="dxa"/>
          </w:tcPr>
          <w:p w14:paraId="6E758B40" w14:textId="2431496E" w:rsidR="00CD25C2" w:rsidRPr="00036B6B" w:rsidRDefault="00CD25C2" w:rsidP="00CD25C2">
            <w:pPr>
              <w:rPr>
                <w:rFonts w:ascii="Aptos" w:hAnsi="Aptos" w:cstheme="majorHAnsi"/>
                <w:b/>
                <w:bCs/>
              </w:rPr>
            </w:pPr>
            <w:r w:rsidRPr="00036B6B">
              <w:rPr>
                <w:rFonts w:ascii="Aptos" w:hAnsi="Aptos" w:cstheme="majorHAnsi"/>
                <w:b/>
                <w:bCs/>
              </w:rPr>
              <w:t>Correo de contacto</w:t>
            </w:r>
          </w:p>
        </w:tc>
        <w:tc>
          <w:tcPr>
            <w:tcW w:w="7484" w:type="dxa"/>
          </w:tcPr>
          <w:p w14:paraId="4E87C2D7" w14:textId="327C5CCF" w:rsidR="00CD25C2" w:rsidRPr="003C7CC1" w:rsidRDefault="00DF7592" w:rsidP="00CD25C2">
            <w:pPr>
              <w:rPr>
                <w:rFonts w:ascii="Aptos" w:hAnsi="Aptos" w:cstheme="majorHAnsi"/>
              </w:rPr>
            </w:pPr>
            <w:r w:rsidRPr="00036B6B">
              <w:rPr>
                <w:rFonts w:ascii="Aptos" w:hAnsi="Aptos" w:cstheme="majorHAnsi"/>
              </w:rPr>
              <w:t>warias</w:t>
            </w:r>
            <w:r w:rsidR="001A1B86" w:rsidRPr="00036B6B">
              <w:rPr>
                <w:rFonts w:ascii="Aptos" w:hAnsi="Aptos" w:cstheme="majorHAnsi"/>
              </w:rPr>
              <w:t>@mininter.gob.pe</w:t>
            </w:r>
          </w:p>
        </w:tc>
      </w:tr>
    </w:tbl>
    <w:p w14:paraId="0E6576BC" w14:textId="2476AD3F" w:rsidR="009F0CA5" w:rsidRDefault="009F0CA5" w:rsidP="00DA6578">
      <w:pPr>
        <w:rPr>
          <w:rFonts w:asciiTheme="majorHAnsi" w:hAnsiTheme="majorHAnsi" w:cstheme="majorHAnsi"/>
        </w:rPr>
      </w:pPr>
    </w:p>
    <w:sectPr w:rsidR="009F0CA5" w:rsidSect="003E483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ulim"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11634"/>
    <w:multiLevelType w:val="hybridMultilevel"/>
    <w:tmpl w:val="F4B0CD6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0F3368"/>
    <w:multiLevelType w:val="hybridMultilevel"/>
    <w:tmpl w:val="51EEB210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9F27C3"/>
    <w:multiLevelType w:val="hybridMultilevel"/>
    <w:tmpl w:val="351CFA60"/>
    <w:lvl w:ilvl="0" w:tplc="EAAA32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3AE4A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DAA2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3EED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C264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49CD6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5F877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156F6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2A5E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64334537"/>
    <w:multiLevelType w:val="hybridMultilevel"/>
    <w:tmpl w:val="51EEB210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2C13A7"/>
    <w:multiLevelType w:val="hybridMultilevel"/>
    <w:tmpl w:val="4578769E"/>
    <w:lvl w:ilvl="0" w:tplc="001A37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AEFB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F013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A720B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DECD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60013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51638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15C65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DB4C7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607932526">
    <w:abstractNumId w:val="4"/>
  </w:num>
  <w:num w:numId="2" w16cid:durableId="1492451453">
    <w:abstractNumId w:val="2"/>
  </w:num>
  <w:num w:numId="3" w16cid:durableId="488522378">
    <w:abstractNumId w:val="1"/>
  </w:num>
  <w:num w:numId="4" w16cid:durableId="472874407">
    <w:abstractNumId w:val="0"/>
  </w:num>
  <w:num w:numId="5" w16cid:durableId="9293908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63F"/>
    <w:rsid w:val="00022EB7"/>
    <w:rsid w:val="00036B6B"/>
    <w:rsid w:val="000C5D2A"/>
    <w:rsid w:val="000E118D"/>
    <w:rsid w:val="00116DF8"/>
    <w:rsid w:val="00167F1C"/>
    <w:rsid w:val="00182C03"/>
    <w:rsid w:val="00191ECD"/>
    <w:rsid w:val="001A1B86"/>
    <w:rsid w:val="001F07CE"/>
    <w:rsid w:val="0020585A"/>
    <w:rsid w:val="00297BE5"/>
    <w:rsid w:val="002A56A3"/>
    <w:rsid w:val="002E129A"/>
    <w:rsid w:val="002F754E"/>
    <w:rsid w:val="00306482"/>
    <w:rsid w:val="00347DCB"/>
    <w:rsid w:val="00385090"/>
    <w:rsid w:val="003C7CC1"/>
    <w:rsid w:val="003D0AF5"/>
    <w:rsid w:val="003D6FF9"/>
    <w:rsid w:val="003E4836"/>
    <w:rsid w:val="00452D5D"/>
    <w:rsid w:val="004719FD"/>
    <w:rsid w:val="0048753E"/>
    <w:rsid w:val="004B3BCA"/>
    <w:rsid w:val="004E0032"/>
    <w:rsid w:val="004F1D9B"/>
    <w:rsid w:val="00504D0A"/>
    <w:rsid w:val="00512640"/>
    <w:rsid w:val="0053263F"/>
    <w:rsid w:val="005521F8"/>
    <w:rsid w:val="005F2C43"/>
    <w:rsid w:val="006245B2"/>
    <w:rsid w:val="00636A28"/>
    <w:rsid w:val="00647FB5"/>
    <w:rsid w:val="00682CD5"/>
    <w:rsid w:val="006A568B"/>
    <w:rsid w:val="006F5737"/>
    <w:rsid w:val="0070589E"/>
    <w:rsid w:val="00717CED"/>
    <w:rsid w:val="007428C2"/>
    <w:rsid w:val="007840A6"/>
    <w:rsid w:val="007C5C03"/>
    <w:rsid w:val="007D4118"/>
    <w:rsid w:val="007D5729"/>
    <w:rsid w:val="00876384"/>
    <w:rsid w:val="00904DBB"/>
    <w:rsid w:val="009379D2"/>
    <w:rsid w:val="0095347C"/>
    <w:rsid w:val="00962892"/>
    <w:rsid w:val="00962F24"/>
    <w:rsid w:val="009A7FF5"/>
    <w:rsid w:val="009B0AA2"/>
    <w:rsid w:val="009F0CA5"/>
    <w:rsid w:val="00A6145A"/>
    <w:rsid w:val="00A76533"/>
    <w:rsid w:val="00A836CF"/>
    <w:rsid w:val="00AB3A8B"/>
    <w:rsid w:val="00B1451A"/>
    <w:rsid w:val="00B27C25"/>
    <w:rsid w:val="00B470E7"/>
    <w:rsid w:val="00B6616D"/>
    <w:rsid w:val="00BE2CC3"/>
    <w:rsid w:val="00C85CE2"/>
    <w:rsid w:val="00C961F8"/>
    <w:rsid w:val="00CD25C2"/>
    <w:rsid w:val="00CE1CBE"/>
    <w:rsid w:val="00CF4785"/>
    <w:rsid w:val="00D00322"/>
    <w:rsid w:val="00D01888"/>
    <w:rsid w:val="00D02885"/>
    <w:rsid w:val="00D5559D"/>
    <w:rsid w:val="00D8033C"/>
    <w:rsid w:val="00D957C7"/>
    <w:rsid w:val="00DA6578"/>
    <w:rsid w:val="00DF7592"/>
    <w:rsid w:val="00E467B9"/>
    <w:rsid w:val="00EB1A82"/>
    <w:rsid w:val="00F1229D"/>
    <w:rsid w:val="00F20AED"/>
    <w:rsid w:val="00F66923"/>
    <w:rsid w:val="00F71199"/>
    <w:rsid w:val="00FA048A"/>
    <w:rsid w:val="00FB2985"/>
    <w:rsid w:val="00FF6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2BE67"/>
  <w15:chartTrackingRefBased/>
  <w15:docId w15:val="{21A38796-FE20-4F81-96E3-6C3D7A2F0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57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F0CA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F0CA5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9F0C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F0C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Prrafodelista">
    <w:name w:val="List Paragraph"/>
    <w:basedOn w:val="Normal"/>
    <w:uiPriority w:val="34"/>
    <w:qFormat/>
    <w:rsid w:val="009F0CA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32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8547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54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931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584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333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24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3562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70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8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873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892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851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786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760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287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995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21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6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opendefinition.org/licenses/odc-b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183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Huaccho</dc:creator>
  <cp:keywords/>
  <dc:description/>
  <cp:lastModifiedBy>Cesar Augusto Infante Olivera</cp:lastModifiedBy>
  <cp:revision>15</cp:revision>
  <cp:lastPrinted>2025-06-18T16:11:00Z</cp:lastPrinted>
  <dcterms:created xsi:type="dcterms:W3CDTF">2025-09-09T17:40:00Z</dcterms:created>
  <dcterms:modified xsi:type="dcterms:W3CDTF">2026-08-13T20:42:00Z</dcterms:modified>
</cp:coreProperties>
</file>