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108" w:right="4114" w:firstLine="979"/>
        <w:jc w:val="left"/>
        <w:rPr>
          <w:rFonts w:ascii="Cambria"/>
          <w:b/>
          <w:sz w:val="26"/>
        </w:rPr>
      </w:pPr>
      <w:r>
        <w:rPr/>
        <w:pict>
          <v:group style="position:absolute;margin-left:24pt;margin-top:23.999983pt;width:547.450pt;height:797.35pt;mso-position-horizontal-relative:page;mso-position-vertical-relative:page;z-index:-16132608" coordorigin="480,480" coordsize="10949,15947">
            <v:shape style="position:absolute;left:1650;top:11594;width:4233;height:1952" coordorigin="1650,11594" coordsize="4233,1952" path="m1757,11594l1694,11658,1670,11729,1655,11818,1650,11920,1650,13221,1655,13324,1670,13413,1694,13483,1757,13546,5776,13546,5839,13483,5863,13413,5878,13324,5883,13221,5883,11920,5878,11818,5863,11729,5839,11658,5776,11594,1757,11594xe" filled="false" stroked="true" strokeweight=".73pt" strokecolor="#7c7c7c">
              <v:path arrowok="t"/>
              <v:stroke dashstyle="dot"/>
            </v:shape>
            <v:shape style="position:absolute;left:1708;top:13295;width:9490;height:3131" type="#_x0000_t75" alt="Fond De Bannière Blanche Avec Des Lignes Hexagonales Bleues | Vecteur  Gratuite" stroked="false">
              <v:imagedata r:id="rId5" o:title=""/>
            </v:shape>
            <v:rect style="position:absolute;left:1674;top:13565;width:3427;height:1037" filled="true" fillcolor="#ffffff" stroked="false">
              <v:fill type="solid"/>
            </v:rect>
            <v:shape style="position:absolute;left:636;top:602;width:9075;height:3622" type="#_x0000_t75" alt="Fond De Bannière Blanche Avec Des Lignes Hexagonales Bleues | Vecteur  Gratuite" stroked="false">
              <v:imagedata r:id="rId6" o:title=""/>
            </v:shape>
            <v:rect style="position:absolute;left:6466;top:2711;width:3278;height:1200" filled="true" fillcolor="#ffffff" stroked="false">
              <v:fill type="solid"/>
            </v:rect>
            <v:shape style="position:absolute;left:7699;top:907;width:1708;height:1487" type="#_x0000_t75" stroked="false">
              <v:imagedata r:id="rId7" o:title=""/>
            </v:shape>
            <v:shape style="position:absolute;left:9659;top:714;width:1538;height:1669" type="#_x0000_t75" alt="logo UAE" stroked="false">
              <v:imagedata r:id="rId8" o:title=""/>
            </v:shape>
            <v:shape style="position:absolute;left:480;top:480;width:10805;height:144" coordorigin="480,480" coordsize="10805,144" path="m624,610l610,610,610,624,624,624,624,610xm11284,538l624,538,566,538,538,538,538,566,538,624,566,624,566,566,624,566,11284,566,11284,538xm11284,480l624,480,494,480,480,480,480,494,480,624,494,624,494,494,624,494,11284,494,11284,480xe" filled="true" fillcolor="#001f5f" stroked="false">
              <v:path arrowok="t"/>
              <v:fill type="solid"/>
            </v:shape>
            <v:rect style="position:absolute;left:624;top:566;width:10661;height:44" filled="true" fillcolor="#ffffff" stroked="false">
              <v:fill type="solid"/>
            </v:rect>
            <v:shape style="position:absolute;left:480;top:480;width:10949;height:15881" coordorigin="480,480" coordsize="10949,15881" path="m624,16274l566,16274,566,16217,566,624,538,624,538,16217,538,16274,538,16303,566,16303,624,16303,624,16274xm624,16217l610,16217,610,16231,624,16231,624,16217xm624,624l610,624,610,16217,624,16217,624,624xm11284,16346l624,16346,494,16346,494,16217,494,624,480,624,480,16217,480,16346,480,16361,494,16361,624,16361,11284,16361,11284,16346xm11299,610l11284,610,624,610,624,624,11284,624,11284,16217,11299,16217,11299,624,11299,610xm11371,538l11371,538,11342,538,11284,538,11284,566,11342,566,11342,624,11342,16217,11371,16217,11371,624,11371,566,11371,566,11371,538xm11429,480l11429,480,11414,480,11284,480,11284,494,11414,494,11414,624,11414,16217,11429,16217,11429,624,11429,494,11429,494,11429,480xe" filled="true" fillcolor="#001f5f" stroked="false">
              <v:path arrowok="t"/>
              <v:fill type="solid"/>
            </v:shape>
            <v:rect style="position:absolute;left:624;top:16303;width:10661;height:44" filled="true" fillcolor="#ffffff" stroked="false">
              <v:fill type="solid"/>
            </v:rect>
            <v:rect style="position:absolute;left:624;top:16274;width:10661;height:29" filled="true" fillcolor="#001f5f" stroked="false">
              <v:fill type="solid"/>
            </v:rect>
            <v:rect style="position:absolute;left:624;top:16231;width:10661;height:44" filled="true" fillcolor="#ffffff" stroked="false">
              <v:fill type="solid"/>
            </v:rect>
            <v:shape style="position:absolute;left:624;top:16216;width:10805;height:144" coordorigin="624,16217" coordsize="10805,144" path="m11299,16217l11284,16217,624,16217,624,16231,11284,16231,11299,16231,11299,16217xm11371,16274l11371,16274,11371,16217,11342,16217,11342,16274,11284,16274,11284,16303,11342,16303,11371,16303,11371,16303,11371,16274xm11429,16346l11429,16346,11429,16217,11414,16217,11414,16346,11284,16346,11284,16361,11414,16361,11429,16361,11429,16361,11429,16346xe" filled="true" fillcolor="#001f5f" stroked="false">
              <v:path arrowok="t"/>
              <v:fill type="solid"/>
            </v:shape>
            <w10:wrap type="none"/>
          </v:group>
        </w:pict>
      </w:r>
      <w:r>
        <w:rPr>
          <w:rFonts w:ascii="Cambria"/>
          <w:b/>
          <w:color w:val="001F5F"/>
          <w:sz w:val="26"/>
        </w:rPr>
        <w:t>UNIVERSITE ABDELMALEK ESSAADI</w:t>
      </w:r>
      <w:r>
        <w:rPr>
          <w:rFonts w:ascii="Cambria"/>
          <w:b/>
          <w:color w:val="001F5F"/>
          <w:spacing w:val="1"/>
          <w:sz w:val="26"/>
        </w:rPr>
        <w:t> </w:t>
      </w:r>
      <w:r>
        <w:rPr>
          <w:rFonts w:ascii="Cambria"/>
          <w:b/>
          <w:color w:val="001F5F"/>
          <w:sz w:val="26"/>
        </w:rPr>
        <w:t>FACULTE</w:t>
      </w:r>
      <w:r>
        <w:rPr>
          <w:rFonts w:ascii="Cambria"/>
          <w:b/>
          <w:color w:val="001F5F"/>
          <w:spacing w:val="-5"/>
          <w:sz w:val="26"/>
        </w:rPr>
        <w:t> </w:t>
      </w:r>
      <w:r>
        <w:rPr>
          <w:rFonts w:ascii="Cambria"/>
          <w:b/>
          <w:color w:val="001F5F"/>
          <w:sz w:val="26"/>
        </w:rPr>
        <w:t>DES</w:t>
      </w:r>
      <w:r>
        <w:rPr>
          <w:rFonts w:ascii="Cambria"/>
          <w:b/>
          <w:color w:val="001F5F"/>
          <w:spacing w:val="-5"/>
          <w:sz w:val="26"/>
        </w:rPr>
        <w:t> </w:t>
      </w:r>
      <w:r>
        <w:rPr>
          <w:rFonts w:ascii="Cambria"/>
          <w:b/>
          <w:color w:val="001F5F"/>
          <w:sz w:val="26"/>
        </w:rPr>
        <w:t>SCIENCES</w:t>
      </w:r>
      <w:r>
        <w:rPr>
          <w:rFonts w:ascii="Cambria"/>
          <w:b/>
          <w:color w:val="001F5F"/>
          <w:spacing w:val="-3"/>
          <w:sz w:val="26"/>
        </w:rPr>
        <w:t> </w:t>
      </w:r>
      <w:r>
        <w:rPr>
          <w:rFonts w:ascii="Cambria"/>
          <w:b/>
          <w:color w:val="001F5F"/>
          <w:sz w:val="26"/>
        </w:rPr>
        <w:t>ET</w:t>
      </w:r>
      <w:r>
        <w:rPr>
          <w:rFonts w:ascii="Cambria"/>
          <w:b/>
          <w:color w:val="001F5F"/>
          <w:spacing w:val="-4"/>
          <w:sz w:val="26"/>
        </w:rPr>
        <w:t> </w:t>
      </w:r>
      <w:r>
        <w:rPr>
          <w:rFonts w:ascii="Cambria"/>
          <w:b/>
          <w:color w:val="001F5F"/>
          <w:sz w:val="26"/>
        </w:rPr>
        <w:t>TECHNIQUES</w:t>
      </w:r>
      <w:r>
        <w:rPr>
          <w:rFonts w:ascii="Cambria"/>
          <w:b/>
          <w:color w:val="001F5F"/>
          <w:spacing w:val="-2"/>
          <w:sz w:val="26"/>
        </w:rPr>
        <w:t> </w:t>
      </w:r>
      <w:r>
        <w:rPr>
          <w:rFonts w:ascii="Cambria"/>
          <w:b/>
          <w:color w:val="001F5F"/>
          <w:sz w:val="26"/>
        </w:rPr>
        <w:t>DE</w:t>
      </w:r>
      <w:r>
        <w:rPr>
          <w:rFonts w:ascii="Cambria"/>
          <w:b/>
          <w:color w:val="001F5F"/>
          <w:spacing w:val="-4"/>
          <w:sz w:val="26"/>
        </w:rPr>
        <w:t> </w:t>
      </w:r>
      <w:r>
        <w:rPr>
          <w:rFonts w:ascii="Cambria"/>
          <w:b/>
          <w:color w:val="001F5F"/>
          <w:sz w:val="26"/>
        </w:rPr>
        <w:t>TANGER</w:t>
      </w:r>
    </w:p>
    <w:p>
      <w:pPr>
        <w:spacing w:before="1"/>
        <w:ind w:left="92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001F5F"/>
          <w:sz w:val="26"/>
        </w:rPr>
        <w:t>DEPARTEMENT</w:t>
      </w:r>
      <w:r>
        <w:rPr>
          <w:rFonts w:ascii="Cambria"/>
          <w:b/>
          <w:color w:val="001F5F"/>
          <w:spacing w:val="-5"/>
          <w:sz w:val="26"/>
        </w:rPr>
        <w:t> </w:t>
      </w:r>
      <w:r>
        <w:rPr>
          <w:rFonts w:ascii="Cambria"/>
          <w:b/>
          <w:color w:val="001F5F"/>
          <w:sz w:val="26"/>
        </w:rPr>
        <w:t>GENIE</w:t>
      </w:r>
      <w:r>
        <w:rPr>
          <w:rFonts w:ascii="Cambria"/>
          <w:b/>
          <w:color w:val="001F5F"/>
          <w:spacing w:val="-5"/>
          <w:sz w:val="26"/>
        </w:rPr>
        <w:t> </w:t>
      </w:r>
      <w:r>
        <w:rPr>
          <w:rFonts w:ascii="Cambria"/>
          <w:b/>
          <w:color w:val="001F5F"/>
          <w:sz w:val="26"/>
        </w:rPr>
        <w:t>INFORMATIQUE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18"/>
        </w:rPr>
      </w:pPr>
    </w:p>
    <w:p>
      <w:pPr>
        <w:spacing w:before="98"/>
        <w:ind w:left="896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001F5F"/>
          <w:w w:val="115"/>
          <w:sz w:val="35"/>
        </w:rPr>
        <w:t>P</w:t>
      </w:r>
      <w:r>
        <w:rPr>
          <w:rFonts w:ascii="Cambria" w:hAnsi="Cambria"/>
          <w:b/>
          <w:color w:val="001F5F"/>
          <w:w w:val="115"/>
          <w:sz w:val="28"/>
        </w:rPr>
        <w:t>ROJET</w:t>
      </w:r>
      <w:r>
        <w:rPr>
          <w:rFonts w:ascii="Cambria" w:hAnsi="Cambria"/>
          <w:b/>
          <w:color w:val="001F5F"/>
          <w:spacing w:val="14"/>
          <w:w w:val="115"/>
          <w:sz w:val="28"/>
        </w:rPr>
        <w:t> </w:t>
      </w:r>
      <w:r>
        <w:rPr>
          <w:rFonts w:ascii="Cambria" w:hAnsi="Cambria"/>
          <w:b/>
          <w:color w:val="001F5F"/>
          <w:w w:val="115"/>
          <w:sz w:val="28"/>
        </w:rPr>
        <w:t>DE</w:t>
      </w:r>
      <w:r>
        <w:rPr>
          <w:rFonts w:ascii="Cambria" w:hAnsi="Cambria"/>
          <w:b/>
          <w:color w:val="001F5F"/>
          <w:spacing w:val="11"/>
          <w:w w:val="115"/>
          <w:sz w:val="28"/>
        </w:rPr>
        <w:t> </w:t>
      </w:r>
      <w:r>
        <w:rPr>
          <w:rFonts w:ascii="Cambria" w:hAnsi="Cambria"/>
          <w:b/>
          <w:color w:val="001F5F"/>
          <w:w w:val="115"/>
          <w:sz w:val="28"/>
        </w:rPr>
        <w:t>Module</w:t>
      </w:r>
      <w:r>
        <w:rPr>
          <w:rFonts w:ascii="Cambria" w:hAnsi="Cambria"/>
          <w:b/>
          <w:color w:val="001F5F"/>
          <w:spacing w:val="14"/>
          <w:w w:val="115"/>
          <w:sz w:val="28"/>
        </w:rPr>
        <w:t> </w:t>
      </w:r>
      <w:r>
        <w:rPr>
          <w:rFonts w:ascii="Cambria" w:hAnsi="Cambria"/>
          <w:b/>
          <w:color w:val="001F5F"/>
          <w:w w:val="115"/>
          <w:sz w:val="28"/>
        </w:rPr>
        <w:t>Administration</w:t>
      </w:r>
      <w:r>
        <w:rPr>
          <w:rFonts w:ascii="Cambria" w:hAnsi="Cambria"/>
          <w:b/>
          <w:color w:val="001F5F"/>
          <w:spacing w:val="14"/>
          <w:w w:val="115"/>
          <w:sz w:val="28"/>
        </w:rPr>
        <w:t> </w:t>
      </w:r>
      <w:r>
        <w:rPr>
          <w:rFonts w:ascii="Cambria" w:hAnsi="Cambria"/>
          <w:b/>
          <w:color w:val="001F5F"/>
          <w:w w:val="115"/>
          <w:sz w:val="28"/>
        </w:rPr>
        <w:t>Système</w:t>
      </w:r>
      <w:r>
        <w:rPr>
          <w:rFonts w:ascii="Cambria" w:hAnsi="Cambria"/>
          <w:b/>
          <w:color w:val="001F5F"/>
          <w:spacing w:val="15"/>
          <w:w w:val="115"/>
          <w:sz w:val="28"/>
        </w:rPr>
        <w:t> </w:t>
      </w:r>
      <w:r>
        <w:rPr>
          <w:rFonts w:ascii="Cambria" w:hAnsi="Cambria"/>
          <w:b/>
          <w:color w:val="001F5F"/>
          <w:w w:val="115"/>
          <w:sz w:val="28"/>
        </w:rPr>
        <w:t>ET</w:t>
      </w:r>
      <w:r>
        <w:rPr>
          <w:rFonts w:ascii="Cambria" w:hAnsi="Cambria"/>
          <w:b/>
          <w:color w:val="001F5F"/>
          <w:spacing w:val="11"/>
          <w:w w:val="115"/>
          <w:sz w:val="28"/>
        </w:rPr>
        <w:t> </w:t>
      </w:r>
      <w:r>
        <w:rPr>
          <w:rFonts w:ascii="Cambria" w:hAnsi="Cambria"/>
          <w:b/>
          <w:color w:val="001F5F"/>
          <w:w w:val="115"/>
          <w:sz w:val="28"/>
        </w:rPr>
        <w:t>Réseaux</w:t>
      </w:r>
    </w:p>
    <w:p>
      <w:pPr>
        <w:spacing w:before="337"/>
        <w:ind w:left="2231" w:right="2220" w:firstLine="0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001F5F"/>
          <w:sz w:val="44"/>
        </w:rPr>
        <w:t>MITBD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14"/>
        </w:rPr>
      </w:pPr>
      <w:r>
        <w:rPr/>
        <w:pict>
          <v:group style="position:absolute;margin-left:86.639999pt;margin-top:10.631043pt;width:426.1pt;height:140.9pt;mso-position-horizontal-relative:page;mso-position-vertical-relative:paragraph;z-index:-15728640;mso-wrap-distance-left:0;mso-wrap-distance-right:0" coordorigin="1733,213" coordsize="8522,2818">
            <v:shape style="position:absolute;left:1732;top:512;width:1004;height:2518" type="#_x0000_t75" stroked="false">
              <v:imagedata r:id="rId9" o:title=""/>
            </v:shape>
            <v:shape style="position:absolute;left:9417;top:212;width:836;height:2266" type="#_x0000_t75" stroked="false">
              <v:imagedata r:id="rId10" o:title=""/>
            </v:shape>
            <v:line style="position:absolute" from="1800,2469" to="9867,2484" stroked="true" strokeweight=".75pt" strokecolor="#497dba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52;top:292;width:8102;height:311" type="#_x0000_t202" filled="false" stroked="false">
              <v:textbox inset="0,0,0,0">
                <w:txbxContent>
                  <w:p>
                    <w:pPr>
                      <w:tabs>
                        <w:tab w:pos="312" w:val="left" w:leader="none"/>
                        <w:tab w:pos="8081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1F5F"/>
                        <w:w w:val="100"/>
                        <w:sz w:val="28"/>
                        <w:u w:val="thick" w:color="497DBA"/>
                      </w:rPr>
                      <w:t> </w:t>
                    </w:r>
                    <w:r>
                      <w:rPr>
                        <w:b/>
                        <w:color w:val="001F5F"/>
                        <w:sz w:val="28"/>
                        <w:u w:val="thick" w:color="497DBA"/>
                      </w:rPr>
                      <w:tab/>
                    </w:r>
                    <w:r>
                      <w:rPr>
                        <w:b/>
                        <w:color w:val="001F5F"/>
                        <w:sz w:val="28"/>
                        <w:u w:val="thick" w:color="497DBA"/>
                      </w:rPr>
                      <w:t>Sujet:</w:t>
                      <w:tab/>
                    </w:r>
                  </w:p>
                </w:txbxContent>
              </v:textbox>
              <w10:wrap type="none"/>
            </v:shape>
            <v:shape style="position:absolute;left:2770;top:1048;width:6521;height:6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791" w:right="0" w:hanging="179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Installation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et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Configuration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des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services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applicatifs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6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Configuration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des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ACLs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21"/>
        </w:rPr>
      </w:pPr>
    </w:p>
    <w:p>
      <w:pPr>
        <w:spacing w:before="52"/>
        <w:ind w:left="898" w:right="0" w:firstLine="0"/>
        <w:jc w:val="left"/>
        <w:rPr>
          <w:rFonts w:ascii="Calibri" w:hAnsi="Calibri"/>
          <w:b/>
          <w:sz w:val="24"/>
        </w:rPr>
      </w:pPr>
      <w:r>
        <w:rPr/>
        <w:pict>
          <v:group style="position:absolute;margin-left:304.834991pt;margin-top:12.230788pt;width:235.5pt;height:79.5pt;mso-position-horizontal-relative:page;mso-position-vertical-relative:paragraph;z-index:15729664" coordorigin="6097,245" coordsize="4710,1590">
            <v:shape style="position:absolute;left:6104;top:251;width:4695;height:1575" coordorigin="6104,252" coordsize="4695,1575" path="m6222,252l6176,273,6139,330,6113,414,6104,514,6104,1564,6113,1667,6139,1750,6176,1806,6222,1827,10681,1827,10727,1806,10764,1750,10790,1667,10799,1564,10799,514,10790,414,10764,330,10727,273,10681,252,6222,252xe" filled="false" stroked="true" strokeweight=".73pt" strokecolor="#7c7c7c">
              <v:path arrowok="t"/>
              <v:stroke dashstyle="dot"/>
            </v:shape>
            <v:shape style="position:absolute;left:6096;top:244;width:4710;height:1590" type="#_x0000_t202" filled="false" stroked="false">
              <v:textbox inset="0,0,0,0">
                <w:txbxContent>
                  <w:p>
                    <w:pPr>
                      <w:spacing w:line="376" w:lineRule="auto" w:before="162"/>
                      <w:ind w:left="586" w:right="605" w:hanging="435"/>
                      <w:jc w:val="left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color w:val="313131"/>
                        <w:sz w:val="24"/>
                      </w:rPr>
                      <w:t>Sous</w:t>
                    </w:r>
                    <w:r>
                      <w:rPr>
                        <w:rFonts w:ascii="Calibri" w:hAnsi="Calibri"/>
                        <w:b/>
                        <w:color w:val="313131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313131"/>
                        <w:sz w:val="24"/>
                      </w:rPr>
                      <w:t>l’encadrement de</w:t>
                    </w:r>
                    <w:r>
                      <w:rPr>
                        <w:rFonts w:ascii="Calibri" w:hAnsi="Calibri"/>
                        <w:b/>
                        <w:color w:val="313131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313131"/>
                        <w:sz w:val="24"/>
                      </w:rPr>
                      <w:t>:</w:t>
                    </w:r>
                    <w:r>
                      <w:rPr>
                        <w:rFonts w:ascii="Calibri" w:hAnsi="Calibri"/>
                        <w:b/>
                        <w:color w:val="313131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313131"/>
                        <w:sz w:val="24"/>
                      </w:rPr>
                      <w:t>Mr.Abdelhamid</w:t>
                    </w:r>
                    <w:r>
                      <w:rPr>
                        <w:rFonts w:ascii="Calibri" w:hAnsi="Calibri"/>
                        <w:b/>
                        <w:color w:val="313131"/>
                        <w:spacing w:val="24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313131"/>
                        <w:sz w:val="24"/>
                      </w:rPr>
                      <w:t>ZOUHAIR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b/>
          <w:color w:val="313131"/>
          <w:sz w:val="24"/>
        </w:rPr>
        <w:t>Réalisé</w:t>
      </w:r>
      <w:r>
        <w:rPr>
          <w:rFonts w:ascii="Calibri" w:hAnsi="Calibri"/>
          <w:b/>
          <w:color w:val="313131"/>
          <w:spacing w:val="22"/>
          <w:sz w:val="24"/>
        </w:rPr>
        <w:t> </w:t>
      </w:r>
      <w:r>
        <w:rPr>
          <w:rFonts w:ascii="Calibri" w:hAnsi="Calibri"/>
          <w:b/>
          <w:color w:val="313131"/>
          <w:sz w:val="24"/>
        </w:rPr>
        <w:t>PAR</w:t>
      </w:r>
      <w:r>
        <w:rPr>
          <w:rFonts w:ascii="Calibri" w:hAnsi="Calibri"/>
          <w:b/>
          <w:color w:val="313131"/>
          <w:spacing w:val="23"/>
          <w:sz w:val="24"/>
        </w:rPr>
        <w:t> </w:t>
      </w:r>
      <w:r>
        <w:rPr>
          <w:rFonts w:ascii="Calibri" w:hAnsi="Calibri"/>
          <w:b/>
          <w:color w:val="313131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618" w:val="left" w:leader="none"/>
          <w:tab w:pos="1619" w:val="left" w:leader="none"/>
        </w:tabs>
        <w:spacing w:line="240" w:lineRule="auto" w:before="178" w:after="0"/>
        <w:ind w:left="1618" w:right="0" w:hanging="361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313131"/>
          <w:w w:val="110"/>
          <w:sz w:val="20"/>
        </w:rPr>
        <w:t>STITOU</w:t>
      </w:r>
      <w:r>
        <w:rPr>
          <w:rFonts w:ascii="Calibri" w:hAnsi="Calibri"/>
          <w:b/>
          <w:color w:val="313131"/>
          <w:spacing w:val="7"/>
          <w:w w:val="110"/>
          <w:sz w:val="20"/>
        </w:rPr>
        <w:t> </w:t>
      </w:r>
      <w:r>
        <w:rPr>
          <w:rFonts w:ascii="Calibri" w:hAnsi="Calibri"/>
          <w:b/>
          <w:color w:val="313131"/>
          <w:w w:val="110"/>
          <w:sz w:val="20"/>
        </w:rPr>
        <w:t>Fatima</w:t>
      </w:r>
    </w:p>
    <w:p>
      <w:pPr>
        <w:pStyle w:val="ListParagraph"/>
        <w:numPr>
          <w:ilvl w:val="0"/>
          <w:numId w:val="1"/>
        </w:numPr>
        <w:tabs>
          <w:tab w:pos="1618" w:val="left" w:leader="none"/>
          <w:tab w:pos="1619" w:val="left" w:leader="none"/>
        </w:tabs>
        <w:spacing w:line="240" w:lineRule="auto" w:before="16" w:after="0"/>
        <w:ind w:left="1618" w:right="0" w:hanging="361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313131"/>
          <w:w w:val="110"/>
          <w:sz w:val="20"/>
        </w:rPr>
        <w:t>HADDAD</w:t>
      </w:r>
      <w:r>
        <w:rPr>
          <w:rFonts w:ascii="Calibri" w:hAnsi="Calibri"/>
          <w:b/>
          <w:color w:val="313131"/>
          <w:spacing w:val="2"/>
          <w:w w:val="110"/>
          <w:sz w:val="20"/>
        </w:rPr>
        <w:t> </w:t>
      </w:r>
      <w:r>
        <w:rPr>
          <w:rFonts w:ascii="Calibri" w:hAnsi="Calibri"/>
          <w:b/>
          <w:color w:val="313131"/>
          <w:w w:val="110"/>
          <w:sz w:val="20"/>
        </w:rPr>
        <w:t>Alae</w:t>
      </w:r>
    </w:p>
    <w:p>
      <w:pPr>
        <w:pStyle w:val="ListParagraph"/>
        <w:numPr>
          <w:ilvl w:val="0"/>
          <w:numId w:val="1"/>
        </w:numPr>
        <w:tabs>
          <w:tab w:pos="1618" w:val="left" w:leader="none"/>
          <w:tab w:pos="1619" w:val="left" w:leader="none"/>
        </w:tabs>
        <w:spacing w:line="240" w:lineRule="auto" w:before="17" w:after="0"/>
        <w:ind w:left="1618" w:right="0" w:hanging="361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313131"/>
          <w:w w:val="110"/>
          <w:sz w:val="20"/>
        </w:rPr>
        <w:t>HAYOUN</w:t>
      </w:r>
      <w:r>
        <w:rPr>
          <w:rFonts w:ascii="Calibri" w:hAnsi="Calibri"/>
          <w:b/>
          <w:color w:val="313131"/>
          <w:spacing w:val="-1"/>
          <w:w w:val="110"/>
          <w:sz w:val="20"/>
        </w:rPr>
        <w:t> </w:t>
      </w:r>
      <w:r>
        <w:rPr>
          <w:rFonts w:ascii="Calibri" w:hAnsi="Calibri"/>
          <w:b/>
          <w:color w:val="313131"/>
          <w:w w:val="110"/>
          <w:sz w:val="20"/>
        </w:rPr>
        <w:t>Fatima</w:t>
      </w:r>
      <w:r>
        <w:rPr>
          <w:rFonts w:ascii="Calibri" w:hAnsi="Calibri"/>
          <w:b/>
          <w:color w:val="313131"/>
          <w:spacing w:val="-3"/>
          <w:w w:val="110"/>
          <w:sz w:val="20"/>
        </w:rPr>
        <w:t> </w:t>
      </w:r>
      <w:r>
        <w:rPr>
          <w:rFonts w:ascii="Calibri" w:hAnsi="Calibri"/>
          <w:b/>
          <w:color w:val="313131"/>
          <w:w w:val="110"/>
          <w:sz w:val="20"/>
        </w:rPr>
        <w:t>Zohra</w:t>
      </w:r>
    </w:p>
    <w:p>
      <w:pPr>
        <w:pStyle w:val="ListParagraph"/>
        <w:numPr>
          <w:ilvl w:val="0"/>
          <w:numId w:val="1"/>
        </w:numPr>
        <w:tabs>
          <w:tab w:pos="1618" w:val="left" w:leader="none"/>
          <w:tab w:pos="1619" w:val="left" w:leader="none"/>
        </w:tabs>
        <w:spacing w:line="240" w:lineRule="auto" w:before="14" w:after="0"/>
        <w:ind w:left="1618" w:right="0" w:hanging="361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313131"/>
          <w:spacing w:val="-1"/>
          <w:w w:val="110"/>
          <w:sz w:val="20"/>
        </w:rPr>
        <w:t>OUAAQA</w:t>
      </w:r>
      <w:r>
        <w:rPr>
          <w:rFonts w:ascii="Calibri" w:hAnsi="Calibri"/>
          <w:b/>
          <w:color w:val="313131"/>
          <w:spacing w:val="-10"/>
          <w:w w:val="110"/>
          <w:sz w:val="20"/>
        </w:rPr>
        <w:t> </w:t>
      </w:r>
      <w:r>
        <w:rPr>
          <w:rFonts w:ascii="Calibri" w:hAnsi="Calibri"/>
          <w:b/>
          <w:color w:val="313131"/>
          <w:spacing w:val="-1"/>
          <w:w w:val="110"/>
          <w:sz w:val="20"/>
        </w:rPr>
        <w:t>Youssef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Heading4"/>
      </w:pPr>
      <w:r>
        <w:rPr/>
        <w:t>Année</w:t>
      </w:r>
      <w:r>
        <w:rPr>
          <w:spacing w:val="-4"/>
        </w:rPr>
        <w:t> </w:t>
      </w:r>
      <w:r>
        <w:rPr/>
        <w:t>Universitaire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2023/2024</w:t>
      </w:r>
    </w:p>
    <w:p>
      <w:pPr>
        <w:spacing w:after="0"/>
        <w:sectPr>
          <w:type w:val="continuous"/>
          <w:pgSz w:w="11910" w:h="16840"/>
          <w:pgMar w:top="1000" w:bottom="280" w:left="880" w:right="460"/>
        </w:sectPr>
      </w:pPr>
    </w:p>
    <w:p>
      <w:pPr>
        <w:pStyle w:val="BodyText"/>
        <w:spacing w:line="20" w:lineRule="exact"/>
        <w:ind w:left="427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84.3pt;height:.25pt;mso-position-horizontal-relative:char;mso-position-vertical-relative:line" coordorigin="0,0" coordsize="9686,5">
            <v:line style="position:absolute" from="0,3" to="9686,3" stroked="true" strokeweight=".25pt" strokecolor="#2d5079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spacing w:before="1"/>
        <w:rPr>
          <w:rFonts w:ascii="Cambria"/>
          <w:b/>
          <w:i/>
          <w:sz w:val="23"/>
        </w:rPr>
      </w:pPr>
    </w:p>
    <w:p>
      <w:pPr>
        <w:spacing w:before="11"/>
        <w:ind w:left="536" w:right="0" w:firstLine="0"/>
        <w:jc w:val="left"/>
        <w:rPr>
          <w:rFonts w:ascii="Calibri" w:hAnsi="Calibri"/>
          <w:b/>
          <w:sz w:val="44"/>
        </w:rPr>
      </w:pPr>
      <w:r>
        <w:rPr>
          <w:rFonts w:ascii="Calibri" w:hAnsi="Calibri"/>
          <w:b/>
          <w:color w:val="2D5079"/>
          <w:w w:val="105"/>
          <w:sz w:val="44"/>
        </w:rPr>
        <w:t>Table</w:t>
      </w:r>
      <w:r>
        <w:rPr>
          <w:rFonts w:ascii="Calibri" w:hAnsi="Calibri"/>
          <w:b/>
          <w:color w:val="2D5079"/>
          <w:spacing w:val="-14"/>
          <w:w w:val="105"/>
          <w:sz w:val="44"/>
        </w:rPr>
        <w:t> </w:t>
      </w:r>
      <w:r>
        <w:rPr>
          <w:rFonts w:ascii="Calibri" w:hAnsi="Calibri"/>
          <w:b/>
          <w:color w:val="2D5079"/>
          <w:w w:val="105"/>
          <w:sz w:val="44"/>
        </w:rPr>
        <w:t>des</w:t>
      </w:r>
      <w:r>
        <w:rPr>
          <w:rFonts w:ascii="Calibri" w:hAnsi="Calibri"/>
          <w:b/>
          <w:color w:val="2D5079"/>
          <w:spacing w:val="-10"/>
          <w:w w:val="105"/>
          <w:sz w:val="44"/>
        </w:rPr>
        <w:t> </w:t>
      </w:r>
      <w:r>
        <w:rPr>
          <w:rFonts w:ascii="Calibri" w:hAnsi="Calibri"/>
          <w:b/>
          <w:color w:val="2D5079"/>
          <w:w w:val="105"/>
          <w:sz w:val="44"/>
        </w:rPr>
        <w:t>matières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00" w:val="right" w:leader="dot"/>
            </w:tabs>
            <w:spacing w:before="498"/>
            <w:ind w:left="536" w:firstLine="0"/>
          </w:pPr>
          <w:hyperlink w:history="true" w:anchor="_bookmark0">
            <w:r>
              <w:rPr/>
              <w:t>Partie</w:t>
            </w:r>
            <w:r>
              <w:rPr>
                <w:spacing w:val="-1"/>
              </w:rPr>
              <w:t> </w:t>
            </w:r>
            <w:r>
              <w:rPr/>
              <w:t>1</w:t>
            </w:r>
            <w:r>
              <w:rPr>
                <w:spacing w:val="-1"/>
              </w:rPr>
              <w:t> </w:t>
            </w:r>
            <w:r>
              <w:rPr/>
              <w:t>: Services applicatifs</w:t>
              <w:tab/>
              <w:t>2</w:t>
            </w:r>
          </w:hyperlink>
        </w:p>
        <w:p>
          <w:pPr>
            <w:pStyle w:val="TOC1"/>
            <w:tabs>
              <w:tab w:pos="9600" w:val="right" w:leader="dot"/>
            </w:tabs>
            <w:spacing w:before="98"/>
            <w:ind w:left="536" w:firstLine="0"/>
          </w:pPr>
          <w:hyperlink w:history="true" w:anchor="_bookmark1">
            <w:r>
              <w:rPr/>
              <w:t>Introduction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101" w:after="0"/>
            <w:ind w:left="1016" w:right="0" w:hanging="481"/>
            <w:jc w:val="left"/>
          </w:pPr>
          <w:hyperlink w:history="true" w:anchor="_bookmark2">
            <w:r>
              <w:rPr/>
              <w:t>Services</w:t>
            </w:r>
            <w:r>
              <w:rPr>
                <w:spacing w:val="-1"/>
              </w:rPr>
              <w:t> </w:t>
            </w:r>
            <w:r>
              <w:rPr/>
              <w:t>applicatifs</w:t>
            </w:r>
            <w:r>
              <w:rPr>
                <w:spacing w:val="1"/>
              </w:rPr>
              <w:t> </w:t>
            </w:r>
            <w:r>
              <w:rPr/>
              <w:t>: importance</w:t>
            </w:r>
            <w:r>
              <w:rPr>
                <w:spacing w:val="1"/>
              </w:rPr>
              <w:t> </w:t>
            </w:r>
            <w:r>
              <w:rPr/>
              <w:t>et utilisation</w:t>
              <w:tab/>
              <w:t>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99" w:after="0"/>
            <w:ind w:left="1417" w:right="0" w:hanging="642"/>
            <w:jc w:val="left"/>
          </w:pPr>
          <w:hyperlink w:history="true" w:anchor="_bookmark3">
            <w:r>
              <w:rPr/>
              <w:t>Pourquoi</w:t>
            </w:r>
            <w:r>
              <w:rPr>
                <w:spacing w:val="-1"/>
              </w:rPr>
              <w:t> </w:t>
            </w:r>
            <w:r>
              <w:rPr/>
              <w:t>les</w:t>
            </w:r>
            <w:r>
              <w:rPr>
                <w:spacing w:val="-1"/>
              </w:rPr>
              <w:t> </w:t>
            </w:r>
            <w:r>
              <w:rPr/>
              <w:t>services</w:t>
            </w:r>
            <w:r>
              <w:rPr>
                <w:spacing w:val="-1"/>
              </w:rPr>
              <w:t> </w:t>
            </w:r>
            <w:r>
              <w:rPr/>
              <w:t>d’applicatifs</w:t>
            </w:r>
            <w:r>
              <w:rPr>
                <w:spacing w:val="-1"/>
              </w:rPr>
              <w:t> </w:t>
            </w:r>
            <w:r>
              <w:rPr/>
              <w:t>sont-ils importants</w:t>
            </w:r>
            <w:r>
              <w:rPr>
                <w:spacing w:val="-2"/>
              </w:rPr>
              <w:t> </w:t>
            </w:r>
            <w:r>
              <w:rPr/>
              <w:t>?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101" w:after="0"/>
            <w:ind w:left="1016" w:right="0" w:hanging="481"/>
            <w:jc w:val="left"/>
          </w:pPr>
          <w:hyperlink w:history="true" w:anchor="_bookmark4">
            <w:r>
              <w:rPr/>
              <w:t>Services</w:t>
            </w:r>
            <w:r>
              <w:rPr>
                <w:spacing w:val="-1"/>
              </w:rPr>
              <w:t> </w:t>
            </w:r>
            <w:r>
              <w:rPr/>
              <w:t>Applicatifs Courants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100" w:after="0"/>
            <w:ind w:left="1016" w:right="0" w:hanging="481"/>
            <w:jc w:val="left"/>
          </w:pPr>
          <w:hyperlink w:history="true" w:anchor="_bookmark5">
            <w:r>
              <w:rPr/>
              <w:t>Tendances</w:t>
            </w:r>
            <w:r>
              <w:rPr>
                <w:spacing w:val="-1"/>
              </w:rPr>
              <w:t> </w:t>
            </w:r>
            <w:r>
              <w:rPr/>
              <w:t>Émergentes et</w:t>
            </w:r>
            <w:r>
              <w:rPr>
                <w:spacing w:val="2"/>
              </w:rPr>
              <w:t> </w:t>
            </w:r>
            <w:r>
              <w:rPr/>
              <w:t>Futur des</w:t>
            </w:r>
            <w:r>
              <w:rPr>
                <w:spacing w:val="-1"/>
              </w:rPr>
              <w:t> </w:t>
            </w:r>
            <w:r>
              <w:rPr/>
              <w:t>Services Applicatifs</w:t>
              <w:tab/>
              <w:t>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196" w:val="left" w:leader="none"/>
              <w:tab w:pos="1197" w:val="left" w:leader="none"/>
              <w:tab w:pos="9600" w:val="right" w:leader="dot"/>
            </w:tabs>
            <w:spacing w:line="240" w:lineRule="auto" w:before="99" w:after="0"/>
            <w:ind w:left="1196" w:right="0" w:hanging="421"/>
            <w:jc w:val="left"/>
          </w:pPr>
          <w:hyperlink w:history="true" w:anchor="_bookmark6">
            <w:r>
              <w:rPr/>
              <w:t>Informatique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2"/>
              </w:rPr>
              <w:t> </w:t>
            </w:r>
            <w:r>
              <w:rPr/>
              <w:t>Nuage</w:t>
            </w:r>
            <w:r>
              <w:rPr>
                <w:spacing w:val="1"/>
              </w:rPr>
              <w:t> </w:t>
            </w:r>
            <w:r>
              <w:rPr/>
              <w:t>Évoluée</w:t>
              <w:tab/>
              <w:t>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101" w:after="0"/>
            <w:ind w:left="1417" w:right="0" w:hanging="642"/>
            <w:jc w:val="left"/>
          </w:pPr>
          <w:hyperlink w:history="true" w:anchor="_bookmark7">
            <w:r>
              <w:rPr/>
              <w:t>Intelligence</w:t>
            </w:r>
            <w:r>
              <w:rPr>
                <w:spacing w:val="-2"/>
              </w:rPr>
              <w:t> </w:t>
            </w:r>
            <w:r>
              <w:rPr/>
              <w:t>Artificielle (IA) et Automatisation</w:t>
              <w:tab/>
              <w:t>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196" w:val="left" w:leader="none"/>
              <w:tab w:pos="1197" w:val="left" w:leader="none"/>
              <w:tab w:pos="9600" w:val="right" w:leader="dot"/>
            </w:tabs>
            <w:spacing w:line="240" w:lineRule="auto" w:before="101" w:after="0"/>
            <w:ind w:left="1196" w:right="0" w:hanging="421"/>
            <w:jc w:val="left"/>
          </w:pPr>
          <w:hyperlink w:history="true" w:anchor="_bookmark8">
            <w:r>
              <w:rPr/>
              <w:t>Edge</w:t>
            </w:r>
            <w:r>
              <w:rPr>
                <w:spacing w:val="-1"/>
              </w:rPr>
              <w:t> </w:t>
            </w:r>
            <w:r>
              <w:rPr/>
              <w:t>Computing</w:t>
              <w:tab/>
              <w:t>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98" w:after="0"/>
            <w:ind w:left="1417" w:right="0" w:hanging="642"/>
            <w:jc w:val="left"/>
          </w:pPr>
          <w:hyperlink w:history="true" w:anchor="_bookmark9">
            <w:r>
              <w:rPr/>
              <w:t>Interfaces</w:t>
            </w:r>
            <w:r>
              <w:rPr>
                <w:spacing w:val="-1"/>
              </w:rPr>
              <w:t> </w:t>
            </w:r>
            <w:r>
              <w:rPr/>
              <w:t>Utilisateurs Évoluées</w:t>
              <w:tab/>
              <w:t>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196" w:val="left" w:leader="none"/>
              <w:tab w:pos="1197" w:val="left" w:leader="none"/>
              <w:tab w:pos="9600" w:val="right" w:leader="dot"/>
            </w:tabs>
            <w:spacing w:line="240" w:lineRule="auto" w:before="101" w:after="0"/>
            <w:ind w:left="1196" w:right="0" w:hanging="421"/>
            <w:jc w:val="left"/>
          </w:pPr>
          <w:hyperlink w:history="true" w:anchor="_bookmark10">
            <w:r>
              <w:rPr/>
              <w:t>Sécurité</w:t>
            </w:r>
            <w:r>
              <w:rPr>
                <w:spacing w:val="-2"/>
              </w:rPr>
              <w:t> </w:t>
            </w:r>
            <w:r>
              <w:rPr/>
              <w:t>Renforcée</w:t>
              <w:tab/>
              <w:t>6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101" w:after="0"/>
            <w:ind w:left="1417" w:right="0" w:hanging="642"/>
            <w:jc w:val="left"/>
          </w:pPr>
          <w:hyperlink w:history="true" w:anchor="_bookmark11">
            <w:r>
              <w:rPr/>
              <w:t>Étapes</w:t>
            </w:r>
            <w:r>
              <w:rPr>
                <w:spacing w:val="-1"/>
              </w:rPr>
              <w:t> </w:t>
            </w:r>
            <w:r>
              <w:rPr/>
              <w:t>d'Installation d'OpenVPN</w:t>
              <w:tab/>
              <w:t>6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196" w:val="left" w:leader="none"/>
              <w:tab w:pos="1197" w:val="left" w:leader="none"/>
              <w:tab w:pos="9600" w:val="right" w:leader="dot"/>
            </w:tabs>
            <w:spacing w:line="240" w:lineRule="auto" w:before="98" w:after="0"/>
            <w:ind w:left="1196" w:right="0" w:hanging="421"/>
            <w:jc w:val="left"/>
          </w:pPr>
          <w:hyperlink w:history="true" w:anchor="_bookmark12">
            <w:r>
              <w:rPr/>
              <w:t>Connexion</w:t>
            </w:r>
            <w:r>
              <w:rPr>
                <w:spacing w:val="-1"/>
              </w:rPr>
              <w:t> </w:t>
            </w:r>
            <w:r>
              <w:rPr/>
              <w:t>au serveur</w:t>
              <w:tab/>
              <w:t>6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101" w:after="0"/>
            <w:ind w:left="1417" w:right="0" w:hanging="642"/>
            <w:jc w:val="left"/>
          </w:pPr>
          <w:hyperlink w:history="true" w:anchor="_bookmark13">
            <w:r>
              <w:rPr/>
              <w:t>Installation</w:t>
            </w:r>
            <w:r>
              <w:rPr>
                <w:spacing w:val="-1"/>
              </w:rPr>
              <w:t> </w:t>
            </w:r>
            <w:r>
              <w:rPr/>
              <w:t>d’OpenVpn</w:t>
              <w:tab/>
              <w:t>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101" w:after="0"/>
            <w:ind w:left="1417" w:right="0" w:hanging="642"/>
            <w:jc w:val="left"/>
          </w:pPr>
          <w:hyperlink w:history="true" w:anchor="_bookmark14">
            <w:r>
              <w:rPr/>
              <w:t>b.1-</w:t>
            </w:r>
            <w:r>
              <w:rPr>
                <w:spacing w:val="-1"/>
              </w:rPr>
              <w:t> </w:t>
            </w:r>
            <w:r>
              <w:rPr/>
              <w:t>Mise</w:t>
            </w:r>
            <w:r>
              <w:rPr>
                <w:spacing w:val="-1"/>
              </w:rPr>
              <w:t> </w:t>
            </w:r>
            <w:r>
              <w:rPr/>
              <w:t>à</w:t>
            </w:r>
            <w:r>
              <w:rPr>
                <w:spacing w:val="-1"/>
              </w:rPr>
              <w:t> </w:t>
            </w:r>
            <w:r>
              <w:rPr/>
              <w:t>jour le système</w:t>
              <w:tab/>
              <w:t>7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856" w:val="left" w:leader="none"/>
              <w:tab w:pos="1857" w:val="left" w:leader="none"/>
              <w:tab w:pos="9600" w:val="right" w:leader="dot"/>
            </w:tabs>
            <w:spacing w:line="240" w:lineRule="auto" w:before="99" w:after="0"/>
            <w:ind w:left="1856" w:right="0" w:hanging="841"/>
            <w:jc w:val="left"/>
          </w:pPr>
          <w:hyperlink w:history="true" w:anchor="_bookmark15">
            <w:r>
              <w:rPr/>
              <w:t>b.2-</w:t>
            </w:r>
            <w:r>
              <w:rPr>
                <w:spacing w:val="-2"/>
              </w:rPr>
              <w:t> </w:t>
            </w:r>
            <w:r>
              <w:rPr/>
              <w:t>Ajouter</w:t>
            </w:r>
            <w:r>
              <w:rPr>
                <w:spacing w:val="-2"/>
              </w:rPr>
              <w:t> </w:t>
            </w:r>
            <w:r>
              <w:rPr/>
              <w:t>le référentiel</w:t>
            </w:r>
            <w:r>
              <w:rPr>
                <w:spacing w:val="2"/>
              </w:rPr>
              <w:t> </w:t>
            </w:r>
            <w:r>
              <w:rPr/>
              <w:t>du serveur</w:t>
            </w:r>
            <w:r>
              <w:rPr>
                <w:spacing w:val="-1"/>
              </w:rPr>
              <w:t> </w:t>
            </w:r>
            <w:r>
              <w:rPr/>
              <w:t>d'accès</w:t>
            </w:r>
            <w:r>
              <w:rPr>
                <w:spacing w:val="-1"/>
              </w:rPr>
              <w:t> </w:t>
            </w:r>
            <w:r>
              <w:rPr/>
              <w:t>OpenVPN</w:t>
              <w:tab/>
              <w:t>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100" w:after="0"/>
            <w:ind w:left="1417" w:right="0" w:hanging="642"/>
            <w:jc w:val="left"/>
          </w:pPr>
          <w:hyperlink w:history="true" w:anchor="_bookmark16">
            <w:r>
              <w:rPr/>
              <w:t>Étapes</w:t>
            </w:r>
            <w:r>
              <w:rPr>
                <w:spacing w:val="-1"/>
              </w:rPr>
              <w:t> </w:t>
            </w:r>
            <w:r>
              <w:rPr/>
              <w:t>de configuration</w:t>
              <w:tab/>
              <w:t>7</w:t>
            </w:r>
          </w:hyperlink>
        </w:p>
        <w:p>
          <w:pPr>
            <w:pStyle w:val="TOC1"/>
            <w:tabs>
              <w:tab w:pos="9600" w:val="right" w:leader="dot"/>
            </w:tabs>
            <w:spacing w:before="102"/>
            <w:ind w:left="536" w:firstLine="0"/>
          </w:pPr>
          <w:hyperlink w:history="true" w:anchor="_bookmark17">
            <w:r>
              <w:rPr/>
              <w:t>Partie</w:t>
            </w:r>
            <w:r>
              <w:rPr>
                <w:spacing w:val="-1"/>
              </w:rPr>
              <w:t> </w:t>
            </w:r>
            <w:r>
              <w:rPr/>
              <w:t>2</w:t>
            </w:r>
            <w:r>
              <w:rPr>
                <w:spacing w:val="-1"/>
              </w:rPr>
              <w:t> </w:t>
            </w:r>
            <w:r>
              <w:rPr/>
              <w:t>: Configuration des ACL</w:t>
            </w:r>
            <w:r>
              <w:rPr>
                <w:spacing w:val="-3"/>
              </w:rPr>
              <w:t> </w:t>
            </w:r>
            <w:r>
              <w:rPr/>
              <w:t>(Access Control List)</w:t>
              <w:tab/>
              <w:t>12</w:t>
            </w:r>
          </w:hyperlink>
        </w:p>
        <w:p>
          <w:pPr>
            <w:pStyle w:val="TOC1"/>
            <w:tabs>
              <w:tab w:pos="9600" w:val="right" w:leader="dot"/>
            </w:tabs>
            <w:spacing w:before="98"/>
            <w:ind w:left="536" w:firstLine="0"/>
          </w:pPr>
          <w:hyperlink w:history="true" w:anchor="_bookmark18">
            <w:r>
              <w:rPr/>
              <w:t>Introduction</w:t>
              <w:tab/>
              <w:t>13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101" w:after="0"/>
            <w:ind w:left="1016" w:right="0" w:hanging="481"/>
            <w:jc w:val="left"/>
          </w:pPr>
          <w:hyperlink w:history="true" w:anchor="_bookmark19">
            <w:r>
              <w:rPr/>
              <w:t>Présentation</w:t>
              <w:tab/>
              <w:t>13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101" w:after="0"/>
            <w:ind w:left="1417" w:right="0" w:hanging="642"/>
            <w:jc w:val="left"/>
          </w:pPr>
          <w:hyperlink w:history="true" w:anchor="_bookmark20">
            <w:r>
              <w:rPr/>
              <w:t>Définition</w:t>
            </w:r>
            <w:r>
              <w:rPr>
                <w:spacing w:val="-1"/>
              </w:rPr>
              <w:t> </w:t>
            </w:r>
            <w:r>
              <w:rPr/>
              <w:t>des ACL</w:t>
              <w:tab/>
              <w:t>13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98" w:after="0"/>
            <w:ind w:left="1417" w:right="0" w:hanging="642"/>
            <w:jc w:val="left"/>
          </w:pPr>
          <w:hyperlink w:history="true" w:anchor="_bookmark21">
            <w:r>
              <w:rPr/>
              <w:t>Les</w:t>
            </w:r>
            <w:r>
              <w:rPr>
                <w:spacing w:val="1"/>
              </w:rPr>
              <w:t> </w:t>
            </w:r>
            <w:r>
              <w:rPr/>
              <w:t>avantages des ACL</w:t>
              <w:tab/>
              <w:t>13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101" w:after="0"/>
            <w:ind w:left="1016" w:right="0" w:hanging="481"/>
            <w:jc w:val="left"/>
          </w:pPr>
          <w:hyperlink w:history="true" w:anchor="_bookmark22">
            <w:r>
              <w:rPr/>
              <w:t>ACL</w:t>
            </w:r>
            <w:r>
              <w:rPr>
                <w:spacing w:val="-6"/>
              </w:rPr>
              <w:t> </w:t>
            </w:r>
            <w:r>
              <w:rPr/>
              <w:t>: entrante ou</w:t>
            </w:r>
            <w:r>
              <w:rPr>
                <w:spacing w:val="60"/>
              </w:rPr>
              <w:t> </w:t>
            </w:r>
            <w:r>
              <w:rPr/>
              <w:t>sortante</w:t>
              <w:tab/>
              <w:t>13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101" w:after="0"/>
            <w:ind w:left="1016" w:right="0" w:hanging="481"/>
            <w:jc w:val="left"/>
          </w:pPr>
          <w:hyperlink w:history="true" w:anchor="_bookmark23">
            <w:r>
              <w:rPr/>
              <w:t>La correspondance</w:t>
            </w:r>
            <w:r>
              <w:rPr>
                <w:spacing w:val="-1"/>
              </w:rPr>
              <w:t> </w:t>
            </w:r>
            <w:r>
              <w:rPr/>
              <w:t>des paquets</w:t>
              <w:tab/>
              <w:t>14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98" w:after="0"/>
            <w:ind w:left="1016" w:right="0" w:hanging="481"/>
            <w:jc w:val="left"/>
          </w:pPr>
          <w:hyperlink w:history="true" w:anchor="_bookmark24">
            <w:r>
              <w:rPr/>
              <w:t>Les</w:t>
            </w:r>
            <w:r>
              <w:rPr>
                <w:spacing w:val="-2"/>
              </w:rPr>
              <w:t> </w:t>
            </w:r>
            <w:r>
              <w:rPr/>
              <w:t>types</w:t>
            </w:r>
            <w:r>
              <w:rPr>
                <w:spacing w:val="-1"/>
              </w:rPr>
              <w:t> </w:t>
            </w:r>
            <w:r>
              <w:rPr/>
              <w:t>d’ACLs</w:t>
              <w:tab/>
              <w:t>17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101" w:after="0"/>
            <w:ind w:left="1417" w:right="0" w:hanging="642"/>
            <w:jc w:val="left"/>
          </w:pPr>
          <w:hyperlink w:history="true" w:anchor="_bookmark25">
            <w:r>
              <w:rPr/>
              <w:t>Les</w:t>
            </w:r>
            <w:r>
              <w:rPr>
                <w:spacing w:val="1"/>
              </w:rPr>
              <w:t> </w:t>
            </w:r>
            <w:r>
              <w:rPr/>
              <w:t>ACLs standards</w:t>
              <w:tab/>
              <w:t>17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101" w:after="0"/>
            <w:ind w:left="1417" w:right="0" w:hanging="642"/>
            <w:jc w:val="left"/>
          </w:pPr>
          <w:hyperlink w:history="true" w:anchor="_bookmark26">
            <w:r>
              <w:rPr/>
              <w:t>Les</w:t>
            </w:r>
            <w:r>
              <w:rPr>
                <w:spacing w:val="1"/>
              </w:rPr>
              <w:t> </w:t>
            </w:r>
            <w:r>
              <w:rPr/>
              <w:t>ACLs</w:t>
            </w:r>
            <w:r>
              <w:rPr>
                <w:spacing w:val="62"/>
              </w:rPr>
              <w:t> </w:t>
            </w:r>
            <w:r>
              <w:rPr/>
              <w:t>étendus</w:t>
              <w:tab/>
              <w:t>18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17" w:val="left" w:leader="none"/>
              <w:tab w:pos="1418" w:val="left" w:leader="none"/>
              <w:tab w:pos="9600" w:val="right" w:leader="dot"/>
            </w:tabs>
            <w:spacing w:line="240" w:lineRule="auto" w:before="99" w:after="0"/>
            <w:ind w:left="1417" w:right="0" w:hanging="642"/>
            <w:jc w:val="left"/>
          </w:pPr>
          <w:hyperlink w:history="true" w:anchor="_bookmark27">
            <w:r>
              <w:rPr/>
              <w:t>Les</w:t>
            </w:r>
            <w:r>
              <w:rPr>
                <w:spacing w:val="1"/>
              </w:rPr>
              <w:t> </w:t>
            </w:r>
            <w:r>
              <w:rPr/>
              <w:t>ACLs  nommées</w:t>
              <w:tab/>
              <w:t>21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101" w:after="0"/>
            <w:ind w:left="1016" w:right="0" w:hanging="481"/>
            <w:jc w:val="left"/>
          </w:pPr>
          <w:hyperlink w:history="true" w:anchor="_bookmark28">
            <w:r>
              <w:rPr/>
              <w:t>Placement</w:t>
            </w:r>
            <w:r>
              <w:rPr>
                <w:spacing w:val="-1"/>
              </w:rPr>
              <w:t> </w:t>
            </w:r>
            <w:r>
              <w:rPr/>
              <w:t>des ACLs</w:t>
              <w:tab/>
              <w:t>22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1016" w:val="left" w:leader="none"/>
              <w:tab w:pos="1017" w:val="left" w:leader="none"/>
              <w:tab w:pos="9600" w:val="right" w:leader="dot"/>
            </w:tabs>
            <w:spacing w:line="240" w:lineRule="auto" w:before="100" w:after="0"/>
            <w:ind w:left="1016" w:right="0" w:hanging="481"/>
            <w:jc w:val="left"/>
          </w:pPr>
          <w:hyperlink w:history="true" w:anchor="_bookmark29">
            <w:r>
              <w:rPr/>
              <w:t>Conclusion</w:t>
              <w:tab/>
              <w:t>22</w:t>
            </w:r>
          </w:hyperlink>
        </w:p>
        <w:p>
          <w:pPr>
            <w:pStyle w:val="TOC1"/>
            <w:tabs>
              <w:tab w:pos="9600" w:val="right" w:leader="dot"/>
            </w:tabs>
            <w:spacing w:before="99"/>
            <w:ind w:left="536" w:firstLine="0"/>
          </w:pPr>
          <w:hyperlink w:history="true" w:anchor="_bookmark30">
            <w:r>
              <w:rPr/>
              <w:t>Références</w:t>
              <w:tab/>
              <w:t>22</w:t>
            </w:r>
          </w:hyperlink>
        </w:p>
      </w:sdtContent>
    </w:sdt>
    <w:p>
      <w:pPr>
        <w:spacing w:after="0"/>
        <w:sectPr>
          <w:footerReference w:type="default" r:id="rId11"/>
          <w:pgSz w:w="11910" w:h="16840"/>
          <w:pgMar w:footer="948" w:header="0" w:top="860" w:bottom="1140" w:left="880" w:right="460"/>
          <w:pgNumType w:start="1"/>
        </w:sect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1"/>
        <w:rPr>
          <w:sz w:val="49"/>
        </w:rPr>
      </w:pPr>
    </w:p>
    <w:p>
      <w:pPr>
        <w:pStyle w:val="Heading1"/>
        <w:ind w:right="2647" w:firstLine="0"/>
        <w:jc w:val="center"/>
      </w:pPr>
      <w:bookmarkStart w:name="_bookmark0" w:id="1"/>
      <w:bookmarkEnd w:id="1"/>
      <w:r>
        <w:rPr>
          <w:b w:val="0"/>
          <w:i w:val="0"/>
        </w:rPr>
      </w:r>
      <w:r>
        <w:rPr>
          <w:color w:val="0E233D"/>
        </w:rPr>
        <w:t>Partie</w:t>
      </w:r>
      <w:r>
        <w:rPr>
          <w:color w:val="0E233D"/>
          <w:spacing w:val="-4"/>
        </w:rPr>
        <w:t> </w:t>
      </w:r>
      <w:r>
        <w:rPr>
          <w:color w:val="0E233D"/>
        </w:rPr>
        <w:t>1 :</w:t>
      </w:r>
      <w:r>
        <w:rPr>
          <w:color w:val="0E233D"/>
          <w:spacing w:val="-2"/>
        </w:rPr>
        <w:t> </w:t>
      </w:r>
      <w:r>
        <w:rPr>
          <w:color w:val="0E233D"/>
        </w:rPr>
        <w:t>Services</w:t>
      </w:r>
      <w:r>
        <w:rPr>
          <w:color w:val="0E233D"/>
          <w:spacing w:val="-4"/>
        </w:rPr>
        <w:t> </w:t>
      </w:r>
      <w:r>
        <w:rPr>
          <w:color w:val="0E233D"/>
        </w:rPr>
        <w:t>applicatifs</w:t>
      </w:r>
    </w:p>
    <w:p>
      <w:pPr>
        <w:spacing w:after="0"/>
        <w:jc w:val="center"/>
        <w:sectPr>
          <w:headerReference w:type="default" r:id="rId12"/>
          <w:footerReference w:type="default" r:id="rId13"/>
          <w:pgSz w:w="11910" w:h="16840"/>
          <w:pgMar w:header="707" w:footer="948" w:top="1140" w:bottom="1140" w:left="880" w:right="46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2"/>
        </w:rPr>
      </w:pPr>
    </w:p>
    <w:p>
      <w:pPr>
        <w:spacing w:before="84"/>
        <w:ind w:left="536" w:right="0" w:firstLine="0"/>
        <w:jc w:val="left"/>
        <w:rPr>
          <w:b/>
          <w:sz w:val="40"/>
        </w:rPr>
      </w:pPr>
      <w:bookmarkStart w:name="_bookmark1" w:id="2"/>
      <w:bookmarkEnd w:id="2"/>
      <w:r>
        <w:rPr/>
      </w:r>
      <w:r>
        <w:rPr>
          <w:b/>
          <w:color w:val="234060"/>
          <w:sz w:val="40"/>
        </w:rPr>
        <w:t>Introduction</w:t>
      </w:r>
      <w:r>
        <w:rPr>
          <w:b/>
          <w:color w:val="234060"/>
          <w:spacing w:val="-1"/>
          <w:sz w:val="40"/>
        </w:rPr>
        <w:t> </w:t>
      </w:r>
      <w:r>
        <w:rPr>
          <w:b/>
          <w:color w:val="234060"/>
          <w:sz w:val="40"/>
        </w:rPr>
        <w:t>:</w:t>
      </w:r>
    </w:p>
    <w:p>
      <w:pPr>
        <w:pStyle w:val="BodyText"/>
        <w:spacing w:line="336" w:lineRule="auto" w:before="278"/>
        <w:ind w:left="1256" w:right="987"/>
        <w:rPr>
          <w:rFonts w:ascii="Calibri" w:hAnsi="Calibri"/>
        </w:rPr>
      </w:pPr>
      <w:r>
        <w:rPr>
          <w:rFonts w:ascii="Calibri" w:hAnsi="Calibri"/>
        </w:rPr>
        <w:t>Les services applicatifs, également appelés services d'application, jouent un rôle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essentiel dans le domaine de l'informatique en fournissant des fonctionnalités et des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solutions logicielles aux utilisateurs et aux entreprises. Ces services sont conçus pour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répondre à des besoins spécifiques liés aux applications informatiques et contribuent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à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optimiser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l'efficacité,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productivité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convivialité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systèmes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informatiques.</w:t>
      </w:r>
    </w:p>
    <w:p>
      <w:pPr>
        <w:pStyle w:val="BodyText"/>
        <w:spacing w:line="336" w:lineRule="auto" w:before="2"/>
        <w:ind w:left="1256" w:right="2020"/>
        <w:rPr>
          <w:rFonts w:ascii="Calibri" w:hAnsi="Calibri"/>
        </w:rPr>
      </w:pPr>
      <w:r>
        <w:rPr>
          <w:rFonts w:ascii="Calibri" w:hAnsi="Calibri"/>
        </w:rPr>
        <w:t>Les services applicatifs englobent généralement divers aspects, allant de la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conception et du développement à la mise en œuvre, la maintenance et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l'amélioration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continue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des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applications logicielles.</w:t>
      </w: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976" w:val="left" w:leader="none"/>
          <w:tab w:pos="1977" w:val="left" w:leader="none"/>
        </w:tabs>
        <w:spacing w:line="240" w:lineRule="auto" w:before="0" w:after="0"/>
        <w:ind w:left="1976" w:right="2014" w:hanging="1080"/>
        <w:jc w:val="left"/>
        <w:rPr>
          <w:b/>
          <w:sz w:val="44"/>
        </w:rPr>
      </w:pPr>
      <w:bookmarkStart w:name="_bookmark2" w:id="3"/>
      <w:bookmarkEnd w:id="3"/>
      <w:r>
        <w:rPr/>
      </w:r>
      <w:bookmarkStart w:name="_bookmark2" w:id="4"/>
      <w:bookmarkEnd w:id="4"/>
      <w:r>
        <w:rPr>
          <w:b/>
          <w:color w:val="365F91"/>
          <w:sz w:val="44"/>
        </w:rPr>
        <w:t>Service</w:t>
      </w:r>
      <w:r>
        <w:rPr>
          <w:b/>
          <w:color w:val="365F91"/>
          <w:sz w:val="44"/>
        </w:rPr>
        <w:t>s applicatifs : importance et</w:t>
      </w:r>
      <w:r>
        <w:rPr>
          <w:b/>
          <w:color w:val="365F91"/>
          <w:spacing w:val="-107"/>
          <w:sz w:val="44"/>
        </w:rPr>
        <w:t> </w:t>
      </w:r>
      <w:r>
        <w:rPr>
          <w:b/>
          <w:color w:val="365F91"/>
          <w:sz w:val="44"/>
        </w:rPr>
        <w:t>utilisation</w:t>
      </w:r>
    </w:p>
    <w:p>
      <w:pPr>
        <w:pStyle w:val="Heading2"/>
        <w:numPr>
          <w:ilvl w:val="1"/>
          <w:numId w:val="7"/>
        </w:numPr>
        <w:tabs>
          <w:tab w:pos="1821" w:val="left" w:leader="none"/>
        </w:tabs>
        <w:spacing w:line="240" w:lineRule="auto" w:before="281" w:after="0"/>
        <w:ind w:left="1820" w:right="2561" w:hanging="576"/>
        <w:jc w:val="left"/>
        <w:rPr>
          <w:u w:val="none"/>
        </w:rPr>
      </w:pPr>
      <w:bookmarkStart w:name="_bookmark3" w:id="5"/>
      <w:bookmarkEnd w:id="5"/>
      <w:r>
        <w:rPr>
          <w:b w:val="0"/>
          <w:u w:val="none"/>
        </w:rPr>
      </w:r>
      <w:bookmarkStart w:name="_bookmark3" w:id="6"/>
      <w:bookmarkEnd w:id="6"/>
      <w:r>
        <w:rPr>
          <w:color w:val="538DD3"/>
          <w:u w:val="thick" w:color="538DD3"/>
        </w:rPr>
        <w:t>P</w:t>
      </w:r>
      <w:r>
        <w:rPr>
          <w:color w:val="538DD3"/>
          <w:u w:val="thick" w:color="538DD3"/>
        </w:rPr>
        <w:t>ourquoi les services d’applicatifs sont-ils</w:t>
      </w:r>
      <w:r>
        <w:rPr>
          <w:color w:val="538DD3"/>
          <w:spacing w:val="-68"/>
          <w:u w:val="none"/>
        </w:rPr>
        <w:t> </w:t>
      </w:r>
      <w:r>
        <w:rPr>
          <w:color w:val="538DD3"/>
          <w:u w:val="thick" w:color="538DD3"/>
        </w:rPr>
        <w:t>importants ?</w:t>
      </w:r>
    </w:p>
    <w:p>
      <w:pPr>
        <w:pStyle w:val="BodyText"/>
        <w:spacing w:before="5"/>
        <w:rPr>
          <w:rFonts w:ascii="Cambria"/>
          <w:b/>
          <w:sz w:val="15"/>
        </w:rPr>
      </w:pPr>
    </w:p>
    <w:p>
      <w:pPr>
        <w:pStyle w:val="BodyText"/>
        <w:spacing w:before="90"/>
        <w:ind w:left="1820" w:right="1152"/>
      </w:pPr>
      <w:r>
        <w:rPr/>
        <w:t>Les services applicatifs sont au cœur de la transformation numérique, facilitant</w:t>
      </w:r>
      <w:r>
        <w:rPr>
          <w:spacing w:val="-58"/>
        </w:rPr>
        <w:t> </w:t>
      </w:r>
      <w:r>
        <w:rPr/>
        <w:t>l'innovation, l'efficacité et la collaboration tout en répondant aux besoins</w:t>
      </w:r>
      <w:r>
        <w:rPr>
          <w:spacing w:val="1"/>
        </w:rPr>
        <w:t> </w:t>
      </w:r>
      <w:r>
        <w:rPr/>
        <w:t>changeants des utilisateurs et des entreprises. Leur importance continue de</w:t>
      </w:r>
      <w:r>
        <w:rPr>
          <w:spacing w:val="1"/>
        </w:rPr>
        <w:t> </w:t>
      </w:r>
      <w:r>
        <w:rPr/>
        <w:t>croître à mesure que la technologie évolue et que de nouveaux défis et</w:t>
      </w:r>
      <w:r>
        <w:rPr>
          <w:spacing w:val="1"/>
        </w:rPr>
        <w:t> </w:t>
      </w:r>
      <w:r>
        <w:rPr/>
        <w:t>opportunités</w:t>
      </w:r>
      <w:r>
        <w:rPr>
          <w:spacing w:val="-1"/>
        </w:rPr>
        <w:t> </w:t>
      </w:r>
      <w:r>
        <w:rPr/>
        <w:t>émergent.</w:t>
      </w:r>
    </w:p>
    <w:p>
      <w:pPr>
        <w:pStyle w:val="BodyText"/>
        <w:ind w:left="1820" w:right="1768"/>
      </w:pPr>
      <w:r>
        <w:rPr/>
        <w:t>Voici quelques-unes des raisons qui soulignent l'importance cruciale des</w:t>
      </w:r>
      <w:r>
        <w:rPr>
          <w:spacing w:val="-58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applicatifs :</w:t>
      </w:r>
    </w:p>
    <w:p>
      <w:pPr>
        <w:pStyle w:val="ListParagraph"/>
        <w:numPr>
          <w:ilvl w:val="2"/>
          <w:numId w:val="7"/>
        </w:numPr>
        <w:tabs>
          <w:tab w:pos="2541" w:val="left" w:leader="none"/>
        </w:tabs>
        <w:spacing w:line="254" w:lineRule="auto" w:before="8" w:after="0"/>
        <w:ind w:left="2540" w:right="1037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Répondre aux Besoins Utilisateurs </w:t>
      </w:r>
      <w:r>
        <w:rPr>
          <w:rFonts w:ascii="Calibri" w:hAnsi="Calibri"/>
          <w:color w:val="404040"/>
          <w:sz w:val="24"/>
        </w:rPr>
        <w:t>: Les services applicatifs sont conçus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pour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répondre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aux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besoins spécifiques des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utilisateurs.</w:t>
      </w:r>
    </w:p>
    <w:p>
      <w:pPr>
        <w:pStyle w:val="ListParagraph"/>
        <w:numPr>
          <w:ilvl w:val="2"/>
          <w:numId w:val="7"/>
        </w:numPr>
        <w:tabs>
          <w:tab w:pos="2541" w:val="left" w:leader="none"/>
        </w:tabs>
        <w:spacing w:line="256" w:lineRule="auto" w:before="2" w:after="0"/>
        <w:ind w:left="2540" w:right="1001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Automatisation des Processus </w:t>
      </w:r>
      <w:r>
        <w:rPr>
          <w:rFonts w:ascii="Calibri" w:hAnsi="Calibri"/>
          <w:color w:val="404040"/>
          <w:sz w:val="24"/>
        </w:rPr>
        <w:t>: Les services applicatifs automatisent de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nombreuses tâches et processus, permettant aux utilisateurs de gagner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du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temps et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d'optimiser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leurs opérations.</w:t>
      </w:r>
    </w:p>
    <w:p>
      <w:pPr>
        <w:pStyle w:val="ListParagraph"/>
        <w:numPr>
          <w:ilvl w:val="2"/>
          <w:numId w:val="7"/>
        </w:numPr>
        <w:tabs>
          <w:tab w:pos="2541" w:val="left" w:leader="none"/>
        </w:tabs>
        <w:spacing w:line="254" w:lineRule="auto" w:before="0" w:after="0"/>
        <w:ind w:left="2540" w:right="1564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Facilitation de la Communication et de la Collaboration </w:t>
      </w:r>
      <w:r>
        <w:rPr>
          <w:rFonts w:ascii="Calibri" w:hAnsi="Calibri"/>
          <w:color w:val="404040"/>
          <w:sz w:val="24"/>
        </w:rPr>
        <w:t>: Les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applications collaboratives facilitent la communication et le travail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d'équipe.</w:t>
      </w:r>
    </w:p>
    <w:p>
      <w:pPr>
        <w:pStyle w:val="ListParagraph"/>
        <w:numPr>
          <w:ilvl w:val="2"/>
          <w:numId w:val="7"/>
        </w:numPr>
        <w:tabs>
          <w:tab w:pos="2541" w:val="left" w:leader="none"/>
        </w:tabs>
        <w:spacing w:line="254" w:lineRule="auto" w:before="6" w:after="0"/>
        <w:ind w:left="2540" w:right="1193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Accessibilité et Mobilité </w:t>
      </w:r>
      <w:r>
        <w:rPr>
          <w:rFonts w:ascii="Calibri" w:hAnsi="Calibri"/>
          <w:color w:val="404040"/>
          <w:sz w:val="24"/>
        </w:rPr>
        <w:t>: Les services applicatifs peuvent être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accessibles à partir de divers appareils, ce permet de travailler à partir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de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n'importe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quel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endroit.</w:t>
      </w:r>
    </w:p>
    <w:p>
      <w:pPr>
        <w:pStyle w:val="ListParagraph"/>
        <w:numPr>
          <w:ilvl w:val="2"/>
          <w:numId w:val="7"/>
        </w:numPr>
        <w:tabs>
          <w:tab w:pos="2541" w:val="left" w:leader="none"/>
        </w:tabs>
        <w:spacing w:line="256" w:lineRule="auto" w:before="4" w:after="0"/>
        <w:ind w:left="2540" w:right="1036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Gestion des Données </w:t>
      </w:r>
      <w:r>
        <w:rPr>
          <w:rFonts w:ascii="Calibri" w:hAnsi="Calibri"/>
          <w:color w:val="404040"/>
          <w:sz w:val="24"/>
        </w:rPr>
        <w:t>: Il facilite l’utilisation des bases de donner, ce qui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permet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d'organiser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et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d'analyser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des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volumes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importants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de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données.</w:t>
      </w:r>
    </w:p>
    <w:p>
      <w:pPr>
        <w:spacing w:after="0" w:line="256" w:lineRule="auto"/>
        <w:jc w:val="left"/>
        <w:rPr>
          <w:rFonts w:ascii="Calibri" w:hAnsi="Calibri"/>
          <w:sz w:val="24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11"/>
        <w:rPr>
          <w:rFonts w:ascii="Calibri"/>
          <w:sz w:val="17"/>
        </w:rPr>
      </w:pPr>
    </w:p>
    <w:p>
      <w:pPr>
        <w:pStyle w:val="ListParagraph"/>
        <w:numPr>
          <w:ilvl w:val="2"/>
          <w:numId w:val="7"/>
        </w:numPr>
        <w:tabs>
          <w:tab w:pos="2540" w:val="left" w:leader="none"/>
          <w:tab w:pos="2541" w:val="left" w:leader="none"/>
        </w:tabs>
        <w:spacing w:line="256" w:lineRule="auto" w:before="52" w:after="0"/>
        <w:ind w:left="2540" w:right="1567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Sécurité Informatique </w:t>
      </w:r>
      <w:r>
        <w:rPr>
          <w:rFonts w:ascii="Calibri" w:hAnsi="Calibri"/>
          <w:color w:val="404040"/>
          <w:sz w:val="24"/>
        </w:rPr>
        <w:t>: La sécurité des services applicatifs est une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priorité,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surtout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avec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la</w:t>
      </w:r>
      <w:r>
        <w:rPr>
          <w:rFonts w:ascii="Calibri" w:hAnsi="Calibri"/>
          <w:color w:val="404040"/>
          <w:spacing w:val="-6"/>
          <w:sz w:val="24"/>
        </w:rPr>
        <w:t> </w:t>
      </w:r>
      <w:r>
        <w:rPr>
          <w:rFonts w:ascii="Calibri" w:hAnsi="Calibri"/>
          <w:color w:val="404040"/>
          <w:sz w:val="24"/>
        </w:rPr>
        <w:t>montée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en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puissance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des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cybermenaces.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7"/>
        </w:rPr>
      </w:pPr>
    </w:p>
    <w:p>
      <w:pPr>
        <w:pStyle w:val="ListParagraph"/>
        <w:numPr>
          <w:ilvl w:val="1"/>
          <w:numId w:val="7"/>
        </w:numPr>
        <w:tabs>
          <w:tab w:pos="1821" w:val="left" w:leader="none"/>
        </w:tabs>
        <w:spacing w:line="240" w:lineRule="auto" w:before="0" w:after="0"/>
        <w:ind w:left="1820" w:right="0" w:hanging="577"/>
        <w:jc w:val="left"/>
        <w:rPr>
          <w:rFonts w:ascii="Cambria" w:hAnsi="Cambria"/>
          <w:b/>
          <w:sz w:val="32"/>
        </w:rPr>
      </w:pPr>
      <w:r>
        <w:rPr>
          <w:rFonts w:ascii="Cambria" w:hAnsi="Cambria"/>
          <w:b/>
          <w:color w:val="538DD3"/>
          <w:sz w:val="32"/>
          <w:u w:val="thick" w:color="538DD3"/>
        </w:rPr>
        <w:t>Comment</w:t>
      </w:r>
      <w:r>
        <w:rPr>
          <w:rFonts w:ascii="Cambria" w:hAnsi="Cambria"/>
          <w:b/>
          <w:color w:val="538DD3"/>
          <w:spacing w:val="-5"/>
          <w:sz w:val="32"/>
          <w:u w:val="thick" w:color="538DD3"/>
        </w:rPr>
        <w:t> </w:t>
      </w:r>
      <w:r>
        <w:rPr>
          <w:rFonts w:ascii="Cambria" w:hAnsi="Cambria"/>
          <w:b/>
          <w:color w:val="538DD3"/>
          <w:sz w:val="32"/>
          <w:u w:val="thick" w:color="538DD3"/>
        </w:rPr>
        <w:t>fonctionnent</w:t>
      </w:r>
      <w:r>
        <w:rPr>
          <w:rFonts w:ascii="Cambria" w:hAnsi="Cambria"/>
          <w:b/>
          <w:color w:val="538DD3"/>
          <w:spacing w:val="-6"/>
          <w:sz w:val="32"/>
          <w:u w:val="thick" w:color="538DD3"/>
        </w:rPr>
        <w:t> </w:t>
      </w:r>
      <w:r>
        <w:rPr>
          <w:rFonts w:ascii="Cambria" w:hAnsi="Cambria"/>
          <w:b/>
          <w:color w:val="538DD3"/>
          <w:sz w:val="32"/>
          <w:u w:val="thick" w:color="538DD3"/>
        </w:rPr>
        <w:t>les</w:t>
      </w:r>
      <w:r>
        <w:rPr>
          <w:rFonts w:ascii="Cambria" w:hAnsi="Cambria"/>
          <w:b/>
          <w:color w:val="538DD3"/>
          <w:spacing w:val="-3"/>
          <w:sz w:val="32"/>
          <w:u w:val="thick" w:color="538DD3"/>
        </w:rPr>
        <w:t> </w:t>
      </w:r>
      <w:r>
        <w:rPr>
          <w:rFonts w:ascii="Cambria" w:hAnsi="Cambria"/>
          <w:b/>
          <w:color w:val="538DD3"/>
          <w:sz w:val="32"/>
          <w:u w:val="thick" w:color="538DD3"/>
        </w:rPr>
        <w:t>services</w:t>
      </w:r>
      <w:r>
        <w:rPr>
          <w:rFonts w:ascii="Cambria" w:hAnsi="Cambria"/>
          <w:b/>
          <w:color w:val="538DD3"/>
          <w:spacing w:val="-6"/>
          <w:sz w:val="32"/>
          <w:u w:val="thick" w:color="538DD3"/>
        </w:rPr>
        <w:t> </w:t>
      </w:r>
      <w:r>
        <w:rPr>
          <w:rFonts w:ascii="Cambria" w:hAnsi="Cambria"/>
          <w:b/>
          <w:color w:val="538DD3"/>
          <w:sz w:val="32"/>
          <w:u w:val="thick" w:color="538DD3"/>
        </w:rPr>
        <w:t>d’application</w:t>
      </w:r>
      <w:r>
        <w:rPr>
          <w:rFonts w:ascii="Cambria" w:hAnsi="Cambria"/>
          <w:b/>
          <w:color w:val="538DD3"/>
          <w:spacing w:val="-7"/>
          <w:sz w:val="32"/>
          <w:u w:val="thick" w:color="538DD3"/>
        </w:rPr>
        <w:t> </w:t>
      </w:r>
      <w:r>
        <w:rPr>
          <w:rFonts w:ascii="Cambria" w:hAnsi="Cambria"/>
          <w:b/>
          <w:color w:val="538DD3"/>
          <w:sz w:val="32"/>
          <w:u w:val="thick" w:color="538DD3"/>
        </w:rPr>
        <w:t>?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1"/>
        </w:rPr>
      </w:pPr>
    </w:p>
    <w:p>
      <w:pPr>
        <w:pStyle w:val="BodyText"/>
        <w:spacing w:before="90"/>
        <w:ind w:left="1820" w:right="1026"/>
      </w:pPr>
      <w:r>
        <w:rPr/>
        <w:t>Les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applicatifs</w:t>
      </w:r>
      <w:r>
        <w:rPr>
          <w:spacing w:val="-1"/>
        </w:rPr>
        <w:t> </w:t>
      </w:r>
      <w:r>
        <w:rPr/>
        <w:t>fonctionnent</w:t>
      </w:r>
      <w:r>
        <w:rPr>
          <w:spacing w:val="-1"/>
        </w:rPr>
        <w:t> </w:t>
      </w:r>
      <w:r>
        <w:rPr/>
        <w:t>selon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ensemble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processus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varient</w:t>
      </w:r>
      <w:r>
        <w:rPr>
          <w:spacing w:val="-57"/>
        </w:rPr>
        <w:t> </w:t>
      </w:r>
      <w:r>
        <w:rPr/>
        <w:t>en fonction du type d'application, de son architecture, de la technologie utilisée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de l'environnement d'exécution.</w:t>
      </w:r>
    </w:p>
    <w:p>
      <w:pPr>
        <w:pStyle w:val="BodyText"/>
        <w:spacing w:before="1"/>
        <w:ind w:left="1820" w:right="1658" w:firstLine="60"/>
      </w:pPr>
      <w:r>
        <w:rPr/>
        <w:t>Cependant, vous pouvez voir quelques étapes générales qui expliquent le</w:t>
      </w:r>
      <w:r>
        <w:rPr>
          <w:spacing w:val="-57"/>
        </w:rPr>
        <w:t> </w:t>
      </w:r>
      <w:r>
        <w:rPr/>
        <w:t>fonctionnement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ces services.</w:t>
      </w:r>
    </w:p>
    <w:p>
      <w:pPr>
        <w:pStyle w:val="BodyText"/>
        <w:ind w:left="1880"/>
      </w:pPr>
      <w:r>
        <w:rPr/>
        <w:t>Voici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exemple</w:t>
      </w:r>
      <w:r>
        <w:rPr>
          <w:spacing w:val="-2"/>
        </w:rPr>
        <w:t> </w:t>
      </w:r>
      <w:r>
        <w:rPr/>
        <w:t>d’étape</w:t>
      </w:r>
      <w:r>
        <w:rPr>
          <w:spacing w:val="-3"/>
        </w:rPr>
        <w:t> </w:t>
      </w:r>
      <w:r>
        <w:rPr/>
        <w:t>simplifié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processus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8"/>
        </w:numPr>
        <w:tabs>
          <w:tab w:pos="2541" w:val="left" w:leader="none"/>
        </w:tabs>
        <w:spacing w:line="254" w:lineRule="auto" w:before="8" w:after="0"/>
        <w:ind w:left="2540" w:right="99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Conception et Développement </w:t>
      </w:r>
      <w:r>
        <w:rPr>
          <w:rFonts w:ascii="Calibri" w:hAnsi="Calibri"/>
          <w:color w:val="404040"/>
          <w:sz w:val="24"/>
        </w:rPr>
        <w:t>: Tout commence par la conception et le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développement de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l'application.</w:t>
      </w:r>
    </w:p>
    <w:p>
      <w:pPr>
        <w:pStyle w:val="ListParagraph"/>
        <w:numPr>
          <w:ilvl w:val="0"/>
          <w:numId w:val="8"/>
        </w:numPr>
        <w:tabs>
          <w:tab w:pos="2541" w:val="left" w:leader="none"/>
        </w:tabs>
        <w:spacing w:line="254" w:lineRule="auto" w:before="3" w:after="0"/>
        <w:ind w:left="2540" w:right="1184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Déploiement </w:t>
      </w:r>
      <w:r>
        <w:rPr>
          <w:rFonts w:ascii="Calibri" w:hAnsi="Calibri"/>
          <w:color w:val="404040"/>
          <w:sz w:val="24"/>
        </w:rPr>
        <w:t>: Une fois l'application développée, elle est déployée sur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une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infrastructure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informatique.</w:t>
      </w:r>
    </w:p>
    <w:p>
      <w:pPr>
        <w:pStyle w:val="ListParagraph"/>
        <w:numPr>
          <w:ilvl w:val="0"/>
          <w:numId w:val="8"/>
        </w:numPr>
        <w:tabs>
          <w:tab w:pos="2541" w:val="left" w:leader="none"/>
        </w:tabs>
        <w:spacing w:line="254" w:lineRule="auto" w:before="5" w:after="0"/>
        <w:ind w:left="2540" w:right="1152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Accès Utilisateur </w:t>
      </w:r>
      <w:r>
        <w:rPr>
          <w:rFonts w:ascii="Calibri" w:hAnsi="Calibri"/>
          <w:color w:val="404040"/>
          <w:sz w:val="24"/>
        </w:rPr>
        <w:t>: Les utilisateurs accèdent à l'application à l'aide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d'interfaces utilisateur telles que des applications mobiles, web ou des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logiciels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de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bureau.</w:t>
      </w:r>
    </w:p>
    <w:p>
      <w:pPr>
        <w:pStyle w:val="ListParagraph"/>
        <w:numPr>
          <w:ilvl w:val="0"/>
          <w:numId w:val="8"/>
        </w:numPr>
        <w:tabs>
          <w:tab w:pos="2541" w:val="left" w:leader="none"/>
        </w:tabs>
        <w:spacing w:line="254" w:lineRule="auto" w:before="4" w:after="0"/>
        <w:ind w:left="2540" w:right="1959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Traitement des Requêtes </w:t>
      </w:r>
      <w:r>
        <w:rPr>
          <w:rFonts w:ascii="Calibri" w:hAnsi="Calibri"/>
          <w:color w:val="404040"/>
          <w:sz w:val="24"/>
        </w:rPr>
        <w:t>: Lorsqu'un utilisateur interagit avec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l'application,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des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requêtes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sont générées.</w:t>
      </w:r>
    </w:p>
    <w:p>
      <w:pPr>
        <w:pStyle w:val="ListParagraph"/>
        <w:numPr>
          <w:ilvl w:val="0"/>
          <w:numId w:val="8"/>
        </w:numPr>
        <w:tabs>
          <w:tab w:pos="2541" w:val="left" w:leader="none"/>
        </w:tabs>
        <w:spacing w:line="256" w:lineRule="auto" w:before="6" w:after="0"/>
        <w:ind w:left="2540" w:right="1018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Gestion des Données </w:t>
      </w:r>
      <w:r>
        <w:rPr>
          <w:rFonts w:ascii="Calibri" w:hAnsi="Calibri"/>
          <w:color w:val="404040"/>
          <w:sz w:val="24"/>
        </w:rPr>
        <w:t>: Les services applicatifs traitent souvent des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données.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Cela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peut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inclure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le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stockage,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la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récupération,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la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mise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à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jour</w:t>
      </w:r>
      <w:r>
        <w:rPr>
          <w:rFonts w:ascii="Calibri" w:hAnsi="Calibri"/>
          <w:color w:val="404040"/>
          <w:spacing w:val="-4"/>
          <w:sz w:val="24"/>
        </w:rPr>
        <w:t> </w:t>
      </w:r>
      <w:r>
        <w:rPr>
          <w:rFonts w:ascii="Calibri" w:hAnsi="Calibri"/>
          <w:color w:val="404040"/>
          <w:sz w:val="24"/>
        </w:rPr>
        <w:t>et</w:t>
      </w:r>
      <w:r>
        <w:rPr>
          <w:rFonts w:ascii="Calibri" w:hAnsi="Calibri"/>
          <w:color w:val="404040"/>
          <w:spacing w:val="-51"/>
          <w:sz w:val="24"/>
        </w:rPr>
        <w:t> </w:t>
      </w:r>
      <w:r>
        <w:rPr>
          <w:rFonts w:ascii="Calibri" w:hAnsi="Calibri"/>
          <w:color w:val="404040"/>
          <w:sz w:val="24"/>
        </w:rPr>
        <w:t>la suppression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de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données.</w:t>
      </w:r>
    </w:p>
    <w:p>
      <w:pPr>
        <w:pStyle w:val="ListParagraph"/>
        <w:numPr>
          <w:ilvl w:val="0"/>
          <w:numId w:val="8"/>
        </w:numPr>
        <w:tabs>
          <w:tab w:pos="2540" w:val="left" w:leader="none"/>
          <w:tab w:pos="2541" w:val="left" w:leader="none"/>
        </w:tabs>
        <w:spacing w:line="256" w:lineRule="auto" w:before="0" w:after="0"/>
        <w:ind w:left="2540" w:right="962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Sécurité </w:t>
      </w:r>
      <w:r>
        <w:rPr>
          <w:rFonts w:ascii="Calibri" w:hAnsi="Calibri"/>
          <w:color w:val="404040"/>
          <w:sz w:val="24"/>
        </w:rPr>
        <w:t>: Les services applicatifs intègrent des mesures de sécurité pour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protéger les données sensibles, prévenir les attaques et assurer la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confidentialité des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utilisateurs.</w:t>
      </w:r>
    </w:p>
    <w:p>
      <w:pPr>
        <w:pStyle w:val="ListParagraph"/>
        <w:numPr>
          <w:ilvl w:val="0"/>
          <w:numId w:val="8"/>
        </w:numPr>
        <w:tabs>
          <w:tab w:pos="2541" w:val="left" w:leader="none"/>
        </w:tabs>
        <w:spacing w:line="254" w:lineRule="auto" w:before="0" w:after="0"/>
        <w:ind w:left="2540" w:right="1296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404040"/>
          <w:sz w:val="24"/>
        </w:rPr>
        <w:t>Maintenance et Mise à Jour </w:t>
      </w:r>
      <w:r>
        <w:rPr>
          <w:rFonts w:ascii="Calibri" w:hAnsi="Calibri"/>
          <w:color w:val="404040"/>
          <w:sz w:val="24"/>
        </w:rPr>
        <w:t>: Les services applicatifs nécessitent une</w:t>
      </w:r>
      <w:r>
        <w:rPr>
          <w:rFonts w:ascii="Calibri" w:hAnsi="Calibri"/>
          <w:color w:val="404040"/>
          <w:spacing w:val="-52"/>
          <w:sz w:val="24"/>
        </w:rPr>
        <w:t> </w:t>
      </w:r>
      <w:r>
        <w:rPr>
          <w:rFonts w:ascii="Calibri" w:hAnsi="Calibri"/>
          <w:color w:val="404040"/>
          <w:sz w:val="24"/>
        </w:rPr>
        <w:t>maintenance continue pour résoudre les bogues, améliorer les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4"/>
        </w:rPr>
        <w:t>performances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et ajouter</w:t>
      </w:r>
      <w:r>
        <w:rPr>
          <w:rFonts w:ascii="Calibri" w:hAnsi="Calibri"/>
          <w:color w:val="404040"/>
          <w:spacing w:val="-5"/>
          <w:sz w:val="24"/>
        </w:rPr>
        <w:t> </w:t>
      </w:r>
      <w:r>
        <w:rPr>
          <w:rFonts w:ascii="Calibri" w:hAnsi="Calibri"/>
          <w:color w:val="404040"/>
          <w:sz w:val="24"/>
        </w:rPr>
        <w:t>de</w:t>
      </w:r>
      <w:r>
        <w:rPr>
          <w:rFonts w:ascii="Calibri" w:hAnsi="Calibri"/>
          <w:color w:val="404040"/>
          <w:spacing w:val="-1"/>
          <w:sz w:val="24"/>
        </w:rPr>
        <w:t> </w:t>
      </w:r>
      <w:r>
        <w:rPr>
          <w:rFonts w:ascii="Calibri" w:hAnsi="Calibri"/>
          <w:color w:val="404040"/>
          <w:sz w:val="24"/>
        </w:rPr>
        <w:t>nouvelles fonctionnalités.</w:t>
      </w:r>
    </w:p>
    <w:p>
      <w:pPr>
        <w:pStyle w:val="BodyText"/>
        <w:spacing w:before="151"/>
        <w:ind w:left="1820" w:right="1109"/>
      </w:pPr>
      <w:r>
        <w:rPr/>
        <w:t>Les services applicatifs sont des entités complexes qui intègrent conception,</w:t>
      </w:r>
      <w:r>
        <w:rPr>
          <w:spacing w:val="1"/>
        </w:rPr>
        <w:t> </w:t>
      </w:r>
      <w:r>
        <w:rPr/>
        <w:t>développement, déploiement, gestion des données, logique métier et sécurité</w:t>
      </w:r>
      <w:r>
        <w:rPr>
          <w:spacing w:val="1"/>
        </w:rPr>
        <w:t> </w:t>
      </w:r>
      <w:r>
        <w:rPr/>
        <w:t>pour</w:t>
      </w:r>
      <w:r>
        <w:rPr>
          <w:spacing w:val="-2"/>
        </w:rPr>
        <w:t> </w:t>
      </w:r>
      <w:r>
        <w:rPr/>
        <w:t>fournir des</w:t>
      </w:r>
      <w:r>
        <w:rPr>
          <w:spacing w:val="1"/>
        </w:rPr>
        <w:t> </w:t>
      </w:r>
      <w:r>
        <w:rPr/>
        <w:t>fonctionnalités</w:t>
      </w:r>
      <w:r>
        <w:rPr>
          <w:spacing w:val="-1"/>
        </w:rPr>
        <w:t> </w:t>
      </w:r>
      <w:r>
        <w:rPr/>
        <w:t>spécifiques aux utilisateurs.</w:t>
      </w:r>
      <w:r>
        <w:rPr>
          <w:spacing w:val="2"/>
        </w:rPr>
        <w:t> </w:t>
      </w:r>
      <w:r>
        <w:rPr/>
        <w:t>Leur</w:t>
      </w:r>
      <w:r>
        <w:rPr>
          <w:spacing w:val="1"/>
        </w:rPr>
        <w:t> </w:t>
      </w:r>
      <w:r>
        <w:rPr/>
        <w:t>fonctionnement dépend fortement du contexte de l'application particulière et de</w:t>
      </w:r>
      <w:r>
        <w:rPr>
          <w:spacing w:val="-57"/>
        </w:rPr>
        <w:t> </w:t>
      </w:r>
      <w:r>
        <w:rPr/>
        <w:t>ses</w:t>
      </w:r>
      <w:r>
        <w:rPr>
          <w:spacing w:val="-1"/>
        </w:rPr>
        <w:t> </w:t>
      </w:r>
      <w:r>
        <w:rPr/>
        <w:t>exigences.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964" w:val="left" w:leader="none"/>
          <w:tab w:pos="1965" w:val="left" w:leader="none"/>
        </w:tabs>
        <w:spacing w:line="240" w:lineRule="auto" w:before="0" w:after="0"/>
        <w:ind w:left="1964" w:right="0" w:hanging="1081"/>
        <w:jc w:val="left"/>
        <w:rPr>
          <w:b/>
          <w:sz w:val="44"/>
        </w:rPr>
      </w:pPr>
      <w:bookmarkStart w:name="_bookmark4" w:id="7"/>
      <w:bookmarkEnd w:id="7"/>
      <w:r>
        <w:rPr/>
      </w:r>
      <w:bookmarkStart w:name="_bookmark4" w:id="8"/>
      <w:bookmarkEnd w:id="8"/>
      <w:r>
        <w:rPr>
          <w:b/>
          <w:color w:val="365F91"/>
          <w:spacing w:val="-1"/>
          <w:sz w:val="44"/>
        </w:rPr>
        <w:t>Service</w:t>
      </w:r>
      <w:r>
        <w:rPr>
          <w:b/>
          <w:color w:val="365F91"/>
          <w:spacing w:val="-1"/>
          <w:sz w:val="44"/>
        </w:rPr>
        <w:t>s</w:t>
      </w:r>
      <w:r>
        <w:rPr>
          <w:b/>
          <w:color w:val="365F91"/>
          <w:spacing w:val="-27"/>
          <w:sz w:val="44"/>
        </w:rPr>
        <w:t> </w:t>
      </w:r>
      <w:r>
        <w:rPr>
          <w:b/>
          <w:color w:val="365F91"/>
          <w:sz w:val="44"/>
        </w:rPr>
        <w:t>Applicatifs</w:t>
      </w:r>
      <w:r>
        <w:rPr>
          <w:b/>
          <w:color w:val="365F91"/>
          <w:spacing w:val="-5"/>
          <w:sz w:val="44"/>
        </w:rPr>
        <w:t> </w:t>
      </w:r>
      <w:r>
        <w:rPr>
          <w:b/>
          <w:color w:val="365F91"/>
          <w:sz w:val="44"/>
        </w:rPr>
        <w:t>Courants</w:t>
      </w:r>
    </w:p>
    <w:p>
      <w:pPr>
        <w:pStyle w:val="BodyText"/>
        <w:spacing w:before="274"/>
        <w:ind w:left="1604" w:right="1081"/>
      </w:pPr>
      <w:r>
        <w:rPr/>
        <w:t>Il existe une variété de services applicatifs couramment utilisés dans divers</w:t>
      </w:r>
      <w:r>
        <w:rPr>
          <w:spacing w:val="1"/>
        </w:rPr>
        <w:t> </w:t>
      </w:r>
      <w:r>
        <w:rPr/>
        <w:t>domaines, de l'informatique personnelle aux solutions d'entreprise. Voici une liste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certains de ces</w:t>
      </w:r>
      <w:r>
        <w:rPr>
          <w:spacing w:val="1"/>
        </w:rPr>
        <w:t> </w:t>
      </w:r>
      <w:r>
        <w:rPr/>
        <w:t>services avec</w:t>
      </w:r>
      <w:r>
        <w:rPr>
          <w:spacing w:val="-1"/>
        </w:rPr>
        <w:t> </w:t>
      </w:r>
      <w:r>
        <w:rPr/>
        <w:t>des</w:t>
      </w:r>
      <w:r>
        <w:rPr>
          <w:spacing w:val="2"/>
        </w:rPr>
        <w:t> </w:t>
      </w:r>
      <w:r>
        <w:rPr/>
        <w:t>exemples :</w:t>
      </w:r>
    </w:p>
    <w:p>
      <w:pPr>
        <w:pStyle w:val="ListParagraph"/>
        <w:numPr>
          <w:ilvl w:val="0"/>
          <w:numId w:val="9"/>
        </w:numPr>
        <w:tabs>
          <w:tab w:pos="2325" w:val="left" w:leader="none"/>
        </w:tabs>
        <w:spacing w:line="240" w:lineRule="auto" w:before="5" w:after="0"/>
        <w:ind w:left="2324" w:right="0" w:hanging="361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04040"/>
          <w:sz w:val="24"/>
        </w:rPr>
        <w:t>Services</w:t>
      </w:r>
      <w:r>
        <w:rPr>
          <w:rFonts w:ascii="Calibri" w:hAnsi="Calibri"/>
          <w:b/>
          <w:color w:val="404040"/>
          <w:spacing w:val="-5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de</w:t>
      </w:r>
      <w:r>
        <w:rPr>
          <w:rFonts w:ascii="Calibri" w:hAnsi="Calibri"/>
          <w:b/>
          <w:color w:val="404040"/>
          <w:spacing w:val="-5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Développement</w:t>
      </w:r>
      <w:r>
        <w:rPr>
          <w:rFonts w:ascii="Calibri" w:hAnsi="Calibri"/>
          <w:b/>
          <w:color w:val="404040"/>
          <w:spacing w:val="-3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d'Applications</w:t>
      </w:r>
      <w:r>
        <w:rPr>
          <w:rFonts w:ascii="Calibri" w:hAnsi="Calibri"/>
          <w:b/>
          <w:color w:val="404040"/>
          <w:spacing w:val="-6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: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2"/>
        <w:rPr>
          <w:rFonts w:ascii="Calibri"/>
          <w:b/>
          <w:sz w:val="14"/>
        </w:rPr>
      </w:pPr>
    </w:p>
    <w:p>
      <w:pPr>
        <w:pStyle w:val="BodyText"/>
        <w:spacing w:before="90"/>
        <w:ind w:left="1604" w:right="1968"/>
      </w:pPr>
      <w:r>
        <w:rPr/>
        <w:t>Ces services englobent la conception, le codage, le test et le déploiement</w:t>
      </w:r>
      <w:r>
        <w:rPr>
          <w:spacing w:val="-58"/>
        </w:rPr>
        <w:t> </w:t>
      </w:r>
      <w:r>
        <w:rPr/>
        <w:t>d'applications</w:t>
      </w:r>
      <w:r>
        <w:rPr>
          <w:spacing w:val="-1"/>
        </w:rPr>
        <w:t> </w:t>
      </w:r>
      <w:r>
        <w:rPr/>
        <w:t>logicielles.</w:t>
      </w:r>
    </w:p>
    <w:p>
      <w:pPr>
        <w:pStyle w:val="BodyText"/>
        <w:spacing w:before="1"/>
        <w:ind w:left="1604"/>
      </w:pPr>
      <w:r>
        <w:rPr/>
        <w:t>Exemples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AWS</w:t>
      </w:r>
      <w:r>
        <w:rPr>
          <w:spacing w:val="-1"/>
        </w:rPr>
        <w:t> </w:t>
      </w:r>
      <w:r>
        <w:rPr/>
        <w:t>Lambda,</w:t>
      </w:r>
      <w:r>
        <w:rPr>
          <w:spacing w:val="-1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Azure Functions,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Functions.</w:t>
      </w:r>
    </w:p>
    <w:p>
      <w:pPr>
        <w:pStyle w:val="ListParagraph"/>
        <w:numPr>
          <w:ilvl w:val="0"/>
          <w:numId w:val="9"/>
        </w:numPr>
        <w:tabs>
          <w:tab w:pos="2325" w:val="left" w:leader="none"/>
        </w:tabs>
        <w:spacing w:line="240" w:lineRule="auto" w:before="5" w:after="0"/>
        <w:ind w:left="2324" w:right="0" w:hanging="361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04040"/>
          <w:sz w:val="24"/>
        </w:rPr>
        <w:t>Services</w:t>
      </w:r>
      <w:r>
        <w:rPr>
          <w:rFonts w:ascii="Calibri" w:hAnsi="Calibri"/>
          <w:b/>
          <w:color w:val="404040"/>
          <w:spacing w:val="-3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de</w:t>
      </w:r>
      <w:r>
        <w:rPr>
          <w:rFonts w:ascii="Calibri" w:hAnsi="Calibri"/>
          <w:b/>
          <w:color w:val="404040"/>
          <w:spacing w:val="-3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Sécurité</w:t>
      </w:r>
      <w:r>
        <w:rPr>
          <w:rFonts w:ascii="Calibri" w:hAnsi="Calibri"/>
          <w:b/>
          <w:color w:val="404040"/>
          <w:spacing w:val="-3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des</w:t>
      </w:r>
      <w:r>
        <w:rPr>
          <w:rFonts w:ascii="Calibri" w:hAnsi="Calibri"/>
          <w:b/>
          <w:color w:val="404040"/>
          <w:spacing w:val="-4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Applications</w:t>
      </w:r>
      <w:r>
        <w:rPr>
          <w:rFonts w:ascii="Calibri" w:hAnsi="Calibri"/>
          <w:b/>
          <w:color w:val="404040"/>
          <w:spacing w:val="-1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:</w:t>
      </w:r>
    </w:p>
    <w:p>
      <w:pPr>
        <w:pStyle w:val="BodyText"/>
        <w:spacing w:before="175"/>
        <w:ind w:left="1604" w:right="1178"/>
      </w:pPr>
      <w:r>
        <w:rPr/>
        <w:t>Ces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concentrent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contre</w:t>
      </w:r>
      <w:r>
        <w:rPr>
          <w:spacing w:val="-3"/>
        </w:rPr>
        <w:t> </w:t>
      </w:r>
      <w:r>
        <w:rPr/>
        <w:t>les</w:t>
      </w:r>
      <w:r>
        <w:rPr>
          <w:spacing w:val="-1"/>
        </w:rPr>
        <w:t> </w:t>
      </w:r>
      <w:r>
        <w:rPr/>
        <w:t>menaces,</w:t>
      </w:r>
      <w:r>
        <w:rPr>
          <w:spacing w:val="-57"/>
        </w:rPr>
        <w:t> </w:t>
      </w:r>
      <w:r>
        <w:rPr/>
        <w:t>les</w:t>
      </w:r>
      <w:r>
        <w:rPr>
          <w:spacing w:val="-1"/>
        </w:rPr>
        <w:t> </w:t>
      </w:r>
      <w:r>
        <w:rPr/>
        <w:t>attaques et les vulnérabilités.</w:t>
      </w:r>
    </w:p>
    <w:p>
      <w:pPr>
        <w:pStyle w:val="BodyText"/>
        <w:ind w:left="1604"/>
      </w:pPr>
      <w:r>
        <w:rPr/>
        <w:t>Exemples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Veracode,</w:t>
      </w:r>
      <w:r>
        <w:rPr>
          <w:spacing w:val="-2"/>
        </w:rPr>
        <w:t> </w:t>
      </w:r>
      <w:r>
        <w:rPr/>
        <w:t>Checkmarx,</w:t>
      </w:r>
      <w:r>
        <w:rPr>
          <w:spacing w:val="-2"/>
        </w:rPr>
        <w:t> </w:t>
      </w:r>
      <w:r>
        <w:rPr/>
        <w:t>Fortify.</w:t>
      </w:r>
    </w:p>
    <w:p>
      <w:pPr>
        <w:pStyle w:val="ListParagraph"/>
        <w:numPr>
          <w:ilvl w:val="0"/>
          <w:numId w:val="9"/>
        </w:numPr>
        <w:tabs>
          <w:tab w:pos="2325" w:val="left" w:leader="none"/>
        </w:tabs>
        <w:spacing w:line="240" w:lineRule="auto" w:before="5" w:after="0"/>
        <w:ind w:left="2324" w:right="0" w:hanging="361"/>
        <w:jc w:val="left"/>
        <w:rPr>
          <w:rFonts w:ascii="Calibri"/>
          <w:b/>
          <w:sz w:val="24"/>
        </w:rPr>
      </w:pPr>
      <w:r>
        <w:rPr>
          <w:rFonts w:ascii="Calibri"/>
          <w:b/>
          <w:color w:val="404040"/>
          <w:sz w:val="24"/>
        </w:rPr>
        <w:t>Gestion</w:t>
      </w:r>
      <w:r>
        <w:rPr>
          <w:rFonts w:ascii="Calibri"/>
          <w:b/>
          <w:color w:val="404040"/>
          <w:spacing w:val="-5"/>
          <w:sz w:val="24"/>
        </w:rPr>
        <w:t> </w:t>
      </w:r>
      <w:r>
        <w:rPr>
          <w:rFonts w:ascii="Calibri"/>
          <w:b/>
          <w:color w:val="404040"/>
          <w:sz w:val="24"/>
        </w:rPr>
        <w:t>des</w:t>
      </w:r>
      <w:r>
        <w:rPr>
          <w:rFonts w:ascii="Calibri"/>
          <w:b/>
          <w:color w:val="404040"/>
          <w:spacing w:val="-4"/>
          <w:sz w:val="24"/>
        </w:rPr>
        <w:t> </w:t>
      </w:r>
      <w:r>
        <w:rPr>
          <w:rFonts w:ascii="Calibri"/>
          <w:b/>
          <w:color w:val="404040"/>
          <w:sz w:val="24"/>
        </w:rPr>
        <w:t>Performances</w:t>
      </w:r>
      <w:r>
        <w:rPr>
          <w:rFonts w:ascii="Calibri"/>
          <w:b/>
          <w:color w:val="404040"/>
          <w:spacing w:val="-4"/>
          <w:sz w:val="24"/>
        </w:rPr>
        <w:t> </w:t>
      </w:r>
      <w:r>
        <w:rPr>
          <w:rFonts w:ascii="Calibri"/>
          <w:b/>
          <w:color w:val="404040"/>
          <w:sz w:val="24"/>
        </w:rPr>
        <w:t>des</w:t>
      </w:r>
      <w:r>
        <w:rPr>
          <w:rFonts w:ascii="Calibri"/>
          <w:b/>
          <w:color w:val="404040"/>
          <w:spacing w:val="-3"/>
          <w:sz w:val="24"/>
        </w:rPr>
        <w:t> </w:t>
      </w:r>
      <w:r>
        <w:rPr>
          <w:rFonts w:ascii="Calibri"/>
          <w:b/>
          <w:color w:val="404040"/>
          <w:sz w:val="24"/>
        </w:rPr>
        <w:t>Applications</w:t>
      </w:r>
      <w:r>
        <w:rPr>
          <w:rFonts w:ascii="Calibri"/>
          <w:b/>
          <w:color w:val="404040"/>
          <w:spacing w:val="-4"/>
          <w:sz w:val="24"/>
        </w:rPr>
        <w:t> </w:t>
      </w:r>
      <w:r>
        <w:rPr>
          <w:rFonts w:ascii="Calibri"/>
          <w:b/>
          <w:color w:val="404040"/>
          <w:sz w:val="24"/>
        </w:rPr>
        <w:t>(APM)</w:t>
      </w:r>
      <w:r>
        <w:rPr>
          <w:rFonts w:ascii="Calibri"/>
          <w:b/>
          <w:color w:val="404040"/>
          <w:spacing w:val="-4"/>
          <w:sz w:val="24"/>
        </w:rPr>
        <w:t> </w:t>
      </w:r>
      <w:r>
        <w:rPr>
          <w:rFonts w:ascii="Calibri"/>
          <w:b/>
          <w:color w:val="404040"/>
          <w:sz w:val="24"/>
        </w:rPr>
        <w:t>:</w:t>
      </w:r>
    </w:p>
    <w:p>
      <w:pPr>
        <w:pStyle w:val="BodyText"/>
        <w:spacing w:before="174"/>
        <w:ind w:left="1604" w:right="1295"/>
      </w:pPr>
      <w:r>
        <w:rPr/>
        <w:t>Ces services surveillent et mesurent les performances des applications en temps</w:t>
      </w:r>
      <w:r>
        <w:rPr>
          <w:spacing w:val="-57"/>
        </w:rPr>
        <w:t> </w:t>
      </w:r>
      <w:r>
        <w:rPr/>
        <w:t>réel.</w:t>
      </w:r>
    </w:p>
    <w:p>
      <w:pPr>
        <w:pStyle w:val="BodyText"/>
        <w:ind w:left="1604"/>
      </w:pPr>
      <w:r>
        <w:rPr/>
        <w:t>Exemples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Dynatrace,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Relic,</w:t>
      </w:r>
      <w:r>
        <w:rPr>
          <w:spacing w:val="-2"/>
        </w:rPr>
        <w:t> </w:t>
      </w:r>
      <w:r>
        <w:rPr/>
        <w:t>AppDynamics.</w:t>
      </w:r>
    </w:p>
    <w:p>
      <w:pPr>
        <w:pStyle w:val="ListParagraph"/>
        <w:numPr>
          <w:ilvl w:val="0"/>
          <w:numId w:val="9"/>
        </w:numPr>
        <w:tabs>
          <w:tab w:pos="2325" w:val="left" w:leader="none"/>
        </w:tabs>
        <w:spacing w:line="240" w:lineRule="auto" w:before="6" w:after="0"/>
        <w:ind w:left="2324" w:right="0" w:hanging="361"/>
        <w:jc w:val="left"/>
        <w:rPr>
          <w:rFonts w:ascii="Calibri"/>
          <w:b/>
          <w:sz w:val="24"/>
        </w:rPr>
      </w:pPr>
      <w:r>
        <w:rPr>
          <w:rFonts w:ascii="Calibri"/>
          <w:b/>
          <w:color w:val="404040"/>
          <w:sz w:val="24"/>
        </w:rPr>
        <w:t>Services</w:t>
      </w:r>
      <w:r>
        <w:rPr>
          <w:rFonts w:ascii="Calibri"/>
          <w:b/>
          <w:color w:val="404040"/>
          <w:spacing w:val="-5"/>
          <w:sz w:val="24"/>
        </w:rPr>
        <w:t> </w:t>
      </w:r>
      <w:r>
        <w:rPr>
          <w:rFonts w:ascii="Calibri"/>
          <w:b/>
          <w:color w:val="404040"/>
          <w:sz w:val="24"/>
        </w:rPr>
        <w:t>d'Applications</w:t>
      </w:r>
      <w:r>
        <w:rPr>
          <w:rFonts w:ascii="Calibri"/>
          <w:b/>
          <w:color w:val="404040"/>
          <w:spacing w:val="-8"/>
          <w:sz w:val="24"/>
        </w:rPr>
        <w:t> </w:t>
      </w:r>
      <w:r>
        <w:rPr>
          <w:rFonts w:ascii="Calibri"/>
          <w:b/>
          <w:color w:val="404040"/>
          <w:sz w:val="24"/>
        </w:rPr>
        <w:t>d'Entreprise</w:t>
      </w:r>
      <w:r>
        <w:rPr>
          <w:rFonts w:ascii="Calibri"/>
          <w:b/>
          <w:color w:val="404040"/>
          <w:spacing w:val="-6"/>
          <w:sz w:val="24"/>
        </w:rPr>
        <w:t> </w:t>
      </w:r>
      <w:r>
        <w:rPr>
          <w:rFonts w:ascii="Calibri"/>
          <w:b/>
          <w:color w:val="404040"/>
          <w:sz w:val="24"/>
        </w:rPr>
        <w:t>:</w:t>
      </w:r>
    </w:p>
    <w:p>
      <w:pPr>
        <w:pStyle w:val="BodyText"/>
        <w:spacing w:before="175"/>
        <w:ind w:left="1604" w:right="1152"/>
        <w:jc w:val="both"/>
      </w:pPr>
      <w:r>
        <w:rPr/>
        <w:t>Ces services répondent aux besoins spécifiques des entreprises en fournissant des</w:t>
      </w:r>
      <w:r>
        <w:rPr>
          <w:spacing w:val="-58"/>
        </w:rPr>
        <w:t> </w:t>
      </w:r>
      <w:r>
        <w:rPr/>
        <w:t>applications personnalisées pour automatiser des processus, gérer des données et</w:t>
      </w:r>
      <w:r>
        <w:rPr>
          <w:spacing w:val="1"/>
        </w:rPr>
        <w:t> </w:t>
      </w:r>
      <w:r>
        <w:rPr/>
        <w:t>améliorer</w:t>
      </w:r>
      <w:r>
        <w:rPr>
          <w:spacing w:val="-1"/>
        </w:rPr>
        <w:t> </w:t>
      </w:r>
      <w:r>
        <w:rPr/>
        <w:t>l'efficacité</w:t>
      </w:r>
      <w:r>
        <w:rPr>
          <w:spacing w:val="-1"/>
        </w:rPr>
        <w:t> </w:t>
      </w:r>
      <w:r>
        <w:rPr/>
        <w:t>opérationnelle.</w:t>
      </w:r>
    </w:p>
    <w:p>
      <w:pPr>
        <w:pStyle w:val="BodyText"/>
        <w:ind w:left="1604"/>
        <w:jc w:val="both"/>
      </w:pPr>
      <w:r>
        <w:rPr/>
        <w:t>Exemples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SAP,</w:t>
      </w:r>
      <w:r>
        <w:rPr>
          <w:spacing w:val="-1"/>
        </w:rPr>
        <w:t> </w:t>
      </w:r>
      <w:r>
        <w:rPr/>
        <w:t>Oracle</w:t>
      </w:r>
      <w:r>
        <w:rPr>
          <w:spacing w:val="-1"/>
        </w:rPr>
        <w:t> </w:t>
      </w:r>
      <w:r>
        <w:rPr/>
        <w:t>E-Business</w:t>
      </w:r>
      <w:r>
        <w:rPr>
          <w:spacing w:val="-2"/>
        </w:rPr>
        <w:t> </w:t>
      </w:r>
      <w:r>
        <w:rPr/>
        <w:t>Suite,</w:t>
      </w:r>
      <w:r>
        <w:rPr>
          <w:spacing w:val="-1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365.</w:t>
      </w:r>
    </w:p>
    <w:p>
      <w:pPr>
        <w:pStyle w:val="ListParagraph"/>
        <w:numPr>
          <w:ilvl w:val="0"/>
          <w:numId w:val="9"/>
        </w:numPr>
        <w:tabs>
          <w:tab w:pos="2325" w:val="left" w:leader="none"/>
        </w:tabs>
        <w:spacing w:line="240" w:lineRule="auto" w:before="5" w:after="0"/>
        <w:ind w:left="2324" w:right="0" w:hanging="361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04040"/>
          <w:sz w:val="24"/>
        </w:rPr>
        <w:t>Services</w:t>
      </w:r>
      <w:r>
        <w:rPr>
          <w:rFonts w:ascii="Calibri" w:hAnsi="Calibri"/>
          <w:b/>
          <w:color w:val="404040"/>
          <w:spacing w:val="-3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de</w:t>
      </w:r>
      <w:r>
        <w:rPr>
          <w:rFonts w:ascii="Calibri" w:hAnsi="Calibri"/>
          <w:b/>
          <w:color w:val="404040"/>
          <w:spacing w:val="-3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réseau</w:t>
      </w:r>
      <w:r>
        <w:rPr>
          <w:rFonts w:ascii="Calibri" w:hAnsi="Calibri"/>
          <w:b/>
          <w:color w:val="404040"/>
          <w:spacing w:val="-1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privé</w:t>
      </w:r>
      <w:r>
        <w:rPr>
          <w:rFonts w:ascii="Calibri" w:hAnsi="Calibri"/>
          <w:b/>
          <w:color w:val="404040"/>
          <w:spacing w:val="-5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(VPN)</w:t>
      </w:r>
      <w:r>
        <w:rPr>
          <w:rFonts w:ascii="Calibri" w:hAnsi="Calibri"/>
          <w:b/>
          <w:color w:val="404040"/>
          <w:spacing w:val="1"/>
          <w:sz w:val="24"/>
        </w:rPr>
        <w:t> </w:t>
      </w:r>
      <w:r>
        <w:rPr>
          <w:rFonts w:ascii="Calibri" w:hAnsi="Calibri"/>
          <w:b/>
          <w:color w:val="404040"/>
          <w:sz w:val="24"/>
        </w:rPr>
        <w:t>:</w:t>
      </w:r>
    </w:p>
    <w:p>
      <w:pPr>
        <w:pStyle w:val="BodyText"/>
        <w:spacing w:before="175"/>
        <w:ind w:left="1604" w:right="1237"/>
        <w:jc w:val="both"/>
      </w:pPr>
      <w:r>
        <w:rPr/>
        <w:t>Un VPN est un service applicatif qui permet de créer une connexion sécurisée et</w:t>
      </w:r>
      <w:r>
        <w:rPr>
          <w:spacing w:val="-57"/>
        </w:rPr>
        <w:t> </w:t>
      </w:r>
      <w:r>
        <w:rPr/>
        <w:t>chiffrée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utilisateur</w:t>
      </w:r>
      <w:r>
        <w:rPr>
          <w:spacing w:val="-2"/>
        </w:rPr>
        <w:t> </w:t>
      </w:r>
      <w:r>
        <w:rPr/>
        <w:t>(ou</w:t>
      </w:r>
      <w:r>
        <w:rPr>
          <w:spacing w:val="-1"/>
        </w:rPr>
        <w:t> </w:t>
      </w:r>
      <w:r>
        <w:rPr/>
        <w:t>un réseau local)</w:t>
      </w:r>
      <w:r>
        <w:rPr>
          <w:spacing w:val="-1"/>
        </w:rPr>
        <w:t> </w:t>
      </w:r>
      <w:r>
        <w:rPr/>
        <w:t>et</w:t>
      </w:r>
      <w:r>
        <w:rPr>
          <w:spacing w:val="2"/>
        </w:rPr>
        <w:t> </w:t>
      </w:r>
      <w:r>
        <w:rPr/>
        <w:t>un</w:t>
      </w:r>
      <w:r>
        <w:rPr>
          <w:spacing w:val="-1"/>
        </w:rPr>
        <w:t> </w:t>
      </w:r>
      <w:r>
        <w:rPr/>
        <w:t>serveur</w:t>
      </w:r>
      <w:r>
        <w:rPr>
          <w:spacing w:val="-1"/>
        </w:rPr>
        <w:t> </w:t>
      </w:r>
      <w:r>
        <w:rPr/>
        <w:t>distant.</w:t>
      </w:r>
    </w:p>
    <w:p>
      <w:pPr>
        <w:pStyle w:val="BodyText"/>
        <w:ind w:left="1604"/>
        <w:jc w:val="both"/>
      </w:pPr>
      <w:r>
        <w:rPr/>
        <w:t>Exemples:</w:t>
      </w:r>
      <w:r>
        <w:rPr>
          <w:spacing w:val="-3"/>
        </w:rPr>
        <w:t> </w:t>
      </w:r>
      <w:r>
        <w:rPr/>
        <w:t>OpenVPN,</w:t>
      </w:r>
      <w:r>
        <w:rPr>
          <w:spacing w:val="-2"/>
        </w:rPr>
        <w:t> </w:t>
      </w:r>
      <w:r>
        <w:rPr/>
        <w:t>AnyConnect,</w:t>
      </w:r>
      <w:r>
        <w:rPr>
          <w:spacing w:val="-1"/>
        </w:rPr>
        <w:t> </w:t>
      </w:r>
      <w:r>
        <w:rPr/>
        <w:t>IPsec</w:t>
      </w:r>
      <w:r>
        <w:rPr>
          <w:spacing w:val="-4"/>
        </w:rPr>
        <w:t> </w:t>
      </w:r>
      <w:r>
        <w:rPr/>
        <w:t>(Internet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Security)</w:t>
      </w:r>
    </w:p>
    <w:p>
      <w:pPr>
        <w:pStyle w:val="ListParagraph"/>
        <w:numPr>
          <w:ilvl w:val="0"/>
          <w:numId w:val="9"/>
        </w:numPr>
        <w:tabs>
          <w:tab w:pos="2324" w:val="left" w:leader="none"/>
          <w:tab w:pos="2325" w:val="left" w:leader="none"/>
        </w:tabs>
        <w:spacing w:line="240" w:lineRule="auto" w:before="5" w:after="0"/>
        <w:ind w:left="2324" w:right="0" w:hanging="361"/>
        <w:jc w:val="left"/>
        <w:rPr>
          <w:rFonts w:ascii="Calibri"/>
          <w:b/>
          <w:sz w:val="24"/>
        </w:rPr>
      </w:pPr>
      <w:r>
        <w:rPr>
          <w:rFonts w:ascii="Calibri"/>
          <w:b/>
          <w:color w:val="404040"/>
          <w:sz w:val="24"/>
        </w:rPr>
        <w:t>service</w:t>
      </w:r>
      <w:r>
        <w:rPr>
          <w:rFonts w:ascii="Calibri"/>
          <w:b/>
          <w:color w:val="404040"/>
          <w:spacing w:val="-5"/>
          <w:sz w:val="24"/>
        </w:rPr>
        <w:t> </w:t>
      </w:r>
      <w:r>
        <w:rPr>
          <w:rFonts w:ascii="Calibri"/>
          <w:b/>
          <w:color w:val="404040"/>
          <w:sz w:val="24"/>
        </w:rPr>
        <w:t>applicative</w:t>
      </w:r>
      <w:r>
        <w:rPr>
          <w:rFonts w:ascii="Calibri"/>
          <w:b/>
          <w:color w:val="404040"/>
          <w:spacing w:val="-4"/>
          <w:sz w:val="24"/>
        </w:rPr>
        <w:t> </w:t>
      </w:r>
      <w:r>
        <w:rPr>
          <w:rFonts w:ascii="Calibri"/>
          <w:b/>
          <w:color w:val="404040"/>
          <w:sz w:val="24"/>
        </w:rPr>
        <w:t>WAF:</w:t>
      </w:r>
    </w:p>
    <w:p>
      <w:pPr>
        <w:pStyle w:val="BodyText"/>
        <w:spacing w:before="175"/>
        <w:ind w:left="1604" w:right="1180"/>
        <w:jc w:val="both"/>
      </w:pPr>
      <w:r>
        <w:rPr/>
        <w:t>WAF, ou Web Application Firewall, est un autre type de service applicatif qui se</w:t>
      </w:r>
      <w:r>
        <w:rPr>
          <w:spacing w:val="-57"/>
        </w:rPr>
        <w:t> </w:t>
      </w:r>
      <w:r>
        <w:rPr/>
        <w:t>concentre</w:t>
      </w:r>
      <w:r>
        <w:rPr>
          <w:spacing w:val="-2"/>
        </w:rPr>
        <w:t> </w:t>
      </w:r>
      <w:r>
        <w:rPr/>
        <w:t>sur la</w:t>
      </w:r>
      <w:r>
        <w:rPr>
          <w:spacing w:val="-1"/>
        </w:rPr>
        <w:t> </w:t>
      </w:r>
      <w:r>
        <w:rPr/>
        <w:t>sécurité</w:t>
      </w:r>
      <w:r>
        <w:rPr>
          <w:spacing w:val="1"/>
        </w:rPr>
        <w:t> </w:t>
      </w:r>
      <w:r>
        <w:rPr/>
        <w:t>des applications web.</w:t>
      </w:r>
    </w:p>
    <w:p>
      <w:pPr>
        <w:pStyle w:val="BodyText"/>
        <w:ind w:left="1604"/>
        <w:jc w:val="both"/>
      </w:pPr>
      <w:r>
        <w:rPr/>
        <w:t>Exemples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ModSecurity, Cloudflare</w:t>
      </w:r>
      <w:r>
        <w:rPr>
          <w:spacing w:val="-3"/>
        </w:rPr>
        <w:t> </w:t>
      </w:r>
      <w:r>
        <w:rPr/>
        <w:t>WAF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1976" w:val="left" w:leader="none"/>
          <w:tab w:pos="1977" w:val="left" w:leader="none"/>
        </w:tabs>
        <w:spacing w:line="240" w:lineRule="auto" w:before="174" w:after="0"/>
        <w:ind w:left="1976" w:right="1916" w:hanging="1080"/>
        <w:jc w:val="left"/>
        <w:rPr>
          <w:b/>
          <w:sz w:val="44"/>
        </w:rPr>
      </w:pPr>
      <w:bookmarkStart w:name="_bookmark5" w:id="9"/>
      <w:bookmarkEnd w:id="9"/>
      <w:r>
        <w:rPr/>
      </w:r>
      <w:bookmarkStart w:name="_bookmark5" w:id="10"/>
      <w:bookmarkEnd w:id="10"/>
      <w:r>
        <w:rPr>
          <w:b/>
          <w:color w:val="365F91"/>
          <w:sz w:val="44"/>
        </w:rPr>
        <w:t>T</w:t>
      </w:r>
      <w:r>
        <w:rPr>
          <w:b/>
          <w:color w:val="365F91"/>
          <w:sz w:val="44"/>
        </w:rPr>
        <w:t>endances</w:t>
      </w:r>
      <w:r>
        <w:rPr>
          <w:b/>
          <w:color w:val="365F91"/>
          <w:spacing w:val="-14"/>
          <w:sz w:val="44"/>
        </w:rPr>
        <w:t> </w:t>
      </w:r>
      <w:r>
        <w:rPr>
          <w:b/>
          <w:color w:val="365F91"/>
          <w:sz w:val="44"/>
        </w:rPr>
        <w:t>Émergentes</w:t>
      </w:r>
      <w:r>
        <w:rPr>
          <w:b/>
          <w:color w:val="365F91"/>
          <w:spacing w:val="-13"/>
          <w:sz w:val="44"/>
        </w:rPr>
        <w:t> </w:t>
      </w:r>
      <w:r>
        <w:rPr>
          <w:b/>
          <w:color w:val="365F91"/>
          <w:sz w:val="44"/>
        </w:rPr>
        <w:t>et</w:t>
      </w:r>
      <w:r>
        <w:rPr>
          <w:b/>
          <w:color w:val="365F91"/>
          <w:spacing w:val="-12"/>
          <w:sz w:val="44"/>
        </w:rPr>
        <w:t> </w:t>
      </w:r>
      <w:r>
        <w:rPr>
          <w:b/>
          <w:color w:val="365F91"/>
          <w:sz w:val="44"/>
        </w:rPr>
        <w:t>Futur</w:t>
      </w:r>
      <w:r>
        <w:rPr>
          <w:b/>
          <w:color w:val="365F91"/>
          <w:spacing w:val="-20"/>
          <w:sz w:val="44"/>
        </w:rPr>
        <w:t> </w:t>
      </w:r>
      <w:r>
        <w:rPr>
          <w:b/>
          <w:color w:val="365F91"/>
          <w:sz w:val="44"/>
        </w:rPr>
        <w:t>des</w:t>
      </w:r>
      <w:r>
        <w:rPr>
          <w:b/>
          <w:color w:val="365F91"/>
          <w:spacing w:val="-107"/>
          <w:sz w:val="44"/>
        </w:rPr>
        <w:t> </w:t>
      </w:r>
      <w:r>
        <w:rPr>
          <w:b/>
          <w:color w:val="365F91"/>
          <w:sz w:val="44"/>
        </w:rPr>
        <w:t>Services</w:t>
      </w:r>
      <w:r>
        <w:rPr>
          <w:b/>
          <w:color w:val="365F91"/>
          <w:spacing w:val="-24"/>
          <w:sz w:val="44"/>
        </w:rPr>
        <w:t> </w:t>
      </w:r>
      <w:r>
        <w:rPr>
          <w:b/>
          <w:color w:val="365F91"/>
          <w:sz w:val="44"/>
        </w:rPr>
        <w:t>Applicatifs</w:t>
      </w:r>
    </w:p>
    <w:p>
      <w:pPr>
        <w:pStyle w:val="BodyText"/>
        <w:spacing w:before="274"/>
        <w:ind w:left="1604" w:right="945"/>
      </w:pPr>
      <w:r>
        <w:rPr/>
        <w:t>Les services applicatifs sont au cœur de l'innovation informatique, et leur évolution</w:t>
      </w:r>
      <w:r>
        <w:rPr>
          <w:spacing w:val="-57"/>
        </w:rPr>
        <w:t> </w:t>
      </w:r>
      <w:r>
        <w:rPr/>
        <w:t>continue est façonnée par des tendances émergentes qui redéfinissent la manière</w:t>
      </w:r>
      <w:r>
        <w:rPr>
          <w:spacing w:val="1"/>
        </w:rPr>
        <w:t> </w:t>
      </w:r>
      <w:r>
        <w:rPr/>
        <w:t>dont les applications sont conçues, déployées et utilisées. Voici quelques-unes des</w:t>
      </w:r>
      <w:r>
        <w:rPr>
          <w:spacing w:val="1"/>
        </w:rPr>
        <w:t> </w:t>
      </w:r>
      <w:r>
        <w:rPr/>
        <w:t>tendances émergentes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perspectives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l'avenir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applicatifs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0"/>
        </w:numPr>
        <w:tabs>
          <w:tab w:pos="2325" w:val="left" w:leader="none"/>
        </w:tabs>
        <w:spacing w:line="278" w:lineRule="exact" w:before="208" w:after="0"/>
        <w:ind w:left="2324" w:right="0" w:hanging="361"/>
        <w:jc w:val="left"/>
        <w:rPr>
          <w:rFonts w:ascii="Cambria" w:hAnsi="Cambria"/>
          <w:sz w:val="24"/>
        </w:rPr>
      </w:pPr>
      <w:bookmarkStart w:name="_bookmark6" w:id="11"/>
      <w:bookmarkEnd w:id="11"/>
      <w:r>
        <w:rPr/>
      </w:r>
      <w:bookmarkStart w:name="_bookmark6" w:id="12"/>
      <w:bookmarkEnd w:id="12"/>
      <w:r>
        <w:rPr>
          <w:rFonts w:ascii="Cambria" w:hAnsi="Cambria"/>
          <w:sz w:val="24"/>
        </w:rPr>
        <w:t>I</w:t>
      </w:r>
      <w:r>
        <w:rPr>
          <w:rFonts w:ascii="Cambria" w:hAnsi="Cambria"/>
          <w:sz w:val="24"/>
        </w:rPr>
        <w:t>nformatique</w:t>
      </w:r>
      <w:r>
        <w:rPr>
          <w:rFonts w:ascii="Cambria" w:hAnsi="Cambria"/>
          <w:spacing w:val="-5"/>
          <w:sz w:val="24"/>
        </w:rPr>
        <w:t> </w:t>
      </w:r>
      <w:r>
        <w:rPr>
          <w:rFonts w:ascii="Cambria" w:hAnsi="Cambria"/>
          <w:sz w:val="24"/>
        </w:rPr>
        <w:t>en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Nuage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Évoluée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:</w:t>
      </w:r>
    </w:p>
    <w:p>
      <w:pPr>
        <w:pStyle w:val="BodyText"/>
        <w:ind w:left="1604" w:right="1000"/>
      </w:pPr>
      <w:r>
        <w:rPr/>
        <w:t>L'adoption croissante de l'informatique</w:t>
      </w:r>
      <w:r>
        <w:rPr>
          <w:spacing w:val="1"/>
        </w:rPr>
        <w:t> </w:t>
      </w:r>
      <w:r>
        <w:rPr/>
        <w:t>en nuage</w:t>
      </w:r>
      <w:r>
        <w:rPr>
          <w:spacing w:val="-1"/>
        </w:rPr>
        <w:t> </w:t>
      </w:r>
      <w:r>
        <w:rPr/>
        <w:t>permet une plus</w:t>
      </w:r>
      <w:r>
        <w:rPr>
          <w:spacing w:val="2"/>
        </w:rPr>
        <w:t> </w:t>
      </w:r>
      <w:r>
        <w:rPr/>
        <w:t>grande</w:t>
      </w:r>
      <w:r>
        <w:rPr>
          <w:spacing w:val="1"/>
        </w:rPr>
        <w:t> </w:t>
      </w:r>
      <w:r>
        <w:rPr/>
        <w:t>flexibilité, une scalabilité accrue et une efficacité opérationnelle optimisée pour les</w:t>
      </w:r>
      <w:r>
        <w:rPr>
          <w:spacing w:val="-58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applicatifs.</w:t>
      </w:r>
    </w:p>
    <w:p>
      <w:pPr>
        <w:pStyle w:val="BodyText"/>
        <w:ind w:left="1604" w:right="1345"/>
      </w:pPr>
      <w:r>
        <w:rPr/>
        <w:t>L'intégration de technologies de conteneurisation comme Kubernetes facilite la</w:t>
      </w:r>
      <w:r>
        <w:rPr>
          <w:spacing w:val="-57"/>
        </w:rPr>
        <w:t> </w:t>
      </w:r>
      <w:r>
        <w:rPr/>
        <w:t>gestion</w:t>
      </w:r>
      <w:r>
        <w:rPr>
          <w:spacing w:val="-1"/>
        </w:rPr>
        <w:t> </w:t>
      </w:r>
      <w:r>
        <w:rPr/>
        <w:t>et le</w:t>
      </w:r>
      <w:r>
        <w:rPr>
          <w:spacing w:val="-1"/>
        </w:rPr>
        <w:t> </w:t>
      </w:r>
      <w:r>
        <w:rPr/>
        <w:t>déploiement</w:t>
      </w:r>
      <w:r>
        <w:rPr>
          <w:spacing w:val="1"/>
        </w:rPr>
        <w:t> </w:t>
      </w:r>
      <w:r>
        <w:rPr/>
        <w:t>des applications à grande</w:t>
      </w:r>
      <w:r>
        <w:rPr>
          <w:spacing w:val="-1"/>
        </w:rPr>
        <w:t> </w:t>
      </w:r>
      <w:r>
        <w:rPr/>
        <w:t>échelle.</w:t>
      </w:r>
    </w:p>
    <w:p>
      <w:pPr>
        <w:spacing w:after="0"/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10"/>
        </w:numPr>
        <w:tabs>
          <w:tab w:pos="2325" w:val="left" w:leader="none"/>
        </w:tabs>
        <w:spacing w:line="278" w:lineRule="exact" w:before="100" w:after="0"/>
        <w:ind w:left="2324" w:right="0" w:hanging="361"/>
        <w:jc w:val="left"/>
        <w:rPr>
          <w:rFonts w:ascii="Cambria"/>
          <w:sz w:val="24"/>
        </w:rPr>
      </w:pPr>
      <w:bookmarkStart w:name="_bookmark7" w:id="13"/>
      <w:bookmarkEnd w:id="13"/>
      <w:r>
        <w:rPr/>
      </w:r>
      <w:bookmarkStart w:name="_bookmark7" w:id="14"/>
      <w:bookmarkEnd w:id="14"/>
      <w:r>
        <w:rPr>
          <w:rFonts w:ascii="Cambria"/>
          <w:sz w:val="24"/>
        </w:rPr>
        <w:t>I</w:t>
      </w:r>
      <w:r>
        <w:rPr>
          <w:rFonts w:ascii="Cambria"/>
          <w:sz w:val="24"/>
        </w:rPr>
        <w:t>ntelligence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Artificielle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(IA)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et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Automatisation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:</w:t>
      </w:r>
    </w:p>
    <w:p>
      <w:pPr>
        <w:pStyle w:val="BodyText"/>
        <w:ind w:left="1604" w:right="1221"/>
      </w:pPr>
      <w:r>
        <w:rPr/>
        <w:t>L'intégration de l'IA dans les services applicatifs permet une automatisation plus</w:t>
      </w:r>
      <w:r>
        <w:rPr>
          <w:spacing w:val="-58"/>
        </w:rPr>
        <w:t> </w:t>
      </w:r>
      <w:r>
        <w:rPr/>
        <w:t>avancée, améliorant la prise de décision, l'efficacité des processus et la</w:t>
      </w:r>
      <w:r>
        <w:rPr>
          <w:spacing w:val="1"/>
        </w:rPr>
        <w:t> </w:t>
      </w:r>
      <w:r>
        <w:rPr/>
        <w:t>personnalisation</w:t>
      </w:r>
      <w:r>
        <w:rPr>
          <w:spacing w:val="-1"/>
        </w:rPr>
        <w:t> </w:t>
      </w:r>
      <w:r>
        <w:rPr/>
        <w:t>des expériences utilisateur.</w:t>
      </w:r>
    </w:p>
    <w:p>
      <w:pPr>
        <w:pStyle w:val="BodyText"/>
        <w:ind w:left="1604" w:right="987"/>
      </w:pPr>
      <w:r>
        <w:rPr/>
        <w:t>Les chatbots,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assistants</w:t>
      </w:r>
      <w:r>
        <w:rPr>
          <w:spacing w:val="-2"/>
        </w:rPr>
        <w:t> </w:t>
      </w:r>
      <w:r>
        <w:rPr/>
        <w:t>virtuels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d'autres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basées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l'IA</w:t>
      </w:r>
      <w:r>
        <w:rPr>
          <w:spacing w:val="-1"/>
        </w:rPr>
        <w:t> </w:t>
      </w:r>
      <w:r>
        <w:rPr/>
        <w:t>gagnent</w:t>
      </w:r>
      <w:r>
        <w:rPr>
          <w:spacing w:val="-2"/>
        </w:rPr>
        <w:t> </w:t>
      </w:r>
      <w:r>
        <w:rPr/>
        <w:t>en</w:t>
      </w:r>
      <w:r>
        <w:rPr>
          <w:spacing w:val="-57"/>
        </w:rPr>
        <w:t> </w:t>
      </w:r>
      <w:r>
        <w:rPr/>
        <w:t>popularité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enrichir les fonctionnalités des</w:t>
      </w:r>
      <w:r>
        <w:rPr>
          <w:spacing w:val="-1"/>
        </w:rPr>
        <w:t> </w:t>
      </w:r>
      <w:r>
        <w:rPr/>
        <w:t>applications.</w:t>
      </w:r>
    </w:p>
    <w:p>
      <w:pPr>
        <w:pStyle w:val="ListParagraph"/>
        <w:numPr>
          <w:ilvl w:val="0"/>
          <w:numId w:val="10"/>
        </w:numPr>
        <w:tabs>
          <w:tab w:pos="2325" w:val="left" w:leader="none"/>
        </w:tabs>
        <w:spacing w:line="277" w:lineRule="exact" w:before="205" w:after="0"/>
        <w:ind w:left="2324" w:right="0" w:hanging="361"/>
        <w:jc w:val="left"/>
        <w:rPr>
          <w:rFonts w:ascii="Cambria"/>
          <w:sz w:val="24"/>
        </w:rPr>
      </w:pPr>
      <w:bookmarkStart w:name="_bookmark8" w:id="15"/>
      <w:bookmarkEnd w:id="15"/>
      <w:r>
        <w:rPr/>
      </w:r>
      <w:bookmarkStart w:name="_bookmark8" w:id="16"/>
      <w:bookmarkEnd w:id="16"/>
      <w:r>
        <w:rPr>
          <w:rFonts w:ascii="Cambria"/>
          <w:sz w:val="24"/>
        </w:rPr>
        <w:t>E</w:t>
      </w:r>
      <w:r>
        <w:rPr>
          <w:rFonts w:ascii="Cambria"/>
          <w:sz w:val="24"/>
        </w:rPr>
        <w:t>dge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Computing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:</w:t>
      </w:r>
    </w:p>
    <w:p>
      <w:pPr>
        <w:pStyle w:val="BodyText"/>
        <w:ind w:left="1604" w:right="975"/>
      </w:pPr>
      <w:r>
        <w:rPr/>
        <w:t>La montée de l'informatique en périphérie (Edge Computing) amène le traitement</w:t>
      </w:r>
      <w:r>
        <w:rPr>
          <w:spacing w:val="1"/>
        </w:rPr>
        <w:t> </w:t>
      </w:r>
      <w:r>
        <w:rPr/>
        <w:t>des données plus près de leur source, réduisant la latence et améliorant la réactivité</w:t>
      </w:r>
      <w:r>
        <w:rPr>
          <w:spacing w:val="-57"/>
        </w:rPr>
        <w:t> </w:t>
      </w:r>
      <w:r>
        <w:rPr/>
        <w:t>des</w:t>
      </w:r>
      <w:r>
        <w:rPr>
          <w:spacing w:val="-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applicatifs.</w:t>
      </w:r>
    </w:p>
    <w:p>
      <w:pPr>
        <w:pStyle w:val="BodyText"/>
        <w:ind w:left="1604" w:right="1229"/>
      </w:pPr>
      <w:r>
        <w:rPr/>
        <w:t>Cela est particulièrement crucial pour les applications nécessitant une faible</w:t>
      </w:r>
      <w:r>
        <w:rPr>
          <w:spacing w:val="1"/>
        </w:rPr>
        <w:t> </w:t>
      </w:r>
      <w:r>
        <w:rPr/>
        <w:t>latence, comme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réalité</w:t>
      </w:r>
      <w:r>
        <w:rPr>
          <w:spacing w:val="-1"/>
        </w:rPr>
        <w:t> </w:t>
      </w:r>
      <w:r>
        <w:rPr/>
        <w:t>virtuelle,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jeux en</w:t>
      </w:r>
      <w:r>
        <w:rPr>
          <w:spacing w:val="-1"/>
        </w:rPr>
        <w:t> </w:t>
      </w:r>
      <w:r>
        <w:rPr/>
        <w:t>ligne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l'Internet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objets</w:t>
      </w:r>
      <w:r>
        <w:rPr>
          <w:spacing w:val="-1"/>
        </w:rPr>
        <w:t> </w:t>
      </w:r>
      <w:r>
        <w:rPr/>
        <w:t>(IoT).</w:t>
      </w:r>
    </w:p>
    <w:p>
      <w:pPr>
        <w:pStyle w:val="ListParagraph"/>
        <w:numPr>
          <w:ilvl w:val="0"/>
          <w:numId w:val="10"/>
        </w:numPr>
        <w:tabs>
          <w:tab w:pos="2325" w:val="left" w:leader="none"/>
        </w:tabs>
        <w:spacing w:line="278" w:lineRule="exact" w:before="203" w:after="0"/>
        <w:ind w:left="2324" w:right="0" w:hanging="361"/>
        <w:jc w:val="left"/>
        <w:rPr>
          <w:rFonts w:ascii="Cambria" w:hAnsi="Cambria"/>
          <w:sz w:val="24"/>
        </w:rPr>
      </w:pPr>
      <w:bookmarkStart w:name="_bookmark9" w:id="17"/>
      <w:bookmarkEnd w:id="17"/>
      <w:r>
        <w:rPr/>
      </w:r>
      <w:bookmarkStart w:name="_bookmark9" w:id="18"/>
      <w:bookmarkEnd w:id="18"/>
      <w:r>
        <w:rPr>
          <w:rFonts w:ascii="Cambria" w:hAnsi="Cambria"/>
          <w:sz w:val="24"/>
        </w:rPr>
        <w:t>I</w:t>
      </w:r>
      <w:r>
        <w:rPr>
          <w:rFonts w:ascii="Cambria" w:hAnsi="Cambria"/>
          <w:sz w:val="24"/>
        </w:rPr>
        <w:t>nterfaces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Utilisateurs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Évoluées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:</w:t>
      </w:r>
    </w:p>
    <w:p>
      <w:pPr>
        <w:pStyle w:val="BodyText"/>
        <w:ind w:left="1604" w:right="1008"/>
      </w:pPr>
      <w:r>
        <w:rPr/>
        <w:t>Les interfaces utilisateur évoluent vers des expériences plus immersives, telles que</w:t>
      </w:r>
      <w:r>
        <w:rPr>
          <w:spacing w:val="-58"/>
        </w:rPr>
        <w:t> </w:t>
      </w:r>
      <w:r>
        <w:rPr/>
        <w:t>la réalité augmentée (RA) et la réalité virtuelle (RV), intégrant de nouvelles</w:t>
      </w:r>
      <w:r>
        <w:rPr>
          <w:spacing w:val="1"/>
        </w:rPr>
        <w:t> </w:t>
      </w:r>
      <w:r>
        <w:rPr/>
        <w:t>dimensions</w:t>
      </w:r>
      <w:r>
        <w:rPr>
          <w:spacing w:val="-1"/>
        </w:rPr>
        <w:t> </w:t>
      </w:r>
      <w:r>
        <w:rPr/>
        <w:t>aux</w:t>
      </w:r>
      <w:r>
        <w:rPr>
          <w:spacing w:val="1"/>
        </w:rPr>
        <w:t> </w:t>
      </w:r>
      <w:r>
        <w:rPr/>
        <w:t>services applicatifs.</w:t>
      </w:r>
    </w:p>
    <w:p>
      <w:pPr>
        <w:pStyle w:val="ListParagraph"/>
        <w:numPr>
          <w:ilvl w:val="0"/>
          <w:numId w:val="10"/>
        </w:numPr>
        <w:tabs>
          <w:tab w:pos="2325" w:val="left" w:leader="none"/>
        </w:tabs>
        <w:spacing w:line="277" w:lineRule="exact" w:before="204" w:after="0"/>
        <w:ind w:left="2324" w:right="0" w:hanging="361"/>
        <w:jc w:val="left"/>
        <w:rPr>
          <w:rFonts w:ascii="Cambria" w:hAnsi="Cambria"/>
          <w:sz w:val="24"/>
        </w:rPr>
      </w:pPr>
      <w:bookmarkStart w:name="_bookmark10" w:id="19"/>
      <w:bookmarkEnd w:id="19"/>
      <w:r>
        <w:rPr/>
      </w:r>
      <w:bookmarkStart w:name="_bookmark10" w:id="20"/>
      <w:bookmarkEnd w:id="20"/>
      <w:r>
        <w:rPr>
          <w:rFonts w:ascii="Cambria" w:hAnsi="Cambria"/>
          <w:sz w:val="24"/>
        </w:rPr>
        <w:t>Sécu</w:t>
      </w:r>
      <w:r>
        <w:rPr>
          <w:rFonts w:ascii="Cambria" w:hAnsi="Cambria"/>
          <w:sz w:val="24"/>
        </w:rPr>
        <w:t>rité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Renforcée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:</w:t>
      </w:r>
    </w:p>
    <w:p>
      <w:pPr>
        <w:pStyle w:val="BodyText"/>
        <w:ind w:left="1604" w:right="1046"/>
        <w:jc w:val="both"/>
      </w:pPr>
      <w:r>
        <w:rPr/>
        <w:t>Avec l'augmentation des cybermenaces, la sécurité des services applicatifs devient</w:t>
      </w:r>
      <w:r>
        <w:rPr>
          <w:spacing w:val="-58"/>
        </w:rPr>
        <w:t> </w:t>
      </w:r>
      <w:r>
        <w:rPr/>
        <w:t>une</w:t>
      </w:r>
      <w:r>
        <w:rPr>
          <w:spacing w:val="-2"/>
        </w:rPr>
        <w:t> </w:t>
      </w:r>
      <w:r>
        <w:rPr/>
        <w:t>priorité</w:t>
      </w:r>
      <w:r>
        <w:rPr>
          <w:spacing w:val="-1"/>
        </w:rPr>
        <w:t> </w:t>
      </w:r>
      <w:r>
        <w:rPr/>
        <w:t>majeure.</w:t>
      </w:r>
    </w:p>
    <w:p>
      <w:pPr>
        <w:pStyle w:val="BodyText"/>
        <w:ind w:left="1604" w:right="1353"/>
        <w:jc w:val="both"/>
      </w:pPr>
      <w:r>
        <w:rPr/>
        <w:t>Des technologies telles que la confidentialité homographique, la confidentialité</w:t>
      </w:r>
      <w:r>
        <w:rPr>
          <w:spacing w:val="-57"/>
        </w:rPr>
        <w:t> </w:t>
      </w:r>
      <w:r>
        <w:rPr/>
        <w:t>quantique et les nouvelles méthodes de chiffrement émergent pour renforcer la</w:t>
      </w:r>
      <w:r>
        <w:rPr>
          <w:spacing w:val="-57"/>
        </w:rPr>
        <w:t> </w:t>
      </w:r>
      <w:r>
        <w:rPr/>
        <w:t>sécurité</w:t>
      </w:r>
      <w:r>
        <w:rPr>
          <w:spacing w:val="-2"/>
        </w:rPr>
        <w:t> </w:t>
      </w:r>
      <w:r>
        <w:rPr/>
        <w:t>des données.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1976" w:val="left" w:leader="none"/>
          <w:tab w:pos="1977" w:val="left" w:leader="none"/>
        </w:tabs>
        <w:spacing w:line="240" w:lineRule="auto" w:before="171" w:after="0"/>
        <w:ind w:left="1976" w:right="0" w:hanging="1081"/>
        <w:jc w:val="left"/>
        <w:rPr>
          <w:b/>
          <w:sz w:val="44"/>
        </w:rPr>
      </w:pPr>
      <w:r>
        <w:rPr>
          <w:b/>
          <w:color w:val="365F91"/>
          <w:sz w:val="44"/>
        </w:rPr>
        <w:t>Étape</w:t>
      </w:r>
      <w:r>
        <w:rPr>
          <w:b/>
          <w:color w:val="365F91"/>
          <w:spacing w:val="-5"/>
          <w:sz w:val="44"/>
        </w:rPr>
        <w:t> </w:t>
      </w:r>
      <w:r>
        <w:rPr>
          <w:b/>
          <w:color w:val="365F91"/>
          <w:sz w:val="44"/>
        </w:rPr>
        <w:t>d’installation</w:t>
      </w:r>
      <w:r>
        <w:rPr>
          <w:b/>
          <w:color w:val="365F91"/>
          <w:spacing w:val="-5"/>
          <w:sz w:val="44"/>
        </w:rPr>
        <w:t> </w:t>
      </w:r>
      <w:r>
        <w:rPr>
          <w:b/>
          <w:color w:val="365F91"/>
          <w:sz w:val="44"/>
        </w:rPr>
        <w:t>et</w:t>
      </w:r>
      <w:r>
        <w:rPr>
          <w:b/>
          <w:color w:val="365F91"/>
          <w:spacing w:val="-4"/>
          <w:sz w:val="44"/>
        </w:rPr>
        <w:t> </w:t>
      </w:r>
      <w:r>
        <w:rPr>
          <w:b/>
          <w:color w:val="365F91"/>
          <w:sz w:val="44"/>
        </w:rPr>
        <w:t>Configuration</w:t>
      </w:r>
    </w:p>
    <w:p>
      <w:pPr>
        <w:pStyle w:val="Heading2"/>
        <w:numPr>
          <w:ilvl w:val="1"/>
          <w:numId w:val="11"/>
        </w:numPr>
        <w:tabs>
          <w:tab w:pos="1113" w:val="left" w:leader="none"/>
        </w:tabs>
        <w:spacing w:line="373" w:lineRule="exact" w:before="200" w:after="0"/>
        <w:ind w:left="1112" w:right="0" w:hanging="577"/>
        <w:jc w:val="left"/>
        <w:rPr>
          <w:color w:val="538DD3"/>
          <w:u w:val="none"/>
        </w:rPr>
      </w:pPr>
      <w:bookmarkStart w:name="_bookmark11" w:id="21"/>
      <w:bookmarkEnd w:id="21"/>
      <w:r>
        <w:rPr>
          <w:b w:val="0"/>
          <w:u w:val="none"/>
        </w:rPr>
      </w:r>
      <w:bookmarkStart w:name="_bookmark11" w:id="22"/>
      <w:bookmarkEnd w:id="22"/>
      <w:r>
        <w:rPr>
          <w:color w:val="538DD3"/>
          <w:u w:val="thick" w:color="538DD3"/>
        </w:rPr>
        <w:t>É</w:t>
      </w:r>
      <w:r>
        <w:rPr>
          <w:color w:val="538DD3"/>
          <w:u w:val="thick" w:color="538DD3"/>
        </w:rPr>
        <w:t>tapes</w:t>
      </w:r>
      <w:r>
        <w:rPr>
          <w:color w:val="538DD3"/>
          <w:spacing w:val="-6"/>
          <w:u w:val="thick" w:color="538DD3"/>
        </w:rPr>
        <w:t> </w:t>
      </w:r>
      <w:r>
        <w:rPr>
          <w:color w:val="538DD3"/>
          <w:u w:val="thick" w:color="538DD3"/>
        </w:rPr>
        <w:t>d'Installation</w:t>
      </w:r>
      <w:r>
        <w:rPr>
          <w:color w:val="538DD3"/>
          <w:spacing w:val="-9"/>
          <w:u w:val="thick" w:color="538DD3"/>
        </w:rPr>
        <w:t> </w:t>
      </w:r>
      <w:r>
        <w:rPr>
          <w:color w:val="538DD3"/>
          <w:u w:val="thick" w:color="538DD3"/>
        </w:rPr>
        <w:t>d'OpenVPN</w:t>
      </w:r>
      <w:r>
        <w:rPr>
          <w:color w:val="538DD3"/>
          <w:spacing w:val="-4"/>
          <w:u w:val="thick" w:color="538DD3"/>
        </w:rPr>
        <w:t> </w:t>
      </w:r>
      <w:r>
        <w:rPr>
          <w:color w:val="538DD3"/>
          <w:u w:val="thick" w:color="538DD3"/>
        </w:rPr>
        <w:t>:</w:t>
      </w:r>
    </w:p>
    <w:p>
      <w:pPr>
        <w:pStyle w:val="BodyText"/>
        <w:ind w:left="1244" w:right="1001"/>
      </w:pPr>
      <w:r>
        <w:rPr>
          <w:b/>
        </w:rPr>
        <w:t>OpenVPN </w:t>
      </w:r>
      <w:r>
        <w:rPr/>
        <w:t>est une application logicielle open-source qui met en œuvre des techniques</w:t>
      </w:r>
      <w:r>
        <w:rPr>
          <w:spacing w:val="-57"/>
        </w:rPr>
        <w:t> </w:t>
      </w:r>
      <w:r>
        <w:rPr/>
        <w:t>de réseau privé virtuel (VPN) pour créer des connexions sécurisées de point à point ou</w:t>
      </w:r>
      <w:r>
        <w:rPr>
          <w:spacing w:val="-58"/>
        </w:rPr>
        <w:t> </w:t>
      </w:r>
      <w:r>
        <w:rPr/>
        <w:t>de site à site dans des configurations routées ou pontées, ainsi que des installations</w:t>
      </w:r>
      <w:r>
        <w:rPr>
          <w:spacing w:val="1"/>
        </w:rPr>
        <w:t> </w:t>
      </w:r>
      <w:r>
        <w:rPr/>
        <w:t>d'accès à distance. Il utilise un protocole de sécurité personnalisé qui exploite</w:t>
      </w:r>
      <w:r>
        <w:rPr>
          <w:spacing w:val="1"/>
        </w:rPr>
        <w:t> </w:t>
      </w:r>
      <w:r>
        <w:rPr/>
        <w:t>SSL/TLS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l'échange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clés.</w:t>
      </w:r>
    </w:p>
    <w:p>
      <w:pPr>
        <w:pStyle w:val="ListParagraph"/>
        <w:numPr>
          <w:ilvl w:val="2"/>
          <w:numId w:val="11"/>
        </w:numPr>
        <w:tabs>
          <w:tab w:pos="1965" w:val="left" w:leader="none"/>
        </w:tabs>
        <w:spacing w:line="240" w:lineRule="auto" w:before="206" w:after="0"/>
        <w:ind w:left="1964" w:right="0" w:hanging="361"/>
        <w:jc w:val="both"/>
        <w:rPr>
          <w:rFonts w:ascii="Cambria"/>
          <w:sz w:val="28"/>
        </w:rPr>
      </w:pPr>
      <w:bookmarkStart w:name="_bookmark12" w:id="23"/>
      <w:bookmarkEnd w:id="23"/>
      <w:r>
        <w:rPr/>
      </w:r>
      <w:bookmarkStart w:name="_bookmark12" w:id="24"/>
      <w:bookmarkEnd w:id="24"/>
      <w:r>
        <w:rPr>
          <w:rFonts w:ascii="Cambria"/>
          <w:sz w:val="28"/>
          <w:u w:val="single"/>
        </w:rPr>
        <w:t>Con</w:t>
      </w:r>
      <w:r>
        <w:rPr>
          <w:rFonts w:ascii="Cambria"/>
          <w:sz w:val="28"/>
          <w:u w:val="single"/>
        </w:rPr>
        <w:t>nexion</w:t>
      </w:r>
      <w:r>
        <w:rPr>
          <w:rFonts w:ascii="Cambria"/>
          <w:spacing w:val="-2"/>
          <w:sz w:val="28"/>
          <w:u w:val="single"/>
        </w:rPr>
        <w:t> </w:t>
      </w:r>
      <w:r>
        <w:rPr>
          <w:rFonts w:ascii="Cambria"/>
          <w:sz w:val="28"/>
          <w:u w:val="single"/>
        </w:rPr>
        <w:t>au</w:t>
      </w:r>
      <w:r>
        <w:rPr>
          <w:rFonts w:ascii="Cambria"/>
          <w:spacing w:val="-3"/>
          <w:sz w:val="28"/>
          <w:u w:val="single"/>
        </w:rPr>
        <w:t> </w:t>
      </w:r>
      <w:r>
        <w:rPr>
          <w:rFonts w:ascii="Cambria"/>
          <w:sz w:val="28"/>
          <w:u w:val="single"/>
        </w:rPr>
        <w:t>serveur</w:t>
      </w:r>
      <w:r>
        <w:rPr>
          <w:rFonts w:ascii="Cambria"/>
          <w:spacing w:val="-1"/>
          <w:sz w:val="28"/>
          <w:u w:val="single"/>
        </w:rPr>
        <w:t> </w:t>
      </w:r>
      <w:r>
        <w:rPr>
          <w:rFonts w:ascii="Cambria"/>
          <w:sz w:val="28"/>
          <w:u w:val="single"/>
        </w:rPr>
        <w:t>:</w:t>
      </w:r>
    </w:p>
    <w:p>
      <w:pPr>
        <w:pStyle w:val="BodyText"/>
        <w:ind w:left="2438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763780" cy="1896332"/>
            <wp:effectExtent l="0" t="0" r="0" b="0"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780" cy="18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18"/>
        </w:rPr>
      </w:pPr>
    </w:p>
    <w:p>
      <w:pPr>
        <w:pStyle w:val="ListParagraph"/>
        <w:numPr>
          <w:ilvl w:val="2"/>
          <w:numId w:val="11"/>
        </w:numPr>
        <w:tabs>
          <w:tab w:pos="1965" w:val="left" w:leader="none"/>
        </w:tabs>
        <w:spacing w:line="240" w:lineRule="auto" w:before="101" w:after="0"/>
        <w:ind w:left="1964" w:right="0" w:hanging="361"/>
        <w:jc w:val="left"/>
        <w:rPr>
          <w:rFonts w:ascii="Cambria" w:hAnsi="Cambria"/>
          <w:sz w:val="28"/>
        </w:rPr>
      </w:pPr>
      <w:bookmarkStart w:name="_bookmark13" w:id="25"/>
      <w:bookmarkEnd w:id="25"/>
      <w:r>
        <w:rPr/>
      </w:r>
      <w:bookmarkStart w:name="_bookmark13" w:id="26"/>
      <w:bookmarkEnd w:id="26"/>
      <w:r>
        <w:rPr>
          <w:rFonts w:ascii="Cambria" w:hAnsi="Cambria"/>
          <w:sz w:val="28"/>
          <w:u w:val="single"/>
        </w:rPr>
        <w:t>In</w:t>
      </w:r>
      <w:r>
        <w:rPr>
          <w:rFonts w:ascii="Cambria" w:hAnsi="Cambria"/>
          <w:sz w:val="28"/>
          <w:u w:val="single"/>
        </w:rPr>
        <w:t>stallation</w:t>
      </w:r>
      <w:r>
        <w:rPr>
          <w:rFonts w:ascii="Cambria" w:hAnsi="Cambria"/>
          <w:spacing w:val="-9"/>
          <w:sz w:val="28"/>
          <w:u w:val="single"/>
        </w:rPr>
        <w:t> </w:t>
      </w:r>
      <w:r>
        <w:rPr>
          <w:rFonts w:ascii="Cambria" w:hAnsi="Cambria"/>
          <w:sz w:val="28"/>
          <w:u w:val="single"/>
        </w:rPr>
        <w:t>d’OpenVpn</w:t>
      </w:r>
      <w:r>
        <w:rPr>
          <w:rFonts w:ascii="Cambria" w:hAnsi="Cambria"/>
          <w:spacing w:val="-4"/>
          <w:sz w:val="28"/>
          <w:u w:val="single"/>
        </w:rPr>
        <w:t> </w:t>
      </w:r>
      <w:r>
        <w:rPr>
          <w:rFonts w:ascii="Cambria" w:hAnsi="Cambria"/>
          <w:sz w:val="28"/>
          <w:u w:val="single"/>
        </w:rPr>
        <w:t>:</w:t>
      </w:r>
    </w:p>
    <w:p>
      <w:pPr>
        <w:pStyle w:val="ListParagraph"/>
        <w:numPr>
          <w:ilvl w:val="1"/>
          <w:numId w:val="11"/>
        </w:numPr>
        <w:tabs>
          <w:tab w:pos="1964" w:val="left" w:leader="none"/>
          <w:tab w:pos="1965" w:val="left" w:leader="none"/>
        </w:tabs>
        <w:spacing w:line="277" w:lineRule="exact" w:before="201" w:after="0"/>
        <w:ind w:left="1964" w:right="0" w:hanging="577"/>
        <w:jc w:val="left"/>
        <w:rPr>
          <w:rFonts w:ascii="Cambria" w:hAnsi="Cambria"/>
          <w:sz w:val="24"/>
        </w:rPr>
      </w:pPr>
      <w:bookmarkStart w:name="_bookmark14" w:id="27"/>
      <w:bookmarkEnd w:id="27"/>
      <w:r>
        <w:rPr/>
      </w:r>
      <w:bookmarkStart w:name="_bookmark14" w:id="28"/>
      <w:bookmarkEnd w:id="28"/>
      <w:r>
        <w:rPr>
          <w:rFonts w:ascii="Cambria" w:hAnsi="Cambria"/>
          <w:sz w:val="24"/>
          <w:u w:val="single"/>
        </w:rPr>
        <w:t>b</w:t>
      </w:r>
      <w:r>
        <w:rPr>
          <w:rFonts w:ascii="Cambria" w:hAnsi="Cambria"/>
          <w:sz w:val="24"/>
          <w:u w:val="single"/>
        </w:rPr>
        <w:t>.1-</w:t>
      </w:r>
      <w:r>
        <w:rPr>
          <w:rFonts w:ascii="Cambria" w:hAnsi="Cambria"/>
          <w:spacing w:val="-2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Mise à</w:t>
      </w:r>
      <w:r>
        <w:rPr>
          <w:rFonts w:ascii="Cambria" w:hAnsi="Cambria"/>
          <w:spacing w:val="-3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jour</w:t>
      </w:r>
      <w:r>
        <w:rPr>
          <w:rFonts w:ascii="Cambria" w:hAnsi="Cambria"/>
          <w:spacing w:val="-3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le</w:t>
      </w:r>
      <w:r>
        <w:rPr>
          <w:rFonts w:ascii="Cambria" w:hAnsi="Cambria"/>
          <w:spacing w:val="-1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système</w:t>
      </w:r>
      <w:r>
        <w:rPr>
          <w:rFonts w:ascii="Cambria" w:hAnsi="Cambria"/>
          <w:spacing w:val="1"/>
          <w:sz w:val="24"/>
          <w:u w:val="single"/>
        </w:rPr>
        <w:t> </w:t>
      </w:r>
      <w:r>
        <w:rPr>
          <w:rFonts w:ascii="Cambria" w:hAnsi="Cambria"/>
          <w:sz w:val="24"/>
          <w:u w:val="single"/>
        </w:rPr>
        <w:t>:</w:t>
      </w:r>
    </w:p>
    <w:p>
      <w:pPr>
        <w:pStyle w:val="BodyText"/>
        <w:spacing w:line="272" w:lineRule="exact" w:after="9"/>
        <w:ind w:left="1244"/>
      </w:pPr>
      <w:r>
        <w:rPr/>
        <w:t>Commencez par</w:t>
      </w:r>
      <w:r>
        <w:rPr>
          <w:spacing w:val="-1"/>
        </w:rPr>
        <w:t> </w:t>
      </w:r>
      <w:r>
        <w:rPr/>
        <w:t>vous assurer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votre</w:t>
      </w:r>
      <w:r>
        <w:rPr>
          <w:spacing w:val="-2"/>
        </w:rPr>
        <w:t> </w:t>
      </w:r>
      <w:r>
        <w:rPr/>
        <w:t>système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à jour</w:t>
      </w:r>
    </w:p>
    <w:p>
      <w:pPr>
        <w:pStyle w:val="BodyText"/>
        <w:ind w:left="1245"/>
        <w:rPr>
          <w:sz w:val="20"/>
        </w:rPr>
      </w:pPr>
      <w:r>
        <w:rPr>
          <w:sz w:val="20"/>
        </w:rPr>
        <w:drawing>
          <wp:inline distT="0" distB="0" distL="0" distR="0">
            <wp:extent cx="5716702" cy="424719"/>
            <wp:effectExtent l="0" t="0" r="0" b="0"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702" cy="4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Heading3"/>
        <w:spacing w:before="181"/>
        <w:ind w:left="1244" w:firstLine="0"/>
        <w:rPr>
          <w:rFonts w:ascii="Cambria" w:hAnsi="Cambria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1280794</wp:posOffset>
            </wp:positionH>
            <wp:positionV relativeFrom="paragraph">
              <wp:posOffset>318188</wp:posOffset>
            </wp:positionV>
            <wp:extent cx="5787567" cy="516064"/>
            <wp:effectExtent l="0" t="0" r="0" b="0"/>
            <wp:wrapTopAndBottom/>
            <wp:docPr id="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567" cy="51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5" w:id="29"/>
      <w:bookmarkEnd w:id="29"/>
      <w:r>
        <w:rPr>
          <w:b w:val="0"/>
        </w:rPr>
      </w:r>
      <w:r>
        <w:rPr>
          <w:rFonts w:ascii="Cambria" w:hAnsi="Cambria"/>
        </w:rPr>
        <w:t>1.2.1  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  <w:u w:val="single"/>
        </w:rPr>
        <w:t>b.2-</w:t>
      </w:r>
      <w:r>
        <w:rPr>
          <w:rFonts w:ascii="Cambria" w:hAnsi="Cambria"/>
          <w:spacing w:val="-2"/>
          <w:u w:val="single"/>
        </w:rPr>
        <w:t> </w:t>
      </w:r>
      <w:r>
        <w:rPr>
          <w:rFonts w:ascii="Cambria" w:hAnsi="Cambria"/>
          <w:u w:val="single"/>
        </w:rPr>
        <w:t>Ajouter</w:t>
      </w:r>
      <w:r>
        <w:rPr>
          <w:rFonts w:ascii="Cambria" w:hAnsi="Cambria"/>
          <w:spacing w:val="-2"/>
          <w:u w:val="single"/>
        </w:rPr>
        <w:t> </w:t>
      </w:r>
      <w:r>
        <w:rPr>
          <w:rFonts w:ascii="Cambria" w:hAnsi="Cambria"/>
          <w:u w:val="single"/>
        </w:rPr>
        <w:t>le</w:t>
      </w:r>
      <w:r>
        <w:rPr>
          <w:rFonts w:ascii="Cambria" w:hAnsi="Cambria"/>
          <w:spacing w:val="-3"/>
          <w:u w:val="single"/>
        </w:rPr>
        <w:t> </w:t>
      </w:r>
      <w:r>
        <w:rPr>
          <w:rFonts w:ascii="Cambria" w:hAnsi="Cambria"/>
          <w:u w:val="single"/>
        </w:rPr>
        <w:t>référentiel</w:t>
      </w:r>
      <w:r>
        <w:rPr>
          <w:rFonts w:ascii="Cambria" w:hAnsi="Cambria"/>
          <w:spacing w:val="-2"/>
          <w:u w:val="single"/>
        </w:rPr>
        <w:t> </w:t>
      </w:r>
      <w:r>
        <w:rPr>
          <w:rFonts w:ascii="Cambria" w:hAnsi="Cambria"/>
          <w:u w:val="single"/>
        </w:rPr>
        <w:t>du</w:t>
      </w:r>
      <w:r>
        <w:rPr>
          <w:rFonts w:ascii="Cambria" w:hAnsi="Cambria"/>
          <w:spacing w:val="-3"/>
          <w:u w:val="single"/>
        </w:rPr>
        <w:t> </w:t>
      </w:r>
      <w:r>
        <w:rPr>
          <w:rFonts w:ascii="Cambria" w:hAnsi="Cambria"/>
          <w:u w:val="single"/>
        </w:rPr>
        <w:t>serveur</w:t>
      </w:r>
      <w:r>
        <w:rPr>
          <w:rFonts w:ascii="Cambria" w:hAnsi="Cambria"/>
          <w:spacing w:val="-2"/>
          <w:u w:val="single"/>
        </w:rPr>
        <w:t> </w:t>
      </w:r>
      <w:r>
        <w:rPr>
          <w:rFonts w:ascii="Cambria" w:hAnsi="Cambria"/>
          <w:u w:val="single"/>
        </w:rPr>
        <w:t>d'accès</w:t>
      </w:r>
      <w:r>
        <w:rPr>
          <w:rFonts w:ascii="Cambria" w:hAnsi="Cambria"/>
          <w:spacing w:val="-3"/>
          <w:u w:val="single"/>
        </w:rPr>
        <w:t> </w:t>
      </w:r>
      <w:r>
        <w:rPr>
          <w:rFonts w:ascii="Cambria" w:hAnsi="Cambria"/>
          <w:u w:val="single"/>
        </w:rPr>
        <w:t>OpenVPN</w:t>
      </w:r>
      <w:r>
        <w:rPr>
          <w:rFonts w:ascii="Cambria" w:hAnsi="Cambria"/>
          <w:spacing w:val="-3"/>
          <w:u w:val="single"/>
        </w:rPr>
        <w:t> </w:t>
      </w:r>
      <w:r>
        <w:rPr>
          <w:rFonts w:ascii="Cambria" w:hAnsi="Cambria"/>
          <w:u w:val="single"/>
        </w:rPr>
        <w:t>:</w:t>
      </w:r>
    </w:p>
    <w:p>
      <w:pPr>
        <w:pStyle w:val="BodyText"/>
        <w:ind w:left="1244"/>
      </w:pPr>
      <w:r>
        <w:rPr>
          <w:w w:val="99"/>
        </w:rPr>
        <w:t>A</w:t>
      </w:r>
    </w:p>
    <w:p>
      <w:pPr>
        <w:pStyle w:val="BodyText"/>
        <w:ind w:left="1244" w:right="9200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1261744</wp:posOffset>
            </wp:positionH>
            <wp:positionV relativeFrom="paragraph">
              <wp:posOffset>-24217</wp:posOffset>
            </wp:positionV>
            <wp:extent cx="5768339" cy="389254"/>
            <wp:effectExtent l="0" t="0" r="0" b="0"/>
            <wp:wrapNone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39" cy="38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1274444</wp:posOffset>
            </wp:positionH>
            <wp:positionV relativeFrom="paragraph">
              <wp:posOffset>551092</wp:posOffset>
            </wp:positionV>
            <wp:extent cx="5768339" cy="281939"/>
            <wp:effectExtent l="0" t="0" r="0" b="0"/>
            <wp:wrapNone/>
            <wp:docPr id="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39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</w:t>
      </w:r>
      <w:r>
        <w:rPr>
          <w:spacing w:val="-58"/>
        </w:rPr>
        <w:t> </w:t>
      </w:r>
      <w:r>
        <w:rPr/>
        <w:t>o</w:t>
      </w:r>
      <w:r>
        <w:rPr>
          <w:spacing w:val="-58"/>
        </w:rPr>
        <w:t> </w:t>
      </w:r>
      <w:r>
        <w:rPr/>
        <w:t>u</w:t>
      </w:r>
      <w:r>
        <w:rPr>
          <w:spacing w:val="-58"/>
        </w:rPr>
        <w:t> </w:t>
      </w:r>
      <w:r>
        <w:rPr/>
        <w:t>t</w:t>
      </w:r>
      <w:r>
        <w:rPr>
          <w:spacing w:val="-58"/>
        </w:rPr>
        <w:t> </w:t>
      </w:r>
      <w:r>
        <w:rPr/>
        <w:t>e</w:t>
      </w:r>
    </w:p>
    <w:p>
      <w:pPr>
        <w:pStyle w:val="BodyText"/>
        <w:ind w:left="1244" w:right="1521"/>
      </w:pPr>
      <w:r>
        <w:rPr/>
        <w:t>z ensuite le référentiel OpenVPN Access Server pour Ubuntu qui vous permet de</w:t>
      </w:r>
      <w:r>
        <w:rPr>
          <w:spacing w:val="-57"/>
        </w:rPr>
        <w:t> </w:t>
      </w:r>
      <w:r>
        <w:rPr/>
        <w:t>récupérer et d'installer le logiciel.</w:t>
      </w:r>
    </w:p>
    <w:p>
      <w:pPr>
        <w:pStyle w:val="BodyText"/>
        <w:ind w:left="1244" w:right="1112"/>
      </w:pPr>
      <w:r>
        <w:rPr/>
        <w:t>En</w:t>
      </w:r>
      <w:r>
        <w:rPr>
          <w:spacing w:val="-1"/>
        </w:rPr>
        <w:t> </w:t>
      </w:r>
      <w:r>
        <w:rPr/>
        <w:t>installant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packages,</w:t>
      </w:r>
      <w:r>
        <w:rPr>
          <w:spacing w:val="-1"/>
        </w:rPr>
        <w:t> </w:t>
      </w:r>
      <w:r>
        <w:rPr/>
        <w:t>vous donnez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votre</w:t>
      </w:r>
      <w:r>
        <w:rPr>
          <w:spacing w:val="-3"/>
        </w:rPr>
        <w:t> </w:t>
      </w:r>
      <w:r>
        <w:rPr/>
        <w:t>système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possibilité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récupérer</w:t>
      </w:r>
      <w:r>
        <w:rPr>
          <w:spacing w:val="-1"/>
        </w:rPr>
        <w:t> </w:t>
      </w:r>
      <w:r>
        <w:rPr/>
        <w:t>en</w:t>
      </w:r>
      <w:r>
        <w:rPr>
          <w:spacing w:val="-57"/>
        </w:rPr>
        <w:t> </w:t>
      </w:r>
      <w:r>
        <w:rPr/>
        <w:t>toute sécurité des packages à partir de référentiels HTTPS. Il s’agit souvent d’une</w:t>
      </w:r>
      <w:r>
        <w:rPr>
          <w:spacing w:val="1"/>
        </w:rPr>
        <w:t> </w:t>
      </w:r>
      <w:r>
        <w:rPr/>
        <w:t>étape nécessaire avant d’ajouter de tels référentiels à la liste des sources de votre</w:t>
      </w:r>
      <w:r>
        <w:rPr>
          <w:spacing w:val="1"/>
        </w:rPr>
        <w:t> </w:t>
      </w:r>
      <w:r>
        <w:rPr/>
        <w:t>système.</w:t>
      </w:r>
    </w:p>
    <w:p>
      <w:pPr>
        <w:pStyle w:val="BodyText"/>
        <w:ind w:left="1244" w:right="1915"/>
      </w:pPr>
      <w:r>
        <w:rPr/>
        <w:t>Enfin, actualisez la liste des packages de votre système Ubuntu et procédez à</w:t>
      </w:r>
      <w:r>
        <w:rPr>
          <w:spacing w:val="-57"/>
        </w:rPr>
        <w:t> </w:t>
      </w:r>
      <w:r>
        <w:rPr/>
        <w:t>l'installation</w:t>
      </w:r>
      <w:r>
        <w:rPr>
          <w:spacing w:val="-1"/>
        </w:rPr>
        <w:t> </w:t>
      </w:r>
      <w:r>
        <w:rPr/>
        <w:t>du serveur d'accès OpenVPN</w:t>
      </w:r>
    </w:p>
    <w:p>
      <w:pPr>
        <w:pStyle w:val="Heading2"/>
        <w:numPr>
          <w:ilvl w:val="1"/>
          <w:numId w:val="11"/>
        </w:numPr>
        <w:tabs>
          <w:tab w:pos="1821" w:val="left" w:leader="none"/>
        </w:tabs>
        <w:spacing w:line="240" w:lineRule="auto" w:before="172" w:after="0"/>
        <w:ind w:left="1820" w:right="0" w:hanging="577"/>
        <w:jc w:val="left"/>
        <w:rPr>
          <w:color w:val="538DD3"/>
          <w:u w:val="none"/>
        </w:rPr>
      </w:pPr>
      <w:bookmarkStart w:name="_bookmark16" w:id="30"/>
      <w:bookmarkEnd w:id="30"/>
      <w:r>
        <w:rPr>
          <w:b w:val="0"/>
          <w:u w:val="none"/>
        </w:rPr>
      </w:r>
      <w:bookmarkStart w:name="_bookmark16" w:id="31"/>
      <w:bookmarkEnd w:id="31"/>
      <w:r>
        <w:rPr>
          <w:color w:val="538DD3"/>
          <w:u w:val="none"/>
        </w:rPr>
        <w:t>É</w:t>
      </w:r>
      <w:r>
        <w:rPr>
          <w:color w:val="538DD3"/>
          <w:u w:val="none"/>
        </w:rPr>
        <w:t>tapes</w:t>
      </w:r>
      <w:r>
        <w:rPr>
          <w:color w:val="538DD3"/>
          <w:spacing w:val="-4"/>
          <w:u w:val="none"/>
        </w:rPr>
        <w:t> </w:t>
      </w:r>
      <w:r>
        <w:rPr>
          <w:color w:val="538DD3"/>
          <w:u w:val="none"/>
        </w:rPr>
        <w:t>de</w:t>
      </w:r>
      <w:r>
        <w:rPr>
          <w:color w:val="538DD3"/>
          <w:spacing w:val="-6"/>
          <w:u w:val="none"/>
        </w:rPr>
        <w:t> </w:t>
      </w:r>
      <w:r>
        <w:rPr>
          <w:color w:val="538DD3"/>
          <w:u w:val="none"/>
        </w:rPr>
        <w:t>configuration</w:t>
      </w:r>
      <w:r>
        <w:rPr>
          <w:color w:val="538DD3"/>
          <w:spacing w:val="-4"/>
          <w:u w:val="none"/>
        </w:rPr>
        <w:t> </w:t>
      </w:r>
      <w:r>
        <w:rPr>
          <w:color w:val="538DD3"/>
          <w:u w:val="none"/>
        </w:rPr>
        <w:t>:</w:t>
      </w:r>
    </w:p>
    <w:p>
      <w:pPr>
        <w:pStyle w:val="ListParagraph"/>
        <w:numPr>
          <w:ilvl w:val="0"/>
          <w:numId w:val="12"/>
        </w:numPr>
        <w:tabs>
          <w:tab w:pos="1605" w:val="left" w:leader="none"/>
        </w:tabs>
        <w:spacing w:line="240" w:lineRule="auto" w:before="3" w:after="0"/>
        <w:ind w:left="1604" w:right="0" w:hanging="361"/>
        <w:jc w:val="left"/>
        <w:rPr>
          <w:rFonts w:ascii="Calibri"/>
          <w:color w:val="404040"/>
          <w:sz w:val="28"/>
        </w:rPr>
      </w:pPr>
      <w:r>
        <w:rPr>
          <w:rFonts w:ascii="Calibri"/>
          <w:color w:val="404040"/>
          <w:sz w:val="28"/>
          <w:u w:val="single" w:color="404040"/>
        </w:rPr>
        <w:t>Configurer</w:t>
      </w:r>
      <w:r>
        <w:rPr>
          <w:rFonts w:ascii="Calibri"/>
          <w:color w:val="404040"/>
          <w:spacing w:val="-4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le</w:t>
      </w:r>
      <w:r>
        <w:rPr>
          <w:rFonts w:ascii="Calibri"/>
          <w:color w:val="404040"/>
          <w:spacing w:val="-3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compte</w:t>
      </w:r>
      <w:r>
        <w:rPr>
          <w:rFonts w:ascii="Calibri"/>
          <w:color w:val="404040"/>
          <w:spacing w:val="-5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administrateur</w:t>
      </w:r>
      <w:r>
        <w:rPr>
          <w:rFonts w:ascii="Calibri"/>
          <w:color w:val="404040"/>
          <w:spacing w:val="-1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:</w:t>
      </w:r>
    </w:p>
    <w:p>
      <w:pPr>
        <w:pStyle w:val="BodyText"/>
        <w:spacing w:before="178"/>
        <w:ind w:left="1244" w:right="981"/>
      </w:pPr>
      <w:r>
        <w:rPr/>
        <w:t>Par défaut, OpenVPN AS crée un utilisateur nommé « openvpn » et génère de manière</w:t>
      </w:r>
      <w:r>
        <w:rPr>
          <w:spacing w:val="-57"/>
        </w:rPr>
        <w:t> </w:t>
      </w:r>
      <w:r>
        <w:rPr/>
        <w:t>aléatoire un mot de passe pour le compte administrateur. Les URL du panneau</w:t>
      </w:r>
      <w:r>
        <w:rPr>
          <w:spacing w:val="1"/>
        </w:rPr>
        <w:t> </w:t>
      </w:r>
      <w:r>
        <w:rPr/>
        <w:t>d'administration et du panneau client seront également affichées comme indiqué ci-</w:t>
      </w:r>
      <w:r>
        <w:rPr>
          <w:spacing w:val="1"/>
        </w:rPr>
        <w:t> </w:t>
      </w:r>
      <w:r>
        <w:rPr/>
        <w:t>dessous.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1310005</wp:posOffset>
            </wp:positionH>
            <wp:positionV relativeFrom="paragraph">
              <wp:posOffset>102507</wp:posOffset>
            </wp:positionV>
            <wp:extent cx="4890896" cy="968121"/>
            <wp:effectExtent l="0" t="0" r="0" b="0"/>
            <wp:wrapTopAndBottom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896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537"/>
        <w:rPr>
          <w:sz w:val="20"/>
        </w:rPr>
      </w:pPr>
      <w:r>
        <w:rPr>
          <w:sz w:val="20"/>
        </w:rPr>
        <w:drawing>
          <wp:inline distT="0" distB="0" distL="0" distR="0">
            <wp:extent cx="5788247" cy="1091279"/>
            <wp:effectExtent l="0" t="0" r="0" b="0"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10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605" w:val="left" w:leader="none"/>
        </w:tabs>
        <w:spacing w:line="240" w:lineRule="auto" w:before="45" w:after="0"/>
        <w:ind w:left="1604" w:right="0" w:hanging="361"/>
        <w:jc w:val="left"/>
        <w:rPr>
          <w:rFonts w:ascii="Calibri" w:hAnsi="Calibri"/>
          <w:color w:val="404040"/>
          <w:sz w:val="28"/>
        </w:rPr>
      </w:pPr>
      <w:r>
        <w:rPr>
          <w:rFonts w:ascii="Calibri" w:hAnsi="Calibri"/>
          <w:color w:val="404040"/>
          <w:sz w:val="28"/>
          <w:u w:val="single" w:color="404040"/>
        </w:rPr>
        <w:t>Accéder</w:t>
      </w:r>
      <w:r>
        <w:rPr>
          <w:rFonts w:ascii="Calibri" w:hAnsi="Calibri"/>
          <w:color w:val="404040"/>
          <w:spacing w:val="-1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à</w:t>
      </w:r>
      <w:r>
        <w:rPr>
          <w:rFonts w:ascii="Calibri" w:hAnsi="Calibri"/>
          <w:color w:val="404040"/>
          <w:spacing w:val="-1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l'interface Web</w:t>
      </w:r>
      <w:r>
        <w:rPr>
          <w:rFonts w:ascii="Calibri" w:hAnsi="Calibri"/>
          <w:color w:val="404040"/>
          <w:spacing w:val="-3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:</w:t>
      </w:r>
    </w:p>
    <w:p>
      <w:pPr>
        <w:spacing w:line="338" w:lineRule="auto" w:before="25"/>
        <w:ind w:left="1604" w:right="1152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404040"/>
          <w:sz w:val="24"/>
        </w:rPr>
        <w:t>Une</w:t>
      </w:r>
      <w:r>
        <w:rPr>
          <w:rFonts w:ascii="Calibri" w:hAnsi="Calibri"/>
          <w:color w:val="404040"/>
          <w:spacing w:val="-2"/>
          <w:sz w:val="24"/>
        </w:rPr>
        <w:t> </w:t>
      </w:r>
      <w:r>
        <w:rPr>
          <w:rFonts w:ascii="Calibri" w:hAnsi="Calibri"/>
          <w:color w:val="404040"/>
          <w:sz w:val="24"/>
        </w:rPr>
        <w:t>fois</w:t>
      </w:r>
      <w:r>
        <w:rPr>
          <w:rFonts w:ascii="Calibri" w:hAnsi="Calibri"/>
          <w:color w:val="404040"/>
          <w:spacing w:val="-3"/>
          <w:sz w:val="24"/>
        </w:rPr>
        <w:t> </w:t>
      </w:r>
      <w:r>
        <w:rPr>
          <w:rFonts w:ascii="Calibri" w:hAnsi="Calibri"/>
          <w:color w:val="404040"/>
          <w:sz w:val="24"/>
        </w:rPr>
        <w:t>installé,</w:t>
      </w:r>
      <w:r>
        <w:rPr>
          <w:rFonts w:ascii="Calibri" w:hAnsi="Calibri"/>
          <w:color w:val="404040"/>
          <w:spacing w:val="-5"/>
          <w:sz w:val="24"/>
        </w:rPr>
        <w:t> </w:t>
      </w:r>
      <w:r>
        <w:rPr>
          <w:rFonts w:ascii="Calibri" w:hAnsi="Calibri"/>
          <w:color w:val="404040"/>
          <w:sz w:val="24"/>
        </w:rPr>
        <w:t>OpenVPN AS</w:t>
      </w:r>
      <w:r>
        <w:rPr>
          <w:rFonts w:ascii="Calibri" w:hAnsi="Calibri"/>
          <w:color w:val="404040"/>
          <w:spacing w:val="-5"/>
          <w:sz w:val="24"/>
        </w:rPr>
        <w:t> </w:t>
      </w:r>
      <w:r>
        <w:rPr>
          <w:rFonts w:ascii="Calibri" w:hAnsi="Calibri"/>
          <w:color w:val="404040"/>
          <w:sz w:val="24"/>
        </w:rPr>
        <w:t>démarrera</w:t>
      </w:r>
      <w:r>
        <w:rPr>
          <w:rFonts w:ascii="Calibri" w:hAnsi="Calibri"/>
          <w:color w:val="404040"/>
          <w:spacing w:val="-5"/>
          <w:sz w:val="24"/>
        </w:rPr>
        <w:t> </w:t>
      </w:r>
      <w:r>
        <w:rPr>
          <w:rFonts w:ascii="Calibri" w:hAnsi="Calibri"/>
          <w:color w:val="404040"/>
          <w:sz w:val="24"/>
        </w:rPr>
        <w:t>automatiquement.</w:t>
      </w:r>
      <w:r>
        <w:rPr>
          <w:rFonts w:ascii="Calibri" w:hAnsi="Calibri"/>
          <w:color w:val="404040"/>
          <w:spacing w:val="-5"/>
          <w:sz w:val="24"/>
        </w:rPr>
        <w:t> </w:t>
      </w:r>
      <w:r>
        <w:rPr>
          <w:rFonts w:ascii="Calibri" w:hAnsi="Calibri"/>
          <w:color w:val="404040"/>
          <w:sz w:val="24"/>
        </w:rPr>
        <w:t>Vous</w:t>
      </w:r>
      <w:r>
        <w:rPr>
          <w:rFonts w:ascii="Calibri" w:hAnsi="Calibri"/>
          <w:color w:val="404040"/>
          <w:spacing w:val="-5"/>
          <w:sz w:val="24"/>
        </w:rPr>
        <w:t> </w:t>
      </w:r>
      <w:r>
        <w:rPr>
          <w:rFonts w:ascii="Calibri" w:hAnsi="Calibri"/>
          <w:color w:val="404040"/>
          <w:sz w:val="24"/>
        </w:rPr>
        <w:t>pouvez</w:t>
      </w:r>
      <w:r>
        <w:rPr>
          <w:rFonts w:ascii="Calibri" w:hAnsi="Calibri"/>
          <w:color w:val="404040"/>
          <w:spacing w:val="-51"/>
          <w:sz w:val="24"/>
        </w:rPr>
        <w:t> </w:t>
      </w:r>
      <w:r>
        <w:rPr>
          <w:rFonts w:ascii="Calibri" w:hAnsi="Calibri"/>
          <w:color w:val="404040"/>
          <w:sz w:val="24"/>
        </w:rPr>
        <w:t>accéder à l'interface Web d'administration via votre navigateur Web :</w:t>
      </w:r>
      <w:r>
        <w:rPr>
          <w:rFonts w:ascii="Calibri" w:hAnsi="Calibri"/>
          <w:color w:val="404040"/>
          <w:spacing w:val="1"/>
          <w:sz w:val="24"/>
        </w:rPr>
        <w:t> </w:t>
      </w:r>
      <w:r>
        <w:rPr>
          <w:rFonts w:ascii="Calibri" w:hAnsi="Calibri"/>
          <w:color w:val="404040"/>
          <w:sz w:val="28"/>
        </w:rPr>
        <w:t>https://address_du_serveur:943/admin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1446530</wp:posOffset>
            </wp:positionH>
            <wp:positionV relativeFrom="paragraph">
              <wp:posOffset>165620</wp:posOffset>
            </wp:positionV>
            <wp:extent cx="4578717" cy="3957828"/>
            <wp:effectExtent l="0" t="0" r="0" b="0"/>
            <wp:wrapTopAndBottom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717" cy="395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8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7"/>
        <w:rPr>
          <w:rFonts w:ascii="Calibri"/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1605" w:val="left" w:leader="none"/>
        </w:tabs>
        <w:spacing w:line="240" w:lineRule="auto" w:before="93" w:after="0"/>
        <w:ind w:left="1604" w:right="0" w:hanging="361"/>
        <w:jc w:val="left"/>
        <w:rPr>
          <w:rFonts w:ascii="Georgia" w:hAnsi="Georgia"/>
          <w:color w:val="2D5079"/>
          <w:sz w:val="28"/>
        </w:rPr>
      </w:pPr>
      <w:r>
        <w:rPr>
          <w:rFonts w:ascii="Calibri" w:hAnsi="Calibri"/>
          <w:color w:val="404040"/>
          <w:sz w:val="28"/>
          <w:u w:val="single" w:color="404040"/>
        </w:rPr>
        <w:t>Crée</w:t>
      </w:r>
      <w:r>
        <w:rPr>
          <w:rFonts w:ascii="Calibri" w:hAnsi="Calibri"/>
          <w:color w:val="404040"/>
          <w:spacing w:val="-4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un</w:t>
      </w:r>
      <w:r>
        <w:rPr>
          <w:rFonts w:ascii="Calibri" w:hAnsi="Calibri"/>
          <w:color w:val="404040"/>
          <w:spacing w:val="-1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nouveau</w:t>
      </w:r>
      <w:r>
        <w:rPr>
          <w:rFonts w:ascii="Calibri" w:hAnsi="Calibri"/>
          <w:color w:val="404040"/>
          <w:spacing w:val="-4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client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1160144</wp:posOffset>
            </wp:positionH>
            <wp:positionV relativeFrom="paragraph">
              <wp:posOffset>103926</wp:posOffset>
            </wp:positionV>
            <wp:extent cx="5819380" cy="2736723"/>
            <wp:effectExtent l="0" t="0" r="0" b="0"/>
            <wp:wrapTopAndBottom/>
            <wp:docPr id="1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80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1605" w:val="left" w:leader="none"/>
        </w:tabs>
        <w:spacing w:line="240" w:lineRule="auto" w:before="93" w:after="0"/>
        <w:ind w:left="1604" w:right="0" w:hanging="361"/>
        <w:jc w:val="left"/>
        <w:rPr>
          <w:rFonts w:ascii="Georgia"/>
          <w:color w:val="2D5079"/>
          <w:sz w:val="28"/>
        </w:rPr>
      </w:pPr>
      <w:r>
        <w:rPr>
          <w:rFonts w:ascii="Calibri"/>
          <w:color w:val="404040"/>
          <w:sz w:val="28"/>
          <w:u w:val="single" w:color="404040"/>
        </w:rPr>
        <w:t>Configurer</w:t>
      </w:r>
      <w:r>
        <w:rPr>
          <w:rFonts w:ascii="Calibri"/>
          <w:color w:val="404040"/>
          <w:spacing w:val="-3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le</w:t>
      </w:r>
      <w:r>
        <w:rPr>
          <w:rFonts w:ascii="Calibri"/>
          <w:color w:val="404040"/>
          <w:spacing w:val="-2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mot</w:t>
      </w:r>
      <w:r>
        <w:rPr>
          <w:rFonts w:ascii="Calibri"/>
          <w:color w:val="404040"/>
          <w:spacing w:val="-2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de</w:t>
      </w:r>
      <w:r>
        <w:rPr>
          <w:rFonts w:ascii="Calibri"/>
          <w:color w:val="404040"/>
          <w:spacing w:val="-1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pass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1074419</wp:posOffset>
            </wp:positionH>
            <wp:positionV relativeFrom="paragraph">
              <wp:posOffset>125894</wp:posOffset>
            </wp:positionV>
            <wp:extent cx="5659586" cy="3048476"/>
            <wp:effectExtent l="0" t="0" r="0" b="0"/>
            <wp:wrapTopAndBottom/>
            <wp:docPr id="1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86" cy="304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3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7"/>
        <w:rPr>
          <w:rFonts w:ascii="Calibri"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1605" w:val="left" w:leader="none"/>
        </w:tabs>
        <w:spacing w:line="240" w:lineRule="auto" w:before="44" w:after="0"/>
        <w:ind w:left="1604" w:right="0" w:hanging="361"/>
        <w:jc w:val="left"/>
        <w:rPr>
          <w:rFonts w:ascii="Calibri" w:hAnsi="Calibri"/>
          <w:color w:val="404040"/>
          <w:sz w:val="28"/>
        </w:rPr>
      </w:pPr>
      <w:r>
        <w:rPr>
          <w:rFonts w:ascii="Calibri" w:hAnsi="Calibri"/>
          <w:color w:val="404040"/>
          <w:sz w:val="28"/>
          <w:u w:val="single" w:color="404040"/>
        </w:rPr>
        <w:t>Télécharger</w:t>
      </w:r>
      <w:r>
        <w:rPr>
          <w:rFonts w:ascii="Calibri" w:hAnsi="Calibri"/>
          <w:color w:val="404040"/>
          <w:spacing w:val="-3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le</w:t>
      </w:r>
      <w:r>
        <w:rPr>
          <w:rFonts w:ascii="Calibri" w:hAnsi="Calibri"/>
          <w:color w:val="404040"/>
          <w:spacing w:val="-3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logiciel</w:t>
      </w:r>
      <w:r>
        <w:rPr>
          <w:rFonts w:ascii="Calibri" w:hAnsi="Calibri"/>
          <w:color w:val="404040"/>
          <w:spacing w:val="-3"/>
          <w:sz w:val="28"/>
          <w:u w:val="single" w:color="404040"/>
        </w:rPr>
        <w:t> </w:t>
      </w:r>
      <w:r>
        <w:rPr>
          <w:rFonts w:ascii="Calibri" w:hAnsi="Calibri"/>
          <w:color w:val="404040"/>
          <w:sz w:val="28"/>
          <w:u w:val="single" w:color="404040"/>
        </w:rPr>
        <w:t>client</w:t>
      </w:r>
    </w:p>
    <w:p>
      <w:pPr>
        <w:pStyle w:val="BodyText"/>
        <w:spacing w:line="336" w:lineRule="auto" w:before="26"/>
        <w:ind w:left="1604" w:right="1135"/>
        <w:rPr>
          <w:rFonts w:ascii="Calibri" w:hAnsi="Calibri"/>
        </w:rPr>
      </w:pPr>
      <w:r>
        <w:rPr>
          <w:rFonts w:ascii="Calibri" w:hAnsi="Calibri"/>
          <w:color w:val="404040"/>
        </w:rPr>
        <w:t>Pour se connecter à votre VPN, les utilisateurs auront besoin du client OpenVPN</w:t>
      </w:r>
      <w:r>
        <w:rPr>
          <w:rFonts w:ascii="Calibri" w:hAnsi="Calibri"/>
          <w:color w:val="404040"/>
          <w:spacing w:val="-52"/>
        </w:rPr>
        <w:t> </w:t>
      </w:r>
      <w:r>
        <w:rPr>
          <w:rFonts w:ascii="Calibri" w:hAnsi="Calibri"/>
          <w:color w:val="404040"/>
        </w:rPr>
        <w:t>Connect.</w:t>
      </w:r>
      <w:r>
        <w:rPr>
          <w:rFonts w:ascii="Calibri" w:hAnsi="Calibri"/>
          <w:color w:val="404040"/>
          <w:spacing w:val="-2"/>
        </w:rPr>
        <w:t> </w:t>
      </w:r>
      <w:r>
        <w:rPr>
          <w:rFonts w:ascii="Calibri" w:hAnsi="Calibri"/>
          <w:color w:val="404040"/>
        </w:rPr>
        <w:t>Il</w:t>
      </w:r>
      <w:r>
        <w:rPr>
          <w:rFonts w:ascii="Calibri" w:hAnsi="Calibri"/>
          <w:color w:val="404040"/>
          <w:spacing w:val="-3"/>
        </w:rPr>
        <w:t> </w:t>
      </w:r>
      <w:r>
        <w:rPr>
          <w:rFonts w:ascii="Calibri" w:hAnsi="Calibri"/>
          <w:color w:val="404040"/>
        </w:rPr>
        <w:t>peut</w:t>
      </w:r>
      <w:r>
        <w:rPr>
          <w:rFonts w:ascii="Calibri" w:hAnsi="Calibri"/>
          <w:color w:val="404040"/>
          <w:spacing w:val="-1"/>
        </w:rPr>
        <w:t> </w:t>
      </w:r>
      <w:r>
        <w:rPr>
          <w:rFonts w:ascii="Calibri" w:hAnsi="Calibri"/>
          <w:color w:val="404040"/>
        </w:rPr>
        <w:t>être</w:t>
      </w:r>
      <w:r>
        <w:rPr>
          <w:rFonts w:ascii="Calibri" w:hAnsi="Calibri"/>
          <w:color w:val="404040"/>
          <w:spacing w:val="-2"/>
        </w:rPr>
        <w:t> </w:t>
      </w:r>
      <w:r>
        <w:rPr>
          <w:rFonts w:ascii="Calibri" w:hAnsi="Calibri"/>
          <w:color w:val="404040"/>
        </w:rPr>
        <w:t>téléchargé</w:t>
      </w:r>
      <w:r>
        <w:rPr>
          <w:rFonts w:ascii="Calibri" w:hAnsi="Calibri"/>
          <w:color w:val="404040"/>
          <w:spacing w:val="1"/>
        </w:rPr>
        <w:t> </w:t>
      </w:r>
      <w:r>
        <w:rPr>
          <w:rFonts w:ascii="Calibri" w:hAnsi="Calibri"/>
          <w:color w:val="404040"/>
        </w:rPr>
        <w:t>depuis</w:t>
      </w:r>
      <w:r>
        <w:rPr>
          <w:rFonts w:ascii="Calibri" w:hAnsi="Calibri"/>
          <w:color w:val="404040"/>
          <w:spacing w:val="-1"/>
        </w:rPr>
        <w:t> </w:t>
      </w:r>
      <w:r>
        <w:rPr>
          <w:rFonts w:ascii="Calibri" w:hAnsi="Calibri"/>
          <w:color w:val="404040"/>
        </w:rPr>
        <w:t>:</w:t>
      </w:r>
      <w:r>
        <w:rPr>
          <w:rFonts w:ascii="Calibri" w:hAnsi="Calibri"/>
          <w:color w:val="404040"/>
          <w:spacing w:val="1"/>
        </w:rPr>
        <w:t> </w:t>
      </w:r>
      <w:r>
        <w:rPr>
          <w:rFonts w:ascii="Calibri" w:hAnsi="Calibri"/>
          <w:color w:val="404040"/>
        </w:rPr>
        <w:t>https://ip_serveur:943</w:t>
      </w:r>
    </w:p>
    <w:p>
      <w:pPr>
        <w:pStyle w:val="BodyText"/>
        <w:spacing w:line="336" w:lineRule="auto"/>
        <w:ind w:left="1604" w:right="1281"/>
        <w:rPr>
          <w:rFonts w:ascii="Calibri" w:hAnsi="Calibri"/>
        </w:rPr>
      </w:pPr>
      <w:r>
        <w:rPr>
          <w:rFonts w:ascii="Calibri" w:hAnsi="Calibri"/>
          <w:color w:val="404040"/>
        </w:rPr>
        <w:t>Une fois sur place, les utilisateurs peuvent se connecter et télécharger le client</w:t>
      </w:r>
      <w:r>
        <w:rPr>
          <w:rFonts w:ascii="Calibri" w:hAnsi="Calibri"/>
          <w:color w:val="404040"/>
          <w:spacing w:val="-52"/>
        </w:rPr>
        <w:t> </w:t>
      </w:r>
      <w:r>
        <w:rPr>
          <w:rFonts w:ascii="Calibri" w:hAnsi="Calibri"/>
          <w:color w:val="404040"/>
        </w:rPr>
        <w:t>spécifique</w:t>
      </w:r>
      <w:r>
        <w:rPr>
          <w:rFonts w:ascii="Calibri" w:hAnsi="Calibri"/>
          <w:color w:val="404040"/>
          <w:spacing w:val="-2"/>
        </w:rPr>
        <w:t> </w:t>
      </w:r>
      <w:r>
        <w:rPr>
          <w:rFonts w:ascii="Calibri" w:hAnsi="Calibri"/>
          <w:color w:val="404040"/>
        </w:rPr>
        <w:t>à leur</w:t>
      </w:r>
      <w:r>
        <w:rPr>
          <w:rFonts w:ascii="Calibri" w:hAnsi="Calibri"/>
          <w:color w:val="404040"/>
          <w:spacing w:val="1"/>
        </w:rPr>
        <w:t> </w:t>
      </w:r>
      <w:r>
        <w:rPr>
          <w:rFonts w:ascii="Calibri" w:hAnsi="Calibri"/>
          <w:color w:val="404040"/>
        </w:rPr>
        <w:t>système d'exploitation</w:t>
      </w:r>
    </w:p>
    <w:p>
      <w:pPr>
        <w:pStyle w:val="BodyText"/>
        <w:spacing w:before="8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1887854</wp:posOffset>
            </wp:positionH>
            <wp:positionV relativeFrom="paragraph">
              <wp:posOffset>169768</wp:posOffset>
            </wp:positionV>
            <wp:extent cx="4375404" cy="5048059"/>
            <wp:effectExtent l="0" t="0" r="0" b="0"/>
            <wp:wrapTopAndBottom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404" cy="504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8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605" w:val="left" w:leader="none"/>
        </w:tabs>
        <w:spacing w:line="240" w:lineRule="auto" w:before="45" w:after="0"/>
        <w:ind w:left="1604" w:right="0" w:hanging="361"/>
        <w:jc w:val="left"/>
        <w:rPr>
          <w:rFonts w:ascii="Calibri"/>
          <w:color w:val="404040"/>
          <w:sz w:val="28"/>
        </w:rPr>
      </w:pPr>
      <w:r>
        <w:rPr>
          <w:rFonts w:ascii="Calibri"/>
          <w:color w:val="404040"/>
          <w:sz w:val="28"/>
          <w:u w:val="single" w:color="404040"/>
        </w:rPr>
        <w:t>Connectez-vous</w:t>
      </w:r>
      <w:r>
        <w:rPr>
          <w:rFonts w:ascii="Calibri"/>
          <w:color w:val="404040"/>
          <w:spacing w:val="-2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au</w:t>
      </w:r>
      <w:r>
        <w:rPr>
          <w:rFonts w:ascii="Calibri"/>
          <w:color w:val="404040"/>
          <w:spacing w:val="-5"/>
          <w:sz w:val="28"/>
          <w:u w:val="single" w:color="404040"/>
        </w:rPr>
        <w:t> </w:t>
      </w:r>
      <w:r>
        <w:rPr>
          <w:rFonts w:ascii="Calibri"/>
          <w:color w:val="404040"/>
          <w:sz w:val="28"/>
          <w:u w:val="single" w:color="404040"/>
        </w:rPr>
        <w:t>VPN</w:t>
      </w:r>
    </w:p>
    <w:p>
      <w:pPr>
        <w:pStyle w:val="BodyText"/>
        <w:spacing w:line="336" w:lineRule="auto" w:before="25"/>
        <w:ind w:left="1604" w:right="999"/>
        <w:rPr>
          <w:rFonts w:ascii="Calibri" w:hAnsi="Calibri"/>
        </w:rPr>
      </w:pPr>
      <w:r>
        <w:rPr>
          <w:rFonts w:ascii="Calibri" w:hAnsi="Calibri"/>
          <w:color w:val="404040"/>
        </w:rPr>
        <w:t>Après avoir téléchargé et installé le client OpenVPN Connect, les utilisateurs</w:t>
      </w:r>
      <w:r>
        <w:rPr>
          <w:rFonts w:ascii="Calibri" w:hAnsi="Calibri"/>
          <w:color w:val="404040"/>
          <w:spacing w:val="1"/>
        </w:rPr>
        <w:t> </w:t>
      </w:r>
      <w:r>
        <w:rPr>
          <w:rFonts w:ascii="Calibri" w:hAnsi="Calibri"/>
          <w:color w:val="404040"/>
        </w:rPr>
        <w:t>peuvent simplement se connecter automatiquement au serveur. Ils utiliseront les</w:t>
      </w:r>
      <w:r>
        <w:rPr>
          <w:rFonts w:ascii="Calibri" w:hAnsi="Calibri"/>
          <w:color w:val="404040"/>
          <w:spacing w:val="-52"/>
        </w:rPr>
        <w:t> </w:t>
      </w:r>
      <w:r>
        <w:rPr>
          <w:rFonts w:ascii="Calibri" w:hAnsi="Calibri"/>
          <w:color w:val="404040"/>
        </w:rPr>
        <w:t>informations d'identification que vous avez configurées dans la section Gestion</w:t>
      </w:r>
      <w:r>
        <w:rPr>
          <w:rFonts w:ascii="Calibri" w:hAnsi="Calibri"/>
          <w:color w:val="404040"/>
          <w:spacing w:val="1"/>
        </w:rPr>
        <w:t> </w:t>
      </w:r>
      <w:r>
        <w:rPr>
          <w:rFonts w:ascii="Calibri" w:hAnsi="Calibri"/>
          <w:color w:val="404040"/>
        </w:rPr>
        <w:t>des utilisateurs</w:t>
      </w:r>
      <w:r>
        <w:rPr>
          <w:rFonts w:ascii="Calibri" w:hAnsi="Calibri"/>
          <w:color w:val="404040"/>
          <w:spacing w:val="-2"/>
        </w:rPr>
        <w:t> </w:t>
      </w:r>
      <w:r>
        <w:rPr>
          <w:rFonts w:ascii="Calibri" w:hAnsi="Calibri"/>
          <w:color w:val="404040"/>
        </w:rPr>
        <w:t>de</w:t>
      </w:r>
      <w:r>
        <w:rPr>
          <w:rFonts w:ascii="Calibri" w:hAnsi="Calibri"/>
          <w:color w:val="404040"/>
          <w:spacing w:val="-2"/>
        </w:rPr>
        <w:t> </w:t>
      </w:r>
      <w:r>
        <w:rPr>
          <w:rFonts w:ascii="Calibri" w:hAnsi="Calibri"/>
          <w:color w:val="404040"/>
        </w:rPr>
        <w:t>l'interface d'administration.</w:t>
      </w:r>
    </w:p>
    <w:p>
      <w:pPr>
        <w:pStyle w:val="BodyText"/>
        <w:spacing w:before="8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899794</wp:posOffset>
            </wp:positionH>
            <wp:positionV relativeFrom="paragraph">
              <wp:posOffset>115347</wp:posOffset>
            </wp:positionV>
            <wp:extent cx="5733270" cy="3095625"/>
            <wp:effectExtent l="0" t="0" r="0" b="0"/>
            <wp:wrapTopAndBottom/>
            <wp:docPr id="2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8"/>
        </w:rPr>
      </w:pPr>
    </w:p>
    <w:p>
      <w:pPr>
        <w:pStyle w:val="Heading1"/>
        <w:spacing w:before="81"/>
        <w:ind w:left="4657"/>
      </w:pPr>
      <w:bookmarkStart w:name="_bookmark18" w:id="32"/>
      <w:bookmarkEnd w:id="32"/>
      <w:r>
        <w:rPr>
          <w:b w:val="0"/>
          <w:i w:val="0"/>
        </w:rPr>
      </w:r>
      <w:bookmarkStart w:name="_bookmark17" w:id="33"/>
      <w:bookmarkEnd w:id="33"/>
      <w:r>
        <w:rPr>
          <w:b w:val="0"/>
          <w:i w:val="0"/>
        </w:rPr>
      </w:r>
      <w:r>
        <w:rPr>
          <w:color w:val="0E233D"/>
        </w:rPr>
        <w:t>Partie 2 : Configuration des ACL (Access Control</w:t>
      </w:r>
      <w:r>
        <w:rPr>
          <w:color w:val="0E233D"/>
          <w:spacing w:val="-107"/>
        </w:rPr>
        <w:t> </w:t>
      </w:r>
      <w:r>
        <w:rPr>
          <w:color w:val="0E233D"/>
        </w:rPr>
        <w:t>List)</w:t>
      </w:r>
    </w:p>
    <w:p>
      <w:pPr>
        <w:spacing w:after="0"/>
        <w:sectPr>
          <w:headerReference w:type="default" r:id="rId26"/>
          <w:footerReference w:type="default" r:id="rId27"/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2"/>
        <w:rPr>
          <w:b/>
          <w:i/>
          <w:sz w:val="16"/>
        </w:rPr>
      </w:pPr>
    </w:p>
    <w:p>
      <w:pPr>
        <w:spacing w:before="84"/>
        <w:ind w:left="536" w:right="0" w:firstLine="0"/>
        <w:jc w:val="left"/>
        <w:rPr>
          <w:b/>
          <w:sz w:val="40"/>
        </w:rPr>
      </w:pPr>
      <w:r>
        <w:rPr>
          <w:b/>
          <w:color w:val="234060"/>
          <w:sz w:val="40"/>
        </w:rPr>
        <w:t>Introduction</w:t>
      </w:r>
      <w:r>
        <w:rPr>
          <w:b/>
          <w:color w:val="234060"/>
          <w:spacing w:val="-1"/>
          <w:sz w:val="40"/>
        </w:rPr>
        <w:t> </w:t>
      </w:r>
      <w:r>
        <w:rPr>
          <w:b/>
          <w:color w:val="234060"/>
          <w:sz w:val="40"/>
        </w:rPr>
        <w:t>:</w:t>
      </w:r>
    </w:p>
    <w:p>
      <w:pPr>
        <w:pStyle w:val="BodyText"/>
        <w:spacing w:before="275"/>
        <w:ind w:left="536" w:right="1316"/>
      </w:pPr>
      <w:r>
        <w:rPr/>
        <w:t>Les ACL sont largement utilisées dans le domaine de la sécurité informatique pour réguler</w:t>
      </w:r>
      <w:r>
        <w:rPr>
          <w:spacing w:val="-57"/>
        </w:rPr>
        <w:t> </w:t>
      </w:r>
      <w:r>
        <w:rPr/>
        <w:t>l'accès aux fichiers, aux dossiers, aux réseaux, aux périphériques, et plus encore. Elles</w:t>
      </w:r>
      <w:r>
        <w:rPr>
          <w:spacing w:val="1"/>
        </w:rPr>
        <w:t> </w:t>
      </w:r>
      <w:r>
        <w:rPr/>
        <w:t>permettent aux administrateurs de contrôler de manière précise qui peut accéder à quelles</w:t>
      </w:r>
      <w:r>
        <w:rPr>
          <w:spacing w:val="1"/>
        </w:rPr>
        <w:t> </w:t>
      </w:r>
      <w:r>
        <w:rPr/>
        <w:t>ressources</w:t>
      </w:r>
      <w:r>
        <w:rPr>
          <w:spacing w:val="-1"/>
        </w:rPr>
        <w:t> </w:t>
      </w:r>
      <w:r>
        <w:rPr/>
        <w:t>et quelles</w:t>
      </w:r>
      <w:r>
        <w:rPr>
          <w:spacing w:val="-1"/>
        </w:rPr>
        <w:t> </w:t>
      </w:r>
      <w:r>
        <w:rPr/>
        <w:t>opérations peuvent</w:t>
      </w:r>
      <w:r>
        <w:rPr>
          <w:spacing w:val="-1"/>
        </w:rPr>
        <w:t> </w:t>
      </w:r>
      <w:r>
        <w:rPr/>
        <w:t>être</w:t>
      </w:r>
      <w:r>
        <w:rPr>
          <w:spacing w:val="-1"/>
        </w:rPr>
        <w:t> </w:t>
      </w:r>
      <w:r>
        <w:rPr/>
        <w:t>effectuées</w:t>
      </w:r>
      <w:r>
        <w:rPr>
          <w:spacing w:val="-1"/>
        </w:rPr>
        <w:t> </w:t>
      </w:r>
      <w:r>
        <w:rPr/>
        <w:t>sur ces</w:t>
      </w:r>
      <w:r>
        <w:rPr>
          <w:spacing w:val="1"/>
        </w:rPr>
        <w:t> </w:t>
      </w:r>
      <w:r>
        <w:rPr/>
        <w:t>ressources.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969" w:val="left" w:leader="none"/>
        </w:tabs>
        <w:spacing w:line="240" w:lineRule="auto" w:before="81" w:after="0"/>
        <w:ind w:left="968" w:right="0" w:hanging="433"/>
        <w:jc w:val="left"/>
        <w:rPr>
          <w:b/>
          <w:sz w:val="44"/>
        </w:rPr>
      </w:pPr>
      <w:bookmarkStart w:name="_bookmark19" w:id="34"/>
      <w:bookmarkEnd w:id="34"/>
      <w:r>
        <w:rPr/>
      </w:r>
      <w:bookmarkStart w:name="_bookmark19" w:id="35"/>
      <w:bookmarkEnd w:id="35"/>
      <w:r>
        <w:rPr>
          <w:b/>
          <w:color w:val="365F91"/>
          <w:sz w:val="44"/>
        </w:rPr>
        <w:t>Prés</w:t>
      </w:r>
      <w:r>
        <w:rPr>
          <w:b/>
          <w:color w:val="365F91"/>
          <w:sz w:val="44"/>
        </w:rPr>
        <w:t>entation</w:t>
      </w:r>
    </w:p>
    <w:p>
      <w:pPr>
        <w:pStyle w:val="Heading2"/>
        <w:numPr>
          <w:ilvl w:val="1"/>
          <w:numId w:val="13"/>
        </w:numPr>
        <w:tabs>
          <w:tab w:pos="1821" w:val="left" w:leader="none"/>
        </w:tabs>
        <w:spacing w:line="240" w:lineRule="auto" w:before="198" w:after="0"/>
        <w:ind w:left="1820" w:right="0" w:hanging="577"/>
        <w:jc w:val="left"/>
        <w:rPr>
          <w:u w:val="none"/>
        </w:rPr>
      </w:pPr>
      <w:bookmarkStart w:name="_bookmark20" w:id="36"/>
      <w:bookmarkEnd w:id="36"/>
      <w:r>
        <w:rPr>
          <w:b w:val="0"/>
          <w:u w:val="none"/>
        </w:rPr>
      </w:r>
      <w:bookmarkStart w:name="_bookmark20" w:id="37"/>
      <w:bookmarkEnd w:id="37"/>
      <w:r>
        <w:rPr>
          <w:color w:val="538DD3"/>
          <w:u w:val="none"/>
        </w:rPr>
        <w:t>D</w:t>
      </w:r>
      <w:r>
        <w:rPr>
          <w:color w:val="538DD3"/>
          <w:u w:val="none"/>
        </w:rPr>
        <w:t>éfinition</w:t>
      </w:r>
      <w:r>
        <w:rPr>
          <w:color w:val="538DD3"/>
          <w:spacing w:val="-4"/>
          <w:u w:val="none"/>
        </w:rPr>
        <w:t> </w:t>
      </w:r>
      <w:r>
        <w:rPr>
          <w:color w:val="538DD3"/>
          <w:u w:val="none"/>
        </w:rPr>
        <w:t>des</w:t>
      </w:r>
      <w:r>
        <w:rPr>
          <w:color w:val="538DD3"/>
          <w:spacing w:val="-5"/>
          <w:u w:val="none"/>
        </w:rPr>
        <w:t> </w:t>
      </w:r>
      <w:r>
        <w:rPr>
          <w:color w:val="538DD3"/>
          <w:u w:val="none"/>
        </w:rPr>
        <w:t>ACL</w:t>
      </w:r>
      <w:r>
        <w:rPr>
          <w:color w:val="538DD3"/>
          <w:spacing w:val="-2"/>
          <w:u w:val="none"/>
        </w:rPr>
        <w:t> </w:t>
      </w:r>
      <w:r>
        <w:rPr>
          <w:color w:val="538DD3"/>
          <w:u w:val="none"/>
        </w:rPr>
        <w:t>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"/>
        <w:rPr>
          <w:rFonts w:ascii="Cambria"/>
          <w:b/>
          <w:sz w:val="16"/>
        </w:rPr>
      </w:pPr>
    </w:p>
    <w:p>
      <w:pPr>
        <w:pStyle w:val="BodyText"/>
        <w:spacing w:before="90"/>
        <w:ind w:left="536" w:right="960"/>
        <w:jc w:val="both"/>
      </w:pPr>
      <w:r>
        <w:rPr/>
        <w:t>Les </w:t>
      </w:r>
      <w:r>
        <w:rPr>
          <w:b/>
        </w:rPr>
        <w:t>ACL</w:t>
      </w:r>
      <w:r>
        <w:rPr/>
        <w:t>, pour </w:t>
      </w:r>
      <w:r>
        <w:rPr>
          <w:b/>
          <w:i/>
        </w:rPr>
        <w:t>A</w:t>
      </w:r>
      <w:r>
        <w:rPr>
          <w:i/>
        </w:rPr>
        <w:t>ccess </w:t>
      </w:r>
      <w:r>
        <w:rPr>
          <w:b/>
          <w:i/>
        </w:rPr>
        <w:t>C</w:t>
      </w:r>
      <w:r>
        <w:rPr>
          <w:i/>
        </w:rPr>
        <w:t>ontrol </w:t>
      </w:r>
      <w:r>
        <w:rPr>
          <w:b/>
          <w:i/>
        </w:rPr>
        <w:t>L</w:t>
      </w:r>
      <w:r>
        <w:rPr>
          <w:i/>
        </w:rPr>
        <w:t>ist</w:t>
      </w:r>
      <w:r>
        <w:rPr/>
        <w:t>, sont des règles appliquées aux trafics transitant via les</w:t>
      </w:r>
      <w:r>
        <w:rPr>
          <w:spacing w:val="1"/>
        </w:rPr>
        <w:t> </w:t>
      </w:r>
      <w:r>
        <w:rPr/>
        <w:t>interfaces du routeur que ce soit en entrée (</w:t>
      </w:r>
      <w:r>
        <w:rPr>
          <w:i/>
        </w:rPr>
        <w:t>in</w:t>
      </w:r>
      <w:r>
        <w:rPr/>
        <w:t>) ou en sortie (</w:t>
      </w:r>
      <w:r>
        <w:rPr>
          <w:i/>
        </w:rPr>
        <w:t>out</w:t>
      </w:r>
      <w:r>
        <w:rPr/>
        <w:t>). Les ACL filtrent le trafic en</w:t>
      </w:r>
      <w:r>
        <w:rPr>
          <w:spacing w:val="1"/>
        </w:rPr>
        <w:t> </w:t>
      </w:r>
      <w:r>
        <w:rPr/>
        <w:t>demandant aux interfaces d’acheminer ou non les paquets qui y transitent. Pour ce faire, le</w:t>
      </w:r>
      <w:r>
        <w:rPr>
          <w:spacing w:val="1"/>
        </w:rPr>
        <w:t> </w:t>
      </w:r>
      <w:r>
        <w:rPr/>
        <w:t>routeur lit l'en-tête de chaque paquet afin de déterminer s'il doit être acheminé ou non en</w:t>
      </w:r>
      <w:r>
        <w:rPr>
          <w:spacing w:val="1"/>
        </w:rPr>
        <w:t> </w:t>
      </w:r>
      <w:r>
        <w:rPr/>
        <w:t>fonction</w:t>
      </w:r>
      <w:r>
        <w:rPr>
          <w:spacing w:val="-1"/>
        </w:rPr>
        <w:t> </w:t>
      </w:r>
      <w:r>
        <w:rPr/>
        <w:t>des conditions définies</w:t>
      </w:r>
      <w:r>
        <w:rPr>
          <w:spacing w:val="-1"/>
        </w:rPr>
        <w:t> </w:t>
      </w:r>
      <w:r>
        <w:rPr/>
        <w:t>dans la</w:t>
      </w:r>
      <w:r>
        <w:rPr>
          <w:spacing w:val="-1"/>
        </w:rPr>
        <w:t> </w:t>
      </w:r>
      <w:r>
        <w:rPr/>
        <w:t>liste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contrôle</w:t>
      </w:r>
      <w:r>
        <w:rPr>
          <w:spacing w:val="-1"/>
        </w:rPr>
        <w:t> </w:t>
      </w:r>
      <w:r>
        <w:rPr/>
        <w:t>d’accès</w:t>
      </w:r>
      <w:r>
        <w:rPr>
          <w:spacing w:val="-1"/>
        </w:rPr>
        <w:t> </w:t>
      </w:r>
      <w:r>
        <w:rPr/>
        <w:t>ACLs.</w:t>
      </w:r>
    </w:p>
    <w:p>
      <w:pPr>
        <w:pStyle w:val="Heading2"/>
        <w:numPr>
          <w:ilvl w:val="1"/>
          <w:numId w:val="13"/>
        </w:numPr>
        <w:tabs>
          <w:tab w:pos="1821" w:val="left" w:leader="none"/>
        </w:tabs>
        <w:spacing w:line="240" w:lineRule="auto" w:before="206" w:after="0"/>
        <w:ind w:left="1820" w:right="0" w:hanging="577"/>
        <w:jc w:val="left"/>
        <w:rPr>
          <w:u w:val="none"/>
        </w:rPr>
      </w:pPr>
      <w:bookmarkStart w:name="_bookmark21" w:id="38"/>
      <w:bookmarkEnd w:id="38"/>
      <w:r>
        <w:rPr>
          <w:b w:val="0"/>
          <w:u w:val="none"/>
        </w:rPr>
      </w:r>
      <w:bookmarkStart w:name="_bookmark21" w:id="39"/>
      <w:bookmarkEnd w:id="39"/>
      <w:r>
        <w:rPr>
          <w:color w:val="538DD3"/>
          <w:u w:val="none"/>
        </w:rPr>
        <w:t>Les</w:t>
      </w:r>
      <w:r>
        <w:rPr>
          <w:color w:val="538DD3"/>
          <w:spacing w:val="-3"/>
          <w:u w:val="none"/>
        </w:rPr>
        <w:t> </w:t>
      </w:r>
      <w:r>
        <w:rPr>
          <w:color w:val="538DD3"/>
          <w:u w:val="none"/>
        </w:rPr>
        <w:t>avantages</w:t>
      </w:r>
      <w:r>
        <w:rPr>
          <w:color w:val="538DD3"/>
          <w:spacing w:val="-1"/>
          <w:u w:val="none"/>
        </w:rPr>
        <w:t> </w:t>
      </w:r>
      <w:r>
        <w:rPr>
          <w:color w:val="538DD3"/>
          <w:u w:val="none"/>
        </w:rPr>
        <w:t>des</w:t>
      </w:r>
      <w:r>
        <w:rPr>
          <w:color w:val="538DD3"/>
          <w:spacing w:val="-3"/>
          <w:u w:val="none"/>
        </w:rPr>
        <w:t> </w:t>
      </w:r>
      <w:r>
        <w:rPr>
          <w:color w:val="538DD3"/>
          <w:u w:val="none"/>
        </w:rPr>
        <w:t>ACL</w:t>
      </w:r>
      <w:r>
        <w:rPr>
          <w:color w:val="538DD3"/>
          <w:spacing w:val="-2"/>
          <w:u w:val="none"/>
        </w:rPr>
        <w:t> </w:t>
      </w:r>
      <w:r>
        <w:rPr>
          <w:color w:val="538DD3"/>
          <w:u w:val="none"/>
        </w:rPr>
        <w:t>:</w:t>
      </w:r>
    </w:p>
    <w:p>
      <w:pPr>
        <w:pStyle w:val="ListParagraph"/>
        <w:numPr>
          <w:ilvl w:val="0"/>
          <w:numId w:val="14"/>
        </w:numPr>
        <w:tabs>
          <w:tab w:pos="1314" w:val="left" w:leader="none"/>
        </w:tabs>
        <w:spacing w:line="264" w:lineRule="exact" w:before="274" w:after="0"/>
        <w:ind w:left="1314" w:right="0" w:hanging="418"/>
        <w:jc w:val="both"/>
        <w:rPr>
          <w:sz w:val="23"/>
        </w:rPr>
      </w:pPr>
      <w:r>
        <w:rPr>
          <w:sz w:val="23"/>
        </w:rPr>
        <w:t>Maitriser</w:t>
      </w:r>
      <w:r>
        <w:rPr>
          <w:spacing w:val="-2"/>
          <w:sz w:val="23"/>
        </w:rPr>
        <w:t> </w:t>
      </w:r>
      <w:r>
        <w:rPr>
          <w:sz w:val="23"/>
        </w:rPr>
        <w:t>le</w:t>
      </w:r>
      <w:r>
        <w:rPr>
          <w:spacing w:val="-2"/>
          <w:sz w:val="23"/>
        </w:rPr>
        <w:t> </w:t>
      </w:r>
      <w:r>
        <w:rPr>
          <w:sz w:val="23"/>
        </w:rPr>
        <w:t>réseau</w:t>
      </w:r>
      <w:r>
        <w:rPr>
          <w:spacing w:val="-2"/>
          <w:sz w:val="23"/>
        </w:rPr>
        <w:t> </w:t>
      </w:r>
      <w:r>
        <w:rPr>
          <w:sz w:val="23"/>
        </w:rPr>
        <w:t>en</w:t>
      </w:r>
      <w:r>
        <w:rPr>
          <w:spacing w:val="-5"/>
          <w:sz w:val="23"/>
        </w:rPr>
        <w:t> </w:t>
      </w:r>
      <w:r>
        <w:rPr>
          <w:sz w:val="23"/>
        </w:rPr>
        <w:t>déterminant</w:t>
      </w:r>
      <w:r>
        <w:rPr>
          <w:spacing w:val="-2"/>
          <w:sz w:val="23"/>
        </w:rPr>
        <w:t> </w:t>
      </w:r>
      <w:r>
        <w:rPr>
          <w:sz w:val="23"/>
        </w:rPr>
        <w:t>quel</w:t>
      </w:r>
      <w:r>
        <w:rPr>
          <w:spacing w:val="-4"/>
          <w:sz w:val="23"/>
        </w:rPr>
        <w:t> </w:t>
      </w:r>
      <w:r>
        <w:rPr>
          <w:sz w:val="23"/>
        </w:rPr>
        <w:t>type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2"/>
          <w:sz w:val="23"/>
        </w:rPr>
        <w:t> </w:t>
      </w:r>
      <w:r>
        <w:rPr>
          <w:sz w:val="23"/>
        </w:rPr>
        <w:t>trafic</w:t>
      </w:r>
      <w:r>
        <w:rPr>
          <w:spacing w:val="-2"/>
          <w:sz w:val="23"/>
        </w:rPr>
        <w:t> </w:t>
      </w:r>
      <w:r>
        <w:rPr>
          <w:sz w:val="23"/>
        </w:rPr>
        <w:t>sera</w:t>
      </w:r>
      <w:r>
        <w:rPr>
          <w:spacing w:val="-4"/>
          <w:sz w:val="23"/>
        </w:rPr>
        <w:t> </w:t>
      </w:r>
      <w:r>
        <w:rPr>
          <w:sz w:val="23"/>
        </w:rPr>
        <w:t>acheminé</w:t>
      </w:r>
      <w:r>
        <w:rPr>
          <w:spacing w:val="-2"/>
          <w:sz w:val="23"/>
        </w:rPr>
        <w:t> </w:t>
      </w:r>
      <w:r>
        <w:rPr>
          <w:sz w:val="23"/>
        </w:rPr>
        <w:t>ou</w:t>
      </w:r>
      <w:r>
        <w:rPr>
          <w:spacing w:val="-2"/>
          <w:sz w:val="23"/>
        </w:rPr>
        <w:t> </w:t>
      </w:r>
      <w:r>
        <w:rPr>
          <w:sz w:val="23"/>
        </w:rPr>
        <w:t>bloqué.</w:t>
      </w:r>
    </w:p>
    <w:p>
      <w:pPr>
        <w:pStyle w:val="ListParagraph"/>
        <w:numPr>
          <w:ilvl w:val="0"/>
          <w:numId w:val="14"/>
        </w:numPr>
        <w:tabs>
          <w:tab w:pos="1257" w:val="left" w:leader="none"/>
        </w:tabs>
        <w:spacing w:line="240" w:lineRule="auto" w:before="0" w:after="0"/>
        <w:ind w:left="1256" w:right="964" w:hanging="360"/>
        <w:jc w:val="both"/>
        <w:rPr>
          <w:sz w:val="23"/>
        </w:rPr>
      </w:pPr>
      <w:r>
        <w:rPr>
          <w:sz w:val="23"/>
        </w:rPr>
        <w:t>Augmenter le niveau de sécurité d’accès réseau de manière basique en accordant ou non</w:t>
      </w:r>
      <w:r>
        <w:rPr>
          <w:spacing w:val="1"/>
          <w:sz w:val="23"/>
        </w:rPr>
        <w:t> </w:t>
      </w:r>
      <w:r>
        <w:rPr>
          <w:sz w:val="23"/>
        </w:rPr>
        <w:t>l’accès</w:t>
      </w:r>
      <w:r>
        <w:rPr>
          <w:spacing w:val="-5"/>
          <w:sz w:val="23"/>
        </w:rPr>
        <w:t> </w:t>
      </w:r>
      <w:r>
        <w:rPr>
          <w:sz w:val="23"/>
        </w:rPr>
        <w:t>à un segment du</w:t>
      </w:r>
      <w:r>
        <w:rPr>
          <w:spacing w:val="3"/>
          <w:sz w:val="23"/>
        </w:rPr>
        <w:t> </w:t>
      </w:r>
      <w:r>
        <w:rPr>
          <w:sz w:val="23"/>
        </w:rPr>
        <w:t>réseau.</w:t>
      </w:r>
    </w:p>
    <w:p>
      <w:pPr>
        <w:pStyle w:val="ListParagraph"/>
        <w:numPr>
          <w:ilvl w:val="0"/>
          <w:numId w:val="14"/>
        </w:numPr>
        <w:tabs>
          <w:tab w:pos="1257" w:val="left" w:leader="none"/>
        </w:tabs>
        <w:spacing w:line="240" w:lineRule="auto" w:before="1" w:after="0"/>
        <w:ind w:left="1256" w:right="952" w:hanging="360"/>
        <w:jc w:val="both"/>
        <w:rPr>
          <w:sz w:val="23"/>
        </w:rPr>
      </w:pPr>
      <w:r>
        <w:rPr>
          <w:sz w:val="23"/>
        </w:rPr>
        <w:t>Optimiser le réseau à d'autres fins que la sécurité, par exemple pour contrôler la bande-</w:t>
      </w:r>
      <w:r>
        <w:rPr>
          <w:spacing w:val="1"/>
          <w:sz w:val="23"/>
        </w:rPr>
        <w:t> </w:t>
      </w:r>
      <w:r>
        <w:rPr>
          <w:sz w:val="23"/>
        </w:rPr>
        <w:t>passante, restreindre le contenu des mises à jour de routage ou identifier et classer le trafic</w:t>
      </w:r>
      <w:r>
        <w:rPr>
          <w:spacing w:val="1"/>
          <w:sz w:val="23"/>
        </w:rPr>
        <w:t> </w:t>
      </w:r>
      <w:r>
        <w:rPr>
          <w:sz w:val="23"/>
        </w:rPr>
        <w:t>par</w:t>
      </w:r>
      <w:r>
        <w:rPr>
          <w:spacing w:val="-1"/>
          <w:sz w:val="23"/>
        </w:rPr>
        <w:t> </w:t>
      </w:r>
      <w:r>
        <w:rPr>
          <w:sz w:val="23"/>
        </w:rPr>
        <w:t>fonctionnalités</w:t>
      </w:r>
      <w:r>
        <w:rPr>
          <w:spacing w:val="-1"/>
          <w:sz w:val="23"/>
        </w:rPr>
        <w:t> </w:t>
      </w:r>
      <w:r>
        <w:rPr>
          <w:sz w:val="23"/>
        </w:rPr>
        <w:t>de qualité de</w:t>
      </w:r>
      <w:r>
        <w:rPr>
          <w:spacing w:val="-1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(QoS).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spacing w:line="237" w:lineRule="auto" w:before="0"/>
        <w:ind w:left="536" w:right="951" w:firstLine="0"/>
        <w:jc w:val="both"/>
        <w:rPr>
          <w:sz w:val="24"/>
        </w:rPr>
      </w:pPr>
      <w:r>
        <w:rPr>
          <w:b/>
          <w:sz w:val="24"/>
        </w:rPr>
        <w:t>Les ACL s'appliquent selon un ordre séquentiel en évaluant les paquets au début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liste d’instruction</w:t>
      </w:r>
      <w:r>
        <w:rPr>
          <w:sz w:val="24"/>
        </w:rPr>
        <w:t>. Si le paquet répond aux critères de la première instruction (appelées</w:t>
      </w:r>
      <w:r>
        <w:rPr>
          <w:spacing w:val="1"/>
          <w:sz w:val="24"/>
        </w:rPr>
        <w:t> </w:t>
      </w:r>
      <w:r>
        <w:rPr>
          <w:sz w:val="24"/>
        </w:rPr>
        <w:t>ACE</w:t>
      </w:r>
      <w:r>
        <w:rPr>
          <w:sz w:val="24"/>
          <w:vertAlign w:val="subscript"/>
        </w:rPr>
        <w:t>[2]</w:t>
      </w:r>
      <w:r>
        <w:rPr>
          <w:sz w:val="24"/>
          <w:vertAlign w:val="baseline"/>
        </w:rPr>
        <w:t> pour </w:t>
      </w:r>
      <w:r>
        <w:rPr>
          <w:i/>
          <w:sz w:val="24"/>
          <w:vertAlign w:val="baseline"/>
        </w:rPr>
        <w:t>Access Control Entry</w:t>
      </w:r>
      <w:r>
        <w:rPr>
          <w:sz w:val="24"/>
          <w:vertAlign w:val="baseline"/>
        </w:rPr>
        <w:t>), il ignore le reste des règles. Pour reproduire ce tutoriel,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vous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pouvez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utiliser du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matériel virtuel</w:t>
      </w:r>
      <w:r>
        <w:rPr>
          <w:spacing w:val="2"/>
          <w:sz w:val="24"/>
          <w:vertAlign w:val="baseline"/>
        </w:rPr>
        <w:t> </w:t>
      </w:r>
      <w:hyperlink r:id="rId28">
        <w:r>
          <w:rPr>
            <w:sz w:val="24"/>
            <w:u w:val="single"/>
            <w:vertAlign w:val="baseline"/>
          </w:rPr>
          <w:t>Cisco</w:t>
        </w:r>
        <w:bookmarkStart w:name="_bookmark22" w:id="40"/>
        <w:bookmarkEnd w:id="40"/>
        <w:r>
          <w:rPr>
            <w:sz w:val="24"/>
            <w:u w:val="single"/>
            <w:vertAlign w:val="baseline"/>
          </w:rPr>
        </w:r>
        <w:r>
          <w:rPr>
            <w:sz w:val="24"/>
            <w:u w:val="single"/>
            <w:vertAlign w:val="subscript"/>
          </w:rPr>
          <w:t>[</w:t>
        </w:r>
      </w:hyperlink>
      <w:r>
        <w:rPr>
          <w:sz w:val="24"/>
          <w:u w:val="single"/>
          <w:vertAlign w:val="subscript"/>
        </w:rPr>
        <w:t>1]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sous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Packet Tracer.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969" w:val="left" w:leader="none"/>
        </w:tabs>
        <w:spacing w:line="240" w:lineRule="auto" w:before="81" w:after="0"/>
        <w:ind w:left="968" w:right="0" w:hanging="433"/>
        <w:jc w:val="left"/>
        <w:rPr>
          <w:b/>
          <w:sz w:val="44"/>
        </w:rPr>
      </w:pPr>
      <w:r>
        <w:rPr>
          <w:b/>
          <w:color w:val="365F91"/>
          <w:sz w:val="44"/>
        </w:rPr>
        <w:t>ACL</w:t>
      </w:r>
      <w:r>
        <w:rPr>
          <w:b/>
          <w:color w:val="365F91"/>
          <w:spacing w:val="-27"/>
          <w:sz w:val="44"/>
        </w:rPr>
        <w:t> </w:t>
      </w:r>
      <w:r>
        <w:rPr>
          <w:b/>
          <w:color w:val="365F91"/>
          <w:sz w:val="44"/>
        </w:rPr>
        <w:t>:</w:t>
      </w:r>
      <w:r>
        <w:rPr>
          <w:b/>
          <w:color w:val="365F91"/>
          <w:spacing w:val="-2"/>
          <w:sz w:val="44"/>
        </w:rPr>
        <w:t> </w:t>
      </w:r>
      <w:r>
        <w:rPr>
          <w:b/>
          <w:color w:val="365F91"/>
          <w:sz w:val="44"/>
        </w:rPr>
        <w:t>entrante ou</w:t>
      </w:r>
      <w:r>
        <w:rPr>
          <w:b/>
          <w:color w:val="365F91"/>
          <w:spacing w:val="107"/>
          <w:sz w:val="44"/>
        </w:rPr>
        <w:t> </w:t>
      </w:r>
      <w:r>
        <w:rPr>
          <w:b/>
          <w:color w:val="365F91"/>
          <w:sz w:val="44"/>
        </w:rPr>
        <w:t>sortante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0"/>
        <w:ind w:left="536" w:right="961"/>
        <w:jc w:val="both"/>
      </w:pPr>
      <w:r>
        <w:rPr/>
        <w:t>Une question très importante que l'on peut se poser lorsque l’on veut mettre en place l’ACLs,</w:t>
      </w:r>
      <w:r>
        <w:rPr>
          <w:spacing w:val="1"/>
        </w:rPr>
        <w:t> </w:t>
      </w:r>
      <w:r>
        <w:rPr/>
        <w:t>c'est savoir sur quelle interface faut-il appliquer les ACLs ?</w:t>
      </w:r>
      <w:r>
        <w:rPr>
          <w:spacing w:val="60"/>
        </w:rPr>
        <w:t> </w:t>
      </w:r>
      <w:r>
        <w:rPr/>
        <w:t>L’interface entrante ou sortante</w:t>
      </w:r>
      <w:r>
        <w:rPr>
          <w:spacing w:val="1"/>
        </w:rPr>
        <w:t> </w:t>
      </w:r>
      <w:r>
        <w:rPr/>
        <w:t>du</w:t>
      </w:r>
      <w:r>
        <w:rPr>
          <w:spacing w:val="-1"/>
        </w:rPr>
        <w:t> </w:t>
      </w:r>
      <w:r>
        <w:rPr/>
        <w:t>routeur</w:t>
      </w:r>
      <w:r>
        <w:rPr>
          <w:spacing w:val="-2"/>
        </w:rPr>
        <w:t> </w:t>
      </w:r>
      <w:r>
        <w:rPr/>
        <w:t>?</w:t>
      </w:r>
      <w:r>
        <w:rPr>
          <w:spacing w:val="3"/>
        </w:rPr>
        <w:t> </w:t>
      </w:r>
      <w:r>
        <w:rPr/>
        <w:t>Répondons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cette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dans cette</w:t>
      </w:r>
      <w:r>
        <w:rPr>
          <w:spacing w:val="-1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partie de</w:t>
      </w:r>
      <w:r>
        <w:rPr>
          <w:spacing w:val="-1"/>
        </w:rPr>
        <w:t> </w:t>
      </w:r>
      <w:r>
        <w:rPr/>
        <w:t>l'article.</w:t>
      </w:r>
    </w:p>
    <w:p>
      <w:pPr>
        <w:pStyle w:val="BodyText"/>
        <w:spacing w:before="224"/>
        <w:ind w:left="536" w:right="957"/>
        <w:jc w:val="both"/>
      </w:pPr>
      <w:r>
        <w:rPr/>
        <w:t>Les ACLs peuvent être associés à une interface particulière et pour une direction du flux (en</w:t>
      </w:r>
      <w:r>
        <w:rPr>
          <w:spacing w:val="1"/>
        </w:rPr>
        <w:t> </w:t>
      </w:r>
      <w:r>
        <w:rPr/>
        <w:t>entrée ou en sortie). En outre, ces règles de filtrages peuvent être appliquées avant que le</w:t>
      </w:r>
      <w:r>
        <w:rPr>
          <w:spacing w:val="1"/>
        </w:rPr>
        <w:t> </w:t>
      </w:r>
      <w:r>
        <w:rPr/>
        <w:t>routeur ne prenne sa décision de routage (interface en entrée), ce qui est un bon moyen</w:t>
      </w:r>
      <w:r>
        <w:rPr>
          <w:spacing w:val="1"/>
        </w:rPr>
        <w:t> </w:t>
      </w:r>
      <w:r>
        <w:rPr/>
        <w:t>d'économiser les ressources matérielles du routeur, ou après que le routeur ait pris sa décision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transfert et</w:t>
      </w:r>
      <w:r>
        <w:rPr>
          <w:spacing w:val="-1"/>
        </w:rPr>
        <w:t> </w:t>
      </w:r>
      <w:r>
        <w:rPr/>
        <w:t>déterminé</w:t>
      </w:r>
      <w:r>
        <w:rPr>
          <w:spacing w:val="1"/>
        </w:rPr>
        <w:t> </w:t>
      </w:r>
      <w:r>
        <w:rPr/>
        <w:t>l’interface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sortie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utiliser pour</w:t>
      </w:r>
      <w:r>
        <w:rPr>
          <w:spacing w:val="-1"/>
        </w:rPr>
        <w:t> </w:t>
      </w:r>
      <w:r>
        <w:rPr/>
        <w:t>acheminer le</w:t>
      </w:r>
      <w:r>
        <w:rPr>
          <w:spacing w:val="-3"/>
        </w:rPr>
        <w:t> </w:t>
      </w:r>
      <w:r>
        <w:rPr/>
        <w:t>paquet.</w:t>
      </w:r>
    </w:p>
    <w:p>
      <w:pPr>
        <w:spacing w:after="0"/>
        <w:jc w:val="both"/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605"/>
        <w:rPr>
          <w:sz w:val="20"/>
        </w:rPr>
      </w:pPr>
      <w:r>
        <w:rPr>
          <w:sz w:val="20"/>
        </w:rPr>
        <w:drawing>
          <wp:inline distT="0" distB="0" distL="0" distR="0">
            <wp:extent cx="5675336" cy="1983486"/>
            <wp:effectExtent l="0" t="0" r="0" b="0"/>
            <wp:docPr id="25" name="image19.png" descr="https://www.it-connect.fr/wp-content-itc/uploads/2021/10/reseau-cisco-acl-01-800x2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36" cy="19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0"/>
        <w:ind w:left="536" w:right="959"/>
        <w:jc w:val="both"/>
      </w:pPr>
      <w:r>
        <w:rPr/>
        <w:pict>
          <v:rect style="position:absolute;margin-left:86.183998pt;margin-top:17.989098pt;width:3pt;height:14.424pt;mso-position-horizontal-relative:page;mso-position-vertical-relative:paragraph;z-index:-16126464" filled="true" fillcolor="#ffffff" stroked="false">
            <v:fill type="solid"/>
            <w10:wrap type="none"/>
          </v:rect>
        </w:pict>
      </w:r>
      <w:r>
        <w:rPr>
          <w:color w:val="444444"/>
        </w:rPr>
        <w:t>Dans la topologie ci-dessus, l’interface entrante de </w:t>
      </w:r>
      <w:r>
        <w:rPr>
          <w:b/>
          <w:color w:val="444444"/>
        </w:rPr>
        <w:t>R1 </w:t>
      </w:r>
      <w:r>
        <w:rPr>
          <w:color w:val="444444"/>
        </w:rPr>
        <w:t>est </w:t>
      </w:r>
      <w:r>
        <w:rPr>
          <w:b/>
          <w:color w:val="444444"/>
        </w:rPr>
        <w:t>Gi 1/0, </w:t>
      </w:r>
      <w:r>
        <w:rPr>
          <w:color w:val="444444"/>
        </w:rPr>
        <w:t>et l’interface sortante est </w:t>
      </w:r>
      <w:r>
        <w:rPr>
          <w:b/>
          <w:color w:val="444444"/>
        </w:rPr>
        <w:t>Gi</w:t>
      </w:r>
      <w:r>
        <w:rPr>
          <w:b/>
          <w:color w:val="444444"/>
          <w:spacing w:val="-57"/>
        </w:rPr>
        <w:t> </w:t>
      </w:r>
      <w:r>
        <w:rPr>
          <w:b/>
        </w:rPr>
        <w:t>0/0</w:t>
      </w:r>
      <w:r>
        <w:rPr/>
        <w:t>.</w:t>
      </w:r>
    </w:p>
    <w:p>
      <w:pPr>
        <w:pStyle w:val="BodyText"/>
        <w:spacing w:before="1"/>
        <w:ind w:left="536" w:right="957"/>
        <w:jc w:val="both"/>
      </w:pPr>
      <w:r>
        <w:rPr/>
        <w:t>L’interface entrante de </w:t>
      </w:r>
      <w:r>
        <w:rPr>
          <w:b/>
        </w:rPr>
        <w:t>R2 </w:t>
      </w:r>
      <w:r>
        <w:rPr/>
        <w:t>est </w:t>
      </w:r>
      <w:r>
        <w:rPr>
          <w:b/>
        </w:rPr>
        <w:t>Gi 0/1 </w:t>
      </w:r>
      <w:r>
        <w:rPr/>
        <w:t>et l’interface sortante est </w:t>
      </w:r>
      <w:r>
        <w:rPr>
          <w:b/>
        </w:rPr>
        <w:t>Gi 0/3</w:t>
      </w:r>
      <w:r>
        <w:rPr/>
        <w:t>. Si par exemple, nous</w:t>
      </w:r>
      <w:r>
        <w:rPr>
          <w:spacing w:val="1"/>
        </w:rPr>
        <w:t> </w:t>
      </w:r>
      <w:r>
        <w:rPr/>
        <w:t>avons activé une ACL sur l’interface </w:t>
      </w:r>
      <w:r>
        <w:rPr>
          <w:b/>
        </w:rPr>
        <w:t>Gi 0/2 </w:t>
      </w:r>
      <w:r>
        <w:rPr/>
        <w:t>de </w:t>
      </w:r>
      <w:r>
        <w:rPr>
          <w:b/>
        </w:rPr>
        <w:t>R2</w:t>
      </w:r>
      <w:r>
        <w:rPr/>
        <w:t>, cette ACL ne pourrait pas filtrer les</w:t>
      </w:r>
      <w:r>
        <w:rPr>
          <w:spacing w:val="1"/>
        </w:rPr>
        <w:t> </w:t>
      </w:r>
      <w:r>
        <w:rPr/>
        <w:t>paquets</w:t>
      </w:r>
      <w:r>
        <w:rPr>
          <w:spacing w:val="-1"/>
        </w:rPr>
        <w:t> </w:t>
      </w:r>
      <w:r>
        <w:rPr/>
        <w:t>envoyés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PC2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serveur S1,</w:t>
      </w:r>
      <w:r>
        <w:rPr>
          <w:spacing w:val="-2"/>
        </w:rPr>
        <w:t> </w:t>
      </w:r>
      <w:r>
        <w:rPr/>
        <w:t>car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paquets</w:t>
      </w:r>
      <w:r>
        <w:rPr>
          <w:spacing w:val="-1"/>
        </w:rPr>
        <w:t> </w:t>
      </w:r>
      <w:r>
        <w:rPr/>
        <w:t>ne passent</w:t>
      </w:r>
      <w:r>
        <w:rPr>
          <w:spacing w:val="-2"/>
        </w:rPr>
        <w:t> </w:t>
      </w:r>
      <w:r>
        <w:rPr/>
        <w:t>pas</w:t>
      </w:r>
      <w:r>
        <w:rPr>
          <w:spacing w:val="-2"/>
        </w:rPr>
        <w:t> </w:t>
      </w:r>
      <w:r>
        <w:rPr/>
        <w:t>l’interface</w:t>
      </w:r>
      <w:r>
        <w:rPr>
          <w:spacing w:val="4"/>
        </w:rPr>
        <w:t> </w:t>
      </w:r>
      <w:r>
        <w:rPr>
          <w:b/>
        </w:rPr>
        <w:t>Gi</w:t>
      </w:r>
      <w:r>
        <w:rPr>
          <w:b/>
          <w:spacing w:val="-1"/>
        </w:rPr>
        <w:t> </w:t>
      </w:r>
      <w:r>
        <w:rPr>
          <w:b/>
        </w:rPr>
        <w:t>0/2</w:t>
      </w:r>
      <w:r>
        <w:rPr/>
        <w:t>.</w:t>
      </w:r>
    </w:p>
    <w:p>
      <w:pPr>
        <w:spacing w:before="5"/>
        <w:ind w:left="536" w:right="955" w:firstLine="0"/>
        <w:jc w:val="both"/>
        <w:rPr>
          <w:b/>
          <w:sz w:val="24"/>
        </w:rPr>
      </w:pPr>
      <w:r>
        <w:rPr>
          <w:b/>
          <w:sz w:val="24"/>
        </w:rPr>
        <w:t>En somme, pour filtrer un paquet, on doit activer une ACL sur l’interface qui traite 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paquet.</w:t>
      </w:r>
    </w:p>
    <w:p>
      <w:pPr>
        <w:spacing w:line="240" w:lineRule="auto" w:before="0"/>
        <w:ind w:left="536" w:right="954" w:firstLine="0"/>
        <w:jc w:val="both"/>
        <w:rPr>
          <w:sz w:val="24"/>
        </w:rPr>
      </w:pPr>
      <w:r>
        <w:rPr>
          <w:sz w:val="24"/>
        </w:rPr>
        <w:t>Si on active l’ACL sur </w:t>
      </w:r>
      <w:r>
        <w:rPr>
          <w:b/>
          <w:sz w:val="24"/>
        </w:rPr>
        <w:t>R1 </w:t>
      </w:r>
      <w:r>
        <w:rPr>
          <w:sz w:val="24"/>
        </w:rPr>
        <w:t>pour les paquets entrants sur l’interface Gi1/0, R1 va </w:t>
      </w:r>
      <w:r>
        <w:rPr>
          <w:b/>
          <w:sz w:val="24"/>
        </w:rPr>
        <w:t>comparer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chaque paquet entrant sur cette interface aux entrées de l’ACL afin de décider le sort 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paquet</w:t>
      </w:r>
      <w:r>
        <w:rPr>
          <w:b/>
          <w:spacing w:val="-1"/>
          <w:sz w:val="24"/>
        </w:rPr>
        <w:t> </w:t>
      </w:r>
      <w:r>
        <w:rPr>
          <w:sz w:val="24"/>
        </w:rPr>
        <w:t>: continuer</w:t>
      </w:r>
      <w:r>
        <w:rPr>
          <w:spacing w:val="-2"/>
          <w:sz w:val="24"/>
        </w:rPr>
        <w:t> </w:t>
      </w:r>
      <w:r>
        <w:rPr>
          <w:sz w:val="24"/>
        </w:rPr>
        <w:t>sans</w:t>
      </w:r>
      <w:r>
        <w:rPr>
          <w:spacing w:val="-1"/>
          <w:sz w:val="24"/>
        </w:rPr>
        <w:t> </w:t>
      </w:r>
      <w:r>
        <w:rPr>
          <w:sz w:val="24"/>
        </w:rPr>
        <w:t>changement et</w:t>
      </w:r>
      <w:r>
        <w:rPr>
          <w:spacing w:val="2"/>
          <w:sz w:val="24"/>
        </w:rPr>
        <w:t> </w:t>
      </w:r>
      <w:r>
        <w:rPr>
          <w:sz w:val="24"/>
        </w:rPr>
        <w:t>acheminer le</w:t>
      </w:r>
      <w:r>
        <w:rPr>
          <w:spacing w:val="-2"/>
          <w:sz w:val="24"/>
        </w:rPr>
        <w:t> </w:t>
      </w:r>
      <w:r>
        <w:rPr>
          <w:sz w:val="24"/>
        </w:rPr>
        <w:t>paquet</w:t>
      </w:r>
      <w:r>
        <w:rPr>
          <w:spacing w:val="-1"/>
          <w:sz w:val="24"/>
        </w:rPr>
        <w:t> </w:t>
      </w:r>
      <w:r>
        <w:rPr>
          <w:sz w:val="24"/>
        </w:rPr>
        <w:t>ou le</w:t>
      </w:r>
      <w:r>
        <w:rPr>
          <w:spacing w:val="-1"/>
          <w:sz w:val="24"/>
        </w:rPr>
        <w:t> </w:t>
      </w:r>
      <w:r>
        <w:rPr>
          <w:sz w:val="24"/>
        </w:rPr>
        <w:t>rejeter.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969" w:val="left" w:leader="none"/>
        </w:tabs>
        <w:spacing w:line="240" w:lineRule="auto" w:before="81" w:after="0"/>
        <w:ind w:left="968" w:right="0" w:hanging="433"/>
        <w:jc w:val="left"/>
        <w:rPr>
          <w:b/>
          <w:sz w:val="44"/>
        </w:rPr>
      </w:pPr>
      <w:bookmarkStart w:name="_bookmark23" w:id="41"/>
      <w:bookmarkEnd w:id="41"/>
      <w:r>
        <w:rPr/>
      </w:r>
      <w:bookmarkStart w:name="_bookmark23" w:id="42"/>
      <w:bookmarkEnd w:id="42"/>
      <w:r>
        <w:rPr>
          <w:b/>
          <w:color w:val="365F91"/>
          <w:sz w:val="44"/>
        </w:rPr>
        <w:t>La</w:t>
      </w:r>
      <w:r>
        <w:rPr>
          <w:b/>
          <w:color w:val="365F91"/>
          <w:spacing w:val="-7"/>
          <w:sz w:val="44"/>
        </w:rPr>
        <w:t> </w:t>
      </w:r>
      <w:r>
        <w:rPr>
          <w:b/>
          <w:color w:val="365F91"/>
          <w:sz w:val="44"/>
        </w:rPr>
        <w:t>correspondance</w:t>
      </w:r>
      <w:r>
        <w:rPr>
          <w:b/>
          <w:color w:val="365F91"/>
          <w:spacing w:val="-8"/>
          <w:sz w:val="44"/>
        </w:rPr>
        <w:t> </w:t>
      </w:r>
      <w:r>
        <w:rPr>
          <w:b/>
          <w:color w:val="365F91"/>
          <w:sz w:val="44"/>
        </w:rPr>
        <w:t>des</w:t>
      </w:r>
      <w:r>
        <w:rPr>
          <w:b/>
          <w:color w:val="365F91"/>
          <w:spacing w:val="-9"/>
          <w:sz w:val="44"/>
        </w:rPr>
        <w:t> </w:t>
      </w:r>
      <w:r>
        <w:rPr>
          <w:b/>
          <w:color w:val="365F91"/>
          <w:sz w:val="44"/>
        </w:rPr>
        <w:t>paquets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90"/>
        <w:ind w:left="536" w:right="956"/>
        <w:jc w:val="both"/>
      </w:pPr>
      <w:r>
        <w:rPr/>
        <w:t>C’est la manière dont on configure les ACL, on indique les informations qui seront utilisées</w:t>
      </w:r>
      <w:r>
        <w:rPr>
          <w:spacing w:val="1"/>
        </w:rPr>
        <w:t> </w:t>
      </w:r>
      <w:r>
        <w:rPr/>
        <w:t>par le processus de filtrage, cela peut être </w:t>
      </w:r>
      <w:r>
        <w:rPr>
          <w:b/>
        </w:rPr>
        <w:t>une adresse IP ou bien un protocole réseau</w:t>
      </w:r>
      <w:r>
        <w:rPr/>
        <w:t>. En se</w:t>
      </w:r>
      <w:r>
        <w:rPr>
          <w:spacing w:val="-57"/>
        </w:rPr>
        <w:t> </w:t>
      </w:r>
      <w:r>
        <w:rPr/>
        <w:t>basant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ces</w:t>
      </w:r>
      <w:r>
        <w:rPr>
          <w:spacing w:val="-1"/>
        </w:rPr>
        <w:t> </w:t>
      </w:r>
      <w:r>
        <w:rPr/>
        <w:t>informations,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routeur</w:t>
      </w:r>
      <w:r>
        <w:rPr>
          <w:spacing w:val="-2"/>
        </w:rPr>
        <w:t> </w:t>
      </w:r>
      <w:r>
        <w:rPr/>
        <w:t>déterminera</w:t>
      </w:r>
      <w:r>
        <w:rPr>
          <w:spacing w:val="-2"/>
        </w:rPr>
        <w:t> </w:t>
      </w:r>
      <w:r>
        <w:rPr/>
        <w:t>s’il</w:t>
      </w:r>
      <w:r>
        <w:rPr>
          <w:spacing w:val="-2"/>
        </w:rPr>
        <w:t> </w:t>
      </w:r>
      <w:r>
        <w:rPr/>
        <w:t>doit autoriser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refuser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paquets.</w:t>
      </w:r>
    </w:p>
    <w:p>
      <w:pPr>
        <w:pStyle w:val="BodyText"/>
        <w:ind w:left="536"/>
        <w:jc w:val="both"/>
      </w:pPr>
      <w:r>
        <w:rPr/>
        <w:t>Le</w:t>
      </w:r>
      <w:r>
        <w:rPr>
          <w:spacing w:val="-2"/>
        </w:rPr>
        <w:t> </w:t>
      </w:r>
      <w:r>
        <w:rPr/>
        <w:t>diagramme ci-dessous</w:t>
      </w:r>
      <w:r>
        <w:rPr>
          <w:spacing w:val="1"/>
        </w:rPr>
        <w:t> </w:t>
      </w:r>
      <w:r>
        <w:rPr/>
        <w:t>illustre</w:t>
      </w:r>
      <w:r>
        <w:rPr>
          <w:spacing w:val="-3"/>
        </w:rPr>
        <w:t> </w:t>
      </w:r>
      <w:r>
        <w:rPr/>
        <w:t>mes</w:t>
      </w:r>
      <w:r>
        <w:rPr>
          <w:spacing w:val="-1"/>
        </w:rPr>
        <w:t> </w:t>
      </w:r>
      <w:r>
        <w:rPr/>
        <w:t>propos</w:t>
      </w:r>
      <w:r>
        <w:rPr>
          <w:spacing w:val="-1"/>
        </w:rPr>
        <w:t> </w:t>
      </w:r>
      <w:r>
        <w:rPr/>
        <w:t>:</w:t>
      </w:r>
    </w:p>
    <w:p>
      <w:pPr>
        <w:spacing w:after="0"/>
        <w:jc w:val="both"/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805"/>
        <w:rPr>
          <w:sz w:val="20"/>
        </w:rPr>
      </w:pPr>
      <w:r>
        <w:rPr>
          <w:sz w:val="20"/>
        </w:rPr>
        <w:drawing>
          <wp:inline distT="0" distB="0" distL="0" distR="0">
            <wp:extent cx="5410522" cy="4280820"/>
            <wp:effectExtent l="0" t="0" r="0" b="0"/>
            <wp:docPr id="27" name="image20.jpeg" descr="https://www.it-connect.fr/wp-content-itc/uploads/2021/10/reseau-cisco-acl-02-800x6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22" cy="42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536"/>
      </w:pPr>
      <w:r>
        <w:rPr/>
        <w:t>Lors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traitement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l’ACL,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routeur</w:t>
      </w:r>
      <w:r>
        <w:rPr>
          <w:spacing w:val="-1"/>
        </w:rPr>
        <w:t> </w:t>
      </w:r>
      <w:r>
        <w:rPr/>
        <w:t>traite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paquet comme</w:t>
      </w:r>
      <w:r>
        <w:rPr>
          <w:spacing w:val="-1"/>
        </w:rPr>
        <w:t> </w:t>
      </w:r>
      <w:r>
        <w:rPr/>
        <w:t>suit</w:t>
      </w:r>
      <w:r>
        <w:rPr>
          <w:spacing w:val="2"/>
        </w:rPr>
        <w:t> </w:t>
      </w:r>
      <w:r>
        <w:rPr/>
        <w:t>:</w:t>
      </w:r>
    </w:p>
    <w:p>
      <w:pPr>
        <w:spacing w:before="1"/>
        <w:ind w:left="536" w:right="987" w:firstLine="0"/>
        <w:jc w:val="left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ACLs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utilisent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logique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première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correspondance. </w:t>
      </w:r>
      <w:r>
        <w:rPr>
          <w:sz w:val="24"/>
        </w:rPr>
        <w:t>Une</w:t>
      </w:r>
      <w:r>
        <w:rPr>
          <w:spacing w:val="26"/>
          <w:sz w:val="24"/>
        </w:rPr>
        <w:t> </w:t>
      </w:r>
      <w:r>
        <w:rPr>
          <w:sz w:val="24"/>
        </w:rPr>
        <w:t>fois</w:t>
      </w:r>
      <w:r>
        <w:rPr>
          <w:spacing w:val="25"/>
          <w:sz w:val="24"/>
        </w:rPr>
        <w:t> </w:t>
      </w:r>
      <w:r>
        <w:rPr>
          <w:sz w:val="24"/>
        </w:rPr>
        <w:t>qu’un</w:t>
      </w:r>
      <w:r>
        <w:rPr>
          <w:spacing w:val="24"/>
          <w:sz w:val="24"/>
        </w:rPr>
        <w:t> </w:t>
      </w:r>
      <w:r>
        <w:rPr>
          <w:sz w:val="24"/>
        </w:rPr>
        <w:t>paquet</w:t>
      </w:r>
      <w:r>
        <w:rPr>
          <w:spacing w:val="-57"/>
          <w:sz w:val="24"/>
        </w:rPr>
        <w:t> </w:t>
      </w:r>
      <w:r>
        <w:rPr>
          <w:sz w:val="24"/>
        </w:rPr>
        <w:t>correspond à</w:t>
      </w:r>
      <w:r>
        <w:rPr>
          <w:spacing w:val="-2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ligne</w:t>
      </w:r>
      <w:r>
        <w:rPr>
          <w:spacing w:val="-2"/>
          <w:sz w:val="24"/>
        </w:rPr>
        <w:t> </w:t>
      </w:r>
      <w:r>
        <w:rPr>
          <w:sz w:val="24"/>
        </w:rPr>
        <w:t>dans</w:t>
      </w:r>
      <w:r>
        <w:rPr>
          <w:spacing w:val="-1"/>
          <w:sz w:val="24"/>
        </w:rPr>
        <w:t> </w:t>
      </w:r>
      <w:r>
        <w:rPr>
          <w:sz w:val="24"/>
        </w:rPr>
        <w:t>l’ACL,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routeur</w:t>
      </w:r>
      <w:r>
        <w:rPr>
          <w:spacing w:val="-1"/>
          <w:sz w:val="24"/>
        </w:rPr>
        <w:t> </w:t>
      </w:r>
      <w:r>
        <w:rPr>
          <w:sz w:val="24"/>
        </w:rPr>
        <w:t>exécute</w:t>
      </w:r>
      <w:r>
        <w:rPr>
          <w:spacing w:val="-1"/>
          <w:sz w:val="24"/>
        </w:rPr>
        <w:t> </w:t>
      </w:r>
      <w:r>
        <w:rPr>
          <w:sz w:val="24"/>
        </w:rPr>
        <w:t>cette règle</w:t>
      </w:r>
      <w:r>
        <w:rPr>
          <w:spacing w:val="-1"/>
          <w:sz w:val="24"/>
        </w:rPr>
        <w:t> </w:t>
      </w:r>
      <w:r>
        <w:rPr>
          <w:sz w:val="24"/>
        </w:rPr>
        <w:t>puis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processus</w:t>
      </w:r>
      <w:r>
        <w:rPr>
          <w:spacing w:val="-2"/>
          <w:sz w:val="24"/>
        </w:rPr>
        <w:t> </w:t>
      </w:r>
      <w:r>
        <w:rPr>
          <w:sz w:val="24"/>
        </w:rPr>
        <w:t>s’arrête.</w:t>
      </w:r>
    </w:p>
    <w:p>
      <w:pPr>
        <w:pStyle w:val="BodyText"/>
        <w:ind w:left="536"/>
      </w:pPr>
      <w:r>
        <w:rPr/>
        <w:t>L’exemple</w:t>
      </w:r>
      <w:r>
        <w:rPr>
          <w:spacing w:val="-2"/>
        </w:rPr>
        <w:t> </w:t>
      </w:r>
      <w:r>
        <w:rPr/>
        <w:t>ci-dessous nous</w:t>
      </w:r>
      <w:r>
        <w:rPr>
          <w:spacing w:val="-1"/>
        </w:rPr>
        <w:t> </w:t>
      </w:r>
      <w:r>
        <w:rPr/>
        <w:t>permettra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voir ce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cela</w:t>
      </w:r>
      <w:r>
        <w:rPr>
          <w:spacing w:val="-1"/>
        </w:rPr>
        <w:t> </w:t>
      </w:r>
      <w:r>
        <w:rPr/>
        <w:t>signifie</w:t>
      </w:r>
      <w:r>
        <w:rPr>
          <w:spacing w:val="-1"/>
        </w:rPr>
        <w:t> </w:t>
      </w:r>
      <w:r>
        <w:rPr/>
        <w:t>précisément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225"/>
        <w:ind w:left="536"/>
      </w:pPr>
      <w:r>
        <w:rPr/>
        <w:t>Sur</w:t>
      </w:r>
      <w:r>
        <w:rPr>
          <w:spacing w:val="1"/>
        </w:rPr>
        <w:t> </w:t>
      </w:r>
      <w:r>
        <w:rPr/>
        <w:t>l'exemple</w:t>
      </w:r>
      <w:r>
        <w:rPr>
          <w:spacing w:val="1"/>
        </w:rPr>
        <w:t> </w:t>
      </w:r>
      <w:r>
        <w:rPr/>
        <w:t>ci-dessous,</w:t>
      </w:r>
      <w:r>
        <w:rPr>
          <w:spacing w:val="2"/>
        </w:rPr>
        <w:t> </w:t>
      </w:r>
      <w:r>
        <w:rPr/>
        <w:t>l'ACL est</w:t>
      </w:r>
      <w:r>
        <w:rPr>
          <w:spacing w:val="5"/>
        </w:rPr>
        <w:t> </w:t>
      </w:r>
      <w:r>
        <w:rPr/>
        <w:t>appliquée</w:t>
      </w:r>
      <w:r>
        <w:rPr>
          <w:spacing w:val="1"/>
        </w:rPr>
        <w:t> </w:t>
      </w:r>
      <w:r>
        <w:rPr/>
        <w:t>sur</w:t>
      </w:r>
      <w:r>
        <w:rPr>
          <w:spacing w:val="5"/>
        </w:rPr>
        <w:t> </w:t>
      </w:r>
      <w:r>
        <w:rPr/>
        <w:t>l’interface</w:t>
      </w:r>
      <w:r>
        <w:rPr>
          <w:spacing w:val="3"/>
        </w:rPr>
        <w:t> </w:t>
      </w:r>
      <w:r>
        <w:rPr>
          <w:b/>
        </w:rPr>
        <w:t>Gi1/3</w:t>
      </w:r>
      <w:r>
        <w:rPr>
          <w:b/>
          <w:spacing w:val="-2"/>
        </w:rPr>
        <w:t> </w:t>
      </w:r>
      <w:r>
        <w:rPr/>
        <w:t>et</w:t>
      </w:r>
      <w:r>
        <w:rPr>
          <w:spacing w:val="4"/>
        </w:rPr>
        <w:t> </w:t>
      </w:r>
      <w:r>
        <w:rPr/>
        <w:t>elle</w:t>
      </w:r>
      <w:r>
        <w:rPr>
          <w:spacing w:val="1"/>
        </w:rPr>
        <w:t> </w:t>
      </w:r>
      <w:r>
        <w:rPr/>
        <w:t>contient</w:t>
      </w:r>
      <w:r>
        <w:rPr>
          <w:spacing w:val="3"/>
        </w:rPr>
        <w:t> </w:t>
      </w:r>
      <w:r>
        <w:rPr/>
        <w:t>trois</w:t>
      </w:r>
      <w:r>
        <w:rPr>
          <w:spacing w:val="4"/>
        </w:rPr>
        <w:t> </w:t>
      </w:r>
      <w:r>
        <w:rPr/>
        <w:t>règles</w:t>
      </w:r>
    </w:p>
    <w:p>
      <w:pPr>
        <w:pStyle w:val="BodyText"/>
        <w:ind w:left="536"/>
      </w:pPr>
      <w:r>
        <w:rPr/>
        <w:t>:</w:t>
      </w:r>
    </w:p>
    <w:p>
      <w:pPr>
        <w:pStyle w:val="ListParagraph"/>
        <w:numPr>
          <w:ilvl w:val="0"/>
          <w:numId w:val="15"/>
        </w:numPr>
        <w:tabs>
          <w:tab w:pos="1256" w:val="left" w:leader="none"/>
          <w:tab w:pos="1257" w:val="left" w:leader="none"/>
        </w:tabs>
        <w:spacing w:line="264" w:lineRule="exact" w:before="3" w:after="0"/>
        <w:ind w:left="1256" w:right="0" w:hanging="361"/>
        <w:jc w:val="left"/>
        <w:rPr>
          <w:sz w:val="23"/>
        </w:rPr>
      </w:pPr>
      <w:r>
        <w:rPr>
          <w:sz w:val="23"/>
        </w:rPr>
        <w:t>Si</w:t>
      </w:r>
      <w:r>
        <w:rPr>
          <w:spacing w:val="-1"/>
          <w:sz w:val="23"/>
        </w:rPr>
        <w:t> </w:t>
      </w:r>
      <w:r>
        <w:rPr>
          <w:sz w:val="23"/>
        </w:rPr>
        <w:t>la</w:t>
      </w:r>
      <w:r>
        <w:rPr>
          <w:spacing w:val="-1"/>
          <w:sz w:val="23"/>
        </w:rPr>
        <w:t> </w:t>
      </w:r>
      <w:r>
        <w:rPr>
          <w:sz w:val="23"/>
        </w:rPr>
        <w:t>source</w:t>
      </w:r>
      <w:r>
        <w:rPr>
          <w:spacing w:val="-1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sz w:val="23"/>
        </w:rPr>
        <w:t>10.1.1.1,</w:t>
      </w:r>
      <w:r>
        <w:rPr>
          <w:spacing w:val="-4"/>
          <w:sz w:val="23"/>
        </w:rPr>
        <w:t>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sz w:val="23"/>
        </w:rPr>
        <w:t>autorise</w:t>
      </w:r>
      <w:r>
        <w:rPr>
          <w:spacing w:val="-1"/>
          <w:sz w:val="23"/>
        </w:rPr>
        <w:t> </w:t>
      </w:r>
      <w:r>
        <w:rPr>
          <w:sz w:val="23"/>
        </w:rPr>
        <w:t>le</w:t>
      </w:r>
      <w:r>
        <w:rPr>
          <w:spacing w:val="-1"/>
          <w:sz w:val="23"/>
        </w:rPr>
        <w:t> </w:t>
      </w:r>
      <w:r>
        <w:rPr>
          <w:sz w:val="23"/>
        </w:rPr>
        <w:t>paquet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permit</w:t>
      </w:r>
      <w:r>
        <w:rPr>
          <w:sz w:val="23"/>
        </w:rPr>
        <w:t>)</w:t>
      </w:r>
    </w:p>
    <w:p>
      <w:pPr>
        <w:pStyle w:val="ListParagraph"/>
        <w:numPr>
          <w:ilvl w:val="0"/>
          <w:numId w:val="15"/>
        </w:numPr>
        <w:tabs>
          <w:tab w:pos="1256" w:val="left" w:leader="none"/>
          <w:tab w:pos="1257" w:val="left" w:leader="none"/>
        </w:tabs>
        <w:spacing w:line="264" w:lineRule="exact" w:before="0" w:after="0"/>
        <w:ind w:left="1256" w:right="0" w:hanging="361"/>
        <w:jc w:val="left"/>
        <w:rPr>
          <w:sz w:val="23"/>
        </w:rPr>
      </w:pPr>
      <w:r>
        <w:rPr>
          <w:sz w:val="23"/>
        </w:rPr>
        <w:t>Si</w:t>
      </w:r>
      <w:r>
        <w:rPr>
          <w:spacing w:val="-1"/>
          <w:sz w:val="23"/>
        </w:rPr>
        <w:t> </w:t>
      </w:r>
      <w:r>
        <w:rPr>
          <w:sz w:val="23"/>
        </w:rPr>
        <w:t>la</w:t>
      </w:r>
      <w:r>
        <w:rPr>
          <w:spacing w:val="-1"/>
          <w:sz w:val="23"/>
        </w:rPr>
        <w:t> </w:t>
      </w:r>
      <w:r>
        <w:rPr>
          <w:sz w:val="23"/>
        </w:rPr>
        <w:t>source</w:t>
      </w:r>
      <w:r>
        <w:rPr>
          <w:spacing w:val="1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sz w:val="23"/>
        </w:rPr>
        <w:t>10.1.1.X, on</w:t>
      </w:r>
      <w:r>
        <w:rPr>
          <w:spacing w:val="-1"/>
          <w:sz w:val="23"/>
        </w:rPr>
        <w:t> </w:t>
      </w:r>
      <w:r>
        <w:rPr>
          <w:sz w:val="23"/>
        </w:rPr>
        <w:t>refuse</w:t>
      </w:r>
      <w:r>
        <w:rPr>
          <w:spacing w:val="-1"/>
          <w:sz w:val="23"/>
        </w:rPr>
        <w:t> </w:t>
      </w:r>
      <w:r>
        <w:rPr>
          <w:sz w:val="23"/>
        </w:rPr>
        <w:t>le</w:t>
      </w:r>
      <w:r>
        <w:rPr>
          <w:spacing w:val="-1"/>
          <w:sz w:val="23"/>
        </w:rPr>
        <w:t> </w:t>
      </w:r>
      <w:r>
        <w:rPr>
          <w:sz w:val="23"/>
        </w:rPr>
        <w:t>paquet</w:t>
      </w:r>
      <w:r>
        <w:rPr>
          <w:spacing w:val="-2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deny</w:t>
      </w:r>
      <w:r>
        <w:rPr>
          <w:sz w:val="23"/>
        </w:rPr>
        <w:t>)</w:t>
      </w:r>
    </w:p>
    <w:p>
      <w:pPr>
        <w:pStyle w:val="ListParagraph"/>
        <w:numPr>
          <w:ilvl w:val="0"/>
          <w:numId w:val="15"/>
        </w:numPr>
        <w:tabs>
          <w:tab w:pos="1256" w:val="left" w:leader="none"/>
          <w:tab w:pos="1257" w:val="left" w:leader="none"/>
        </w:tabs>
        <w:spacing w:line="264" w:lineRule="exact" w:before="0" w:after="0"/>
        <w:ind w:left="1256" w:right="0" w:hanging="361"/>
        <w:jc w:val="left"/>
        <w:rPr>
          <w:i/>
          <w:sz w:val="23"/>
        </w:rPr>
      </w:pPr>
      <w:r>
        <w:rPr>
          <w:sz w:val="23"/>
        </w:rPr>
        <w:t>Si</w:t>
      </w:r>
      <w:r>
        <w:rPr>
          <w:spacing w:val="-2"/>
          <w:sz w:val="23"/>
        </w:rPr>
        <w:t> </w:t>
      </w:r>
      <w:r>
        <w:rPr>
          <w:sz w:val="23"/>
        </w:rPr>
        <w:t>la</w:t>
      </w:r>
      <w:r>
        <w:rPr>
          <w:spacing w:val="-1"/>
          <w:sz w:val="23"/>
        </w:rPr>
        <w:t> </w:t>
      </w:r>
      <w:r>
        <w:rPr>
          <w:sz w:val="23"/>
        </w:rPr>
        <w:t>source</w:t>
      </w:r>
      <w:r>
        <w:rPr>
          <w:spacing w:val="-1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sz w:val="23"/>
        </w:rPr>
        <w:t>10.X.X.X,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1"/>
          <w:sz w:val="23"/>
        </w:rPr>
        <w:t> </w:t>
      </w:r>
      <w:r>
        <w:rPr>
          <w:sz w:val="23"/>
        </w:rPr>
        <w:t>autorise</w:t>
      </w:r>
      <w:r>
        <w:rPr>
          <w:spacing w:val="-2"/>
          <w:sz w:val="23"/>
        </w:rPr>
        <w:t> </w:t>
      </w:r>
      <w:r>
        <w:rPr>
          <w:sz w:val="23"/>
        </w:rPr>
        <w:t>le</w:t>
      </w:r>
      <w:r>
        <w:rPr>
          <w:spacing w:val="-1"/>
          <w:sz w:val="23"/>
        </w:rPr>
        <w:t> </w:t>
      </w:r>
      <w:r>
        <w:rPr>
          <w:sz w:val="23"/>
        </w:rPr>
        <w:t>paquet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permit</w:t>
      </w:r>
    </w:p>
    <w:p>
      <w:pPr>
        <w:spacing w:after="0" w:line="264" w:lineRule="exact"/>
        <w:jc w:val="left"/>
        <w:rPr>
          <w:sz w:val="23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rPr>
          <w:i/>
          <w:sz w:val="25"/>
        </w:rPr>
      </w:pPr>
    </w:p>
    <w:p>
      <w:pPr>
        <w:pStyle w:val="BodyText"/>
        <w:ind w:left="1353"/>
        <w:rPr>
          <w:sz w:val="20"/>
        </w:rPr>
      </w:pPr>
      <w:r>
        <w:rPr>
          <w:sz w:val="20"/>
        </w:rPr>
        <w:drawing>
          <wp:inline distT="0" distB="0" distL="0" distR="0">
            <wp:extent cx="4733925" cy="3295650"/>
            <wp:effectExtent l="0" t="0" r="0" b="0"/>
            <wp:docPr id="29" name="image21.png" descr="https://www.it-connect.fr/wp-content-itc/uploads/2021/10/reseau-cisco-acl-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16"/>
        </w:rPr>
      </w:pPr>
    </w:p>
    <w:p>
      <w:pPr>
        <w:pStyle w:val="BodyText"/>
        <w:spacing w:before="90"/>
        <w:ind w:left="536" w:right="954"/>
        <w:jc w:val="both"/>
      </w:pPr>
      <w:r>
        <w:rPr/>
        <w:t>On</w:t>
      </w:r>
      <w:r>
        <w:rPr>
          <w:spacing w:val="61"/>
        </w:rPr>
        <w:t> </w:t>
      </w:r>
      <w:r>
        <w:rPr/>
        <w:t>considère</w:t>
      </w:r>
      <w:r>
        <w:rPr>
          <w:spacing w:val="61"/>
        </w:rPr>
        <w:t> </w:t>
      </w:r>
      <w:r>
        <w:rPr/>
        <w:t>qu’un</w:t>
      </w:r>
      <w:r>
        <w:rPr>
          <w:spacing w:val="61"/>
        </w:rPr>
        <w:t> </w:t>
      </w:r>
      <w:r>
        <w:rPr/>
        <w:t>paquet</w:t>
      </w:r>
      <w:r>
        <w:rPr>
          <w:spacing w:val="61"/>
        </w:rPr>
        <w:t> </w:t>
      </w:r>
      <w:r>
        <w:rPr/>
        <w:t>est   envoyé   par   le </w:t>
      </w:r>
      <w:r>
        <w:rPr>
          <w:b/>
        </w:rPr>
        <w:t>PC1   (10.1.1.1) </w:t>
      </w:r>
      <w:r>
        <w:rPr/>
        <w:t>au   serveur </w:t>
      </w:r>
      <w:r>
        <w:rPr>
          <w:b/>
        </w:rPr>
        <w:t>S1</w:t>
      </w:r>
      <w:r>
        <w:rPr/>
        <w:t>,   le</w:t>
      </w:r>
      <w:r>
        <w:rPr>
          <w:spacing w:val="1"/>
        </w:rPr>
        <w:t> </w:t>
      </w:r>
      <w:r>
        <w:rPr/>
        <w:t>routeur </w:t>
      </w:r>
      <w:r>
        <w:rPr>
          <w:b/>
        </w:rPr>
        <w:t>R1 </w:t>
      </w:r>
      <w:r>
        <w:rPr/>
        <w:t>compare ce paquet à l’ACL correspondant à la première ligne de l'ACL, le paquet</w:t>
      </w:r>
      <w:r>
        <w:rPr>
          <w:spacing w:val="1"/>
        </w:rPr>
        <w:t> </w:t>
      </w:r>
      <w:r>
        <w:rPr/>
        <w:t>sera</w:t>
      </w:r>
      <w:r>
        <w:rPr>
          <w:spacing w:val="-3"/>
        </w:rPr>
        <w:t> </w:t>
      </w:r>
      <w:r>
        <w:rPr/>
        <w:t>autorisé, car</w:t>
      </w:r>
      <w:r>
        <w:rPr>
          <w:spacing w:val="-1"/>
        </w:rPr>
        <w:t> </w:t>
      </w:r>
      <w:r>
        <w:rPr/>
        <w:t>l'adresse</w:t>
      </w:r>
      <w:r>
        <w:rPr>
          <w:spacing w:val="1"/>
        </w:rPr>
        <w:t> </w:t>
      </w:r>
      <w:r>
        <w:rPr/>
        <w:t>IP du</w:t>
      </w:r>
      <w:r>
        <w:rPr>
          <w:spacing w:val="-1"/>
        </w:rPr>
        <w:t> </w:t>
      </w:r>
      <w:r>
        <w:rPr/>
        <w:t>PC correspond à celle</w:t>
      </w:r>
      <w:r>
        <w:rPr>
          <w:spacing w:val="-1"/>
        </w:rPr>
        <w:t> </w:t>
      </w:r>
      <w:r>
        <w:rPr/>
        <w:t>définie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l'ACL.</w:t>
      </w:r>
    </w:p>
    <w:p>
      <w:pPr>
        <w:pStyle w:val="BodyText"/>
      </w:pPr>
    </w:p>
    <w:p>
      <w:pPr>
        <w:pStyle w:val="BodyText"/>
        <w:ind w:left="536" w:right="956"/>
        <w:jc w:val="both"/>
      </w:pPr>
      <w:r>
        <w:rPr/>
        <w:t>Ensuite, considérons qu’un paquet est envoyé par le </w:t>
      </w:r>
      <w:r>
        <w:rPr>
          <w:b/>
        </w:rPr>
        <w:t>PC2 (10.1.1.2) </w:t>
      </w:r>
      <w:r>
        <w:rPr/>
        <w:t>au serveur </w:t>
      </w:r>
      <w:r>
        <w:rPr>
          <w:b/>
        </w:rPr>
        <w:t>S1. </w:t>
      </w:r>
      <w:r>
        <w:rPr/>
        <w:t>À l’arrivée</w:t>
      </w:r>
      <w:r>
        <w:rPr>
          <w:spacing w:val="1"/>
        </w:rPr>
        <w:t> </w:t>
      </w:r>
      <w:r>
        <w:rPr/>
        <w:t>du paquet, le routeur va poursuivre la même logique de recherche en comparant le paquet à la</w:t>
      </w:r>
      <w:r>
        <w:rPr>
          <w:spacing w:val="1"/>
        </w:rPr>
        <w:t> </w:t>
      </w:r>
      <w:r>
        <w:rPr/>
        <w:t>première ligne de notre ACL. Il ne fera pas une correspondance, car 10.1.1.2 (adresse IP de</w:t>
      </w:r>
      <w:r>
        <w:rPr>
          <w:spacing w:val="1"/>
        </w:rPr>
        <w:t> </w:t>
      </w:r>
      <w:r>
        <w:rPr/>
        <w:t>PC2) n'est pas égal à l'adresse IP définie dans la première règle (10.1.1.1). Donc, R1 passe</w:t>
      </w:r>
      <w:r>
        <w:rPr>
          <w:spacing w:val="1"/>
        </w:rPr>
        <w:t> </w:t>
      </w:r>
      <w:r>
        <w:rPr/>
        <w:t>ensuite à la deuxième instruction à savoir "</w:t>
      </w:r>
      <w:r>
        <w:rPr>
          <w:i/>
        </w:rPr>
        <w:t>10.1.1.x deny</w:t>
      </w:r>
      <w:r>
        <w:rPr/>
        <w:t>", où </w:t>
      </w:r>
      <w:r>
        <w:rPr>
          <w:b/>
        </w:rPr>
        <w:t>x </w:t>
      </w:r>
      <w:r>
        <w:rPr/>
        <w:t>correspond à n’importe quelle</w:t>
      </w:r>
      <w:r>
        <w:rPr>
          <w:spacing w:val="1"/>
        </w:rPr>
        <w:t> </w:t>
      </w:r>
      <w:r>
        <w:rPr/>
        <w:t>valeur qui peut exister dans le dernier octet. En ne comparant que les trois premiers octets, R1</w:t>
      </w:r>
      <w:r>
        <w:rPr>
          <w:spacing w:val="-57"/>
        </w:rPr>
        <w:t> </w:t>
      </w:r>
      <w:r>
        <w:rPr/>
        <w:t>réalise que notre paquet émis depuis PC2 a une adresse IP source qui correspond à "10.1.1".</w:t>
      </w:r>
      <w:r>
        <w:rPr>
          <w:spacing w:val="1"/>
        </w:rPr>
        <w:t> </w:t>
      </w:r>
      <w:r>
        <w:rPr/>
        <w:t>De ce fait, R1 considère qu’il s’agit bien d’une correspondance à la deuxième règle de notre</w:t>
      </w:r>
      <w:r>
        <w:rPr>
          <w:spacing w:val="1"/>
        </w:rPr>
        <w:t> </w:t>
      </w:r>
      <w:r>
        <w:rPr/>
        <w:t>ACL</w:t>
      </w:r>
      <w:r>
        <w:rPr>
          <w:spacing w:val="-6"/>
        </w:rPr>
        <w:t> </w:t>
      </w:r>
      <w:r>
        <w:rPr/>
        <w:t>et</w:t>
      </w:r>
      <w:r>
        <w:rPr>
          <w:spacing w:val="2"/>
        </w:rPr>
        <w:t> </w:t>
      </w:r>
      <w:r>
        <w:rPr/>
        <w:t>applique</w:t>
      </w:r>
      <w:r>
        <w:rPr>
          <w:spacing w:val="-2"/>
        </w:rPr>
        <w:t> </w:t>
      </w:r>
      <w:r>
        <w:rPr/>
        <w:t>l’action</w:t>
      </w:r>
      <w:r>
        <w:rPr>
          <w:spacing w:val="2"/>
        </w:rPr>
        <w:t> </w:t>
      </w:r>
      <w:r>
        <w:rPr/>
        <w:t>comme</w:t>
      </w:r>
      <w:r>
        <w:rPr>
          <w:spacing w:val="-2"/>
        </w:rPr>
        <w:t> </w:t>
      </w:r>
      <w:r>
        <w:rPr/>
        <w:t>indiqué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règle,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savoir</w:t>
      </w:r>
      <w:r>
        <w:rPr>
          <w:spacing w:val="1"/>
        </w:rPr>
        <w:t> </w:t>
      </w:r>
      <w:r>
        <w:rPr/>
        <w:t>refuser le</w:t>
      </w:r>
      <w:r>
        <w:rPr>
          <w:spacing w:val="-3"/>
        </w:rPr>
        <w:t> </w:t>
      </w:r>
      <w:r>
        <w:rPr/>
        <w:t>paquet (</w:t>
      </w:r>
      <w:r>
        <w:rPr>
          <w:i/>
        </w:rPr>
        <w:t>deny</w:t>
      </w:r>
      <w:r>
        <w:rPr/>
        <w:t>).</w:t>
      </w:r>
    </w:p>
    <w:p>
      <w:pPr>
        <w:spacing w:before="5"/>
        <w:ind w:left="536" w:right="951" w:firstLine="0"/>
        <w:jc w:val="both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routeur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arrête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également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traitement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paquet,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ignorant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troisième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règle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l’ACL.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536" w:right="957"/>
        <w:jc w:val="both"/>
      </w:pPr>
      <w:r>
        <w:rPr/>
        <w:t>Finalement, admettons que le PC3 (10.3.3.3) veut envoyer un paquet</w:t>
      </w:r>
      <w:r>
        <w:rPr>
          <w:spacing w:val="1"/>
        </w:rPr>
        <w:t> </w:t>
      </w:r>
      <w:r>
        <w:rPr/>
        <w:t>au serveur S1. R1</w:t>
      </w:r>
      <w:r>
        <w:rPr>
          <w:spacing w:val="1"/>
        </w:rPr>
        <w:t> </w:t>
      </w:r>
      <w:r>
        <w:rPr/>
        <w:t>examine les deux premières règles dans l’ACL, et il voit qu’elles ne correspondent pas à</w:t>
      </w:r>
      <w:r>
        <w:rPr>
          <w:spacing w:val="1"/>
        </w:rPr>
        <w:t> </w:t>
      </w:r>
      <w:r>
        <w:rPr/>
        <w:t>l'adresse IP 10.3.3.3 (adresse IP source du paquet), donc il poursuit l’exécution de l’ACL. De</w:t>
      </w:r>
      <w:r>
        <w:rPr>
          <w:spacing w:val="1"/>
        </w:rPr>
        <w:t> </w:t>
      </w:r>
      <w:r>
        <w:rPr/>
        <w:t>ce fait, il regarde la troisième règle qui s'applique à toutes les adresses IP sous la forme</w:t>
      </w:r>
      <w:r>
        <w:rPr>
          <w:spacing w:val="1"/>
        </w:rPr>
        <w:t> </w:t>
      </w:r>
      <w:r>
        <w:rPr/>
        <w:t>"10.X.X.X", ce qui correspond à l'adresse IP de PC3. La troisième règle de l'ACL s'applique,</w:t>
      </w:r>
      <w:r>
        <w:rPr>
          <w:spacing w:val="1"/>
        </w:rPr>
        <w:t> </w:t>
      </w:r>
      <w:r>
        <w:rPr/>
        <w:t>donc</w:t>
      </w:r>
      <w:r>
        <w:rPr>
          <w:spacing w:val="-2"/>
        </w:rPr>
        <w:t> </w:t>
      </w:r>
      <w:r>
        <w:rPr/>
        <w:t>le paquet</w:t>
      </w:r>
      <w:r>
        <w:rPr>
          <w:spacing w:val="2"/>
        </w:rPr>
        <w:t> </w:t>
      </w:r>
      <w:r>
        <w:rPr/>
        <w:t>est autorisé</w:t>
      </w:r>
      <w:r>
        <w:rPr>
          <w:spacing w:val="-1"/>
        </w:rPr>
        <w:t> </w:t>
      </w:r>
      <w:r>
        <w:rPr/>
        <w:t>et poursuit</w:t>
      </w:r>
      <w:r>
        <w:rPr>
          <w:spacing w:val="-1"/>
        </w:rPr>
        <w:t> </w:t>
      </w:r>
      <w:r>
        <w:rPr/>
        <w:t>son chemin</w:t>
      </w:r>
      <w:r>
        <w:rPr>
          <w:spacing w:val="2"/>
        </w:rPr>
        <w:t> </w:t>
      </w:r>
      <w:r>
        <w:rPr/>
        <w:t>vers le</w:t>
      </w:r>
      <w:r>
        <w:rPr>
          <w:spacing w:val="-1"/>
        </w:rPr>
        <w:t> </w:t>
      </w:r>
      <w:r>
        <w:rPr/>
        <w:t>serveur</w:t>
      </w:r>
      <w:r>
        <w:rPr>
          <w:spacing w:val="-1"/>
        </w:rPr>
        <w:t> </w:t>
      </w:r>
      <w:r>
        <w:rPr/>
        <w:t>S1.</w:t>
      </w:r>
    </w:p>
    <w:p>
      <w:pPr>
        <w:spacing w:before="231"/>
        <w:ind w:left="536" w:right="953" w:firstLine="0"/>
        <w:jc w:val="both"/>
        <w:rPr>
          <w:b/>
          <w:sz w:val="24"/>
        </w:rPr>
      </w:pPr>
      <w:r>
        <w:rPr>
          <w:b/>
          <w:sz w:val="24"/>
        </w:rPr>
        <w:t>Si jamais un paquet ne correspond à aucune des règles de la liste ACLs, le paquet est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rejeté.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parle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d'un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refus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implicite.</w:t>
      </w:r>
    </w:p>
    <w:p>
      <w:pPr>
        <w:spacing w:after="0"/>
        <w:jc w:val="both"/>
        <w:rPr>
          <w:sz w:val="24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969" w:val="left" w:leader="none"/>
        </w:tabs>
        <w:spacing w:line="240" w:lineRule="auto" w:before="81" w:after="0"/>
        <w:ind w:left="968" w:right="0" w:hanging="433"/>
        <w:jc w:val="left"/>
        <w:rPr>
          <w:b/>
          <w:sz w:val="44"/>
        </w:rPr>
      </w:pPr>
      <w:bookmarkStart w:name="_bookmark24" w:id="43"/>
      <w:bookmarkEnd w:id="43"/>
      <w:r>
        <w:rPr/>
      </w:r>
      <w:bookmarkStart w:name="_bookmark24" w:id="44"/>
      <w:bookmarkEnd w:id="44"/>
      <w:r>
        <w:rPr>
          <w:b/>
          <w:color w:val="365F91"/>
          <w:sz w:val="44"/>
        </w:rPr>
        <w:t>Les</w:t>
      </w:r>
      <w:r>
        <w:rPr>
          <w:b/>
          <w:color w:val="365F91"/>
          <w:spacing w:val="-6"/>
          <w:sz w:val="44"/>
        </w:rPr>
        <w:t> </w:t>
      </w:r>
      <w:r>
        <w:rPr>
          <w:b/>
          <w:color w:val="365F91"/>
          <w:sz w:val="44"/>
        </w:rPr>
        <w:t>types</w:t>
      </w:r>
      <w:r>
        <w:rPr>
          <w:b/>
          <w:color w:val="365F91"/>
          <w:spacing w:val="-5"/>
          <w:sz w:val="44"/>
        </w:rPr>
        <w:t> </w:t>
      </w:r>
      <w:r>
        <w:rPr>
          <w:b/>
          <w:color w:val="365F91"/>
          <w:sz w:val="44"/>
        </w:rPr>
        <w:t>d’ACLs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0"/>
        <w:ind w:left="536"/>
        <w:jc w:val="both"/>
      </w:pPr>
      <w:r>
        <w:rPr/>
        <w:t>Il</w:t>
      </w:r>
      <w:r>
        <w:rPr>
          <w:spacing w:val="-2"/>
        </w:rPr>
        <w:t> </w:t>
      </w:r>
      <w:r>
        <w:rPr/>
        <w:t>existe</w:t>
      </w:r>
      <w:r>
        <w:rPr>
          <w:spacing w:val="-2"/>
        </w:rPr>
        <w:t> </w:t>
      </w:r>
      <w:r>
        <w:rPr/>
        <w:t>plusieurs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d'ACL,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nous allons</w:t>
      </w:r>
      <w:r>
        <w:rPr>
          <w:spacing w:val="-1"/>
        </w:rPr>
        <w:t> </w:t>
      </w:r>
      <w:r>
        <w:rPr/>
        <w:t>découvrir</w:t>
      </w:r>
      <w:r>
        <w:rPr>
          <w:spacing w:val="-2"/>
        </w:rPr>
        <w:t> </w:t>
      </w:r>
      <w:r>
        <w:rPr/>
        <w:t>ensemble</w:t>
      </w:r>
      <w:r>
        <w:rPr>
          <w:spacing w:val="-1"/>
        </w:rPr>
        <w:t> </w:t>
      </w:r>
      <w:r>
        <w:rPr/>
        <w:t>sans</w:t>
      </w:r>
      <w:r>
        <w:rPr>
          <w:spacing w:val="-1"/>
        </w:rPr>
        <w:t> </w:t>
      </w:r>
      <w:r>
        <w:rPr/>
        <w:t>plus</w:t>
      </w:r>
      <w:r>
        <w:rPr>
          <w:spacing w:val="4"/>
        </w:rPr>
        <w:t> </w:t>
      </w:r>
      <w:r>
        <w:rPr/>
        <w:t>attendre.</w:t>
      </w:r>
    </w:p>
    <w:p>
      <w:pPr>
        <w:pStyle w:val="Heading2"/>
        <w:numPr>
          <w:ilvl w:val="1"/>
          <w:numId w:val="13"/>
        </w:numPr>
        <w:tabs>
          <w:tab w:pos="1821" w:val="left" w:leader="none"/>
        </w:tabs>
        <w:spacing w:line="240" w:lineRule="auto" w:before="205" w:after="0"/>
        <w:ind w:left="1820" w:right="0" w:hanging="577"/>
        <w:jc w:val="left"/>
        <w:rPr>
          <w:u w:val="none"/>
        </w:rPr>
      </w:pPr>
      <w:bookmarkStart w:name="_bookmark25" w:id="45"/>
      <w:bookmarkEnd w:id="45"/>
      <w:r>
        <w:rPr>
          <w:b w:val="0"/>
          <w:u w:val="none"/>
        </w:rPr>
      </w:r>
      <w:bookmarkStart w:name="_bookmark25" w:id="46"/>
      <w:bookmarkEnd w:id="46"/>
      <w:r>
        <w:rPr>
          <w:color w:val="538DD3"/>
          <w:u w:val="none"/>
        </w:rPr>
        <w:t>Les</w:t>
      </w:r>
      <w:r>
        <w:rPr>
          <w:color w:val="538DD3"/>
          <w:spacing w:val="-5"/>
          <w:u w:val="none"/>
        </w:rPr>
        <w:t> </w:t>
      </w:r>
      <w:r>
        <w:rPr>
          <w:color w:val="538DD3"/>
          <w:u w:val="none"/>
        </w:rPr>
        <w:t>ACLs</w:t>
      </w:r>
      <w:r>
        <w:rPr>
          <w:color w:val="538DD3"/>
          <w:spacing w:val="-5"/>
          <w:u w:val="none"/>
        </w:rPr>
        <w:t> </w:t>
      </w:r>
      <w:r>
        <w:rPr>
          <w:color w:val="538DD3"/>
          <w:u w:val="none"/>
        </w:rPr>
        <w:t>standards</w:t>
      </w:r>
    </w:p>
    <w:p>
      <w:pPr>
        <w:pStyle w:val="BodyText"/>
        <w:spacing w:before="272"/>
        <w:ind w:left="536" w:right="965"/>
        <w:jc w:val="both"/>
      </w:pPr>
      <w:r>
        <w:rPr/>
        <w:t>Dans ce type, l’ACL ne peut être liée qu'à l’adresse IP source du paquet. Ces ACLs sont</w:t>
      </w:r>
      <w:r>
        <w:rPr>
          <w:spacing w:val="1"/>
        </w:rPr>
        <w:t> </w:t>
      </w:r>
      <w:r>
        <w:rPr/>
        <w:t>identifiables</w:t>
      </w:r>
      <w:r>
        <w:rPr>
          <w:spacing w:val="-1"/>
        </w:rPr>
        <w:t> </w:t>
      </w:r>
      <w:r>
        <w:rPr/>
        <w:t>par identifiant</w:t>
      </w:r>
      <w:r>
        <w:rPr>
          <w:spacing w:val="-1"/>
        </w:rPr>
        <w:t> </w:t>
      </w:r>
      <w:r>
        <w:rPr/>
        <w:t>correspondant à un</w:t>
      </w:r>
      <w:r>
        <w:rPr>
          <w:spacing w:val="-1"/>
        </w:rPr>
        <w:t> </w:t>
      </w:r>
      <w:r>
        <w:rPr/>
        <w:t>nombre</w:t>
      </w:r>
      <w:r>
        <w:rPr>
          <w:spacing w:val="-2"/>
        </w:rPr>
        <w:t> </w:t>
      </w:r>
      <w:r>
        <w:rPr/>
        <w:t>allant de</w:t>
      </w:r>
      <w:r>
        <w:rPr>
          <w:spacing w:val="1"/>
        </w:rPr>
        <w:t> </w:t>
      </w:r>
      <w:r>
        <w:rPr>
          <w:b/>
        </w:rPr>
        <w:t>1 à 99</w:t>
      </w:r>
      <w:r>
        <w:rPr>
          <w:b/>
          <w:spacing w:val="-1"/>
        </w:rPr>
        <w:t> </w:t>
      </w:r>
      <w:r>
        <w:rPr/>
        <w:t>et de</w:t>
      </w:r>
      <w:r>
        <w:rPr>
          <w:spacing w:val="-1"/>
        </w:rPr>
        <w:t> </w:t>
      </w:r>
      <w:r>
        <w:rPr>
          <w:b/>
        </w:rPr>
        <w:t>1300</w:t>
      </w:r>
      <w:r>
        <w:rPr>
          <w:b/>
          <w:spacing w:val="-1"/>
        </w:rPr>
        <w:t> </w:t>
      </w:r>
      <w:r>
        <w:rPr>
          <w:b/>
        </w:rPr>
        <w:t>à 1999</w:t>
      </w:r>
      <w:r>
        <w:rPr/>
        <w:t>.</w:t>
      </w:r>
    </w:p>
    <w:p>
      <w:pPr>
        <w:pStyle w:val="BodyText"/>
        <w:ind w:left="536" w:right="960"/>
        <w:jc w:val="both"/>
      </w:pPr>
      <w:r>
        <w:rPr/>
        <w:t>Nous pourrons utiliser ce type d'ACL pour autoriser ou interdire un segment du réseau ou</w:t>
      </w:r>
      <w:r>
        <w:rPr>
          <w:spacing w:val="1"/>
        </w:rPr>
        <w:t> </w:t>
      </w:r>
      <w:r>
        <w:rPr/>
        <w:t>l'adresse IP d’une machine à communiquer avec un autre segment de réseau ou une autre</w:t>
      </w:r>
      <w:r>
        <w:rPr>
          <w:spacing w:val="1"/>
        </w:rPr>
        <w:t> </w:t>
      </w:r>
      <w:r>
        <w:rPr/>
        <w:t>machine.</w:t>
      </w:r>
    </w:p>
    <w:p>
      <w:pPr>
        <w:pStyle w:val="BodyText"/>
        <w:spacing w:before="223"/>
        <w:ind w:left="536" w:right="961"/>
        <w:jc w:val="both"/>
      </w:pP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concrétiser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notion</w:t>
      </w:r>
      <w:r>
        <w:rPr>
          <w:spacing w:val="1"/>
        </w:rPr>
        <w:t> </w:t>
      </w:r>
      <w:r>
        <w:rPr/>
        <w:t>d’ACL</w:t>
      </w:r>
      <w:r>
        <w:rPr>
          <w:spacing w:val="1"/>
        </w:rPr>
        <w:t> </w:t>
      </w:r>
      <w:r>
        <w:rPr/>
        <w:t>standard,</w:t>
      </w:r>
      <w:r>
        <w:rPr>
          <w:spacing w:val="1"/>
        </w:rPr>
        <w:t> </w:t>
      </w:r>
      <w:r>
        <w:rPr/>
        <w:t>nous</w:t>
      </w:r>
      <w:r>
        <w:rPr>
          <w:spacing w:val="1"/>
        </w:rPr>
        <w:t> </w:t>
      </w:r>
      <w:r>
        <w:rPr/>
        <w:t>allons</w:t>
      </w:r>
      <w:r>
        <w:rPr>
          <w:spacing w:val="60"/>
        </w:rPr>
        <w:t> </w:t>
      </w:r>
      <w:r>
        <w:rPr/>
        <w:t>les</w:t>
      </w:r>
      <w:r>
        <w:rPr>
          <w:spacing w:val="60"/>
        </w:rPr>
        <w:t> </w:t>
      </w:r>
      <w:r>
        <w:rPr/>
        <w:t>mettre</w:t>
      </w:r>
      <w:r>
        <w:rPr>
          <w:spacing w:val="60"/>
        </w:rPr>
        <w:t> </w:t>
      </w:r>
      <w:r>
        <w:rPr/>
        <w:t>en</w:t>
      </w:r>
      <w:r>
        <w:rPr>
          <w:spacing w:val="60"/>
        </w:rPr>
        <w:t> </w:t>
      </w:r>
      <w:r>
        <w:rPr/>
        <w:t>place</w:t>
      </w:r>
      <w:r>
        <w:rPr>
          <w:spacing w:val="60"/>
        </w:rPr>
        <w:t> </w:t>
      </w:r>
      <w:r>
        <w:rPr/>
        <w:t>sur</w:t>
      </w:r>
      <w:r>
        <w:rPr>
          <w:spacing w:val="60"/>
        </w:rPr>
        <w:t> </w:t>
      </w:r>
      <w:r>
        <w:rPr/>
        <w:t>un</w:t>
      </w:r>
      <w:r>
        <w:rPr>
          <w:spacing w:val="1"/>
        </w:rPr>
        <w:t> </w:t>
      </w:r>
      <w:r>
        <w:rPr/>
        <w:t>routeur</w:t>
      </w:r>
      <w:r>
        <w:rPr>
          <w:spacing w:val="-2"/>
        </w:rPr>
        <w:t> </w:t>
      </w:r>
      <w:hyperlink r:id="rId32">
        <w:r>
          <w:rPr>
            <w:u w:val="single"/>
          </w:rPr>
          <w:t>Cisco</w:t>
        </w:r>
        <w:r>
          <w:rPr/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899794</wp:posOffset>
            </wp:positionH>
            <wp:positionV relativeFrom="paragraph">
              <wp:posOffset>191554</wp:posOffset>
            </wp:positionV>
            <wp:extent cx="5789249" cy="3388709"/>
            <wp:effectExtent l="0" t="0" r="0" b="0"/>
            <wp:wrapTopAndBottom/>
            <wp:docPr id="31" name="image22.jpeg" descr="C:\Users\EliteBook 840 G4\Downloads\standa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249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90"/>
        <w:ind w:left="536"/>
      </w:pP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configuration ci-dessus</w:t>
      </w:r>
      <w:r>
        <w:rPr>
          <w:spacing w:val="-1"/>
        </w:rPr>
        <w:t> </w:t>
      </w:r>
      <w:r>
        <w:rPr/>
        <w:t>il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deux</w:t>
      </w:r>
      <w:r>
        <w:rPr>
          <w:spacing w:val="1"/>
        </w:rPr>
        <w:t> </w:t>
      </w:r>
      <w:r>
        <w:rPr/>
        <w:t>reseaux</w:t>
      </w:r>
      <w:r>
        <w:rPr>
          <w:spacing w:val="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communiquent</w:t>
      </w:r>
      <w:r>
        <w:rPr>
          <w:spacing w:val="-1"/>
        </w:rPr>
        <w:t> </w:t>
      </w:r>
      <w:r>
        <w:rPr/>
        <w:t>entre</w:t>
      </w:r>
    </w:p>
    <w:p>
      <w:pPr>
        <w:spacing w:before="0"/>
        <w:ind w:left="536" w:right="1089" w:firstLine="0"/>
        <w:jc w:val="left"/>
        <w:rPr>
          <w:sz w:val="24"/>
        </w:rPr>
      </w:pPr>
      <w:r>
        <w:rPr>
          <w:sz w:val="24"/>
        </w:rPr>
        <w:t>eux</w:t>
      </w:r>
      <w:r>
        <w:rPr>
          <w:spacing w:val="1"/>
          <w:sz w:val="24"/>
        </w:rPr>
        <w:t> </w:t>
      </w:r>
      <w:r>
        <w:rPr>
          <w:sz w:val="24"/>
        </w:rPr>
        <w:t>« 192.168.1.0 </w:t>
      </w:r>
      <w:r>
        <w:rPr>
          <w:b/>
          <w:sz w:val="24"/>
        </w:rPr>
        <w:t>»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60"/>
          <w:sz w:val="24"/>
        </w:rPr>
        <w:t> </w:t>
      </w:r>
      <w:r>
        <w:rPr>
          <w:sz w:val="24"/>
        </w:rPr>
        <w:t>« 192.168.0.0</w:t>
      </w:r>
      <w:r>
        <w:rPr>
          <w:b/>
          <w:sz w:val="24"/>
        </w:rPr>
        <w:t>»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le reseau 1 contient le pc 1 le serveur 0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et 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reseau 0 contient le pc 0 le laptop 0 , </w:t>
      </w:r>
      <w:r>
        <w:rPr>
          <w:sz w:val="24"/>
        </w:rPr>
        <w:t>Le but est d’interdire au PC1« 192.168.1.2</w:t>
      </w:r>
      <w:r>
        <w:rPr>
          <w:b/>
          <w:sz w:val="24"/>
        </w:rPr>
        <w:t>»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communiquer avec le Laptop 0 « </w:t>
      </w:r>
      <w:r>
        <w:rPr>
          <w:b/>
          <w:sz w:val="24"/>
        </w:rPr>
        <w:t>192.168.0.3» </w:t>
      </w:r>
      <w:r>
        <w:rPr>
          <w:sz w:val="24"/>
        </w:rPr>
        <w:t>pour ce faire, nous allons, sur l’interface </w:t>
      </w:r>
      <w:r>
        <w:rPr>
          <w:b/>
          <w:sz w:val="24"/>
        </w:rPr>
        <w:t>S2/0</w:t>
      </w:r>
      <w:r>
        <w:rPr>
          <w:b/>
          <w:spacing w:val="-57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routeur</w:t>
      </w:r>
      <w:r>
        <w:rPr>
          <w:spacing w:val="-2"/>
          <w:sz w:val="24"/>
        </w:rPr>
        <w:t> </w:t>
      </w:r>
      <w:r>
        <w:rPr>
          <w:sz w:val="24"/>
        </w:rPr>
        <w:t>0</w:t>
      </w:r>
      <w:r>
        <w:rPr>
          <w:spacing w:val="59"/>
          <w:sz w:val="24"/>
        </w:rPr>
        <w:t> </w:t>
      </w:r>
      <w:r>
        <w:rPr>
          <w:sz w:val="24"/>
        </w:rPr>
        <w:t>Pour parvenir</w:t>
      </w:r>
      <w:r>
        <w:rPr>
          <w:spacing w:val="-1"/>
          <w:sz w:val="24"/>
        </w:rPr>
        <w:t> </w:t>
      </w:r>
      <w:r>
        <w:rPr>
          <w:sz w:val="24"/>
        </w:rPr>
        <w:t>aux</w:t>
      </w:r>
      <w:r>
        <w:rPr>
          <w:spacing w:val="2"/>
          <w:sz w:val="24"/>
        </w:rPr>
        <w:t> </w:t>
      </w:r>
      <w:r>
        <w:rPr>
          <w:sz w:val="24"/>
        </w:rPr>
        <w:t>résultats</w:t>
      </w:r>
      <w:r>
        <w:rPr>
          <w:spacing w:val="-1"/>
          <w:sz w:val="24"/>
        </w:rPr>
        <w:t> </w:t>
      </w:r>
      <w:r>
        <w:rPr>
          <w:sz w:val="24"/>
        </w:rPr>
        <w:t>souhaités,</w:t>
      </w:r>
      <w:r>
        <w:rPr>
          <w:spacing w:val="3"/>
          <w:sz w:val="24"/>
        </w:rPr>
        <w:t> </w:t>
      </w:r>
      <w:r>
        <w:rPr>
          <w:sz w:val="24"/>
        </w:rPr>
        <w:t>nous appliquons</w:t>
      </w:r>
      <w:r>
        <w:rPr>
          <w:spacing w:val="-1"/>
          <w:sz w:val="24"/>
        </w:rPr>
        <w:t> </w:t>
      </w:r>
      <w:r>
        <w:rPr>
          <w:sz w:val="24"/>
        </w:rPr>
        <w:t>trois étapes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1"/>
        <w:ind w:left="536" w:right="1003"/>
      </w:pPr>
      <w:r>
        <w:rPr/>
        <w:t>1 - Après s’être connecté sur le routeur en mode de configuration globale en tapant les</w:t>
      </w:r>
      <w:r>
        <w:rPr>
          <w:spacing w:val="1"/>
        </w:rPr>
        <w:t> </w:t>
      </w:r>
      <w:r>
        <w:rPr/>
        <w:t>commandes</w:t>
      </w:r>
      <w:r>
        <w:rPr>
          <w:spacing w:val="-1"/>
        </w:rPr>
        <w:t> </w:t>
      </w:r>
      <w:r>
        <w:rPr/>
        <w:t>"</w:t>
      </w:r>
      <w:r>
        <w:rPr>
          <w:i/>
        </w:rPr>
        <w:t>enable"</w:t>
      </w:r>
      <w:r>
        <w:rPr>
          <w:i/>
          <w:spacing w:val="1"/>
        </w:rPr>
        <w:t> </w:t>
      </w:r>
      <w:r>
        <w:rPr/>
        <w:t>puis</w:t>
      </w:r>
      <w:r>
        <w:rPr>
          <w:spacing w:val="-1"/>
        </w:rPr>
        <w:t> </w:t>
      </w:r>
      <w:r>
        <w:rPr/>
        <w:t>"</w:t>
      </w:r>
      <w:r>
        <w:rPr>
          <w:i/>
        </w:rPr>
        <w:t>configuration terminal", </w:t>
      </w:r>
      <w:r>
        <w:rPr/>
        <w:t>on</w:t>
      </w:r>
      <w:r>
        <w:rPr>
          <w:spacing w:val="-1"/>
        </w:rPr>
        <w:t> </w:t>
      </w:r>
      <w:r>
        <w:rPr/>
        <w:t>commence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création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règle :</w: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2231" w:right="2647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Router(config)#access-list</w:t>
      </w:r>
      <w:r>
        <w:rPr>
          <w:rFonts w:ascii="Courier New"/>
          <w:spacing w:val="-7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</w:t>
      </w:r>
      <w:r>
        <w:rPr>
          <w:rFonts w:ascii="Courier New"/>
          <w:spacing w:val="-7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deny</w:t>
      </w:r>
      <w:r>
        <w:rPr>
          <w:rFonts w:ascii="Courier New"/>
          <w:spacing w:val="-6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192.168.0.3</w:t>
      </w:r>
    </w:p>
    <w:p>
      <w:pPr>
        <w:pStyle w:val="BodyText"/>
        <w:spacing w:before="3"/>
        <w:rPr>
          <w:rFonts w:ascii="Courier New"/>
          <w:sz w:val="25"/>
        </w:rPr>
      </w:pPr>
    </w:p>
    <w:p>
      <w:pPr>
        <w:pStyle w:val="BodyText"/>
        <w:spacing w:before="1"/>
        <w:ind w:left="536" w:right="945"/>
      </w:pPr>
      <w:r>
        <w:rPr/>
        <w:t>En</w:t>
      </w:r>
      <w:r>
        <w:rPr>
          <w:spacing w:val="14"/>
        </w:rPr>
        <w:t> </w:t>
      </w:r>
      <w:r>
        <w:rPr/>
        <w:t>précisant</w:t>
      </w:r>
      <w:r>
        <w:rPr>
          <w:spacing w:val="15"/>
        </w:rPr>
        <w:t> </w:t>
      </w:r>
      <w:r>
        <w:rPr/>
        <w:t>"access-list</w:t>
      </w:r>
      <w:r>
        <w:rPr>
          <w:spacing w:val="16"/>
        </w:rPr>
        <w:t> </w:t>
      </w:r>
      <w:r>
        <w:rPr/>
        <w:t>1"</w:t>
      </w:r>
      <w:r>
        <w:rPr>
          <w:spacing w:val="13"/>
        </w:rPr>
        <w:t> </w:t>
      </w:r>
      <w:r>
        <w:rPr/>
        <w:t>on</w:t>
      </w:r>
      <w:r>
        <w:rPr>
          <w:spacing w:val="15"/>
        </w:rPr>
        <w:t> </w:t>
      </w:r>
      <w:r>
        <w:rPr/>
        <w:t>attribue</w:t>
      </w:r>
      <w:r>
        <w:rPr>
          <w:spacing w:val="-1"/>
        </w:rPr>
        <w:t> </w:t>
      </w:r>
      <w:r>
        <w:rPr>
          <w:b/>
        </w:rPr>
        <w:t>un</w:t>
      </w:r>
      <w:r>
        <w:rPr>
          <w:b/>
          <w:spacing w:val="16"/>
        </w:rPr>
        <w:t> </w:t>
      </w:r>
      <w:r>
        <w:rPr>
          <w:b/>
        </w:rPr>
        <w:t>ID</w:t>
      </w:r>
      <w:r>
        <w:rPr>
          <w:b/>
          <w:spacing w:val="15"/>
        </w:rPr>
        <w:t> </w:t>
      </w:r>
      <w:r>
        <w:rPr>
          <w:b/>
        </w:rPr>
        <w:t>à</w:t>
      </w:r>
      <w:r>
        <w:rPr>
          <w:b/>
          <w:spacing w:val="14"/>
        </w:rPr>
        <w:t> </w:t>
      </w:r>
      <w:r>
        <w:rPr>
          <w:b/>
        </w:rPr>
        <w:t>notre</w:t>
      </w:r>
      <w:r>
        <w:rPr>
          <w:b/>
          <w:spacing w:val="15"/>
        </w:rPr>
        <w:t> </w:t>
      </w:r>
      <w:r>
        <w:rPr>
          <w:b/>
        </w:rPr>
        <w:t>ACL</w:t>
      </w:r>
      <w:r>
        <w:rPr/>
        <w:t>,</w:t>
      </w:r>
      <w:r>
        <w:rPr>
          <w:spacing w:val="15"/>
        </w:rPr>
        <w:t> </w:t>
      </w:r>
      <w:r>
        <w:rPr/>
        <w:t>puis</w:t>
      </w:r>
      <w:r>
        <w:rPr>
          <w:spacing w:val="16"/>
        </w:rPr>
        <w:t> </w:t>
      </w:r>
      <w:r>
        <w:rPr/>
        <w:t>ensuite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précise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l'on</w:t>
      </w:r>
      <w:r>
        <w:rPr>
          <w:spacing w:val="-57"/>
        </w:rPr>
        <w:t> </w:t>
      </w:r>
      <w:r>
        <w:rPr/>
        <w:t>veut</w:t>
      </w:r>
      <w:r>
        <w:rPr>
          <w:spacing w:val="-1"/>
        </w:rPr>
        <w:t> </w:t>
      </w:r>
      <w:r>
        <w:rPr/>
        <w:t>refuser avec "deny",</w:t>
      </w:r>
      <w:r>
        <w:rPr>
          <w:spacing w:val="2"/>
        </w:rPr>
        <w:t> </w:t>
      </w:r>
      <w:r>
        <w:rPr/>
        <w:t>et enfin</w:t>
      </w:r>
      <w:r>
        <w:rPr>
          <w:spacing w:val="-1"/>
        </w:rPr>
        <w:t> </w:t>
      </w:r>
      <w:r>
        <w:rPr/>
        <w:t>on précise l'adresse IP de</w:t>
      </w:r>
      <w:r>
        <w:rPr>
          <w:spacing w:val="-2"/>
        </w:rPr>
        <w:t> </w:t>
      </w:r>
      <w:r>
        <w:rPr/>
        <w:t>destination</w:t>
      </w:r>
    </w:p>
    <w:p>
      <w:pPr>
        <w:spacing w:after="0"/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0"/>
        <w:ind w:left="536" w:right="987"/>
      </w:pPr>
      <w:r>
        <w:rPr/>
        <w:t>Deuxièmement,</w:t>
      </w:r>
      <w:r>
        <w:rPr>
          <w:spacing w:val="3"/>
        </w:rPr>
        <w:t> </w:t>
      </w:r>
      <w:r>
        <w:rPr/>
        <w:t>il</w:t>
      </w:r>
      <w:r>
        <w:rPr>
          <w:spacing w:val="4"/>
        </w:rPr>
        <w:t> </w:t>
      </w:r>
      <w:r>
        <w:rPr/>
        <w:t>faut</w:t>
      </w:r>
      <w:r>
        <w:rPr>
          <w:spacing w:val="6"/>
        </w:rPr>
        <w:t> </w:t>
      </w:r>
      <w:r>
        <w:rPr/>
        <w:t>autoriser</w:t>
      </w:r>
      <w:r>
        <w:rPr>
          <w:spacing w:val="2"/>
        </w:rPr>
        <w:t> </w:t>
      </w:r>
      <w:r>
        <w:rPr/>
        <w:t>explicitement</w:t>
      </w:r>
      <w:r>
        <w:rPr>
          <w:spacing w:val="3"/>
        </w:rPr>
        <w:t> </w:t>
      </w:r>
      <w:r>
        <w:rPr/>
        <w:t>les</w:t>
      </w:r>
      <w:r>
        <w:rPr>
          <w:spacing w:val="6"/>
        </w:rPr>
        <w:t> </w:t>
      </w:r>
      <w:r>
        <w:rPr/>
        <w:t>autre</w:t>
      </w:r>
      <w:r>
        <w:rPr>
          <w:spacing w:val="10"/>
        </w:rPr>
        <w:t> </w:t>
      </w:r>
      <w:r>
        <w:rPr/>
        <w:t>périphériques</w:t>
      </w:r>
      <w:r>
        <w:rPr>
          <w:spacing w:val="12"/>
        </w:rPr>
        <w:t> </w:t>
      </w:r>
      <w:r>
        <w:rPr/>
        <w:t>de</w:t>
      </w:r>
      <w:r>
        <w:rPr>
          <w:spacing w:val="4"/>
        </w:rPr>
        <w:t> </w:t>
      </w:r>
      <w:r>
        <w:rPr/>
        <w:t>réseau</w:t>
      </w:r>
      <w:r>
        <w:rPr>
          <w:spacing w:val="5"/>
        </w:rPr>
        <w:t> </w:t>
      </w:r>
      <w:r>
        <w:rPr/>
        <w:t>que</w:t>
      </w:r>
      <w:r>
        <w:rPr>
          <w:spacing w:val="2"/>
        </w:rPr>
        <w:t> </w:t>
      </w:r>
      <w:r>
        <w:rPr/>
        <w:t>l’on</w:t>
      </w:r>
      <w:r>
        <w:rPr>
          <w:spacing w:val="5"/>
        </w:rPr>
        <w:t> </w:t>
      </w:r>
      <w:r>
        <w:rPr/>
        <w:t>veut</w:t>
      </w:r>
      <w:r>
        <w:rPr>
          <w:spacing w:val="-57"/>
        </w:rPr>
        <w:t> </w:t>
      </w:r>
      <w:r>
        <w:rPr/>
        <w:t>laisser</w:t>
      </w:r>
      <w:r>
        <w:rPr>
          <w:spacing w:val="-3"/>
        </w:rPr>
        <w:t> </w:t>
      </w:r>
      <w:r>
        <w:rPr/>
        <w:t>passer,</w:t>
      </w:r>
    </w:p>
    <w:p>
      <w:pPr>
        <w:pStyle w:val="BodyText"/>
        <w:spacing w:before="5"/>
        <w:rPr>
          <w:sz w:val="18"/>
        </w:rPr>
      </w:pPr>
    </w:p>
    <w:p>
      <w:pPr>
        <w:spacing w:before="101"/>
        <w:ind w:left="2225" w:right="2647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Router(config)#access-list</w:t>
      </w:r>
      <w:r>
        <w:rPr>
          <w:rFonts w:ascii="Courier New"/>
          <w:spacing w:val="-7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</w:t>
      </w:r>
      <w:r>
        <w:rPr>
          <w:rFonts w:ascii="Courier New"/>
          <w:spacing w:val="-6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permit</w:t>
      </w:r>
      <w:r>
        <w:rPr>
          <w:rFonts w:ascii="Courier New"/>
          <w:spacing w:val="-6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any</w:t>
      </w:r>
    </w:p>
    <w:p>
      <w:pPr>
        <w:pStyle w:val="BodyText"/>
        <w:spacing w:before="7"/>
        <w:rPr>
          <w:rFonts w:ascii="Courier New"/>
          <w:sz w:val="25"/>
        </w:rPr>
      </w:pPr>
    </w:p>
    <w:p>
      <w:pPr>
        <w:spacing w:before="0"/>
        <w:ind w:left="536" w:right="0" w:firstLine="0"/>
        <w:jc w:val="left"/>
        <w:rPr>
          <w:sz w:val="20"/>
        </w:rPr>
      </w:pPr>
      <w:r>
        <w:rPr>
          <w:sz w:val="20"/>
        </w:rPr>
        <w:t>Troisièmement,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sélection</w:t>
      </w:r>
      <w:r>
        <w:rPr>
          <w:spacing w:val="-3"/>
          <w:sz w:val="20"/>
        </w:rPr>
        <w:t> </w:t>
      </w:r>
      <w:r>
        <w:rPr>
          <w:sz w:val="20"/>
        </w:rPr>
        <w:t>l’interface</w:t>
      </w:r>
      <w:r>
        <w:rPr>
          <w:spacing w:val="-2"/>
          <w:sz w:val="20"/>
        </w:rPr>
        <w:t> </w:t>
      </w:r>
      <w:r>
        <w:rPr>
          <w:sz w:val="20"/>
        </w:rPr>
        <w:t>concernée</w:t>
      </w:r>
      <w:r>
        <w:rPr>
          <w:spacing w:val="-2"/>
          <w:sz w:val="20"/>
        </w:rPr>
        <w:t> </w:t>
      </w:r>
      <w:r>
        <w:rPr>
          <w:sz w:val="20"/>
        </w:rPr>
        <w:t>par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règle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2"/>
        <w:rPr>
          <w:sz w:val="18"/>
        </w:rPr>
      </w:pPr>
    </w:p>
    <w:p>
      <w:pPr>
        <w:spacing w:before="101"/>
        <w:ind w:left="2228" w:right="2647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Router(config)#interface</w:t>
      </w:r>
      <w:r>
        <w:rPr>
          <w:rFonts w:ascii="Courier New"/>
          <w:spacing w:val="-12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S2/0</w:t>
      </w: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before="0"/>
        <w:ind w:left="536" w:right="0" w:firstLine="0"/>
        <w:jc w:val="left"/>
        <w:rPr>
          <w:sz w:val="20"/>
        </w:rPr>
      </w:pPr>
      <w:r>
        <w:rPr>
          <w:sz w:val="20"/>
        </w:rPr>
        <w:t>Enfin,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applique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règle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sortie</w:t>
      </w:r>
    </w:p>
    <w:p>
      <w:pPr>
        <w:pStyle w:val="BodyText"/>
        <w:spacing w:before="4"/>
        <w:rPr>
          <w:sz w:val="18"/>
        </w:rPr>
      </w:pPr>
    </w:p>
    <w:p>
      <w:pPr>
        <w:spacing w:before="101"/>
        <w:ind w:left="2228" w:right="2647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Router(config-if)#</w:t>
      </w:r>
      <w:r>
        <w:rPr>
          <w:rFonts w:ascii="Courier New"/>
          <w:spacing w:val="-5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ip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access-group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</w:t>
      </w:r>
      <w:r>
        <w:rPr>
          <w:rFonts w:ascii="Courier New"/>
          <w:spacing w:val="-5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out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line="242" w:lineRule="auto" w:before="0"/>
        <w:ind w:left="536" w:right="955" w:firstLine="0"/>
        <w:jc w:val="both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On</w:t>
      </w:r>
      <w:r>
        <w:rPr>
          <w:rFonts w:ascii="Courier New" w:hAnsi="Courier New"/>
          <w:spacing w:val="34"/>
          <w:sz w:val="21"/>
        </w:rPr>
        <w:t> </w:t>
      </w:r>
      <w:r>
        <w:rPr>
          <w:rFonts w:ascii="Courier New" w:hAnsi="Courier New"/>
          <w:sz w:val="21"/>
        </w:rPr>
        <w:t>test</w:t>
      </w:r>
      <w:r>
        <w:rPr>
          <w:rFonts w:ascii="Courier New" w:hAnsi="Courier New"/>
          <w:spacing w:val="35"/>
          <w:sz w:val="21"/>
        </w:rPr>
        <w:t> </w:t>
      </w:r>
      <w:r>
        <w:rPr>
          <w:rFonts w:ascii="Courier New" w:hAnsi="Courier New"/>
          <w:sz w:val="21"/>
        </w:rPr>
        <w:t>la</w:t>
      </w:r>
      <w:r>
        <w:rPr>
          <w:rFonts w:ascii="Courier New" w:hAnsi="Courier New"/>
          <w:spacing w:val="32"/>
          <w:sz w:val="21"/>
        </w:rPr>
        <w:t> </w:t>
      </w:r>
      <w:r>
        <w:rPr>
          <w:rFonts w:ascii="Courier New" w:hAnsi="Courier New"/>
          <w:sz w:val="21"/>
        </w:rPr>
        <w:t>connectivité</w:t>
      </w:r>
      <w:r>
        <w:rPr>
          <w:rFonts w:ascii="Courier New" w:hAnsi="Courier New"/>
          <w:spacing w:val="33"/>
          <w:sz w:val="21"/>
        </w:rPr>
        <w:t> </w:t>
      </w:r>
      <w:r>
        <w:rPr>
          <w:rFonts w:ascii="Courier New" w:hAnsi="Courier New"/>
          <w:sz w:val="21"/>
        </w:rPr>
        <w:t>par</w:t>
      </w:r>
      <w:r>
        <w:rPr>
          <w:rFonts w:ascii="Courier New" w:hAnsi="Courier New"/>
          <w:spacing w:val="35"/>
          <w:sz w:val="21"/>
        </w:rPr>
        <w:t> </w:t>
      </w:r>
      <w:r>
        <w:rPr>
          <w:rFonts w:ascii="Courier New" w:hAnsi="Courier New"/>
          <w:sz w:val="21"/>
        </w:rPr>
        <w:t>ping</w:t>
      </w:r>
      <w:r>
        <w:rPr>
          <w:rFonts w:ascii="Courier New" w:hAnsi="Courier New"/>
          <w:spacing w:val="35"/>
          <w:sz w:val="21"/>
        </w:rPr>
        <w:t> </w:t>
      </w:r>
      <w:r>
        <w:rPr>
          <w:rFonts w:ascii="Courier New" w:hAnsi="Courier New"/>
          <w:sz w:val="21"/>
        </w:rPr>
        <w:t>–t</w:t>
      </w:r>
      <w:r>
        <w:rPr>
          <w:rFonts w:ascii="Courier New" w:hAnsi="Courier New"/>
          <w:spacing w:val="33"/>
          <w:sz w:val="21"/>
        </w:rPr>
        <w:t> </w:t>
      </w:r>
      <w:r>
        <w:rPr>
          <w:rFonts w:ascii="Courier New" w:hAnsi="Courier New"/>
          <w:sz w:val="21"/>
        </w:rPr>
        <w:t>pour</w:t>
      </w:r>
      <w:r>
        <w:rPr>
          <w:rFonts w:ascii="Courier New" w:hAnsi="Courier New"/>
          <w:spacing w:val="34"/>
          <w:sz w:val="21"/>
        </w:rPr>
        <w:t> </w:t>
      </w:r>
      <w:r>
        <w:rPr>
          <w:rFonts w:ascii="Courier New" w:hAnsi="Courier New"/>
          <w:sz w:val="21"/>
        </w:rPr>
        <w:t>l’enregistrement</w:t>
      </w:r>
      <w:r>
        <w:rPr>
          <w:rFonts w:ascii="Courier New" w:hAnsi="Courier New"/>
          <w:spacing w:val="35"/>
          <w:sz w:val="21"/>
        </w:rPr>
        <w:t> </w:t>
      </w:r>
      <w:r>
        <w:rPr>
          <w:rFonts w:ascii="Courier New" w:hAnsi="Courier New"/>
          <w:sz w:val="21"/>
        </w:rPr>
        <w:t>ne</w:t>
      </w:r>
      <w:r>
        <w:rPr>
          <w:rFonts w:ascii="Courier New" w:hAnsi="Courier New"/>
          <w:spacing w:val="35"/>
          <w:sz w:val="21"/>
        </w:rPr>
        <w:t> </w:t>
      </w:r>
      <w:r>
        <w:rPr>
          <w:rFonts w:ascii="Courier New" w:hAnsi="Courier New"/>
          <w:sz w:val="21"/>
        </w:rPr>
        <w:t>s’arrête</w:t>
      </w:r>
      <w:r>
        <w:rPr>
          <w:rFonts w:ascii="Courier New" w:hAnsi="Courier New"/>
          <w:spacing w:val="-124"/>
          <w:sz w:val="21"/>
        </w:rPr>
        <w:t> </w:t>
      </w:r>
      <w:r>
        <w:rPr>
          <w:rFonts w:ascii="Courier New" w:hAnsi="Courier New"/>
          <w:sz w:val="21"/>
        </w:rPr>
        <w:t>pas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on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constate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qu’on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a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bloqué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la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connectivité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899794</wp:posOffset>
            </wp:positionH>
            <wp:positionV relativeFrom="paragraph">
              <wp:posOffset>192177</wp:posOffset>
            </wp:positionV>
            <wp:extent cx="5755378" cy="1768221"/>
            <wp:effectExtent l="0" t="0" r="0" b="0"/>
            <wp:wrapTopAndBottom/>
            <wp:docPr id="33" name="image23.png" descr="C:\Users\EliteBook 840 G4\Downloads\ping-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7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ourier New"/>
        </w:rPr>
      </w:pPr>
    </w:p>
    <w:p>
      <w:pPr>
        <w:pStyle w:val="Heading2"/>
        <w:numPr>
          <w:ilvl w:val="1"/>
          <w:numId w:val="13"/>
        </w:numPr>
        <w:tabs>
          <w:tab w:pos="1821" w:val="left" w:leader="none"/>
        </w:tabs>
        <w:spacing w:line="240" w:lineRule="auto" w:before="0" w:after="0"/>
        <w:ind w:left="1820" w:right="0" w:hanging="577"/>
        <w:jc w:val="left"/>
        <w:rPr>
          <w:u w:val="none"/>
        </w:rPr>
      </w:pPr>
      <w:bookmarkStart w:name="_bookmark26" w:id="47"/>
      <w:bookmarkEnd w:id="47"/>
      <w:r>
        <w:rPr>
          <w:b w:val="0"/>
          <w:u w:val="none"/>
        </w:rPr>
      </w:r>
      <w:bookmarkStart w:name="_bookmark26" w:id="48"/>
      <w:bookmarkEnd w:id="48"/>
      <w:r>
        <w:rPr>
          <w:color w:val="538DD3"/>
          <w:u w:val="none"/>
        </w:rPr>
        <w:t>Les</w:t>
      </w:r>
      <w:r>
        <w:rPr>
          <w:color w:val="538DD3"/>
          <w:spacing w:val="-3"/>
          <w:u w:val="none"/>
        </w:rPr>
        <w:t> </w:t>
      </w:r>
      <w:r>
        <w:rPr>
          <w:color w:val="538DD3"/>
          <w:u w:val="none"/>
        </w:rPr>
        <w:t>ACLs</w:t>
      </w:r>
      <w:r>
        <w:rPr>
          <w:color w:val="538DD3"/>
          <w:spacing w:val="68"/>
          <w:u w:val="none"/>
        </w:rPr>
        <w:t> </w:t>
      </w:r>
      <w:r>
        <w:rPr>
          <w:color w:val="538DD3"/>
          <w:u w:val="none"/>
        </w:rPr>
        <w:t>étendus</w:t>
      </w:r>
    </w:p>
    <w:p>
      <w:pPr>
        <w:pStyle w:val="BodyText"/>
        <w:rPr>
          <w:rFonts w:ascii="Cambria"/>
          <w:b/>
          <w:sz w:val="44"/>
        </w:rPr>
      </w:pPr>
    </w:p>
    <w:p>
      <w:pPr>
        <w:spacing w:before="1"/>
        <w:ind w:left="536" w:right="953" w:firstLine="0"/>
        <w:jc w:val="both"/>
        <w:rPr>
          <w:sz w:val="24"/>
        </w:rPr>
      </w:pPr>
      <w:r>
        <w:rPr>
          <w:sz w:val="24"/>
        </w:rPr>
        <w:t>Les ACL étendues présentent plusieurs similitudes par rapport aux ACL Standards décrites</w:t>
      </w:r>
      <w:r>
        <w:rPr>
          <w:spacing w:val="1"/>
          <w:sz w:val="24"/>
        </w:rPr>
        <w:t> </w:t>
      </w:r>
      <w:r>
        <w:rPr>
          <w:sz w:val="24"/>
        </w:rPr>
        <w:t>dans la section précédente. Tout comme une ACL standard, </w:t>
      </w:r>
      <w:r>
        <w:rPr>
          <w:b/>
          <w:sz w:val="24"/>
        </w:rPr>
        <w:t>on active les ACL étendues sur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les interfaces pour les paquets entrants ou sortants</w:t>
      </w:r>
      <w:r>
        <w:rPr>
          <w:sz w:val="24"/>
        </w:rPr>
        <w:t>, puis le routeur cherche dans la liste de</w:t>
      </w:r>
      <w:r>
        <w:rPr>
          <w:spacing w:val="1"/>
          <w:sz w:val="24"/>
        </w:rPr>
        <w:t> </w:t>
      </w:r>
      <w:r>
        <w:rPr>
          <w:sz w:val="24"/>
        </w:rPr>
        <w:t>manière</w:t>
      </w:r>
      <w:r>
        <w:rPr>
          <w:spacing w:val="-3"/>
          <w:sz w:val="24"/>
        </w:rPr>
        <w:t> </w:t>
      </w:r>
      <w:r>
        <w:rPr>
          <w:sz w:val="24"/>
        </w:rPr>
        <w:t>séquentielle.</w:t>
      </w:r>
    </w:p>
    <w:p>
      <w:pPr>
        <w:pStyle w:val="BodyText"/>
        <w:ind w:left="536" w:right="958"/>
        <w:jc w:val="both"/>
      </w:pPr>
      <w:r>
        <w:rPr/>
        <w:t>Les ACL étendues utilisent également la logique de première correspondance, car dès que la</w:t>
      </w:r>
      <w:r>
        <w:rPr>
          <w:spacing w:val="1"/>
        </w:rPr>
        <w:t> </w:t>
      </w:r>
      <w:r>
        <w:rPr/>
        <w:t>première instruction est mise en correspondance, le routeur arrête la recherche dans la liste</w:t>
      </w:r>
      <w:r>
        <w:rPr>
          <w:spacing w:val="1"/>
        </w:rPr>
        <w:t> </w:t>
      </w:r>
      <w:r>
        <w:rPr/>
        <w:t>d'ACL,</w:t>
      </w:r>
      <w:r>
        <w:rPr>
          <w:spacing w:val="-1"/>
        </w:rPr>
        <w:t> </w:t>
      </w:r>
      <w:r>
        <w:rPr/>
        <w:t>en</w:t>
      </w:r>
      <w:r>
        <w:rPr>
          <w:spacing w:val="2"/>
        </w:rPr>
        <w:t> </w:t>
      </w:r>
      <w:r>
        <w:rPr/>
        <w:t>effectuant l’action définie.</w:t>
      </w:r>
    </w:p>
    <w:p>
      <w:pPr>
        <w:spacing w:before="225"/>
        <w:ind w:left="536" w:right="950" w:firstLine="0"/>
        <w:jc w:val="both"/>
        <w:rPr>
          <w:sz w:val="24"/>
        </w:rPr>
      </w:pPr>
      <w:r>
        <w:rPr>
          <w:sz w:val="24"/>
        </w:rPr>
        <w:t>En comparaison des ACL standards, </w:t>
      </w:r>
      <w:r>
        <w:rPr>
          <w:b/>
          <w:sz w:val="24"/>
        </w:rPr>
        <w:t>les ACLs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étendues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vont permettre d'analyser une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plus grande variété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champs au sein de l'en-tête d'un paquet</w:t>
      </w:r>
      <w:r>
        <w:rPr>
          <w:sz w:val="24"/>
        </w:rPr>
        <w:t>. Cela rend les</w:t>
      </w:r>
      <w:r>
        <w:rPr>
          <w:spacing w:val="1"/>
          <w:sz w:val="24"/>
        </w:rPr>
        <w:t> </w:t>
      </w:r>
      <w:r>
        <w:rPr>
          <w:sz w:val="24"/>
        </w:rPr>
        <w:t>ACL</w:t>
      </w:r>
      <w:r>
        <w:rPr>
          <w:spacing w:val="1"/>
          <w:sz w:val="24"/>
        </w:rPr>
        <w:t> </w:t>
      </w:r>
      <w:r>
        <w:rPr>
          <w:sz w:val="24"/>
        </w:rPr>
        <w:t>étendues</w:t>
      </w:r>
      <w:r>
        <w:rPr>
          <w:spacing w:val="-1"/>
          <w:sz w:val="24"/>
        </w:rPr>
        <w:t> </w:t>
      </w:r>
      <w:r>
        <w:rPr>
          <w:sz w:val="24"/>
        </w:rPr>
        <w:t>plus puissantes,</w:t>
      </w:r>
      <w:r>
        <w:rPr>
          <w:spacing w:val="2"/>
          <w:sz w:val="24"/>
        </w:rPr>
        <w:t> </w:t>
      </w:r>
      <w:r>
        <w:rPr>
          <w:sz w:val="24"/>
        </w:rPr>
        <w:t>plus précises,</w:t>
      </w:r>
      <w:r>
        <w:rPr>
          <w:spacing w:val="-1"/>
          <w:sz w:val="24"/>
        </w:rPr>
        <w:t> </w:t>
      </w:r>
      <w:r>
        <w:rPr>
          <w:sz w:val="24"/>
        </w:rPr>
        <w:t>mais aussi</w:t>
      </w:r>
      <w:r>
        <w:rPr>
          <w:spacing w:val="3"/>
          <w:sz w:val="24"/>
        </w:rPr>
        <w:t> </w:t>
      </w:r>
      <w:r>
        <w:rPr>
          <w:sz w:val="24"/>
        </w:rPr>
        <w:t>un peu</w:t>
      </w:r>
      <w:r>
        <w:rPr>
          <w:spacing w:val="-1"/>
          <w:sz w:val="24"/>
        </w:rPr>
        <w:t> </w:t>
      </w:r>
      <w:r>
        <w:rPr>
          <w:sz w:val="24"/>
        </w:rPr>
        <w:t>plus complexes.</w:t>
      </w:r>
    </w:p>
    <w:p>
      <w:pPr>
        <w:pStyle w:val="BodyText"/>
        <w:spacing w:before="1"/>
        <w:ind w:left="536" w:right="961"/>
        <w:jc w:val="both"/>
      </w:pPr>
      <w:r>
        <w:rPr/>
        <w:t>Les ACL étendues suivent la même logique que les ACL standards, elles sont identifiables par</w:t>
      </w:r>
      <w:r>
        <w:rPr>
          <w:spacing w:val="-58"/>
        </w:rPr>
        <w:t> </w:t>
      </w:r>
      <w:r>
        <w:rPr/>
        <w:t>un</w:t>
      </w:r>
      <w:r>
        <w:rPr>
          <w:spacing w:val="-1"/>
        </w:rPr>
        <w:t> </w:t>
      </w:r>
      <w:r>
        <w:rPr/>
        <w:t>numéro, allant de</w:t>
      </w:r>
      <w:r>
        <w:rPr>
          <w:spacing w:val="-1"/>
        </w:rPr>
        <w:t> </w:t>
      </w:r>
      <w:r>
        <w:rPr>
          <w:b/>
        </w:rPr>
        <w:t>100</w:t>
      </w:r>
      <w:r>
        <w:rPr>
          <w:b/>
          <w:spacing w:val="3"/>
        </w:rPr>
        <w:t> </w:t>
      </w:r>
      <w:r>
        <w:rPr>
          <w:b/>
        </w:rPr>
        <w:t>à 199 </w:t>
      </w:r>
      <w:r>
        <w:rPr/>
        <w:t>et de</w:t>
      </w:r>
      <w:r>
        <w:rPr>
          <w:spacing w:val="-1"/>
        </w:rPr>
        <w:t> </w:t>
      </w:r>
      <w:r>
        <w:rPr>
          <w:b/>
        </w:rPr>
        <w:t>2000 à 2699</w:t>
      </w:r>
      <w:r>
        <w:rPr/>
        <w:t>.</w:t>
      </w:r>
    </w:p>
    <w:p>
      <w:pPr>
        <w:pStyle w:val="BodyText"/>
      </w:pPr>
    </w:p>
    <w:p>
      <w:pPr>
        <w:spacing w:line="336" w:lineRule="auto" w:before="0"/>
        <w:ind w:left="536" w:right="1404" w:firstLine="0"/>
        <w:jc w:val="both"/>
        <w:rPr>
          <w:sz w:val="24"/>
        </w:rPr>
      </w:pPr>
      <w:r>
        <w:rPr>
          <w:sz w:val="24"/>
        </w:rPr>
        <w:t>Un exemple sera plus parlant, nous allons créer une règle qui aura pour but d’</w:t>
      </w:r>
      <w:r>
        <w:rPr>
          <w:b/>
          <w:sz w:val="24"/>
        </w:rPr>
        <w:t>interdire le</w:t>
      </w:r>
      <w:r>
        <w:rPr>
          <w:b/>
          <w:spacing w:val="-57"/>
          <w:sz w:val="24"/>
        </w:rPr>
        <w:t> </w:t>
      </w:r>
      <w:hyperlink r:id="rId35">
        <w:r>
          <w:rPr>
            <w:b/>
            <w:spacing w:val="-1"/>
            <w:sz w:val="24"/>
          </w:rPr>
          <w:t>Ping</w:t>
        </w:r>
        <w:r>
          <w:rPr>
            <w:b/>
            <w:spacing w:val="-1"/>
            <w:sz w:val="24"/>
            <w:vertAlign w:val="subscript"/>
          </w:rPr>
          <w:t>[</w:t>
        </w:r>
      </w:hyperlink>
      <w:r>
        <w:rPr>
          <w:b/>
          <w:spacing w:val="-1"/>
          <w:sz w:val="24"/>
          <w:vertAlign w:val="subscript"/>
        </w:rPr>
        <w:t>3]</w:t>
      </w:r>
      <w:r>
        <w:rPr>
          <w:b/>
          <w:spacing w:val="-1"/>
          <w:sz w:val="24"/>
          <w:vertAlign w:val="baseline"/>
        </w:rPr>
        <w:t> de PC2 vers le PC3, </w:t>
      </w:r>
      <w:r>
        <w:rPr>
          <w:b/>
          <w:sz w:val="24"/>
          <w:vertAlign w:val="baseline"/>
        </w:rPr>
        <w:t>tout en l'autorisant vers le PC1, </w:t>
      </w:r>
      <w:r>
        <w:rPr>
          <w:sz w:val="24"/>
          <w:vertAlign w:val="baseline"/>
        </w:rPr>
        <w:t>en posant les règles sur les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sous-réseaux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(tous en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/24). Mettons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ça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place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reprenant la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même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topologie :</w:t>
      </w:r>
    </w:p>
    <w:p>
      <w:pPr>
        <w:spacing w:after="0" w:line="336" w:lineRule="auto"/>
        <w:jc w:val="both"/>
        <w:rPr>
          <w:sz w:val="24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537"/>
        <w:rPr>
          <w:sz w:val="20"/>
        </w:rPr>
      </w:pPr>
      <w:r>
        <w:rPr>
          <w:sz w:val="20"/>
        </w:rPr>
        <w:drawing>
          <wp:inline distT="0" distB="0" distL="0" distR="0">
            <wp:extent cx="6142569" cy="2968371"/>
            <wp:effectExtent l="0" t="0" r="0" b="0"/>
            <wp:docPr id="3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569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90"/>
        <w:ind w:left="536"/>
      </w:pPr>
      <w:r>
        <w:rPr/>
        <w:t>Voici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configuration à</w:t>
      </w:r>
      <w:r>
        <w:rPr>
          <w:spacing w:val="-2"/>
        </w:rPr>
        <w:t> </w:t>
      </w:r>
      <w:r>
        <w:rPr/>
        <w:t>appliquer sur</w:t>
      </w:r>
      <w:r>
        <w:rPr>
          <w:spacing w:val="-3"/>
        </w:rPr>
        <w:t> </w:t>
      </w:r>
      <w:r>
        <w:rPr/>
        <w:t>notre</w:t>
      </w:r>
      <w:r>
        <w:rPr>
          <w:spacing w:val="-2"/>
        </w:rPr>
        <w:t> </w:t>
      </w:r>
      <w:r>
        <w:rPr/>
        <w:t>routeur2</w:t>
      </w:r>
      <w:r>
        <w:rPr>
          <w:spacing w:val="-1"/>
        </w:rPr>
        <w:t> </w:t>
      </w:r>
      <w:r>
        <w:rPr/>
        <w:t>Cisco :</w: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536" w:right="131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Router2(config)# access-list 100 deny icmp 192.168.1.0 0.0.0.255 host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  <w:shd w:fill="00FFFF" w:color="auto" w:val="clear"/>
        </w:rPr>
        <w:t>192.168.2.4</w:t>
      </w:r>
      <w:r>
        <w:rPr>
          <w:rFonts w:ascii="Courier New"/>
          <w:spacing w:val="-2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eq</w:t>
      </w:r>
      <w:r>
        <w:rPr>
          <w:rFonts w:ascii="Courier New"/>
          <w:spacing w:val="-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80</w:t>
      </w:r>
    </w:p>
    <w:p>
      <w:pPr>
        <w:pStyle w:val="BodyText"/>
        <w:spacing w:before="5"/>
        <w:rPr>
          <w:rFonts w:ascii="Courier New"/>
          <w:sz w:val="15"/>
        </w:rPr>
      </w:pPr>
    </w:p>
    <w:p>
      <w:pPr>
        <w:spacing w:before="101"/>
        <w:ind w:left="536" w:right="106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Router2(config)# access-list 100 permit icmp 192.168.1.0 0.0.0.255 host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  <w:shd w:fill="00FFFF" w:color="auto" w:val="clear"/>
        </w:rPr>
        <w:t>192.168.2.4</w:t>
      </w:r>
      <w:r>
        <w:rPr>
          <w:rFonts w:ascii="Courier New"/>
          <w:spacing w:val="-2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eq</w:t>
      </w:r>
      <w:r>
        <w:rPr>
          <w:rFonts w:ascii="Courier New"/>
          <w:spacing w:val="-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80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spacing w:line="518" w:lineRule="auto" w:before="101"/>
        <w:ind w:left="536" w:right="498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Router2config)#interface se 2/0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Router(config-if)#ip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access-group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100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in</w:t>
      </w:r>
    </w:p>
    <w:p>
      <w:pPr>
        <w:pStyle w:val="BodyText"/>
        <w:ind w:left="536" w:right="956"/>
        <w:jc w:val="both"/>
      </w:pPr>
      <w:r>
        <w:rPr/>
        <w:t>Dans l'exemple ci-dessus, "</w:t>
      </w:r>
      <w:r>
        <w:rPr>
          <w:b/>
        </w:rPr>
        <w:t>icmp</w:t>
      </w:r>
      <w:r>
        <w:rPr>
          <w:b/>
          <w:vertAlign w:val="subscript"/>
        </w:rPr>
        <w:t>[4]</w:t>
      </w:r>
      <w:r>
        <w:rPr>
          <w:vertAlign w:val="baseline"/>
        </w:rPr>
        <w:t>" correspond</w:t>
      </w:r>
      <w:r>
        <w:rPr>
          <w:spacing w:val="1"/>
          <w:vertAlign w:val="baseline"/>
        </w:rPr>
        <w:t> </w:t>
      </w:r>
      <w:r>
        <w:rPr>
          <w:vertAlign w:val="baseline"/>
        </w:rPr>
        <w:t>au protocole, en</w:t>
      </w:r>
      <w:r>
        <w:rPr>
          <w:spacing w:val="1"/>
          <w:vertAlign w:val="baseline"/>
        </w:rPr>
        <w:t> </w:t>
      </w:r>
      <w:r>
        <w:rPr>
          <w:vertAlign w:val="baseline"/>
        </w:rPr>
        <w:t>l'occurrence ici c'est</w:t>
      </w:r>
      <w:r>
        <w:rPr>
          <w:spacing w:val="1"/>
          <w:vertAlign w:val="baseline"/>
        </w:rPr>
        <w:t> </w:t>
      </w:r>
      <w:r>
        <w:rPr>
          <w:vertAlign w:val="baseline"/>
        </w:rPr>
        <w:t>un</w:t>
      </w:r>
      <w:r>
        <w:rPr>
          <w:spacing w:val="1"/>
          <w:vertAlign w:val="baseline"/>
        </w:rPr>
        <w:t> </w:t>
      </w:r>
      <w:r>
        <w:rPr>
          <w:vertAlign w:val="baseline"/>
        </w:rPr>
        <w:t>moyen de bloquer le ping. Ensuite, "192.168.1.0" c'est l'adresse IP d'origine suivie de son</w:t>
      </w:r>
      <w:r>
        <w:rPr>
          <w:spacing w:val="1"/>
          <w:vertAlign w:val="baseline"/>
        </w:rPr>
        <w:t> </w:t>
      </w:r>
      <w:r>
        <w:rPr>
          <w:vertAlign w:val="baseline"/>
        </w:rPr>
        <w:t>masque</w:t>
      </w:r>
      <w:r>
        <w:rPr>
          <w:spacing w:val="-3"/>
          <w:vertAlign w:val="baseline"/>
        </w:rPr>
        <w:t> </w:t>
      </w:r>
      <w:r>
        <w:rPr>
          <w:vertAlign w:val="baseline"/>
        </w:rPr>
        <w:t>générique, et</w:t>
      </w:r>
      <w:r>
        <w:rPr>
          <w:spacing w:val="2"/>
          <w:vertAlign w:val="baseline"/>
        </w:rPr>
        <w:t> </w:t>
      </w:r>
      <w:r>
        <w:rPr>
          <w:vertAlign w:val="baseline"/>
        </w:rPr>
        <w:t>"192.168.2.4"</w:t>
      </w:r>
      <w:r>
        <w:rPr>
          <w:spacing w:val="-2"/>
          <w:vertAlign w:val="baseline"/>
        </w:rPr>
        <w:t> </w:t>
      </w:r>
      <w:r>
        <w:rPr>
          <w:vertAlign w:val="baseline"/>
        </w:rPr>
        <w:t>l'adresse</w:t>
      </w:r>
      <w:r>
        <w:rPr>
          <w:spacing w:val="1"/>
          <w:vertAlign w:val="baseline"/>
        </w:rPr>
        <w:t> </w:t>
      </w:r>
      <w:r>
        <w:rPr>
          <w:vertAlign w:val="baseline"/>
        </w:rPr>
        <w:t>IP de destination.</w:t>
      </w:r>
    </w:p>
    <w:p>
      <w:pPr>
        <w:pStyle w:val="BodyText"/>
        <w:spacing w:before="213"/>
        <w:ind w:left="536" w:right="953"/>
        <w:jc w:val="both"/>
      </w:pPr>
      <w:r>
        <w:rPr/>
        <w:t>Il est à noter que les ACLs étendues peuvent aussi examiner des parties d'en-têtes TCP ou</w:t>
      </w:r>
      <w:r>
        <w:rPr>
          <w:spacing w:val="1"/>
        </w:rPr>
        <w:t> </w:t>
      </w:r>
      <w:r>
        <w:rPr/>
        <w:t>UDP,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particulier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champs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contiennent</w:t>
      </w:r>
      <w:r>
        <w:rPr>
          <w:spacing w:val="1"/>
        </w:rPr>
        <w:t> </w:t>
      </w:r>
      <w:r>
        <w:rPr>
          <w:b/>
        </w:rPr>
        <w:t>le</w:t>
      </w:r>
      <w:r>
        <w:rPr>
          <w:b/>
          <w:spacing w:val="1"/>
        </w:rPr>
        <w:t> </w:t>
      </w:r>
      <w:r>
        <w:rPr>
          <w:b/>
        </w:rPr>
        <w:t>numéro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port</w:t>
      </w:r>
      <w:r>
        <w:rPr>
          <w:b/>
          <w:spacing w:val="1"/>
        </w:rPr>
        <w:t> </w:t>
      </w:r>
      <w:r>
        <w:rPr>
          <w:b/>
        </w:rPr>
        <w:t>source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port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-57"/>
        </w:rPr>
        <w:t> </w:t>
      </w:r>
      <w:r>
        <w:rPr>
          <w:b/>
        </w:rPr>
        <w:t>destination</w:t>
      </w:r>
      <w:r>
        <w:rPr/>
        <w:t>. Les numéros de port identifient le service qui envoie ou reçoit les données.</w:t>
      </w:r>
      <w:r>
        <w:rPr>
          <w:spacing w:val="1"/>
        </w:rPr>
        <w:t> </w:t>
      </w:r>
      <w:r>
        <w:rPr/>
        <w:t>Quand le mot "</w:t>
      </w:r>
      <w:r>
        <w:rPr>
          <w:b/>
          <w:i/>
        </w:rPr>
        <w:t>tcp</w:t>
      </w:r>
      <w:r>
        <w:rPr>
          <w:b/>
          <w:i/>
          <w:vertAlign w:val="subscript"/>
        </w:rPr>
        <w:t>[5]</w:t>
      </w:r>
      <w:r>
        <w:rPr>
          <w:vertAlign w:val="baseline"/>
        </w:rPr>
        <w:t>" ou "</w:t>
      </w:r>
      <w:r>
        <w:rPr>
          <w:b/>
          <w:i/>
          <w:vertAlign w:val="baseline"/>
        </w:rPr>
        <w:t>udp</w:t>
      </w:r>
      <w:r>
        <w:rPr>
          <w:b/>
          <w:i/>
          <w:vertAlign w:val="subscript"/>
        </w:rPr>
        <w:t>[6]</w:t>
      </w:r>
      <w:r>
        <w:rPr>
          <w:vertAlign w:val="baseline"/>
        </w:rPr>
        <w:t>" est inclus dans la règle de l'ACL, cela permet de préciser le</w:t>
      </w:r>
      <w:r>
        <w:rPr>
          <w:spacing w:val="1"/>
          <w:vertAlign w:val="baseline"/>
        </w:rPr>
        <w:t> </w:t>
      </w:r>
      <w:r>
        <w:rPr>
          <w:vertAlign w:val="baseline"/>
        </w:rPr>
        <w:t>port</w:t>
      </w:r>
      <w:r>
        <w:rPr>
          <w:spacing w:val="-1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"/>
          <w:vertAlign w:val="baseline"/>
        </w:rPr>
        <w:t> </w:t>
      </w:r>
      <w:r>
        <w:rPr>
          <w:vertAlign w:val="baseline"/>
        </w:rPr>
        <w:t>et le</w:t>
      </w:r>
      <w:r>
        <w:rPr>
          <w:spacing w:val="-1"/>
          <w:vertAlign w:val="baseline"/>
        </w:rPr>
        <w:t> </w:t>
      </w:r>
      <w:r>
        <w:rPr>
          <w:vertAlign w:val="baseline"/>
        </w:rPr>
        <w:t>port de</w:t>
      </w:r>
      <w:r>
        <w:rPr>
          <w:spacing w:val="-2"/>
          <w:vertAlign w:val="baseline"/>
        </w:rPr>
        <w:t> </w:t>
      </w:r>
      <w:r>
        <w:rPr>
          <w:vertAlign w:val="baseline"/>
        </w:rPr>
        <w:t>destination afin</w:t>
      </w:r>
      <w:r>
        <w:rPr>
          <w:spacing w:val="-1"/>
          <w:vertAlign w:val="baseline"/>
        </w:rPr>
        <w:t> </w:t>
      </w:r>
      <w:r>
        <w:rPr>
          <w:vertAlign w:val="baseline"/>
        </w:rPr>
        <w:t>d'avoir une</w:t>
      </w:r>
      <w:r>
        <w:rPr>
          <w:spacing w:val="-1"/>
          <w:vertAlign w:val="baseline"/>
        </w:rPr>
        <w:t> </w:t>
      </w:r>
      <w:r>
        <w:rPr>
          <w:vertAlign w:val="baseline"/>
        </w:rPr>
        <w:t>règle plus précise.</w:t>
      </w:r>
    </w:p>
    <w:p>
      <w:pPr>
        <w:pStyle w:val="BodyText"/>
        <w:spacing w:before="225"/>
        <w:ind w:left="536"/>
        <w:jc w:val="both"/>
      </w:pPr>
      <w:r>
        <w:rPr/>
        <w:t>Voici</w:t>
      </w:r>
      <w:r>
        <w:rPr>
          <w:spacing w:val="-1"/>
        </w:rPr>
        <w:t> </w:t>
      </w:r>
      <w:r>
        <w:rPr/>
        <w:t>un exemple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sz w:val="21"/>
        </w:rPr>
      </w:pPr>
    </w:p>
    <w:p>
      <w:pPr>
        <w:spacing w:line="237" w:lineRule="auto" w:before="0"/>
        <w:ind w:left="53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Router2(config)#</w:t>
      </w:r>
      <w:r>
        <w:rPr>
          <w:rFonts w:ascii="Courier New"/>
          <w:spacing w:val="3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access-list</w:t>
      </w:r>
      <w:r>
        <w:rPr>
          <w:rFonts w:ascii="Courier New"/>
          <w:spacing w:val="3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100</w:t>
      </w:r>
      <w:r>
        <w:rPr>
          <w:rFonts w:ascii="Courier New"/>
          <w:spacing w:val="3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permit</w:t>
      </w:r>
      <w:r>
        <w:rPr>
          <w:rFonts w:ascii="Courier New"/>
          <w:spacing w:val="3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tcp</w:t>
      </w:r>
      <w:r>
        <w:rPr>
          <w:rFonts w:ascii="Courier New"/>
          <w:spacing w:val="3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192.168.1.0</w:t>
      </w:r>
      <w:r>
        <w:rPr>
          <w:rFonts w:ascii="Courier New"/>
          <w:spacing w:val="28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0.0.0.255</w:t>
      </w:r>
      <w:r>
        <w:rPr>
          <w:rFonts w:ascii="Courier New"/>
          <w:spacing w:val="3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host</w:t>
      </w:r>
      <w:r>
        <w:rPr>
          <w:rFonts w:ascii="Courier New"/>
          <w:spacing w:val="-123"/>
          <w:sz w:val="21"/>
        </w:rPr>
        <w:t> </w:t>
      </w:r>
      <w:r>
        <w:rPr>
          <w:rFonts w:ascii="Courier New"/>
          <w:sz w:val="21"/>
          <w:shd w:fill="00FFFF" w:color="auto" w:val="clear"/>
        </w:rPr>
        <w:t>192.168.2.2</w:t>
      </w:r>
      <w:r>
        <w:rPr>
          <w:rFonts w:ascii="Courier New"/>
          <w:spacing w:val="-2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any</w:t>
      </w:r>
      <w:r>
        <w:rPr>
          <w:rFonts w:ascii="Courier New"/>
          <w:spacing w:val="-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eq</w:t>
      </w:r>
      <w:r>
        <w:rPr>
          <w:rFonts w:ascii="Courier New"/>
          <w:spacing w:val="-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23</w:t>
      </w:r>
    </w:p>
    <w:p>
      <w:pPr>
        <w:pStyle w:val="BodyText"/>
        <w:spacing w:before="215"/>
        <w:ind w:left="536" w:right="957"/>
        <w:jc w:val="both"/>
      </w:pPr>
      <w:r>
        <w:rPr/>
        <w:t>Concernant</w:t>
      </w:r>
      <w:r>
        <w:rPr>
          <w:spacing w:val="1"/>
        </w:rPr>
        <w:t> </w:t>
      </w:r>
      <w:r>
        <w:rPr/>
        <w:t>« </w:t>
      </w:r>
      <w:r>
        <w:rPr>
          <w:b/>
        </w:rPr>
        <w:t>eq »</w:t>
      </w:r>
      <w:r>
        <w:rPr>
          <w:b/>
          <w:spacing w:val="1"/>
        </w:rPr>
        <w:t> </w:t>
      </w:r>
      <w:r>
        <w:rPr/>
        <w:t>il s’agit d’un opérateur qui veut dire égal,</w:t>
      </w:r>
      <w:r>
        <w:rPr>
          <w:spacing w:val="60"/>
        </w:rPr>
        <w:t> </w:t>
      </w:r>
      <w:r>
        <w:rPr/>
        <w:t>et le numéro de port 23 utilisé</w:t>
      </w:r>
      <w:r>
        <w:rPr>
          <w:spacing w:val="1"/>
        </w:rPr>
        <w:t> </w:t>
      </w:r>
      <w:r>
        <w:rPr/>
        <w:t>par le serveur Telnet. On autorise le réseau 192.168.1.0/24</w:t>
      </w:r>
      <w:r>
        <w:rPr>
          <w:spacing w:val="60"/>
        </w:rPr>
        <w:t> </w:t>
      </w:r>
      <w:r>
        <w:rPr/>
        <w:t>à communiquer sur le port 23</w:t>
      </w:r>
      <w:r>
        <w:rPr>
          <w:spacing w:val="1"/>
        </w:rPr>
        <w:t> </w:t>
      </w:r>
      <w:r>
        <w:rPr/>
        <w:t>(pour</w:t>
      </w:r>
      <w:r>
        <w:rPr>
          <w:spacing w:val="-3"/>
        </w:rPr>
        <w:t> </w:t>
      </w:r>
      <w:r>
        <w:rPr/>
        <w:t>le Telnet) avec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machine 192.168.2.2.</w:t>
      </w:r>
    </w:p>
    <w:p>
      <w:pPr>
        <w:pStyle w:val="BodyText"/>
        <w:spacing w:before="223"/>
        <w:ind w:left="536"/>
        <w:jc w:val="both"/>
      </w:pPr>
      <w:r>
        <w:rPr/>
        <w:t>Prenons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autre</w:t>
      </w:r>
      <w:r>
        <w:rPr>
          <w:spacing w:val="-2"/>
        </w:rPr>
        <w:t> </w:t>
      </w:r>
      <w:r>
        <w:rPr/>
        <w:t>exemple...</w:t>
      </w:r>
    </w:p>
    <w:p>
      <w:pPr>
        <w:spacing w:after="0"/>
        <w:jc w:val="both"/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0"/>
        <w:ind w:left="536" w:right="953"/>
        <w:jc w:val="both"/>
      </w:pPr>
      <w:r>
        <w:rPr/>
        <w:t>L’exemple suivant se concentre sur la compréhension de la syntaxe de base. Ici, l'objectif est</w:t>
      </w:r>
      <w:r>
        <w:rPr>
          <w:spacing w:val="1"/>
        </w:rPr>
        <w:t> </w:t>
      </w:r>
      <w:r>
        <w:rPr/>
        <w:t>de créer une ACL pour empêcher l'utilisateur David d’utiliser le protocole </w:t>
      </w:r>
      <w:r>
        <w:rPr>
          <w:b/>
        </w:rPr>
        <w:t>Telnet </w:t>
      </w:r>
      <w:r>
        <w:rPr/>
        <w:t>pour se</w:t>
      </w:r>
      <w:r>
        <w:rPr>
          <w:spacing w:val="1"/>
        </w:rPr>
        <w:t> </w:t>
      </w:r>
      <w:r>
        <w:rPr/>
        <w:t>connecter sur les serveurs. Pour cela, on va le bloquer en entrée sur l’interface </w:t>
      </w:r>
      <w:r>
        <w:rPr>
          <w:b/>
        </w:rPr>
        <w:t>Fa0/0 </w:t>
      </w:r>
      <w:r>
        <w:rPr/>
        <w:t>de </w:t>
      </w:r>
      <w:r>
        <w:rPr>
          <w:b/>
        </w:rPr>
        <w:t>R3</w:t>
      </w:r>
      <w:r>
        <w:rPr/>
        <w:t>,</w:t>
      </w:r>
      <w:r>
        <w:rPr>
          <w:spacing w:val="1"/>
        </w:rPr>
        <w:t> </w:t>
      </w:r>
      <w:r>
        <w:rPr/>
        <w:t>car c’est l’interface la plus proche de la source, donc l’ACL sera associée à cette interface.</w:t>
      </w:r>
      <w:r>
        <w:rPr>
          <w:spacing w:val="1"/>
        </w:rPr>
        <w:t> </w:t>
      </w:r>
      <w:r>
        <w:rPr/>
        <w:t>Quant à l'utilisateur Florian, on va lui interdire l’accès au </w:t>
      </w:r>
      <w:r>
        <w:rPr>
          <w:b/>
        </w:rPr>
        <w:t>serveur Web de serveur1</w:t>
      </w:r>
      <w:r>
        <w:rPr/>
        <w:t>. Dans cet</w:t>
      </w:r>
      <w:r>
        <w:rPr>
          <w:spacing w:val="-57"/>
        </w:rPr>
        <w:t> </w:t>
      </w:r>
      <w:r>
        <w:rPr/>
        <w:t>exemple,</w:t>
      </w:r>
      <w:r>
        <w:rPr>
          <w:spacing w:val="-1"/>
        </w:rPr>
        <w:t> </w:t>
      </w:r>
      <w:r>
        <w:rPr/>
        <w:t>on active</w:t>
      </w:r>
      <w:r>
        <w:rPr>
          <w:spacing w:val="-1"/>
        </w:rPr>
        <w:t> </w:t>
      </w:r>
      <w:r>
        <w:rPr/>
        <w:t>l’ACL</w:t>
      </w:r>
      <w:r>
        <w:rPr>
          <w:spacing w:val="-3"/>
        </w:rPr>
        <w:t> </w:t>
      </w:r>
      <w:r>
        <w:rPr/>
        <w:t>sur</w:t>
      </w:r>
      <w:r>
        <w:rPr>
          <w:spacing w:val="3"/>
        </w:rPr>
        <w:t> </w:t>
      </w:r>
      <w:r>
        <w:rPr>
          <w:b/>
        </w:rPr>
        <w:t>R2</w:t>
      </w:r>
      <w:r>
        <w:rPr>
          <w:b/>
          <w:spacing w:val="-1"/>
        </w:rPr>
        <w:t> </w:t>
      </w:r>
      <w:r>
        <w:rPr/>
        <w:t>en entrée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l'interface</w:t>
      </w:r>
      <w:r>
        <w:rPr>
          <w:spacing w:val="3"/>
        </w:rPr>
        <w:t> </w:t>
      </w:r>
      <w:r>
        <w:rPr>
          <w:b/>
        </w:rPr>
        <w:t>Fa0/0</w:t>
      </w:r>
      <w:r>
        <w:rPr/>
        <w:t>.</w:t>
      </w:r>
    </w:p>
    <w:p>
      <w:pPr>
        <w:pStyle w:val="BodyText"/>
        <w:spacing w:before="226"/>
        <w:ind w:left="536"/>
        <w:jc w:val="both"/>
      </w:pPr>
      <w:r>
        <w:rPr/>
        <w:t>Voici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topologie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899794</wp:posOffset>
            </wp:positionH>
            <wp:positionV relativeFrom="paragraph">
              <wp:posOffset>174636</wp:posOffset>
            </wp:positionV>
            <wp:extent cx="6170856" cy="2390584"/>
            <wp:effectExtent l="0" t="0" r="0" b="0"/>
            <wp:wrapTopAndBottom/>
            <wp:docPr id="37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856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536"/>
        <w:jc w:val="both"/>
      </w:pPr>
      <w:r>
        <w:rPr/>
        <w:t>Je</w:t>
      </w:r>
      <w:r>
        <w:rPr>
          <w:spacing w:val="-2"/>
        </w:rPr>
        <w:t> </w:t>
      </w:r>
      <w:r>
        <w:rPr/>
        <w:t>vous propose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l'on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connecte</w:t>
      </w:r>
      <w:r>
        <w:rPr>
          <w:spacing w:val="-1"/>
        </w:rPr>
        <w:t> </w:t>
      </w:r>
      <w:r>
        <w:rPr/>
        <w:t>sur </w:t>
      </w:r>
      <w:r>
        <w:rPr>
          <w:b/>
        </w:rPr>
        <w:t>R2</w:t>
      </w:r>
      <w:r>
        <w:rPr>
          <w:b/>
          <w:spacing w:val="2"/>
        </w:rPr>
        <w:t> </w:t>
      </w:r>
      <w:r>
        <w:rPr/>
        <w:t>afin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créer la</w:t>
      </w:r>
      <w:r>
        <w:rPr>
          <w:spacing w:val="-3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règle.</w:t>
      </w:r>
    </w:p>
    <w:p>
      <w:pPr>
        <w:pStyle w:val="BodyText"/>
        <w:spacing w:before="226"/>
        <w:ind w:left="536"/>
        <w:jc w:val="both"/>
      </w:pPr>
      <w:r>
        <w:rPr/>
        <w:t>La</w:t>
      </w:r>
      <w:r>
        <w:rPr>
          <w:spacing w:val="-2"/>
        </w:rPr>
        <w:t> </w:t>
      </w:r>
      <w:r>
        <w:rPr/>
        <w:t>première</w:t>
      </w:r>
      <w:r>
        <w:rPr>
          <w:spacing w:val="-2"/>
        </w:rPr>
        <w:t> </w:t>
      </w:r>
      <w:r>
        <w:rPr/>
        <w:t>chose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faire, c’est</w:t>
      </w:r>
      <w:r>
        <w:rPr>
          <w:spacing w:val="-2"/>
        </w:rPr>
        <w:t> </w:t>
      </w:r>
      <w:r>
        <w:rPr/>
        <w:t>interdire</w:t>
      </w:r>
      <w:r>
        <w:rPr>
          <w:spacing w:val="-2"/>
        </w:rPr>
        <w:t> </w:t>
      </w:r>
      <w:r>
        <w:rPr/>
        <w:t>David</w:t>
      </w:r>
      <w:r>
        <w:rPr>
          <w:spacing w:val="2"/>
        </w:rPr>
        <w:t> </w:t>
      </w:r>
      <w:r>
        <w:rPr/>
        <w:t>d’accéder à</w:t>
      </w:r>
      <w:r>
        <w:rPr>
          <w:spacing w:val="-1"/>
        </w:rPr>
        <w:t> </w:t>
      </w:r>
      <w:r>
        <w:rPr/>
        <w:t>tous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serveurs</w:t>
      </w:r>
      <w:r>
        <w:rPr>
          <w:spacing w:val="-2"/>
        </w:rPr>
        <w:t> </w:t>
      </w:r>
      <w:r>
        <w:rPr/>
        <w:t>Telnet :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536" w:right="0" w:firstLine="0"/>
        <w:jc w:val="both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access-list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101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deny</w:t>
      </w:r>
      <w:r>
        <w:rPr>
          <w:rFonts w:ascii="Courier New"/>
          <w:spacing w:val="-1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tcp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host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192.168.2.2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192.168.0.0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0.0.0.255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eq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23</w:t>
      </w:r>
    </w:p>
    <w:p>
      <w:pPr>
        <w:pStyle w:val="BodyText"/>
        <w:spacing w:before="214"/>
        <w:ind w:left="536" w:right="954"/>
        <w:jc w:val="both"/>
      </w:pPr>
      <w:r>
        <w:rPr/>
        <w:t>Au</w:t>
      </w:r>
      <w:r>
        <w:rPr>
          <w:spacing w:val="22"/>
        </w:rPr>
        <w:t> </w:t>
      </w:r>
      <w:r>
        <w:rPr/>
        <w:t>sein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commande</w:t>
      </w:r>
      <w:r>
        <w:rPr>
          <w:spacing w:val="22"/>
        </w:rPr>
        <w:t> </w:t>
      </w:r>
      <w:r>
        <w:rPr/>
        <w:t>ci-dessus,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précise</w:t>
      </w:r>
      <w:r>
        <w:rPr>
          <w:spacing w:val="22"/>
        </w:rPr>
        <w:t> </w:t>
      </w:r>
      <w:r>
        <w:rPr/>
        <w:t>bien</w:t>
      </w:r>
      <w:r>
        <w:rPr>
          <w:spacing w:val="23"/>
        </w:rPr>
        <w:t> </w:t>
      </w:r>
      <w:r>
        <w:rPr/>
        <w:t>l'hôte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David</w:t>
      </w:r>
      <w:r>
        <w:rPr>
          <w:spacing w:val="23"/>
        </w:rPr>
        <w:t> </w:t>
      </w:r>
      <w:r>
        <w:rPr/>
        <w:t>avec</w:t>
      </w:r>
      <w:r>
        <w:rPr>
          <w:spacing w:val="24"/>
        </w:rPr>
        <w:t> </w:t>
      </w:r>
      <w:r>
        <w:rPr/>
        <w:t>"</w:t>
      </w:r>
      <w:r>
        <w:rPr>
          <w:b/>
        </w:rPr>
        <w:t>host</w:t>
      </w:r>
      <w:r>
        <w:rPr>
          <w:b/>
          <w:spacing w:val="22"/>
        </w:rPr>
        <w:t> </w:t>
      </w:r>
      <w:r>
        <w:rPr>
          <w:b/>
        </w:rPr>
        <w:t>192.168.2.2</w:t>
      </w:r>
      <w:r>
        <w:rPr/>
        <w:t>,</w:t>
      </w:r>
      <w:r>
        <w:rPr>
          <w:spacing w:val="-57"/>
        </w:rPr>
        <w:t> </w:t>
      </w:r>
      <w:r>
        <w:rPr/>
        <w:t>car</w:t>
      </w:r>
      <w:r>
        <w:rPr>
          <w:spacing w:val="-1"/>
        </w:rPr>
        <w:t> </w:t>
      </w:r>
      <w:r>
        <w:rPr/>
        <w:t>cela correspond</w:t>
      </w:r>
      <w:r>
        <w:rPr>
          <w:spacing w:val="2"/>
        </w:rPr>
        <w:t> </w:t>
      </w:r>
      <w:r>
        <w:rPr/>
        <w:t>à</w:t>
      </w:r>
      <w:r>
        <w:rPr>
          <w:spacing w:val="-1"/>
        </w:rPr>
        <w:t> </w:t>
      </w:r>
      <w:r>
        <w:rPr/>
        <w:t>la source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bloquer selon notre</w:t>
      </w:r>
      <w:r>
        <w:rPr>
          <w:spacing w:val="-2"/>
        </w:rPr>
        <w:t> </w:t>
      </w:r>
      <w:r>
        <w:rPr/>
        <w:t>schéma</w:t>
      </w:r>
      <w:r>
        <w:rPr>
          <w:spacing w:val="-1"/>
        </w:rPr>
        <w:t> </w:t>
      </w:r>
      <w:r>
        <w:rPr/>
        <w:t>initial.</w:t>
      </w:r>
    </w:p>
    <w:p>
      <w:pPr>
        <w:pStyle w:val="BodyText"/>
        <w:spacing w:before="226"/>
        <w:ind w:left="536"/>
        <w:jc w:val="both"/>
      </w:pPr>
      <w:r>
        <w:rPr/>
        <w:t>La</w:t>
      </w:r>
      <w:r>
        <w:rPr>
          <w:spacing w:val="-2"/>
        </w:rPr>
        <w:t> </w:t>
      </w:r>
      <w:r>
        <w:rPr/>
        <w:t>deuxième</w:t>
      </w:r>
      <w:r>
        <w:rPr>
          <w:spacing w:val="-1"/>
        </w:rPr>
        <w:t> </w:t>
      </w:r>
      <w:r>
        <w:rPr/>
        <w:t>règle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d'autoriser</w:t>
      </w:r>
      <w:r>
        <w:rPr>
          <w:spacing w:val="-2"/>
        </w:rPr>
        <w:t> </w:t>
      </w:r>
      <w:r>
        <w:rPr/>
        <w:t>tout</w:t>
      </w:r>
      <w:r>
        <w:rPr>
          <w:spacing w:val="-1"/>
        </w:rPr>
        <w:t> </w:t>
      </w:r>
      <w:r>
        <w:rPr/>
        <w:t>le reste du</w:t>
      </w:r>
      <w:r>
        <w:rPr>
          <w:spacing w:val="-1"/>
        </w:rPr>
        <w:t> </w:t>
      </w:r>
      <w:r>
        <w:rPr/>
        <w:t>trafic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536" w:right="0" w:firstLine="0"/>
        <w:jc w:val="both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access-list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101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permit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ip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any</w:t>
      </w:r>
      <w:r>
        <w:rPr>
          <w:rFonts w:ascii="Courier New"/>
          <w:spacing w:val="-2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any</w:t>
      </w:r>
    </w:p>
    <w:p>
      <w:pPr>
        <w:pStyle w:val="BodyText"/>
        <w:spacing w:before="214"/>
        <w:ind w:left="536"/>
        <w:jc w:val="both"/>
      </w:pPr>
      <w:r>
        <w:rPr/>
        <w:t>On</w:t>
      </w:r>
      <w:r>
        <w:rPr>
          <w:spacing w:val="-2"/>
        </w:rPr>
        <w:t> </w:t>
      </w:r>
      <w:r>
        <w:rPr/>
        <w:t>applique</w:t>
      </w:r>
      <w:r>
        <w:rPr>
          <w:spacing w:val="-2"/>
        </w:rPr>
        <w:t> </w:t>
      </w:r>
      <w:r>
        <w:rPr/>
        <w:t>l'ACL</w:t>
      </w:r>
      <w:r>
        <w:rPr>
          <w:spacing w:val="-4"/>
        </w:rPr>
        <w:t> </w:t>
      </w:r>
      <w:r>
        <w:rPr/>
        <w:t>à</w:t>
      </w:r>
      <w:r>
        <w:rPr>
          <w:spacing w:val="-2"/>
        </w:rPr>
        <w:t> </w:t>
      </w:r>
      <w:r>
        <w:rPr/>
        <w:t>l'interface concernée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18"/>
        </w:rPr>
      </w:pPr>
      <w:r>
        <w:rPr/>
        <w:pict>
          <v:shape style="position:absolute;margin-left:70.823997pt;margin-top:11.549121pt;width:453.7pt;height:11.9pt;mso-position-horizontal-relative:page;mso-position-vertical-relative:paragraph;z-index:-15719936;mso-wrap-distance-left:0;mso-wrap-distance-right:0" type="#_x0000_t202" filled="true" fillcolor="#00ffff" stroked="false">
            <v:textbox inset="0,0,0,0">
              <w:txbxContent>
                <w:p>
                  <w:pPr>
                    <w:tabs>
                      <w:tab w:pos="3359" w:val="left" w:leader="none"/>
                      <w:tab w:pos="6467" w:val="left" w:leader="none"/>
                      <w:tab w:pos="8695" w:val="left" w:leader="none"/>
                    </w:tabs>
                    <w:spacing w:line="232" w:lineRule="exact" w:before="5"/>
                    <w:ind w:left="0" w:right="-15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R2(config)#</w:t>
                    <w:tab/>
                    <w:t>interface</w:t>
                    <w:tab/>
                    <w:t>fa</w:t>
                    <w:tab/>
                    <w:t>0/0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27" w:lineRule="exact" w:before="0"/>
        <w:ind w:left="53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R2(config-if)#ip</w:t>
      </w:r>
      <w:r>
        <w:rPr>
          <w:rFonts w:ascii="Courier New"/>
          <w:spacing w:val="-5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access-group</w:t>
      </w:r>
      <w:r>
        <w:rPr>
          <w:rFonts w:ascii="Courier New"/>
          <w:spacing w:val="-5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101</w:t>
      </w:r>
      <w:r>
        <w:rPr>
          <w:rFonts w:ascii="Courier New"/>
          <w:spacing w:val="-6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in</w:t>
      </w:r>
    </w:p>
    <w:p>
      <w:pPr>
        <w:pStyle w:val="BodyText"/>
        <w:spacing w:before="214"/>
        <w:ind w:left="536"/>
      </w:pPr>
      <w:r>
        <w:rPr/>
        <w:t>Interdisons</w:t>
      </w:r>
      <w:r>
        <w:rPr>
          <w:spacing w:val="-2"/>
        </w:rPr>
        <w:t> </w:t>
      </w:r>
      <w:r>
        <w:rPr/>
        <w:t>maintenant</w:t>
      </w:r>
      <w:r>
        <w:rPr>
          <w:spacing w:val="-2"/>
        </w:rPr>
        <w:t> </w:t>
      </w:r>
      <w:r>
        <w:rPr/>
        <w:t>à</w:t>
      </w:r>
      <w:r>
        <w:rPr>
          <w:spacing w:val="2"/>
        </w:rPr>
        <w:t> </w:t>
      </w:r>
      <w:r>
        <w:rPr/>
        <w:t>Florian</w:t>
      </w:r>
      <w:r>
        <w:rPr>
          <w:spacing w:val="-2"/>
        </w:rPr>
        <w:t> </w:t>
      </w:r>
      <w:r>
        <w:rPr/>
        <w:t>d’accéder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serveur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53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access-list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101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deny</w:t>
      </w:r>
      <w:r>
        <w:rPr>
          <w:rFonts w:ascii="Courier New"/>
          <w:spacing w:val="-2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tcp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host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172.16.2.10</w:t>
      </w:r>
      <w:r>
        <w:rPr>
          <w:rFonts w:ascii="Courier New"/>
          <w:spacing w:val="-5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host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172.16.1.100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eq</w:t>
      </w:r>
      <w:r>
        <w:rPr>
          <w:rFonts w:ascii="Courier New"/>
          <w:spacing w:val="-4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www</w:t>
      </w:r>
    </w:p>
    <w:p>
      <w:pPr>
        <w:pStyle w:val="BodyText"/>
        <w:spacing w:before="9"/>
        <w:rPr>
          <w:rFonts w:ascii="Courier New"/>
          <w:sz w:val="19"/>
        </w:rPr>
      </w:pPr>
    </w:p>
    <w:p>
      <w:pPr>
        <w:pStyle w:val="BodyText"/>
        <w:ind w:left="536"/>
      </w:pPr>
      <w:r>
        <w:rPr/>
        <w:t>Encore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fois, on</w:t>
      </w:r>
      <w:r>
        <w:rPr>
          <w:spacing w:val="-1"/>
        </w:rPr>
        <w:t> </w:t>
      </w:r>
      <w:r>
        <w:rPr/>
        <w:t>autorise tout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reste du</w:t>
      </w:r>
      <w:r>
        <w:rPr>
          <w:spacing w:val="-1"/>
        </w:rPr>
        <w:t> </w:t>
      </w:r>
      <w:r>
        <w:rPr/>
        <w:t>trafic</w:t>
      </w:r>
      <w:r>
        <w:rPr>
          <w:spacing w:val="1"/>
        </w:rPr>
        <w:t> </w:t>
      </w:r>
      <w:r>
        <w:rPr/>
        <w:t>ensuite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4"/>
        <w:rPr>
          <w:sz w:val="16"/>
        </w:rPr>
      </w:pPr>
    </w:p>
    <w:p>
      <w:pPr>
        <w:spacing w:before="102"/>
        <w:ind w:left="53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access-list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101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permit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ip</w:t>
      </w:r>
      <w:r>
        <w:rPr>
          <w:rFonts w:ascii="Courier New"/>
          <w:spacing w:val="-3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any</w:t>
      </w:r>
      <w:r>
        <w:rPr>
          <w:rFonts w:ascii="Courier New"/>
          <w:spacing w:val="-2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any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pStyle w:val="BodyText"/>
        <w:ind w:left="536" w:right="1353"/>
      </w:pPr>
      <w:r>
        <w:rPr/>
        <w:t>Après avoir créé les règles d'ACL, il nous reste plus qu’à les appliquer toujours à partir du</w:t>
      </w:r>
      <w:r>
        <w:rPr>
          <w:spacing w:val="-57"/>
        </w:rPr>
        <w:t> </w:t>
      </w:r>
      <w:r>
        <w:rPr/>
        <w:t>routeur</w:t>
      </w:r>
      <w:r>
        <w:rPr>
          <w:spacing w:val="-2"/>
        </w:rPr>
        <w:t> </w:t>
      </w:r>
      <w:r>
        <w:rPr/>
        <w:t>R3 :</w:t>
      </w:r>
    </w:p>
    <w:p>
      <w:pPr>
        <w:spacing w:after="0"/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line="242" w:lineRule="auto" w:before="101"/>
        <w:ind w:left="536" w:right="5487" w:firstLine="0"/>
        <w:jc w:val="both"/>
        <w:rPr>
          <w:rFonts w:ascii="Courier New"/>
          <w:sz w:val="21"/>
        </w:rPr>
      </w:pPr>
      <w:r>
        <w:rPr>
          <w:rFonts w:ascii="Courier New"/>
          <w:sz w:val="21"/>
          <w:shd w:fill="00FFFF" w:color="auto" w:val="clear"/>
        </w:rPr>
        <w:t>R3(config)# interface fa 0/0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  <w:shd w:fill="00FFFF" w:color="auto" w:val="clear"/>
        </w:rPr>
        <w:t>R3(config-if)#ip</w:t>
      </w:r>
      <w:r>
        <w:rPr>
          <w:rFonts w:ascii="Courier New"/>
          <w:spacing w:val="-6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access-group</w:t>
      </w:r>
      <w:r>
        <w:rPr>
          <w:rFonts w:ascii="Courier New"/>
          <w:spacing w:val="-5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101</w:t>
      </w:r>
      <w:r>
        <w:rPr>
          <w:rFonts w:ascii="Courier New"/>
          <w:spacing w:val="-6"/>
          <w:sz w:val="21"/>
          <w:shd w:fill="00FFFF" w:color="auto" w:val="clear"/>
        </w:rPr>
        <w:t> </w:t>
      </w:r>
      <w:r>
        <w:rPr>
          <w:rFonts w:ascii="Courier New"/>
          <w:sz w:val="21"/>
          <w:shd w:fill="00FFFF" w:color="auto" w:val="clear"/>
        </w:rPr>
        <w:t>in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spacing w:before="1"/>
        <w:ind w:left="536"/>
        <w:jc w:val="both"/>
      </w:pPr>
      <w:r>
        <w:rPr/>
        <w:t>Voilà,</w:t>
      </w:r>
      <w:r>
        <w:rPr>
          <w:spacing w:val="-1"/>
        </w:rPr>
        <w:t> </w:t>
      </w:r>
      <w:r>
        <w:rPr/>
        <w:t>mission</w:t>
      </w:r>
      <w:r>
        <w:rPr>
          <w:spacing w:val="-1"/>
        </w:rPr>
        <w:t> </w:t>
      </w:r>
      <w:r>
        <w:rPr/>
        <w:t>accomplie</w:t>
      </w:r>
      <w:r>
        <w:rPr>
          <w:spacing w:val="-1"/>
        </w:rPr>
        <w:t> </w:t>
      </w:r>
      <w:r>
        <w:rPr/>
        <w:t>!</w:t>
      </w:r>
    </w:p>
    <w:p>
      <w:pPr>
        <w:pStyle w:val="Heading2"/>
        <w:numPr>
          <w:ilvl w:val="1"/>
          <w:numId w:val="13"/>
        </w:numPr>
        <w:tabs>
          <w:tab w:pos="2381" w:val="left" w:leader="none"/>
          <w:tab w:pos="2382" w:val="left" w:leader="none"/>
        </w:tabs>
        <w:spacing w:line="240" w:lineRule="auto" w:before="205" w:after="0"/>
        <w:ind w:left="2382" w:right="0" w:hanging="1138"/>
        <w:jc w:val="left"/>
        <w:rPr>
          <w:u w:val="none"/>
        </w:rPr>
      </w:pPr>
      <w:bookmarkStart w:name="_bookmark27" w:id="49"/>
      <w:bookmarkEnd w:id="49"/>
      <w:r>
        <w:rPr>
          <w:color w:val="538DD3"/>
          <w:u w:val="none"/>
        </w:rPr>
        <w:t>Les</w:t>
      </w:r>
      <w:r>
        <w:rPr>
          <w:color w:val="538DD3"/>
          <w:u w:val="none"/>
        </w:rPr>
        <w:t> ACLs</w:t>
      </w:r>
      <w:r>
        <w:rPr>
          <w:color w:val="538DD3"/>
          <w:spacing w:val="67"/>
          <w:u w:val="none"/>
        </w:rPr>
        <w:t> </w:t>
      </w:r>
      <w:r>
        <w:rPr>
          <w:color w:val="538DD3"/>
          <w:u w:val="none"/>
        </w:rPr>
        <w:t>nommées</w:t>
      </w:r>
    </w:p>
    <w:p>
      <w:pPr>
        <w:pStyle w:val="BodyText"/>
        <w:rPr>
          <w:rFonts w:ascii="Cambria"/>
          <w:b/>
          <w:sz w:val="44"/>
        </w:rPr>
      </w:pPr>
    </w:p>
    <w:p>
      <w:pPr>
        <w:pStyle w:val="BodyText"/>
        <w:ind w:left="536" w:right="955"/>
        <w:jc w:val="both"/>
      </w:pPr>
      <w:r>
        <w:rPr/>
        <w:t>Comme vous le savez, toutes les listes d’accès doivent être identifiées par un nom ou un</w:t>
      </w:r>
      <w:r>
        <w:rPr>
          <w:spacing w:val="1"/>
        </w:rPr>
        <w:t> </w:t>
      </w:r>
      <w:r>
        <w:rPr/>
        <w:t>numéro. Ce type de liste</w:t>
      </w:r>
      <w:r>
        <w:rPr>
          <w:spacing w:val="1"/>
        </w:rPr>
        <w:t> </w:t>
      </w:r>
      <w:r>
        <w:rPr/>
        <w:t>d’accès est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pratique, car on peut</w:t>
      </w:r>
      <w:r>
        <w:rPr>
          <w:spacing w:val="1"/>
        </w:rPr>
        <w:t> </w:t>
      </w:r>
      <w:r>
        <w:rPr/>
        <w:t>spécifier</w:t>
      </w:r>
      <w:r>
        <w:rPr>
          <w:spacing w:val="1"/>
        </w:rPr>
        <w:t> </w:t>
      </w:r>
      <w:r>
        <w:rPr/>
        <w:t>un nom</w:t>
      </w:r>
      <w:r>
        <w:rPr>
          <w:spacing w:val="60"/>
        </w:rPr>
        <w:t> </w:t>
      </w:r>
      <w:r>
        <w:rPr/>
        <w:t>significatif</w:t>
      </w:r>
      <w:r>
        <w:rPr>
          <w:spacing w:val="-57"/>
        </w:rPr>
        <w:t> </w:t>
      </w:r>
      <w:r>
        <w:rPr/>
        <w:t>qui</w:t>
      </w:r>
      <w:r>
        <w:rPr>
          <w:spacing w:val="-1"/>
        </w:rPr>
        <w:t> </w:t>
      </w:r>
      <w:r>
        <w:rPr/>
        <w:t>est facile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retenir</w:t>
      </w:r>
      <w:r>
        <w:rPr>
          <w:spacing w:val="1"/>
        </w:rPr>
        <w:t> </w:t>
      </w:r>
      <w:r>
        <w:rPr/>
        <w:t>et associer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règle.</w:t>
      </w:r>
    </w:p>
    <w:p>
      <w:pPr>
        <w:pStyle w:val="BodyText"/>
        <w:spacing w:before="226"/>
        <w:ind w:left="536" w:right="956"/>
        <w:jc w:val="both"/>
      </w:pPr>
      <w:r>
        <w:rPr/>
        <w:t>Les</w:t>
      </w:r>
      <w:r>
        <w:rPr>
          <w:spacing w:val="1"/>
        </w:rPr>
        <w:t> </w:t>
      </w:r>
      <w:r>
        <w:rPr/>
        <w:t>ACL</w:t>
      </w:r>
      <w:r>
        <w:rPr>
          <w:spacing w:val="1"/>
        </w:rPr>
        <w:t> </w:t>
      </w:r>
      <w:r>
        <w:rPr/>
        <w:t>nommées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correspondre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mêmes</w:t>
      </w:r>
      <w:r>
        <w:rPr>
          <w:spacing w:val="1"/>
        </w:rPr>
        <w:t> </w:t>
      </w:r>
      <w:r>
        <w:rPr/>
        <w:t>champs</w:t>
      </w:r>
      <w:r>
        <w:rPr>
          <w:spacing w:val="1"/>
        </w:rPr>
        <w:t> </w:t>
      </w:r>
      <w:r>
        <w:rPr/>
        <w:t>qu’une</w:t>
      </w:r>
      <w:r>
        <w:rPr>
          <w:spacing w:val="1"/>
        </w:rPr>
        <w:t> </w:t>
      </w:r>
      <w:r>
        <w:rPr/>
        <w:t>ACL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étendue,</w:t>
      </w:r>
      <w:r>
        <w:rPr>
          <w:spacing w:val="1"/>
        </w:rPr>
        <w:t> </w:t>
      </w:r>
      <w:r>
        <w:rPr/>
        <w:t>cependant,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présentent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différences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rapport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listes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contrôles</w:t>
      </w:r>
      <w:r>
        <w:rPr>
          <w:spacing w:val="-1"/>
        </w:rPr>
        <w:t> </w:t>
      </w:r>
      <w:r>
        <w:rPr/>
        <w:t>d’accès</w:t>
      </w:r>
      <w:r>
        <w:rPr>
          <w:spacing w:val="-1"/>
        </w:rPr>
        <w:t> </w:t>
      </w:r>
      <w:r>
        <w:rPr/>
        <w:t>numérotées,</w:t>
      </w:r>
      <w:r>
        <w:rPr>
          <w:spacing w:val="-1"/>
        </w:rPr>
        <w:t> </w:t>
      </w:r>
      <w:r>
        <w:rPr/>
        <w:t>voyons cela</w:t>
      </w:r>
      <w:r>
        <w:rPr>
          <w:spacing w:val="1"/>
        </w:rPr>
        <w:t> </w:t>
      </w:r>
      <w:r>
        <w:rPr/>
        <w:t>ensemble :</w:t>
      </w:r>
    </w:p>
    <w:p>
      <w:pPr>
        <w:pStyle w:val="ListParagraph"/>
        <w:numPr>
          <w:ilvl w:val="0"/>
          <w:numId w:val="16"/>
        </w:numPr>
        <w:tabs>
          <w:tab w:pos="536" w:val="left" w:leader="none"/>
          <w:tab w:pos="537" w:val="left" w:leader="none"/>
        </w:tabs>
        <w:spacing w:line="240" w:lineRule="auto" w:before="226" w:after="0"/>
        <w:ind w:left="536" w:right="968" w:hanging="361"/>
        <w:jc w:val="left"/>
        <w:rPr>
          <w:sz w:val="23"/>
        </w:rPr>
      </w:pPr>
      <w:r>
        <w:rPr>
          <w:sz w:val="23"/>
        </w:rPr>
        <w:t>L’utilisation</w:t>
      </w:r>
      <w:r>
        <w:rPr>
          <w:spacing w:val="21"/>
          <w:sz w:val="23"/>
        </w:rPr>
        <w:t> </w:t>
      </w:r>
      <w:r>
        <w:rPr>
          <w:sz w:val="23"/>
        </w:rPr>
        <w:t>de</w:t>
      </w:r>
      <w:r>
        <w:rPr>
          <w:spacing w:val="22"/>
          <w:sz w:val="23"/>
        </w:rPr>
        <w:t> </w:t>
      </w:r>
      <w:r>
        <w:rPr>
          <w:sz w:val="23"/>
        </w:rPr>
        <w:t>noms</w:t>
      </w:r>
      <w:r>
        <w:rPr>
          <w:spacing w:val="20"/>
          <w:sz w:val="23"/>
        </w:rPr>
        <w:t> </w:t>
      </w:r>
      <w:r>
        <w:rPr>
          <w:sz w:val="23"/>
        </w:rPr>
        <w:t>au</w:t>
      </w:r>
      <w:r>
        <w:rPr>
          <w:spacing w:val="20"/>
          <w:sz w:val="23"/>
        </w:rPr>
        <w:t> </w:t>
      </w:r>
      <w:r>
        <w:rPr>
          <w:sz w:val="23"/>
        </w:rPr>
        <w:t>lieu</w:t>
      </w:r>
      <w:r>
        <w:rPr>
          <w:spacing w:val="21"/>
          <w:sz w:val="23"/>
        </w:rPr>
        <w:t> </w:t>
      </w:r>
      <w:r>
        <w:rPr>
          <w:sz w:val="23"/>
        </w:rPr>
        <w:t>de</w:t>
      </w:r>
      <w:r>
        <w:rPr>
          <w:spacing w:val="22"/>
          <w:sz w:val="23"/>
        </w:rPr>
        <w:t> </w:t>
      </w:r>
      <w:r>
        <w:rPr>
          <w:sz w:val="23"/>
        </w:rPr>
        <w:t>chiffres</w:t>
      </w:r>
      <w:r>
        <w:rPr>
          <w:spacing w:val="20"/>
          <w:sz w:val="23"/>
        </w:rPr>
        <w:t> </w:t>
      </w:r>
      <w:r>
        <w:rPr>
          <w:sz w:val="23"/>
        </w:rPr>
        <w:t>pour</w:t>
      </w:r>
      <w:r>
        <w:rPr>
          <w:spacing w:val="22"/>
          <w:sz w:val="23"/>
        </w:rPr>
        <w:t> </w:t>
      </w:r>
      <w:r>
        <w:rPr>
          <w:sz w:val="23"/>
        </w:rPr>
        <w:t>identifier</w:t>
      </w:r>
      <w:r>
        <w:rPr>
          <w:spacing w:val="22"/>
          <w:sz w:val="23"/>
        </w:rPr>
        <w:t> </w:t>
      </w:r>
      <w:r>
        <w:rPr>
          <w:sz w:val="23"/>
        </w:rPr>
        <w:t>la</w:t>
      </w:r>
      <w:r>
        <w:rPr>
          <w:spacing w:val="20"/>
          <w:sz w:val="23"/>
        </w:rPr>
        <w:t> </w:t>
      </w:r>
      <w:r>
        <w:rPr>
          <w:sz w:val="23"/>
        </w:rPr>
        <w:t>liste</w:t>
      </w:r>
      <w:r>
        <w:rPr>
          <w:spacing w:val="22"/>
          <w:sz w:val="23"/>
        </w:rPr>
        <w:t> </w:t>
      </w:r>
      <w:r>
        <w:rPr>
          <w:sz w:val="23"/>
        </w:rPr>
        <w:t>ACL</w:t>
      </w:r>
      <w:r>
        <w:rPr>
          <w:spacing w:val="20"/>
          <w:sz w:val="23"/>
        </w:rPr>
        <w:t> </w:t>
      </w:r>
      <w:r>
        <w:rPr>
          <w:sz w:val="23"/>
        </w:rPr>
        <w:t>facilite</w:t>
      </w:r>
      <w:r>
        <w:rPr>
          <w:spacing w:val="21"/>
          <w:sz w:val="23"/>
        </w:rPr>
        <w:t> </w:t>
      </w:r>
      <w:r>
        <w:rPr>
          <w:sz w:val="23"/>
        </w:rPr>
        <w:t>la</w:t>
      </w:r>
      <w:r>
        <w:rPr>
          <w:spacing w:val="22"/>
          <w:sz w:val="23"/>
        </w:rPr>
        <w:t> </w:t>
      </w:r>
      <w:r>
        <w:rPr>
          <w:sz w:val="23"/>
        </w:rPr>
        <w:t>mémorisation</w:t>
      </w:r>
      <w:r>
        <w:rPr>
          <w:spacing w:val="21"/>
          <w:sz w:val="23"/>
        </w:rPr>
        <w:t> </w:t>
      </w:r>
      <w:r>
        <w:rPr>
          <w:sz w:val="23"/>
        </w:rPr>
        <w:t>et</w:t>
      </w:r>
      <w:r>
        <w:rPr>
          <w:spacing w:val="-54"/>
          <w:sz w:val="23"/>
        </w:rPr>
        <w:t> </w:t>
      </w:r>
      <w:r>
        <w:rPr>
          <w:sz w:val="23"/>
        </w:rPr>
        <w:t>l'identification</w:t>
      </w:r>
      <w:r>
        <w:rPr>
          <w:spacing w:val="-1"/>
          <w:sz w:val="23"/>
        </w:rPr>
        <w:t> </w:t>
      </w:r>
      <w:r>
        <w:rPr>
          <w:sz w:val="23"/>
        </w:rPr>
        <w:t>de l'ACL.</w:t>
      </w:r>
    </w:p>
    <w:p>
      <w:pPr>
        <w:pStyle w:val="ListParagraph"/>
        <w:numPr>
          <w:ilvl w:val="0"/>
          <w:numId w:val="16"/>
        </w:numPr>
        <w:tabs>
          <w:tab w:pos="536" w:val="left" w:leader="none"/>
          <w:tab w:pos="537" w:val="left" w:leader="none"/>
        </w:tabs>
        <w:spacing w:line="240" w:lineRule="auto" w:before="1" w:after="0"/>
        <w:ind w:left="536" w:right="963" w:hanging="361"/>
        <w:jc w:val="left"/>
        <w:rPr>
          <w:sz w:val="23"/>
        </w:rPr>
      </w:pPr>
      <w:r>
        <w:rPr>
          <w:sz w:val="23"/>
        </w:rPr>
        <w:t>Utilisation</w:t>
      </w:r>
      <w:r>
        <w:rPr>
          <w:spacing w:val="17"/>
          <w:sz w:val="23"/>
        </w:rPr>
        <w:t> </w:t>
      </w:r>
      <w:r>
        <w:rPr>
          <w:sz w:val="23"/>
        </w:rPr>
        <w:t>de</w:t>
      </w:r>
      <w:r>
        <w:rPr>
          <w:spacing w:val="18"/>
          <w:sz w:val="23"/>
        </w:rPr>
        <w:t> </w:t>
      </w:r>
      <w:r>
        <w:rPr>
          <w:sz w:val="23"/>
        </w:rPr>
        <w:t>sous-commandes</w:t>
      </w:r>
      <w:r>
        <w:rPr>
          <w:spacing w:val="17"/>
          <w:sz w:val="23"/>
        </w:rPr>
        <w:t> </w:t>
      </w:r>
      <w:r>
        <w:rPr>
          <w:sz w:val="23"/>
        </w:rPr>
        <w:t>ACL,</w:t>
      </w:r>
      <w:r>
        <w:rPr>
          <w:spacing w:val="18"/>
          <w:sz w:val="23"/>
        </w:rPr>
        <w:t> </w:t>
      </w:r>
      <w:r>
        <w:rPr>
          <w:sz w:val="23"/>
        </w:rPr>
        <w:t>et</w:t>
      </w:r>
      <w:r>
        <w:rPr>
          <w:spacing w:val="18"/>
          <w:sz w:val="23"/>
        </w:rPr>
        <w:t> </w:t>
      </w:r>
      <w:r>
        <w:rPr>
          <w:sz w:val="23"/>
        </w:rPr>
        <w:t>non</w:t>
      </w:r>
      <w:r>
        <w:rPr>
          <w:spacing w:val="18"/>
          <w:sz w:val="23"/>
        </w:rPr>
        <w:t> </w:t>
      </w:r>
      <w:r>
        <w:rPr>
          <w:sz w:val="23"/>
        </w:rPr>
        <w:t>de</w:t>
      </w:r>
      <w:r>
        <w:rPr>
          <w:spacing w:val="17"/>
          <w:sz w:val="23"/>
        </w:rPr>
        <w:t> </w:t>
      </w:r>
      <w:r>
        <w:rPr>
          <w:sz w:val="23"/>
        </w:rPr>
        <w:t>commandes</w:t>
      </w:r>
      <w:r>
        <w:rPr>
          <w:spacing w:val="17"/>
          <w:sz w:val="23"/>
        </w:rPr>
        <w:t> </w:t>
      </w:r>
      <w:r>
        <w:rPr>
          <w:sz w:val="23"/>
        </w:rPr>
        <w:t>globales,</w:t>
      </w:r>
      <w:r>
        <w:rPr>
          <w:spacing w:val="18"/>
          <w:sz w:val="23"/>
        </w:rPr>
        <w:t> </w:t>
      </w:r>
      <w:r>
        <w:rPr>
          <w:sz w:val="23"/>
        </w:rPr>
        <w:t>pour</w:t>
      </w:r>
      <w:r>
        <w:rPr>
          <w:spacing w:val="15"/>
          <w:sz w:val="23"/>
        </w:rPr>
        <w:t> </w:t>
      </w:r>
      <w:r>
        <w:rPr>
          <w:sz w:val="23"/>
        </w:rPr>
        <w:t>définir</w:t>
      </w:r>
      <w:r>
        <w:rPr>
          <w:spacing w:val="18"/>
          <w:sz w:val="23"/>
        </w:rPr>
        <w:t> </w:t>
      </w:r>
      <w:r>
        <w:rPr>
          <w:sz w:val="23"/>
        </w:rPr>
        <w:t>l'action</w:t>
      </w:r>
      <w:r>
        <w:rPr>
          <w:spacing w:val="18"/>
          <w:sz w:val="23"/>
        </w:rPr>
        <w:t> </w:t>
      </w:r>
      <w:r>
        <w:rPr>
          <w:sz w:val="23"/>
        </w:rPr>
        <w:t>et</w:t>
      </w:r>
      <w:r>
        <w:rPr>
          <w:spacing w:val="18"/>
          <w:sz w:val="23"/>
        </w:rPr>
        <w:t> </w:t>
      </w:r>
      <w:r>
        <w:rPr>
          <w:sz w:val="23"/>
        </w:rPr>
        <w:t>les</w:t>
      </w:r>
      <w:r>
        <w:rPr>
          <w:spacing w:val="-55"/>
          <w:sz w:val="23"/>
        </w:rPr>
        <w:t> </w:t>
      </w:r>
      <w:r>
        <w:rPr>
          <w:sz w:val="23"/>
        </w:rPr>
        <w:t>paramètres</w:t>
      </w:r>
      <w:r>
        <w:rPr>
          <w:spacing w:val="-2"/>
          <w:sz w:val="23"/>
        </w:rPr>
        <w:t> </w:t>
      </w:r>
      <w:r>
        <w:rPr>
          <w:sz w:val="23"/>
        </w:rPr>
        <w:t>correspondants.</w:t>
      </w:r>
    </w:p>
    <w:p>
      <w:pPr>
        <w:pStyle w:val="ListParagraph"/>
        <w:numPr>
          <w:ilvl w:val="0"/>
          <w:numId w:val="16"/>
        </w:numPr>
        <w:tabs>
          <w:tab w:pos="536" w:val="left" w:leader="none"/>
          <w:tab w:pos="537" w:val="left" w:leader="none"/>
        </w:tabs>
        <w:spacing w:line="240" w:lineRule="auto" w:before="0" w:after="0"/>
        <w:ind w:left="536" w:right="965" w:hanging="361"/>
        <w:jc w:val="left"/>
        <w:rPr>
          <w:sz w:val="23"/>
        </w:rPr>
      </w:pPr>
      <w:r>
        <w:rPr>
          <w:sz w:val="23"/>
        </w:rPr>
        <w:t>Utilisation</w:t>
      </w:r>
      <w:r>
        <w:rPr>
          <w:spacing w:val="25"/>
          <w:sz w:val="23"/>
        </w:rPr>
        <w:t> </w:t>
      </w:r>
      <w:r>
        <w:rPr>
          <w:sz w:val="23"/>
        </w:rPr>
        <w:t>des</w:t>
      </w:r>
      <w:r>
        <w:rPr>
          <w:spacing w:val="24"/>
          <w:sz w:val="23"/>
        </w:rPr>
        <w:t> </w:t>
      </w:r>
      <w:r>
        <w:rPr>
          <w:sz w:val="23"/>
        </w:rPr>
        <w:t>fonctionnalités</w:t>
      </w:r>
      <w:r>
        <w:rPr>
          <w:spacing w:val="24"/>
          <w:sz w:val="23"/>
        </w:rPr>
        <w:t> </w:t>
      </w:r>
      <w:r>
        <w:rPr>
          <w:sz w:val="23"/>
        </w:rPr>
        <w:t>d'édition</w:t>
      </w:r>
      <w:r>
        <w:rPr>
          <w:spacing w:val="25"/>
          <w:sz w:val="23"/>
        </w:rPr>
        <w:t> </w:t>
      </w:r>
      <w:r>
        <w:rPr>
          <w:sz w:val="23"/>
        </w:rPr>
        <w:t>de</w:t>
      </w:r>
      <w:r>
        <w:rPr>
          <w:spacing w:val="26"/>
          <w:sz w:val="23"/>
        </w:rPr>
        <w:t> </w:t>
      </w:r>
      <w:r>
        <w:rPr>
          <w:sz w:val="23"/>
        </w:rPr>
        <w:t>l'ACL</w:t>
      </w:r>
      <w:r>
        <w:rPr>
          <w:spacing w:val="23"/>
          <w:sz w:val="23"/>
        </w:rPr>
        <w:t> </w:t>
      </w:r>
      <w:r>
        <w:rPr>
          <w:sz w:val="23"/>
        </w:rPr>
        <w:t>qui</w:t>
      </w:r>
      <w:r>
        <w:rPr>
          <w:spacing w:val="25"/>
          <w:sz w:val="23"/>
        </w:rPr>
        <w:t> </w:t>
      </w:r>
      <w:r>
        <w:rPr>
          <w:sz w:val="23"/>
        </w:rPr>
        <w:t>permettent</w:t>
      </w:r>
      <w:r>
        <w:rPr>
          <w:spacing w:val="25"/>
          <w:sz w:val="23"/>
        </w:rPr>
        <w:t> </w:t>
      </w:r>
      <w:r>
        <w:rPr>
          <w:sz w:val="23"/>
        </w:rPr>
        <w:t>de</w:t>
      </w:r>
      <w:r>
        <w:rPr>
          <w:spacing w:val="26"/>
          <w:sz w:val="23"/>
        </w:rPr>
        <w:t> </w:t>
      </w:r>
      <w:r>
        <w:rPr>
          <w:sz w:val="23"/>
        </w:rPr>
        <w:t>supprimer</w:t>
      </w:r>
      <w:r>
        <w:rPr>
          <w:spacing w:val="25"/>
          <w:sz w:val="23"/>
        </w:rPr>
        <w:t> </w:t>
      </w:r>
      <w:r>
        <w:rPr>
          <w:sz w:val="23"/>
        </w:rPr>
        <w:t>des</w:t>
      </w:r>
      <w:r>
        <w:rPr>
          <w:spacing w:val="24"/>
          <w:sz w:val="23"/>
        </w:rPr>
        <w:t> </w:t>
      </w:r>
      <w:r>
        <w:rPr>
          <w:sz w:val="23"/>
        </w:rPr>
        <w:t>lignes</w:t>
      </w:r>
      <w:r>
        <w:rPr>
          <w:spacing w:val="-55"/>
          <w:sz w:val="23"/>
        </w:rPr>
        <w:t> </w:t>
      </w:r>
      <w:r>
        <w:rPr>
          <w:sz w:val="23"/>
        </w:rPr>
        <w:t>individuelles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2"/>
          <w:sz w:val="23"/>
        </w:rPr>
        <w:t> </w:t>
      </w:r>
      <w:r>
        <w:rPr>
          <w:sz w:val="23"/>
        </w:rPr>
        <w:t>l'ACL</w:t>
      </w:r>
      <w:r>
        <w:rPr>
          <w:spacing w:val="-6"/>
          <w:sz w:val="23"/>
        </w:rPr>
        <w:t> </w:t>
      </w:r>
      <w:r>
        <w:rPr>
          <w:sz w:val="23"/>
        </w:rPr>
        <w:t>et d'insérer de</w:t>
      </w:r>
      <w:r>
        <w:rPr>
          <w:spacing w:val="-1"/>
          <w:sz w:val="23"/>
        </w:rPr>
        <w:t> </w:t>
      </w:r>
      <w:r>
        <w:rPr>
          <w:sz w:val="23"/>
        </w:rPr>
        <w:t>nouvelles</w:t>
      </w:r>
      <w:r>
        <w:rPr>
          <w:spacing w:val="-1"/>
          <w:sz w:val="23"/>
        </w:rPr>
        <w:t> </w:t>
      </w:r>
      <w:r>
        <w:rPr>
          <w:sz w:val="23"/>
        </w:rPr>
        <w:t>instructions</w:t>
      </w:r>
      <w:r>
        <w:rPr>
          <w:spacing w:val="-2"/>
          <w:sz w:val="23"/>
        </w:rPr>
        <w:t> </w:t>
      </w:r>
      <w:r>
        <w:rPr>
          <w:sz w:val="23"/>
        </w:rPr>
        <w:t>à une</w:t>
      </w:r>
      <w:r>
        <w:rPr>
          <w:spacing w:val="-2"/>
          <w:sz w:val="23"/>
        </w:rPr>
        <w:t> </w:t>
      </w:r>
      <w:r>
        <w:rPr>
          <w:sz w:val="23"/>
        </w:rPr>
        <w:t>liste</w:t>
      </w:r>
      <w:r>
        <w:rPr>
          <w:spacing w:val="-1"/>
          <w:sz w:val="23"/>
        </w:rPr>
        <w:t> </w:t>
      </w:r>
      <w:r>
        <w:rPr>
          <w:sz w:val="23"/>
        </w:rPr>
        <w:t>d'accès</w:t>
      </w:r>
      <w:r>
        <w:rPr>
          <w:spacing w:val="-4"/>
          <w:sz w:val="23"/>
        </w:rPr>
        <w:t> </w:t>
      </w:r>
      <w:r>
        <w:rPr>
          <w:sz w:val="23"/>
        </w:rPr>
        <w:t>nommée.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after="8"/>
        <w:ind w:left="536"/>
        <w:jc w:val="both"/>
      </w:pPr>
      <w:r>
        <w:rPr/>
        <w:t>On</w:t>
      </w:r>
      <w:r>
        <w:rPr>
          <w:spacing w:val="-1"/>
        </w:rPr>
        <w:t> </w:t>
      </w:r>
      <w:r>
        <w:rPr/>
        <w:t>va</w:t>
      </w:r>
      <w:r>
        <w:rPr>
          <w:spacing w:val="-2"/>
        </w:rPr>
        <w:t> </w:t>
      </w:r>
      <w:r>
        <w:rPr/>
        <w:t>reproduire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schéma :</w:t>
      </w:r>
    </w:p>
    <w:p>
      <w:pPr>
        <w:pStyle w:val="BodyText"/>
        <w:ind w:left="537"/>
        <w:rPr>
          <w:sz w:val="20"/>
        </w:rPr>
      </w:pPr>
      <w:r>
        <w:rPr>
          <w:sz w:val="20"/>
        </w:rPr>
        <w:drawing>
          <wp:inline distT="0" distB="0" distL="0" distR="0">
            <wp:extent cx="6300535" cy="2441448"/>
            <wp:effectExtent l="0" t="0" r="0" b="0"/>
            <wp:docPr id="3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535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536" w:right="959"/>
        <w:jc w:val="both"/>
      </w:pPr>
      <w:r>
        <w:rPr/>
        <w:t>Cette fois-ci, on va changer un peu les règles du jeu : le but sera d’interdire David d’accéder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serveur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(Serveur1)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protocole</w:t>
      </w:r>
      <w:r>
        <w:rPr>
          <w:spacing w:val="1"/>
        </w:rPr>
        <w:t> </w:t>
      </w:r>
      <w:r>
        <w:rPr/>
        <w:t>http.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aura</w:t>
      </w:r>
      <w:r>
        <w:rPr>
          <w:spacing w:val="1"/>
        </w:rPr>
        <w:t> </w:t>
      </w:r>
      <w:r>
        <w:rPr/>
        <w:t>besoin</w:t>
      </w:r>
      <w:r>
        <w:rPr>
          <w:spacing w:val="1"/>
        </w:rPr>
        <w:t> </w:t>
      </w:r>
      <w:r>
        <w:rPr/>
        <w:t>donc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ACL</w:t>
      </w:r>
      <w:r>
        <w:rPr>
          <w:spacing w:val="1"/>
        </w:rPr>
        <w:t> </w:t>
      </w:r>
      <w:r>
        <w:rPr/>
        <w:t>qui</w:t>
      </w:r>
      <w:r>
        <w:rPr>
          <w:spacing w:val="-57"/>
        </w:rPr>
        <w:t> </w:t>
      </w:r>
      <w:r>
        <w:rPr/>
        <w:t>contiendra plusieurs informations : IP source, IP destination et un protocole bien précis. Pas le</w:t>
      </w:r>
      <w:r>
        <w:rPr>
          <w:spacing w:val="-57"/>
        </w:rPr>
        <w:t> </w:t>
      </w:r>
      <w:r>
        <w:rPr/>
        <w:t>choix,</w:t>
      </w:r>
      <w:r>
        <w:rPr>
          <w:spacing w:val="-1"/>
        </w:rPr>
        <w:t> </w:t>
      </w:r>
      <w:r>
        <w:rPr/>
        <w:t>il faudrait utiliser</w:t>
      </w:r>
      <w:r>
        <w:rPr>
          <w:spacing w:val="-4"/>
        </w:rPr>
        <w:t> </w:t>
      </w:r>
      <w:r>
        <w:rPr/>
        <w:t>une</w:t>
      </w:r>
      <w:r>
        <w:rPr>
          <w:spacing w:val="-1"/>
        </w:rPr>
        <w:t> </w:t>
      </w:r>
      <w:r>
        <w:rPr/>
        <w:t>ACL</w:t>
      </w:r>
      <w:r>
        <w:rPr>
          <w:spacing w:val="-3"/>
        </w:rPr>
        <w:t> </w:t>
      </w:r>
      <w:r>
        <w:rPr/>
        <w:t>étendue.</w:t>
      </w:r>
    </w:p>
    <w:p>
      <w:pPr>
        <w:pStyle w:val="BodyText"/>
        <w:spacing w:before="221"/>
        <w:ind w:left="536" w:right="964"/>
        <w:jc w:val="both"/>
      </w:pPr>
      <w:r>
        <w:rPr/>
        <w:t>Profitons de cet exemple pour utiliser une ACL nommée et poursuivre notre découverte des</w:t>
      </w:r>
      <w:r>
        <w:rPr>
          <w:spacing w:val="1"/>
        </w:rPr>
        <w:t> </w:t>
      </w:r>
      <w:r>
        <w:rPr/>
        <w:t>ACLs.</w:t>
      </w:r>
    </w:p>
    <w:p>
      <w:pPr>
        <w:pStyle w:val="BodyText"/>
        <w:spacing w:line="436" w:lineRule="auto" w:before="223"/>
        <w:ind w:left="536" w:right="4312"/>
      </w:pPr>
      <w:r>
        <w:rPr/>
        <w:t>Sur le R1, tout d’abord, on crée l’ACLs avec le nom "etd" :</w:t>
      </w:r>
      <w:r>
        <w:rPr>
          <w:spacing w:val="-57"/>
        </w:rPr>
        <w:t> </w:t>
      </w:r>
      <w:r>
        <w:rPr>
          <w:shd w:fill="00FFFF" w:color="auto" w:val="clear"/>
        </w:rPr>
        <w:t>Router(config)#ip</w:t>
      </w:r>
      <w:r>
        <w:rPr>
          <w:spacing w:val="-1"/>
          <w:shd w:fill="00FFFF" w:color="auto" w:val="clear"/>
        </w:rPr>
        <w:t> </w:t>
      </w:r>
      <w:r>
        <w:rPr>
          <w:shd w:fill="00FFFF" w:color="auto" w:val="clear"/>
        </w:rPr>
        <w:t>access-list extended etd</w:t>
      </w:r>
    </w:p>
    <w:p>
      <w:pPr>
        <w:pStyle w:val="BodyText"/>
        <w:spacing w:line="275" w:lineRule="exact"/>
        <w:ind w:left="536"/>
      </w:pPr>
      <w:r>
        <w:rPr/>
        <w:t>Puis,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retrouve</w:t>
      </w:r>
      <w:r>
        <w:rPr>
          <w:spacing w:val="-2"/>
        </w:rPr>
        <w:t> </w:t>
      </w:r>
      <w:r>
        <w:rPr/>
        <w:t>dans</w:t>
      </w:r>
      <w:r>
        <w:rPr>
          <w:spacing w:val="1"/>
        </w:rPr>
        <w:t> </w:t>
      </w:r>
      <w:r>
        <w:rPr/>
        <w:t>cette</w:t>
      </w:r>
      <w:r>
        <w:rPr>
          <w:spacing w:val="-2"/>
        </w:rPr>
        <w:t> </w:t>
      </w:r>
      <w:r>
        <w:rPr/>
        <w:t>ACL, donc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ajoute</w:t>
      </w:r>
      <w:r>
        <w:rPr>
          <w:spacing w:val="-1"/>
        </w:rPr>
        <w:t> </w:t>
      </w:r>
      <w:r>
        <w:rPr/>
        <w:t>notre</w:t>
      </w:r>
      <w:r>
        <w:rPr>
          <w:spacing w:val="-3"/>
        </w:rPr>
        <w:t> </w:t>
      </w:r>
      <w:r>
        <w:rPr/>
        <w:t>règle</w:t>
      </w:r>
      <w:r>
        <w:rPr>
          <w:spacing w:val="-1"/>
        </w:rPr>
        <w:t> </w:t>
      </w:r>
      <w:r>
        <w:rPr/>
        <w:t>:</w:t>
      </w:r>
    </w:p>
    <w:p>
      <w:pPr>
        <w:spacing w:after="0" w:line="275" w:lineRule="exact"/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0"/>
        <w:ind w:left="536"/>
        <w:jc w:val="both"/>
      </w:pPr>
      <w:r>
        <w:rPr>
          <w:shd w:fill="00FFFF" w:color="auto" w:val="clear"/>
        </w:rPr>
        <w:t>Router(config-ext-nacl)#deny</w:t>
      </w:r>
      <w:r>
        <w:rPr>
          <w:spacing w:val="-6"/>
          <w:shd w:fill="00FFFF" w:color="auto" w:val="clear"/>
        </w:rPr>
        <w:t> </w:t>
      </w:r>
      <w:r>
        <w:rPr>
          <w:shd w:fill="00FFFF" w:color="auto" w:val="clear"/>
        </w:rPr>
        <w:t>tcp 192.168.2.0 0.0.0.255 host</w:t>
      </w:r>
      <w:r>
        <w:rPr>
          <w:spacing w:val="-1"/>
          <w:shd w:fill="00FFFF" w:color="auto" w:val="clear"/>
        </w:rPr>
        <w:t> </w:t>
      </w:r>
      <w:r>
        <w:rPr>
          <w:shd w:fill="00FFFF" w:color="auto" w:val="clear"/>
        </w:rPr>
        <w:t>172.16.0.4 eq 80</w:t>
      </w:r>
    </w:p>
    <w:p>
      <w:pPr>
        <w:pStyle w:val="BodyText"/>
        <w:spacing w:before="226"/>
        <w:ind w:left="536" w:right="951"/>
        <w:jc w:val="both"/>
      </w:pPr>
      <w:r>
        <w:rPr/>
        <w:t>Vous constatez bien que le prompt a changé, car on se trouve dans l’invite de configuration de</w:t>
      </w:r>
      <w:r>
        <w:rPr>
          <w:spacing w:val="-57"/>
        </w:rPr>
        <w:t> </w:t>
      </w:r>
      <w:r>
        <w:rPr/>
        <w:t>l’ACL nommée. On pose une interdiction via la directive "</w:t>
      </w:r>
      <w:r>
        <w:rPr>
          <w:b/>
        </w:rPr>
        <w:t>deny</w:t>
      </w:r>
      <w:r>
        <w:rPr/>
        <w:t>" depuis l’adresse source</w:t>
      </w:r>
      <w:r>
        <w:rPr>
          <w:spacing w:val="1"/>
        </w:rPr>
        <w:t> </w:t>
      </w:r>
      <w:r>
        <w:rPr/>
        <w:t>"</w:t>
      </w:r>
      <w:r>
        <w:rPr>
          <w:b/>
        </w:rPr>
        <w:t>192.168.2.10</w:t>
      </w:r>
      <w:r>
        <w:rPr/>
        <w:t>" vers le serveur web avec l'adresse IP "</w:t>
      </w:r>
      <w:r>
        <w:rPr>
          <w:b/>
        </w:rPr>
        <w:t>172.16.0.4</w:t>
      </w:r>
      <w:r>
        <w:rPr/>
        <w:t>". </w:t>
      </w:r>
      <w:r>
        <w:rPr>
          <w:b/>
        </w:rPr>
        <w:t>« 80» </w:t>
      </w:r>
      <w:r>
        <w:rPr/>
        <w:t>pour </w:t>
      </w:r>
      <w:r>
        <w:rPr>
          <w:b/>
        </w:rPr>
        <w:t>&lt;&lt;http&gt;&gt; </w:t>
      </w:r>
      <w:r>
        <w:rPr/>
        <w:t>c’est</w:t>
      </w:r>
      <w:r>
        <w:rPr>
          <w:spacing w:val="1"/>
        </w:rPr>
        <w:t> </w:t>
      </w:r>
      <w:r>
        <w:rPr/>
        <w:t>pour faire référence au service web, mais on peut bien évidement mettre </w:t>
      </w:r>
      <w:r>
        <w:rPr>
          <w:b/>
        </w:rPr>
        <w:t>www </w:t>
      </w:r>
      <w:r>
        <w:rPr/>
        <w:t>au lieu de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80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225"/>
        <w:ind w:left="536" w:right="952"/>
        <w:jc w:val="both"/>
      </w:pPr>
      <w:r>
        <w:rPr/>
        <w:t>En dernier lieu, on autorise toutes les autres connexions, car souvenez-vous, la directive</w:t>
      </w:r>
      <w:r>
        <w:rPr>
          <w:spacing w:val="1"/>
        </w:rPr>
        <w:t> </w:t>
      </w:r>
      <w:r>
        <w:rPr/>
        <w:t>implicite</w:t>
      </w:r>
      <w:r>
        <w:rPr>
          <w:spacing w:val="-1"/>
        </w:rPr>
        <w:t> </w:t>
      </w:r>
      <w:r>
        <w:rPr/>
        <w:t>(deny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se trouve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fin de</w:t>
      </w:r>
      <w:r>
        <w:rPr>
          <w:spacing w:val="-2"/>
        </w:rPr>
        <w:t> </w:t>
      </w:r>
      <w:r>
        <w:rPr/>
        <w:t>chaque</w:t>
      </w:r>
      <w:r>
        <w:rPr>
          <w:spacing w:val="1"/>
        </w:rPr>
        <w:t> </w:t>
      </w:r>
      <w:r>
        <w:rPr/>
        <w:t>ACL</w:t>
      </w:r>
      <w:r>
        <w:rPr>
          <w:spacing w:val="-6"/>
        </w:rPr>
        <w:t> </w:t>
      </w:r>
      <w:r>
        <w:rPr/>
        <w:t>!</w:t>
      </w:r>
    </w:p>
    <w:p>
      <w:pPr>
        <w:pStyle w:val="BodyText"/>
        <w:spacing w:before="226"/>
        <w:ind w:left="536"/>
        <w:jc w:val="both"/>
      </w:pPr>
      <w:r>
        <w:rPr>
          <w:shd w:fill="00FFFF" w:color="auto" w:val="clear"/>
        </w:rPr>
        <w:t>Router(config-ext-nacl)# permit</w:t>
      </w:r>
      <w:r>
        <w:rPr>
          <w:spacing w:val="-1"/>
          <w:shd w:fill="00FFFF" w:color="auto" w:val="clear"/>
        </w:rPr>
        <w:t> </w:t>
      </w:r>
      <w:r>
        <w:rPr>
          <w:shd w:fill="00FFFF" w:color="auto" w:val="clear"/>
        </w:rPr>
        <w:t>ip any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any</w:t>
      </w:r>
    </w:p>
    <w:p>
      <w:pPr>
        <w:pStyle w:val="BodyText"/>
      </w:pPr>
    </w:p>
    <w:p>
      <w:pPr>
        <w:pStyle w:val="BodyText"/>
        <w:ind w:left="536" w:right="987"/>
      </w:pPr>
      <w:r>
        <w:rPr/>
        <w:t>Il</w:t>
      </w:r>
      <w:r>
        <w:rPr>
          <w:spacing w:val="-2"/>
        </w:rPr>
        <w:t> </w:t>
      </w:r>
      <w:r>
        <w:rPr/>
        <w:t>ne reste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qu’à</w:t>
      </w:r>
      <w:r>
        <w:rPr>
          <w:spacing w:val="-2"/>
        </w:rPr>
        <w:t> </w:t>
      </w:r>
      <w:r>
        <w:rPr/>
        <w:t>associer</w:t>
      </w:r>
      <w:r>
        <w:rPr>
          <w:spacing w:val="-3"/>
        </w:rPr>
        <w:t> </w:t>
      </w:r>
      <w:r>
        <w:rPr/>
        <w:t>l’ACL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l’interface G0/0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R2</w:t>
      </w:r>
      <w:r>
        <w:rPr>
          <w:spacing w:val="-2"/>
        </w:rPr>
        <w:t> </w:t>
      </w:r>
      <w:r>
        <w:rPr/>
        <w:t>comme</w:t>
      </w:r>
      <w:r>
        <w:rPr>
          <w:spacing w:val="-2"/>
        </w:rPr>
        <w:t> </w:t>
      </w:r>
      <w:r>
        <w:rPr/>
        <w:t>vous</w:t>
      </w:r>
      <w:r>
        <w:rPr>
          <w:spacing w:val="-1"/>
        </w:rPr>
        <w:t> </w:t>
      </w:r>
      <w:r>
        <w:rPr/>
        <w:t>savez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faire</w:t>
      </w:r>
      <w:r>
        <w:rPr>
          <w:spacing w:val="-57"/>
        </w:rPr>
        <w:t> </w:t>
      </w:r>
      <w:r>
        <w:rPr/>
        <w:t>maintenant.</w:t>
      </w:r>
      <w:r>
        <w:rPr>
          <w:spacing w:val="-1"/>
        </w:rPr>
        <w:t> </w:t>
      </w:r>
      <w:r>
        <w:rPr/>
        <w:t>Vous pouvez</w:t>
      </w:r>
      <w:r>
        <w:rPr>
          <w:spacing w:val="1"/>
        </w:rPr>
        <w:t> </w:t>
      </w:r>
      <w:r>
        <w:rPr/>
        <w:t>retrouver</w:t>
      </w:r>
      <w:r>
        <w:rPr>
          <w:spacing w:val="-1"/>
        </w:rPr>
        <w:t> </w:t>
      </w:r>
      <w:r>
        <w:rPr/>
        <w:t>d'autres</w:t>
      </w:r>
      <w:r>
        <w:rPr>
          <w:spacing w:val="2"/>
        </w:rPr>
        <w:t> </w:t>
      </w:r>
      <w:r>
        <w:rPr/>
        <w:t>exemples sur</w:t>
      </w:r>
      <w:r>
        <w:rPr>
          <w:spacing w:val="-1"/>
        </w:rPr>
        <w:t> </w:t>
      </w:r>
      <w:r>
        <w:rPr/>
        <w:t>le</w:t>
      </w:r>
      <w:r>
        <w:rPr>
          <w:spacing w:val="1"/>
        </w:rPr>
        <w:t> </w:t>
      </w:r>
      <w:hyperlink r:id="rId38">
        <w:r>
          <w:rPr/>
          <w:t>site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2"/>
          </w:rPr>
          <w:t> </w:t>
        </w:r>
        <w:r>
          <w:rPr/>
          <w:t>Cisco.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969" w:val="left" w:leader="none"/>
        </w:tabs>
        <w:spacing w:line="240" w:lineRule="auto" w:before="80" w:after="0"/>
        <w:ind w:left="968" w:right="0" w:hanging="433"/>
        <w:jc w:val="left"/>
        <w:rPr>
          <w:b/>
          <w:color w:val="365F91"/>
          <w:sz w:val="44"/>
        </w:rPr>
      </w:pPr>
      <w:bookmarkStart w:name="_bookmark28" w:id="50"/>
      <w:bookmarkEnd w:id="50"/>
      <w:r>
        <w:rPr/>
      </w:r>
      <w:bookmarkStart w:name="_bookmark28" w:id="51"/>
      <w:bookmarkEnd w:id="51"/>
      <w:r>
        <w:rPr>
          <w:b/>
          <w:color w:val="365F91"/>
          <w:spacing w:val="-1"/>
          <w:sz w:val="44"/>
        </w:rPr>
        <w:t>Pl</w:t>
      </w:r>
      <w:r>
        <w:rPr>
          <w:b/>
          <w:color w:val="365F91"/>
          <w:spacing w:val="-1"/>
          <w:sz w:val="44"/>
        </w:rPr>
        <w:t>acement </w:t>
      </w:r>
      <w:r>
        <w:rPr>
          <w:b/>
          <w:color w:val="365F91"/>
          <w:sz w:val="44"/>
        </w:rPr>
        <w:t>des</w:t>
      </w:r>
      <w:r>
        <w:rPr>
          <w:b/>
          <w:color w:val="365F91"/>
          <w:spacing w:val="-24"/>
          <w:sz w:val="44"/>
        </w:rPr>
        <w:t> </w:t>
      </w:r>
      <w:r>
        <w:rPr>
          <w:b/>
          <w:color w:val="365F91"/>
          <w:sz w:val="44"/>
        </w:rPr>
        <w:t>ACLs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0"/>
        <w:ind w:left="536" w:right="963"/>
        <w:jc w:val="both"/>
      </w:pPr>
      <w:r>
        <w:rPr/>
        <w:t>Bon, nous savons maintenant qu'il y a deux types d'ACL : standards et étendues. On sait aussi</w:t>
      </w:r>
      <w:r>
        <w:rPr>
          <w:spacing w:val="1"/>
        </w:rPr>
        <w:t> </w:t>
      </w:r>
      <w:r>
        <w:rPr/>
        <w:t>qu'il</w:t>
      </w:r>
      <w:r>
        <w:rPr>
          <w:spacing w:val="17"/>
        </w:rPr>
        <w:t> </w:t>
      </w:r>
      <w:r>
        <w:rPr/>
        <w:t>y</w:t>
      </w:r>
      <w:r>
        <w:rPr>
          <w:spacing w:val="10"/>
        </w:rPr>
        <w:t> </w:t>
      </w:r>
      <w:r>
        <w:rPr/>
        <w:t>a</w:t>
      </w:r>
      <w:r>
        <w:rPr>
          <w:spacing w:val="14"/>
        </w:rPr>
        <w:t> </w:t>
      </w:r>
      <w:r>
        <w:rPr/>
        <w:t>deux</w:t>
      </w:r>
      <w:r>
        <w:rPr>
          <w:spacing w:val="17"/>
        </w:rPr>
        <w:t> </w:t>
      </w:r>
      <w:r>
        <w:rPr/>
        <w:t>possibilités</w:t>
      </w:r>
      <w:r>
        <w:rPr>
          <w:spacing w:val="15"/>
        </w:rPr>
        <w:t> </w:t>
      </w:r>
      <w:r>
        <w:rPr/>
        <w:t>pour</w:t>
      </w:r>
      <w:r>
        <w:rPr>
          <w:spacing w:val="14"/>
        </w:rPr>
        <w:t> </w:t>
      </w:r>
      <w:r>
        <w:rPr/>
        <w:t>les</w:t>
      </w:r>
      <w:r>
        <w:rPr>
          <w:spacing w:val="15"/>
        </w:rPr>
        <w:t> </w:t>
      </w:r>
      <w:r>
        <w:rPr/>
        <w:t>placer</w:t>
      </w:r>
      <w:r>
        <w:rPr>
          <w:spacing w:val="14"/>
        </w:rPr>
        <w:t> </w:t>
      </w:r>
      <w:r>
        <w:rPr/>
        <w:t>: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entrée</w:t>
      </w:r>
      <w:r>
        <w:rPr>
          <w:spacing w:val="14"/>
        </w:rPr>
        <w:t> </w:t>
      </w:r>
      <w:r>
        <w:rPr/>
        <w:t>ou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sortie</w:t>
      </w:r>
      <w:r>
        <w:rPr>
          <w:spacing w:val="15"/>
        </w:rPr>
        <w:t> </w:t>
      </w:r>
      <w:r>
        <w:rPr/>
        <w:t>d'une</w:t>
      </w:r>
      <w:r>
        <w:rPr>
          <w:spacing w:val="14"/>
        </w:rPr>
        <w:t> </w:t>
      </w:r>
      <w:r>
        <w:rPr/>
        <w:t>interface.</w:t>
      </w:r>
      <w:r>
        <w:rPr>
          <w:spacing w:val="15"/>
        </w:rPr>
        <w:t> </w:t>
      </w:r>
      <w:r>
        <w:rPr/>
        <w:t>Mais</w:t>
      </w:r>
      <w:r>
        <w:rPr>
          <w:spacing w:val="15"/>
        </w:rPr>
        <w:t> </w:t>
      </w:r>
      <w:r>
        <w:rPr/>
        <w:t>alors,</w:t>
      </w:r>
      <w:r>
        <w:rPr>
          <w:spacing w:val="-58"/>
        </w:rPr>
        <w:t> </w:t>
      </w:r>
      <w:r>
        <w:rPr/>
        <w:t>où</w:t>
      </w:r>
      <w:r>
        <w:rPr>
          <w:spacing w:val="-1"/>
        </w:rPr>
        <w:t> </w:t>
      </w:r>
      <w:r>
        <w:rPr/>
        <w:t>placer tel type</w:t>
      </w:r>
      <w:r>
        <w:rPr>
          <w:spacing w:val="-1"/>
        </w:rPr>
        <w:t> </w:t>
      </w:r>
      <w:r>
        <w:rPr/>
        <w:t>d'ACL? Sur</w:t>
      </w:r>
      <w:r>
        <w:rPr>
          <w:spacing w:val="-1"/>
        </w:rPr>
        <w:t> </w:t>
      </w:r>
      <w:r>
        <w:rPr/>
        <w:t>quel routeur?</w:t>
      </w:r>
      <w:r>
        <w:rPr>
          <w:spacing w:val="3"/>
        </w:rPr>
        <w:t> </w:t>
      </w:r>
      <w:r>
        <w:rPr/>
        <w:t>Quelle</w:t>
      </w:r>
      <w:r>
        <w:rPr>
          <w:spacing w:val="-2"/>
        </w:rPr>
        <w:t> </w:t>
      </w:r>
      <w:r>
        <w:rPr/>
        <w:t>interface?</w:t>
      </w:r>
    </w:p>
    <w:p>
      <w:pPr>
        <w:spacing w:line="242" w:lineRule="auto" w:before="223"/>
        <w:ind w:left="536" w:right="952" w:firstLine="0"/>
        <w:jc w:val="both"/>
        <w:rPr>
          <w:b/>
          <w:sz w:val="24"/>
        </w:rPr>
      </w:pPr>
      <w:r>
        <w:rPr>
          <w:sz w:val="24"/>
        </w:rPr>
        <w:t>Dans tous les cas, il existe une règle simple et immuable : </w:t>
      </w:r>
      <w:r>
        <w:rPr>
          <w:b/>
          <w:sz w:val="24"/>
        </w:rPr>
        <w:t>une ACL standard se placera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toujours au plus proche de la destination, une ACL étendue se placera toujours au plus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 source.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536" w:right="957"/>
        <w:jc w:val="both"/>
      </w:pPr>
      <w:r>
        <w:rPr>
          <w:b/>
        </w:rPr>
        <w:t>Pourquoi? </w:t>
      </w:r>
      <w:r>
        <w:rPr/>
        <w:t>Tout simplement, car une ACL standard, comme vous avez</w:t>
      </w:r>
      <w:r>
        <w:rPr>
          <w:spacing w:val="60"/>
        </w:rPr>
        <w:t> </w:t>
      </w:r>
      <w:r>
        <w:rPr/>
        <w:t>pu le constater, est</w:t>
      </w:r>
      <w:r>
        <w:rPr>
          <w:spacing w:val="1"/>
        </w:rPr>
        <w:t> </w:t>
      </w:r>
      <w:r>
        <w:rPr/>
        <w:t>très restrictive (blocage de tout le trafic d'un réseau ou d'un hôte), un</w:t>
      </w:r>
      <w:r>
        <w:rPr>
          <w:spacing w:val="60"/>
        </w:rPr>
        <w:t> </w:t>
      </w:r>
      <w:r>
        <w:rPr/>
        <w:t>placement au plus</w:t>
      </w:r>
      <w:r>
        <w:rPr>
          <w:spacing w:val="1"/>
        </w:rPr>
        <w:t> </w:t>
      </w:r>
      <w:r>
        <w:rPr/>
        <w:t>proche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la</w:t>
      </w:r>
      <w:r>
        <w:rPr>
          <w:spacing w:val="47"/>
        </w:rPr>
        <w:t> </w:t>
      </w:r>
      <w:r>
        <w:rPr/>
        <w:t>source</w:t>
      </w:r>
      <w:r>
        <w:rPr>
          <w:spacing w:val="44"/>
        </w:rPr>
        <w:t> </w:t>
      </w:r>
      <w:r>
        <w:rPr/>
        <w:t>risque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limiter</w:t>
      </w:r>
      <w:r>
        <w:rPr>
          <w:spacing w:val="46"/>
        </w:rPr>
        <w:t> </w:t>
      </w:r>
      <w:r>
        <w:rPr/>
        <w:t>fortement</w:t>
      </w:r>
      <w:r>
        <w:rPr>
          <w:spacing w:val="46"/>
        </w:rPr>
        <w:t> </w:t>
      </w:r>
      <w:r>
        <w:rPr/>
        <w:t>les</w:t>
      </w:r>
      <w:r>
        <w:rPr>
          <w:spacing w:val="45"/>
        </w:rPr>
        <w:t> </w:t>
      </w:r>
      <w:r>
        <w:rPr/>
        <w:t>possibilités</w:t>
      </w:r>
      <w:r>
        <w:rPr>
          <w:spacing w:val="45"/>
        </w:rPr>
        <w:t> </w:t>
      </w:r>
      <w:r>
        <w:rPr/>
        <w:t>de</w:t>
      </w:r>
      <w:r>
        <w:rPr>
          <w:spacing w:val="44"/>
        </w:rPr>
        <w:t> </w:t>
      </w:r>
      <w:r>
        <w:rPr/>
        <w:t>celles-ci.</w:t>
      </w:r>
      <w:r>
        <w:rPr>
          <w:spacing w:val="45"/>
        </w:rPr>
        <w:t> </w:t>
      </w:r>
      <w:r>
        <w:rPr/>
        <w:t>En</w:t>
      </w:r>
      <w:r>
        <w:rPr>
          <w:spacing w:val="47"/>
        </w:rPr>
        <w:t> </w:t>
      </w:r>
      <w:r>
        <w:rPr/>
        <w:t>revanche,</w:t>
      </w:r>
      <w:r>
        <w:rPr>
          <w:spacing w:val="-57"/>
        </w:rPr>
        <w:t> </w:t>
      </w:r>
      <w:r>
        <w:rPr/>
        <w:t>l'ACL étendue filtrant au niveau de la couche 4 (ports TCP/UDP), son placement au plus</w:t>
      </w:r>
      <w:r>
        <w:rPr>
          <w:spacing w:val="1"/>
        </w:rPr>
        <w:t> </w:t>
      </w:r>
      <w:r>
        <w:rPr/>
        <w:t>proche de la source permet d'éviter de faire transiter des paquets qu'on ne souhaite pas voir sur</w:t>
      </w:r>
      <w:r>
        <w:rPr>
          <w:spacing w:val="-57"/>
        </w:rPr>
        <w:t> </w:t>
      </w:r>
      <w:r>
        <w:rPr/>
        <w:t>le</w:t>
      </w:r>
      <w:r>
        <w:rPr>
          <w:spacing w:val="-1"/>
        </w:rPr>
        <w:t> </w:t>
      </w:r>
      <w:r>
        <w:rPr/>
        <w:t>réseau, ainsi, on économise</w:t>
      </w:r>
      <w:r>
        <w:rPr>
          <w:spacing w:val="-1"/>
        </w:rPr>
        <w:t> </w:t>
      </w:r>
      <w:r>
        <w:rPr/>
        <w:t>du temps de</w:t>
      </w:r>
      <w:r>
        <w:rPr>
          <w:spacing w:val="-1"/>
        </w:rPr>
        <w:t> </w:t>
      </w:r>
      <w:r>
        <w:rPr/>
        <w:t>calcul.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969" w:val="left" w:leader="none"/>
        </w:tabs>
        <w:spacing w:line="240" w:lineRule="auto" w:before="81" w:after="0"/>
        <w:ind w:left="968" w:right="0" w:hanging="433"/>
        <w:jc w:val="left"/>
        <w:rPr>
          <w:b/>
          <w:sz w:val="44"/>
        </w:rPr>
      </w:pPr>
      <w:bookmarkStart w:name="_bookmark29" w:id="52"/>
      <w:bookmarkEnd w:id="52"/>
      <w:r>
        <w:rPr/>
      </w:r>
      <w:bookmarkStart w:name="_bookmark29" w:id="53"/>
      <w:bookmarkEnd w:id="53"/>
      <w:r>
        <w:rPr>
          <w:b/>
          <w:color w:val="365F91"/>
          <w:sz w:val="44"/>
        </w:rPr>
        <w:t>Co</w:t>
      </w:r>
      <w:r>
        <w:rPr>
          <w:b/>
          <w:color w:val="365F91"/>
          <w:sz w:val="44"/>
        </w:rPr>
        <w:t>nclusion</w:t>
      </w:r>
      <w:r>
        <w:rPr>
          <w:b/>
          <w:color w:val="365F91"/>
          <w:spacing w:val="-5"/>
          <w:sz w:val="44"/>
        </w:rPr>
        <w:t> </w:t>
      </w:r>
      <w:r>
        <w:rPr>
          <w:b/>
          <w:color w:val="365F91"/>
          <w:sz w:val="44"/>
        </w:rPr>
        <w:t>:</w:t>
      </w:r>
    </w:p>
    <w:p>
      <w:pPr>
        <w:pStyle w:val="BodyText"/>
        <w:spacing w:before="11"/>
        <w:rPr>
          <w:b/>
          <w:sz w:val="15"/>
        </w:rPr>
      </w:pPr>
    </w:p>
    <w:p>
      <w:pPr>
        <w:spacing w:before="90"/>
        <w:ind w:left="536" w:right="1168" w:firstLine="0"/>
        <w:jc w:val="left"/>
        <w:rPr>
          <w:sz w:val="24"/>
        </w:rPr>
      </w:pPr>
      <w:r>
        <w:rPr>
          <w:sz w:val="24"/>
        </w:rPr>
        <w:t>Les ACL permettent un filtrage au niveau du réseau et peuvent être complétées avec le</w:t>
      </w:r>
      <w:r>
        <w:rPr>
          <w:spacing w:val="1"/>
          <w:sz w:val="24"/>
        </w:rPr>
        <w:t> </w:t>
      </w:r>
      <w:r>
        <w:rPr>
          <w:sz w:val="24"/>
        </w:rPr>
        <w:t>filtrage applicatif (Proxy) qui va venir </w:t>
      </w:r>
      <w:r>
        <w:rPr>
          <w:b/>
          <w:sz w:val="24"/>
        </w:rPr>
        <w:t>au niveau de la couche Application du modèle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OSI</w:t>
      </w:r>
      <w:r>
        <w:rPr>
          <w:b/>
          <w:sz w:val="24"/>
          <w:vertAlign w:val="subscript"/>
        </w:rPr>
        <w:t>[7]</w:t>
      </w:r>
      <w:r>
        <w:rPr>
          <w:b/>
          <w:sz w:val="24"/>
          <w:vertAlign w:val="baseline"/>
        </w:rPr>
        <w:t>. </w:t>
      </w:r>
      <w:r>
        <w:rPr>
          <w:sz w:val="24"/>
          <w:vertAlign w:val="baseline"/>
        </w:rPr>
        <w:t>Le filtrage de paquet via </w:t>
      </w:r>
      <w:r>
        <w:rPr>
          <w:b/>
          <w:sz w:val="24"/>
          <w:vertAlign w:val="baseline"/>
        </w:rPr>
        <w:t>ACLs opère niveaux 3 et 4 du modèle OSI</w:t>
      </w:r>
      <w:r>
        <w:rPr>
          <w:sz w:val="24"/>
          <w:vertAlign w:val="baseline"/>
        </w:rPr>
        <w:t>, ce qui permet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faire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déjà beaucoup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choses,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mais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peut ne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pas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suffire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dans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certains cas.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4"/>
        <w:ind w:left="536" w:right="0" w:firstLine="0"/>
        <w:jc w:val="left"/>
        <w:rPr>
          <w:b/>
          <w:sz w:val="40"/>
        </w:rPr>
      </w:pPr>
      <w:bookmarkStart w:name="_bookmark30" w:id="54"/>
      <w:bookmarkEnd w:id="54"/>
      <w:r>
        <w:rPr/>
      </w:r>
      <w:r>
        <w:rPr>
          <w:b/>
          <w:color w:val="234060"/>
          <w:sz w:val="40"/>
        </w:rPr>
        <w:t>Références</w:t>
      </w:r>
    </w:p>
    <w:p>
      <w:pPr>
        <w:spacing w:after="0"/>
        <w:jc w:val="left"/>
        <w:rPr>
          <w:sz w:val="40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839" w:val="left" w:leader="none"/>
        </w:tabs>
        <w:spacing w:line="288" w:lineRule="exact" w:before="94" w:after="0"/>
        <w:ind w:left="838" w:right="0" w:hanging="303"/>
        <w:jc w:val="left"/>
        <w:rPr>
          <w:rFonts w:ascii="Calibri" w:hAnsi="Calibri"/>
          <w:color w:val="2D5079"/>
          <w:sz w:val="22"/>
        </w:rPr>
      </w:pPr>
      <w:hyperlink r:id="rId28">
        <w:r>
          <w:rPr>
            <w:rFonts w:ascii="Georgia" w:hAnsi="Georgia"/>
            <w:color w:val="0000FF"/>
            <w:w w:val="95"/>
            <w:sz w:val="24"/>
            <w:u w:val="single" w:color="0000FF"/>
          </w:rPr>
          <w:t>Cisco</w:t>
        </w:r>
        <w:r>
          <w:rPr>
            <w:rFonts w:ascii="Georgia" w:hAnsi="Georgia"/>
            <w:color w:val="0000FF"/>
            <w:spacing w:val="12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:</w:t>
        </w:r>
        <w:r>
          <w:rPr>
            <w:rFonts w:ascii="Georgia" w:hAnsi="Georgia"/>
            <w:color w:val="0000FF"/>
            <w:spacing w:val="12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configurer</w:t>
        </w:r>
        <w:r>
          <w:rPr>
            <w:rFonts w:ascii="Georgia" w:hAnsi="Georgia"/>
            <w:color w:val="0000FF"/>
            <w:spacing w:val="12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la</w:t>
        </w:r>
        <w:r>
          <w:rPr>
            <w:rFonts w:ascii="Georgia" w:hAnsi="Georgia"/>
            <w:color w:val="0000FF"/>
            <w:spacing w:val="15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sauvegarde</w:t>
        </w:r>
        <w:r>
          <w:rPr>
            <w:rFonts w:ascii="Georgia" w:hAnsi="Georgia"/>
            <w:color w:val="0000FF"/>
            <w:spacing w:val="13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automatique</w:t>
        </w:r>
        <w:r>
          <w:rPr>
            <w:rFonts w:ascii="Georgia" w:hAnsi="Georgia"/>
            <w:color w:val="0000FF"/>
            <w:spacing w:val="14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avec</w:t>
        </w:r>
        <w:r>
          <w:rPr>
            <w:rFonts w:ascii="Georgia" w:hAnsi="Georgia"/>
            <w:color w:val="0000FF"/>
            <w:spacing w:val="18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une</w:t>
        </w:r>
        <w:r>
          <w:rPr>
            <w:rFonts w:ascii="Georgia" w:hAnsi="Georgia"/>
            <w:color w:val="0000FF"/>
            <w:spacing w:val="14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tâche</w:t>
        </w:r>
        <w:r>
          <w:rPr>
            <w:rFonts w:ascii="Georgia" w:hAnsi="Georgia"/>
            <w:color w:val="0000FF"/>
            <w:spacing w:val="15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Kron</w:t>
        </w:r>
        <w:r>
          <w:rPr>
            <w:rFonts w:ascii="Georgia" w:hAnsi="Georgia"/>
            <w:color w:val="0000FF"/>
            <w:spacing w:val="12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|</w:t>
        </w:r>
        <w:r>
          <w:rPr>
            <w:rFonts w:ascii="Georgia" w:hAnsi="Georgia"/>
            <w:color w:val="0000FF"/>
            <w:spacing w:val="15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IT-Connect</w:t>
        </w:r>
      </w:hyperlink>
    </w:p>
    <w:p>
      <w:pPr>
        <w:pStyle w:val="ListParagraph"/>
        <w:numPr>
          <w:ilvl w:val="0"/>
          <w:numId w:val="18"/>
        </w:numPr>
        <w:tabs>
          <w:tab w:pos="834" w:val="left" w:leader="none"/>
        </w:tabs>
        <w:spacing w:line="284" w:lineRule="exact" w:before="0" w:after="0"/>
        <w:ind w:left="833" w:right="0" w:hanging="298"/>
        <w:jc w:val="left"/>
        <w:rPr>
          <w:rFonts w:ascii="Calibri"/>
          <w:color w:val="1F487C"/>
          <w:sz w:val="22"/>
        </w:rPr>
      </w:pPr>
      <w:hyperlink r:id="rId39">
        <w:r>
          <w:rPr>
            <w:rFonts w:ascii="Georgia"/>
            <w:color w:val="0000FF"/>
            <w:w w:val="95"/>
            <w:sz w:val="24"/>
            <w:u w:val="single" w:color="0000FF"/>
          </w:rPr>
          <w:t>Access</w:t>
        </w:r>
        <w:r>
          <w:rPr>
            <w:rFonts w:ascii="Georgia"/>
            <w:color w:val="0000FF"/>
            <w:spacing w:val="12"/>
            <w:w w:val="95"/>
            <w:sz w:val="24"/>
            <w:u w:val="single" w:color="0000FF"/>
          </w:rPr>
          <w:t> </w:t>
        </w:r>
        <w:r>
          <w:rPr>
            <w:rFonts w:ascii="Georgia"/>
            <w:color w:val="0000FF"/>
            <w:w w:val="95"/>
            <w:sz w:val="24"/>
            <w:u w:val="single" w:color="0000FF"/>
          </w:rPr>
          <w:t>Control</w:t>
        </w:r>
        <w:r>
          <w:rPr>
            <w:rFonts w:ascii="Georgia"/>
            <w:color w:val="0000FF"/>
            <w:spacing w:val="16"/>
            <w:w w:val="95"/>
            <w:sz w:val="24"/>
            <w:u w:val="single" w:color="0000FF"/>
          </w:rPr>
          <w:t> </w:t>
        </w:r>
        <w:r>
          <w:rPr>
            <w:rFonts w:ascii="Georgia"/>
            <w:color w:val="0000FF"/>
            <w:w w:val="95"/>
            <w:sz w:val="24"/>
            <w:u w:val="single" w:color="0000FF"/>
          </w:rPr>
          <w:t>Entries</w:t>
        </w:r>
        <w:r>
          <w:rPr>
            <w:rFonts w:ascii="Georgia"/>
            <w:color w:val="0000FF"/>
            <w:spacing w:val="16"/>
            <w:w w:val="95"/>
            <w:sz w:val="24"/>
            <w:u w:val="single" w:color="0000FF"/>
          </w:rPr>
          <w:t> </w:t>
        </w:r>
        <w:r>
          <w:rPr>
            <w:rFonts w:ascii="Georgia"/>
            <w:color w:val="0000FF"/>
            <w:w w:val="95"/>
            <w:sz w:val="24"/>
            <w:u w:val="single" w:color="0000FF"/>
          </w:rPr>
          <w:t>-</w:t>
        </w:r>
        <w:r>
          <w:rPr>
            <w:rFonts w:ascii="Georgia"/>
            <w:color w:val="0000FF"/>
            <w:spacing w:val="18"/>
            <w:w w:val="95"/>
            <w:sz w:val="24"/>
            <w:u w:val="single" w:color="0000FF"/>
          </w:rPr>
          <w:t> </w:t>
        </w:r>
        <w:r>
          <w:rPr>
            <w:rFonts w:ascii="Georgia"/>
            <w:color w:val="0000FF"/>
            <w:w w:val="95"/>
            <w:sz w:val="24"/>
            <w:u w:val="single" w:color="0000FF"/>
          </w:rPr>
          <w:t>Win32</w:t>
        </w:r>
        <w:r>
          <w:rPr>
            <w:rFonts w:ascii="Georgia"/>
            <w:color w:val="0000FF"/>
            <w:spacing w:val="13"/>
            <w:w w:val="95"/>
            <w:sz w:val="24"/>
            <w:u w:val="single" w:color="0000FF"/>
          </w:rPr>
          <w:t> </w:t>
        </w:r>
        <w:r>
          <w:rPr>
            <w:rFonts w:ascii="Georgia"/>
            <w:color w:val="0000FF"/>
            <w:w w:val="95"/>
            <w:sz w:val="24"/>
            <w:u w:val="single" w:color="0000FF"/>
          </w:rPr>
          <w:t>apps</w:t>
        </w:r>
        <w:r>
          <w:rPr>
            <w:rFonts w:ascii="Georgia"/>
            <w:color w:val="0000FF"/>
            <w:spacing w:val="15"/>
            <w:w w:val="95"/>
            <w:sz w:val="24"/>
            <w:u w:val="single" w:color="0000FF"/>
          </w:rPr>
          <w:t> </w:t>
        </w:r>
        <w:r>
          <w:rPr>
            <w:rFonts w:ascii="Georgia"/>
            <w:color w:val="0000FF"/>
            <w:w w:val="95"/>
            <w:sz w:val="24"/>
            <w:u w:val="single" w:color="0000FF"/>
          </w:rPr>
          <w:t>|</w:t>
        </w:r>
        <w:r>
          <w:rPr>
            <w:rFonts w:ascii="Georgia"/>
            <w:color w:val="0000FF"/>
            <w:spacing w:val="14"/>
            <w:w w:val="95"/>
            <w:sz w:val="24"/>
            <w:u w:val="single" w:color="0000FF"/>
          </w:rPr>
          <w:t> </w:t>
        </w:r>
        <w:r>
          <w:rPr>
            <w:rFonts w:ascii="Georgia"/>
            <w:color w:val="0000FF"/>
            <w:w w:val="95"/>
            <w:sz w:val="24"/>
            <w:u w:val="single" w:color="0000FF"/>
          </w:rPr>
          <w:t>Microsoft</w:t>
        </w:r>
        <w:r>
          <w:rPr>
            <w:rFonts w:ascii="Georgia"/>
            <w:color w:val="0000FF"/>
            <w:spacing w:val="16"/>
            <w:w w:val="95"/>
            <w:sz w:val="24"/>
            <w:u w:val="single" w:color="0000FF"/>
          </w:rPr>
          <w:t> </w:t>
        </w:r>
        <w:r>
          <w:rPr>
            <w:rFonts w:ascii="Georgia"/>
            <w:color w:val="0000FF"/>
            <w:w w:val="95"/>
            <w:sz w:val="24"/>
            <w:u w:val="single" w:color="0000FF"/>
          </w:rPr>
          <w:t>Learn</w:t>
        </w:r>
      </w:hyperlink>
    </w:p>
    <w:p>
      <w:pPr>
        <w:pStyle w:val="ListParagraph"/>
        <w:numPr>
          <w:ilvl w:val="0"/>
          <w:numId w:val="18"/>
        </w:numPr>
        <w:tabs>
          <w:tab w:pos="834" w:val="left" w:leader="none"/>
        </w:tabs>
        <w:spacing w:line="284" w:lineRule="exact" w:before="0" w:after="0"/>
        <w:ind w:left="833" w:right="0" w:hanging="298"/>
        <w:jc w:val="left"/>
        <w:rPr>
          <w:rFonts w:ascii="Calibri" w:hAnsi="Calibri"/>
          <w:color w:val="1F487C"/>
          <w:sz w:val="22"/>
        </w:rPr>
      </w:pPr>
      <w:hyperlink r:id="rId40">
        <w:r>
          <w:rPr>
            <w:rFonts w:ascii="Georgia" w:hAnsi="Georgia"/>
            <w:color w:val="0000FF"/>
            <w:w w:val="95"/>
            <w:sz w:val="24"/>
            <w:u w:val="single" w:color="0000FF"/>
          </w:rPr>
          <w:t>Ping</w:t>
        </w:r>
        <w:r>
          <w:rPr>
            <w:rFonts w:ascii="Georgia" w:hAnsi="Georgia"/>
            <w:color w:val="0000FF"/>
            <w:spacing w:val="-5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:</w:t>
        </w:r>
        <w:r>
          <w:rPr>
            <w:rFonts w:ascii="Georgia" w:hAnsi="Georgia"/>
            <w:color w:val="0000FF"/>
            <w:spacing w:val="-3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définition</w:t>
        </w:r>
        <w:r>
          <w:rPr>
            <w:rFonts w:ascii="Georgia" w:hAnsi="Georgia"/>
            <w:color w:val="0000FF"/>
            <w:spacing w:val="-3"/>
            <w:w w:val="95"/>
            <w:sz w:val="24"/>
            <w:u w:val="single" w:color="0000FF"/>
          </w:rPr>
          <w:t> </w:t>
        </w:r>
        <w:r>
          <w:rPr>
            <w:rFonts w:ascii="Georgia" w:hAnsi="Georgia"/>
            <w:color w:val="0000FF"/>
            <w:w w:val="95"/>
            <w:sz w:val="24"/>
            <w:u w:val="single" w:color="0000FF"/>
          </w:rPr>
          <w:t>(journaldunet.fr)</w:t>
        </w:r>
      </w:hyperlink>
    </w:p>
    <w:p>
      <w:pPr>
        <w:pStyle w:val="ListParagraph"/>
        <w:numPr>
          <w:ilvl w:val="0"/>
          <w:numId w:val="18"/>
        </w:numPr>
        <w:tabs>
          <w:tab w:pos="834" w:val="left" w:leader="none"/>
        </w:tabs>
        <w:spacing w:line="283" w:lineRule="exact" w:before="0" w:after="0"/>
        <w:ind w:left="833" w:right="0" w:hanging="298"/>
        <w:jc w:val="left"/>
        <w:rPr>
          <w:rFonts w:ascii="Calibri"/>
          <w:color w:val="1F487C"/>
          <w:sz w:val="22"/>
        </w:rPr>
      </w:pPr>
      <w:hyperlink r:id="rId41">
        <w:r>
          <w:rPr>
            <w:rFonts w:ascii="Georgia"/>
            <w:color w:val="0000FF"/>
            <w:sz w:val="24"/>
            <w:u w:val="single" w:color="0000FF"/>
          </w:rPr>
          <w:t>What</w:t>
        </w:r>
        <w:r>
          <w:rPr>
            <w:rFonts w:ascii="Georgia"/>
            <w:color w:val="0000FF"/>
            <w:spacing w:val="-12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is</w:t>
        </w:r>
        <w:r>
          <w:rPr>
            <w:rFonts w:ascii="Georgia"/>
            <w:color w:val="0000FF"/>
            <w:spacing w:val="-13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ICMP?</w:t>
        </w:r>
        <w:r>
          <w:rPr>
            <w:rFonts w:ascii="Georgia"/>
            <w:color w:val="0000FF"/>
            <w:spacing w:val="-12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|</w:t>
        </w:r>
        <w:r>
          <w:rPr>
            <w:rFonts w:ascii="Georgia"/>
            <w:color w:val="0000FF"/>
            <w:spacing w:val="-9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Internet</w:t>
        </w:r>
        <w:r>
          <w:rPr>
            <w:rFonts w:ascii="Georgia"/>
            <w:color w:val="0000FF"/>
            <w:spacing w:val="-11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Control</w:t>
        </w:r>
        <w:r>
          <w:rPr>
            <w:rFonts w:ascii="Georgia"/>
            <w:color w:val="0000FF"/>
            <w:spacing w:val="-11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Message</w:t>
        </w:r>
        <w:r>
          <w:rPr>
            <w:rFonts w:ascii="Georgia"/>
            <w:color w:val="0000FF"/>
            <w:spacing w:val="-8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Protocol</w:t>
        </w:r>
        <w:r>
          <w:rPr>
            <w:rFonts w:ascii="Georgia"/>
            <w:color w:val="0000FF"/>
            <w:spacing w:val="-11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|</w:t>
        </w:r>
        <w:r>
          <w:rPr>
            <w:rFonts w:ascii="Georgia"/>
            <w:color w:val="0000FF"/>
            <w:spacing w:val="-10"/>
            <w:sz w:val="24"/>
            <w:u w:val="single" w:color="0000FF"/>
          </w:rPr>
          <w:t> </w:t>
        </w:r>
        <w:r>
          <w:rPr>
            <w:rFonts w:ascii="Georgia"/>
            <w:color w:val="0000FF"/>
            <w:sz w:val="24"/>
            <w:u w:val="single" w:color="0000FF"/>
          </w:rPr>
          <w:t>Cloudflare</w:t>
        </w:r>
      </w:hyperlink>
    </w:p>
    <w:p>
      <w:pPr>
        <w:pStyle w:val="BodyText"/>
        <w:spacing w:line="284" w:lineRule="exact"/>
        <w:ind w:left="536"/>
        <w:rPr>
          <w:rFonts w:ascii="Georgia"/>
        </w:rPr>
      </w:pPr>
      <w:r>
        <w:rPr>
          <w:rFonts w:ascii="Calibri"/>
          <w:b/>
          <w:color w:val="1F487C"/>
          <w:w w:val="95"/>
        </w:rPr>
        <w:t>[5][6]</w:t>
      </w:r>
      <w:hyperlink r:id="rId42">
        <w:r>
          <w:rPr>
            <w:rFonts w:ascii="Georgia"/>
            <w:color w:val="0000FF"/>
            <w:w w:val="95"/>
            <w:u w:val="single" w:color="0000FF"/>
          </w:rPr>
          <w:t>UDP</w:t>
        </w:r>
        <w:r>
          <w:rPr>
            <w:rFonts w:ascii="Georgia"/>
            <w:color w:val="0000FF"/>
            <w:spacing w:val="20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(User</w:t>
        </w:r>
        <w:r>
          <w:rPr>
            <w:rFonts w:ascii="Georgia"/>
            <w:color w:val="0000FF"/>
            <w:spacing w:val="21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Datagram</w:t>
        </w:r>
        <w:r>
          <w:rPr>
            <w:rFonts w:ascii="Georgia"/>
            <w:color w:val="0000FF"/>
            <w:spacing w:val="18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Protocol)</w:t>
        </w:r>
        <w:r>
          <w:rPr>
            <w:rFonts w:ascii="Georgia"/>
            <w:color w:val="0000FF"/>
            <w:spacing w:val="20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:</w:t>
        </w:r>
        <w:r>
          <w:rPr>
            <w:rFonts w:ascii="Georgia"/>
            <w:color w:val="0000FF"/>
            <w:spacing w:val="18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qu'est-ce</w:t>
        </w:r>
        <w:r>
          <w:rPr>
            <w:rFonts w:ascii="Georgia"/>
            <w:color w:val="0000FF"/>
            <w:spacing w:val="21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que</w:t>
        </w:r>
        <w:r>
          <w:rPr>
            <w:rFonts w:ascii="Georgia"/>
            <w:color w:val="0000FF"/>
            <w:spacing w:val="19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c'est,</w:t>
        </w:r>
        <w:r>
          <w:rPr>
            <w:rFonts w:ascii="Georgia"/>
            <w:color w:val="0000FF"/>
            <w:spacing w:val="22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UDP</w:t>
        </w:r>
        <w:r>
          <w:rPr>
            <w:rFonts w:ascii="Georgia"/>
            <w:color w:val="0000FF"/>
            <w:spacing w:val="20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vs</w:t>
        </w:r>
        <w:r>
          <w:rPr>
            <w:rFonts w:ascii="Georgia"/>
            <w:color w:val="0000FF"/>
            <w:spacing w:val="21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TCP</w:t>
        </w:r>
        <w:r>
          <w:rPr>
            <w:rFonts w:ascii="Georgia"/>
            <w:color w:val="0000FF"/>
            <w:spacing w:val="20"/>
            <w:w w:val="95"/>
            <w:u w:val="single" w:color="0000FF"/>
          </w:rPr>
          <w:t> </w:t>
        </w:r>
        <w:r>
          <w:rPr>
            <w:rFonts w:ascii="Georgia"/>
            <w:color w:val="0000FF"/>
            <w:w w:val="95"/>
            <w:u w:val="single" w:color="0000FF"/>
          </w:rPr>
          <w:t>(vasexperts.com)</w:t>
        </w:r>
      </w:hyperlink>
    </w:p>
    <w:p>
      <w:pPr>
        <w:pStyle w:val="BodyText"/>
        <w:spacing w:line="289" w:lineRule="exact"/>
        <w:ind w:left="536"/>
        <w:rPr>
          <w:rFonts w:ascii="Georgia" w:hAnsi="Georgia"/>
        </w:rPr>
      </w:pPr>
      <w:r>
        <w:rPr>
          <w:rFonts w:ascii="Calibri" w:hAnsi="Calibri"/>
          <w:b/>
          <w:color w:val="1F487C"/>
        </w:rPr>
        <w:t>[7]</w:t>
      </w:r>
      <w:hyperlink r:id="rId43">
        <w:r>
          <w:rPr>
            <w:rFonts w:ascii="Georgia" w:hAnsi="Georgia"/>
            <w:color w:val="0000FF"/>
            <w:u w:val="single" w:color="0000FF"/>
          </w:rPr>
          <w:t>Modèle</w:t>
        </w:r>
        <w:r>
          <w:rPr>
            <w:rFonts w:ascii="Georgia" w:hAnsi="Georgia"/>
            <w:color w:val="0000FF"/>
            <w:spacing w:val="-4"/>
            <w:u w:val="single" w:color="0000FF"/>
          </w:rPr>
          <w:t> </w:t>
        </w:r>
        <w:r>
          <w:rPr>
            <w:rFonts w:ascii="Georgia" w:hAnsi="Georgia"/>
            <w:color w:val="0000FF"/>
            <w:u w:val="single" w:color="0000FF"/>
          </w:rPr>
          <w:t>OSI</w:t>
        </w:r>
        <w:r>
          <w:rPr>
            <w:rFonts w:ascii="Georgia" w:hAnsi="Georgia"/>
            <w:color w:val="0000FF"/>
            <w:spacing w:val="-5"/>
            <w:u w:val="single" w:color="0000FF"/>
          </w:rPr>
          <w:t> </w:t>
        </w:r>
        <w:r>
          <w:rPr>
            <w:rFonts w:ascii="Trebuchet MS" w:hAnsi="Trebuchet MS"/>
            <w:color w:val="0000FF"/>
            <w:u w:val="single" w:color="0000FF"/>
          </w:rPr>
          <w:t>—</w:t>
        </w:r>
        <w:r>
          <w:rPr>
            <w:rFonts w:ascii="Trebuchet MS" w:hAnsi="Trebuchet MS"/>
            <w:color w:val="0000FF"/>
            <w:spacing w:val="-18"/>
            <w:u w:val="single" w:color="0000FF"/>
          </w:rPr>
          <w:t> </w:t>
        </w:r>
        <w:r>
          <w:rPr>
            <w:rFonts w:ascii="Georgia" w:hAnsi="Georgia"/>
            <w:color w:val="0000FF"/>
            <w:u w:val="single" w:color="0000FF"/>
          </w:rPr>
          <w:t>Wikipédia</w:t>
        </w:r>
        <w:r>
          <w:rPr>
            <w:rFonts w:ascii="Georgia" w:hAnsi="Georgia"/>
            <w:color w:val="0000FF"/>
            <w:spacing w:val="-7"/>
            <w:u w:val="single" w:color="0000FF"/>
          </w:rPr>
          <w:t> </w:t>
        </w:r>
        <w:r>
          <w:rPr>
            <w:rFonts w:ascii="Georgia" w:hAnsi="Georgia"/>
            <w:color w:val="0000FF"/>
            <w:u w:val="single" w:color="0000FF"/>
          </w:rPr>
          <w:t>(wikipedia.org)</w:t>
        </w:r>
      </w:hyperlink>
    </w:p>
    <w:p>
      <w:pPr>
        <w:spacing w:after="0" w:line="289" w:lineRule="exact"/>
        <w:rPr>
          <w:rFonts w:ascii="Georgia" w:hAnsi="Georgia"/>
        </w:rPr>
        <w:sectPr>
          <w:pgSz w:w="11910" w:h="16840"/>
          <w:pgMar w:header="707" w:footer="948" w:top="1140" w:bottom="1140" w:left="880" w:right="460"/>
        </w:sectPr>
      </w:pPr>
    </w:p>
    <w:p>
      <w:pPr>
        <w:pStyle w:val="BodyText"/>
        <w:spacing w:before="6"/>
        <w:rPr>
          <w:rFonts w:ascii="Georgia"/>
          <w:sz w:val="17"/>
        </w:rPr>
      </w:pPr>
    </w:p>
    <w:sectPr>
      <w:headerReference w:type="default" r:id="rId44"/>
      <w:footerReference w:type="default" r:id="rId45"/>
      <w:pgSz w:w="11910" w:h="16840"/>
      <w:pgMar w:header="0" w:footer="598" w:top="1580" w:bottom="780" w:left="8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88.725006pt;margin-top:784.524963pt;width:35.15pt;height:56.85pt;mso-position-horizontal-relative:page;mso-position-vertical-relative:page;z-index:-16133120" coordorigin="9775,15690" coordsize="703,1137">
          <v:line style="position:absolute" from="10150,16827" to="10150,16386" stroked="true" strokeweight=".75pt" strokecolor="#7e7e7e">
            <v:stroke dashstyle="solid"/>
          </v:line>
          <v:rect style="position:absolute;left:9782;top:15698;width:688;height:688" filled="false" stroked="true" strokeweight=".75pt" strokecolor="#7e7e7e">
            <v:stroke dashstyle="solid"/>
          </v:rect>
          <w10:wrap type="none"/>
        </v:group>
      </w:pict>
    </w:r>
    <w:r>
      <w:rPr/>
      <w:pict>
        <v:shape style="position:absolute;margin-left:501.459991pt;margin-top:797.035461pt;width:10.050pt;height:10.95pt;mso-position-horizontal-relative:page;mso-position-vertical-relative:page;z-index:-161326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88.725006pt;margin-top:784.524963pt;width:35.15pt;height:56.85pt;mso-position-horizontal-relative:page;mso-position-vertical-relative:page;z-index:-16131072" coordorigin="9775,15690" coordsize="703,1137">
          <v:line style="position:absolute" from="10150,16827" to="10150,16386" stroked="true" strokeweight=".75pt" strokecolor="#7e7e7e">
            <v:stroke dashstyle="solid"/>
          </v:line>
          <v:rect style="position:absolute;left:9782;top:15698;width:688;height:688" filled="false" stroked="true" strokeweight=".75pt" strokecolor="#7e7e7e">
            <v:stroke dashstyle="solid"/>
          </v:rect>
          <w10:wrap type="none"/>
        </v:group>
      </w:pict>
    </w:r>
    <w:r>
      <w:rPr/>
      <w:pict>
        <v:shape style="position:absolute;margin-left:499.420013pt;margin-top:797.035461pt;width:14.2pt;height:10.95pt;mso-position-horizontal-relative:page;mso-position-vertical-relative:page;z-index:-161305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88.725006pt;margin-top:784.524963pt;width:35.15pt;height:56.85pt;mso-position-horizontal-relative:page;mso-position-vertical-relative:page;z-index:-16129024" coordorigin="9775,15690" coordsize="703,1137">
          <v:line style="position:absolute" from="10150,16827" to="10150,16386" stroked="true" strokeweight=".75pt" strokecolor="#7e7e7e">
            <v:stroke dashstyle="solid"/>
          </v:line>
          <v:rect style="position:absolute;left:9782;top:15698;width:688;height:688" filled="false" stroked="true" strokeweight=".75pt" strokecolor="#7e7e7e">
            <v:stroke dashstyle="solid"/>
          </v:rect>
          <w10:wrap type="none"/>
        </v:group>
      </w:pict>
    </w:r>
    <w:r>
      <w:rPr/>
      <w:pict>
        <v:shape style="position:absolute;margin-left:499.420013pt;margin-top:797.035461pt;width:14.2pt;height:10.95pt;mso-position-horizontal-relative:page;mso-position-vertical-relative:page;z-index:-161285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95.875pt;margin-top:784.524963pt;width:35.15pt;height:56.85pt;mso-position-horizontal-relative:page;mso-position-vertical-relative:page;z-index:-16128000" coordorigin="9918,15690" coordsize="703,1137">
          <v:line style="position:absolute" from="10293,16827" to="10293,16386" stroked="true" strokeweight=".75pt" strokecolor="#7e7e7e">
            <v:stroke dashstyle="solid"/>
          </v:line>
          <v:rect style="position:absolute;left:9925;top:15698;width:688;height:688" filled="false" stroked="true" strokeweight=".75pt" strokecolor="#7e7e7e">
            <v:stroke dashstyle="solid"/>
          </v:rect>
          <w10:wrap type="none"/>
        </v:group>
      </w:pict>
    </w:r>
    <w:r>
      <w:rPr/>
      <w:pict>
        <v:shape style="position:absolute;margin-left:506.5pt;margin-top:797.035461pt;width:14.2pt;height:10.95pt;mso-position-horizontal-relative:page;mso-position-vertical-relative:page;z-index:-161274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32096" from="65.5pt,57.099983pt" to="549.8pt,57.099983pt" stroked="true" strokeweight=".25pt" strokecolor="#2d5079">
          <v:stroke dashstyle="solid"/>
          <w10:wrap type="none"/>
        </v:line>
      </w:pict>
    </w:r>
    <w:r>
      <w:rPr/>
      <w:pict>
        <v:shape style="position:absolute;margin-left:69.823997pt;margin-top:34.349827pt;width:38.450pt;height:14.95pt;mso-position-horizontal-relative:page;mso-position-vertical-relative:page;z-index:-161315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i/>
                    <w:sz w:val="22"/>
                  </w:rPr>
                </w:pPr>
                <w:r>
                  <w:rPr>
                    <w:rFonts w:ascii="Cambria"/>
                    <w:i/>
                    <w:color w:val="2D5079"/>
                    <w:sz w:val="22"/>
                  </w:rPr>
                  <w:t>Partie</w:t>
                </w:r>
                <w:r>
                  <w:rPr>
                    <w:rFonts w:ascii="Cambria"/>
                    <w:i/>
                    <w:color w:val="2D5079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i/>
                    <w:color w:val="2D5079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30048" from="65.5pt,57.099983pt" to="549.8pt,57.099983pt" stroked="true" strokeweight=".25pt" strokecolor="#2d5079">
          <v:stroke dashstyle="solid"/>
          <w10:wrap type="none"/>
        </v:line>
      </w:pict>
    </w:r>
    <w:r>
      <w:rPr/>
      <w:pict>
        <v:shape style="position:absolute;margin-left:69.823997pt;margin-top:34.349827pt;width:51.25pt;height:14.95pt;mso-position-horizontal-relative:page;mso-position-vertical-relative:page;z-index:-161295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 w:hAnsi="Cambria"/>
                    <w:i/>
                    <w:sz w:val="22"/>
                  </w:rPr>
                </w:pPr>
                <w:r>
                  <w:rPr>
                    <w:rFonts w:ascii="Cambria" w:hAnsi="Cambria"/>
                    <w:i/>
                    <w:color w:val="2D5079"/>
                    <w:sz w:val="22"/>
                  </w:rPr>
                  <w:t>Références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[%1]"/>
      <w:lvlJc w:val="left"/>
      <w:pPr>
        <w:ind w:left="838" w:hanging="303"/>
        <w:jc w:val="left"/>
      </w:pPr>
      <w:rPr>
        <w:rFonts w:hint="default"/>
        <w:b/>
        <w:bCs/>
        <w:spacing w:val="-2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12" w:hanging="30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85" w:hanging="30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57" w:hanging="30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30" w:hanging="30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03" w:hanging="30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30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48" w:hanging="30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1" w:hanging="303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968" w:hanging="432"/>
        <w:jc w:val="left"/>
      </w:pPr>
      <w:rPr>
        <w:rFonts w:hint="default"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20" w:hanging="43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81" w:hanging="43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41" w:hanging="43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02" w:hanging="43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63" w:hanging="43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3" w:hanging="43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84" w:hanging="43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45" w:hanging="432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536" w:hanging="361"/>
      </w:pPr>
      <w:rPr>
        <w:rFonts w:hint="default" w:ascii="Wingdings" w:hAnsi="Wingdings" w:eastAsia="Wingdings" w:cs="Wingdings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42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45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7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50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3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55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58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61" w:hanging="361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256" w:hanging="360"/>
      </w:pPr>
      <w:rPr>
        <w:rFonts w:hint="default" w:ascii="Symbol" w:hAnsi="Symbol" w:eastAsia="Symbol" w:cs="Symbo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2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8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5" w:hanging="360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"/>
      <w:lvlJc w:val="left"/>
      <w:pPr>
        <w:ind w:left="1256" w:hanging="418"/>
      </w:pPr>
      <w:rPr>
        <w:rFonts w:hint="default" w:ascii="Wingdings" w:hAnsi="Wingdings" w:eastAsia="Wingdings" w:cs="Wingdings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90" w:hanging="41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21" w:hanging="41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51" w:hanging="41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82" w:hanging="41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13" w:hanging="41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43" w:hanging="41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74" w:hanging="41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5" w:hanging="418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968" w:hanging="432"/>
        <w:jc w:val="left"/>
      </w:pPr>
      <w:rPr>
        <w:rFonts w:hint="default" w:ascii="Times New Roman" w:hAnsi="Times New Roman" w:eastAsia="Times New Roman" w:cs="Times New Roman"/>
        <w:color w:val="365F91"/>
        <w:w w:val="99"/>
        <w:sz w:val="44"/>
        <w:szCs w:val="4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20" w:hanging="576"/>
        <w:jc w:val="left"/>
      </w:pPr>
      <w:rPr>
        <w:rFonts w:hint="default" w:ascii="Cambria" w:hAnsi="Cambria" w:eastAsia="Cambria" w:cs="Cambria"/>
        <w:b/>
        <w:bCs/>
        <w:color w:val="538DD3"/>
        <w:spacing w:val="-1"/>
        <w:w w:val="99"/>
        <w:sz w:val="32"/>
        <w:szCs w:val="3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91" w:hanging="57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63" w:hanging="57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35" w:hanging="57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07" w:hanging="57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9" w:hanging="57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50" w:hanging="57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2" w:hanging="576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-"/>
      <w:lvlJc w:val="left"/>
      <w:pPr>
        <w:ind w:left="1604" w:hanging="360"/>
        <w:jc w:val="left"/>
      </w:pPr>
      <w:rPr>
        <w:rFonts w:hint="default"/>
        <w:spacing w:val="-1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9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9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7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7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73" w:hanging="360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11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12" w:hanging="576"/>
        <w:jc w:val="right"/>
      </w:pPr>
      <w:rPr>
        <w:rFonts w:hint="default"/>
        <w:b/>
        <w:bCs/>
        <w:spacing w:val="-1"/>
        <w:w w:val="99"/>
        <w:lang w:val="fr-FR" w:eastAsia="en-US" w:bidi="ar-SA"/>
      </w:rPr>
    </w:lvl>
    <w:lvl w:ilvl="2">
      <w:start w:val="1"/>
      <w:numFmt w:val="lowerLetter"/>
      <w:lvlText w:val="%3-"/>
      <w:lvlJc w:val="left"/>
      <w:pPr>
        <w:ind w:left="1964" w:hanging="360"/>
        <w:jc w:val="left"/>
      </w:pPr>
      <w:rPr>
        <w:rFonts w:hint="default"/>
        <w:spacing w:val="-1"/>
        <w:w w:val="10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4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-"/>
      <w:lvlJc w:val="left"/>
      <w:pPr>
        <w:ind w:left="2324" w:hanging="360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14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9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1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4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6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9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-"/>
      <w:lvlJc w:val="left"/>
      <w:pPr>
        <w:ind w:left="2324" w:hanging="360"/>
        <w:jc w:val="left"/>
      </w:pPr>
      <w:rPr>
        <w:rFonts w:hint="default" w:ascii="Calibri" w:hAnsi="Calibri" w:eastAsia="Calibri" w:cs="Calibri"/>
        <w:b/>
        <w:bCs/>
        <w:color w:val="404040"/>
        <w:spacing w:val="-1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14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9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1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4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6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9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-"/>
      <w:lvlJc w:val="left"/>
      <w:pPr>
        <w:ind w:left="2540" w:hanging="360"/>
        <w:jc w:val="left"/>
      </w:pPr>
      <w:rPr>
        <w:rFonts w:hint="default" w:ascii="Calibri" w:hAnsi="Calibri" w:eastAsia="Calibri" w:cs="Calibri"/>
        <w:b/>
        <w:bCs/>
        <w:color w:val="404040"/>
        <w:spacing w:val="-1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34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1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94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5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61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976" w:hanging="1080"/>
        <w:jc w:val="left"/>
      </w:pPr>
      <w:rPr>
        <w:rFonts w:hint="default" w:ascii="Times New Roman" w:hAnsi="Times New Roman" w:eastAsia="Times New Roman" w:cs="Times New Roman"/>
        <w:b/>
        <w:bCs/>
        <w:color w:val="365F91"/>
        <w:spacing w:val="0"/>
        <w:w w:val="99"/>
        <w:sz w:val="44"/>
        <w:szCs w:val="4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20" w:hanging="576"/>
        <w:jc w:val="left"/>
      </w:pPr>
      <w:rPr>
        <w:rFonts w:hint="default" w:ascii="Cambria" w:hAnsi="Cambria" w:eastAsia="Cambria" w:cs="Cambria"/>
        <w:b/>
        <w:bCs/>
        <w:color w:val="538DD3"/>
        <w:spacing w:val="-1"/>
        <w:w w:val="99"/>
        <w:sz w:val="32"/>
        <w:szCs w:val="32"/>
        <w:lang w:val="fr-FR" w:eastAsia="en-US" w:bidi="ar-SA"/>
      </w:rPr>
    </w:lvl>
    <w:lvl w:ilvl="2">
      <w:start w:val="1"/>
      <w:numFmt w:val="lowerLetter"/>
      <w:lvlText w:val="%3-"/>
      <w:lvlJc w:val="left"/>
      <w:pPr>
        <w:ind w:left="2540" w:hanging="360"/>
        <w:jc w:val="left"/>
      </w:pPr>
      <w:rPr>
        <w:rFonts w:hint="default" w:ascii="Calibri" w:hAnsi="Calibri" w:eastAsia="Calibri" w:cs="Calibri"/>
        <w:b/>
        <w:bCs/>
        <w:color w:val="404040"/>
        <w:spacing w:val="-1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4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5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5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59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016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17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6" w:hanging="64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52" w:hanging="64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68" w:hanging="64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85" w:hanging="64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01" w:hanging="64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17" w:hanging="64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3" w:hanging="641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-"/>
      <w:lvlJc w:val="left"/>
      <w:pPr>
        <w:ind w:left="1196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36" w:hanging="4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73" w:hanging="4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09" w:hanging="4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46" w:hanging="4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83" w:hanging="4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19" w:hanging="4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6" w:hanging="4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93" w:hanging="42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41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17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856" w:hanging="8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94" w:hanging="8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62" w:hanging="8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29" w:hanging="8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96" w:hanging="8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64" w:hanging="8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31" w:hanging="84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-"/>
      <w:lvlJc w:val="left"/>
      <w:pPr>
        <w:ind w:left="1196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36" w:hanging="4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73" w:hanging="4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09" w:hanging="4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46" w:hanging="4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83" w:hanging="4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19" w:hanging="4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6" w:hanging="4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93" w:hanging="42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16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17" w:hanging="6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6" w:hanging="64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52" w:hanging="64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68" w:hanging="64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85" w:hanging="64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01" w:hanging="64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17" w:hanging="64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3" w:hanging="64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18" w:hanging="360"/>
      </w:pPr>
      <w:rPr>
        <w:rFonts w:hint="default" w:ascii="Symbol" w:hAnsi="Symbol" w:eastAsia="Symbol" w:cs="Symbol"/>
        <w:color w:val="313131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0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0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9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8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8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77" w:hanging="360"/>
      </w:pPr>
      <w:rPr>
        <w:rFonts w:hint="default"/>
        <w:lang w:val="fr-FR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01"/>
      <w:ind w:left="1016" w:hanging="48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01"/>
      <w:ind w:left="1417" w:hanging="642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99"/>
      <w:ind w:left="1856" w:hanging="84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114" w:right="963" w:hanging="4103"/>
      <w:outlineLvl w:val="1"/>
    </w:pPr>
    <w:rPr>
      <w:rFonts w:ascii="Times New Roman" w:hAnsi="Times New Roman" w:eastAsia="Times New Roman" w:cs="Times New Roman"/>
      <w:b/>
      <w:bCs/>
      <w:i/>
      <w:iCs/>
      <w:sz w:val="44"/>
      <w:szCs w:val="4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820" w:hanging="577"/>
      <w:outlineLvl w:val="2"/>
    </w:pPr>
    <w:rPr>
      <w:rFonts w:ascii="Cambria" w:hAnsi="Cambria" w:eastAsia="Cambria" w:cs="Cambria"/>
      <w:b/>
      <w:bCs/>
      <w:sz w:val="32"/>
      <w:szCs w:val="32"/>
      <w:u w:val="single" w:color="000000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5"/>
      <w:ind w:left="2324" w:hanging="36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241"/>
      <w:ind w:left="6393"/>
      <w:outlineLvl w:val="4"/>
    </w:pPr>
    <w:rPr>
      <w:rFonts w:ascii="Cambria" w:hAnsi="Cambria" w:eastAsia="Cambria" w:cs="Cambria"/>
      <w:b/>
      <w:bCs/>
      <w:i/>
      <w:i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2540" w:hanging="36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header" Target="header2.xml"/><Relationship Id="rId27" Type="http://schemas.openxmlformats.org/officeDocument/2006/relationships/footer" Target="footer3.xml"/><Relationship Id="rId28" Type="http://schemas.openxmlformats.org/officeDocument/2006/relationships/hyperlink" Target="https://www.it-connect.fr/cisco-configurer-la-sauvegarde-automatique-avec-une-tache-kron/" TargetMode="External"/><Relationship Id="rId29" Type="http://schemas.openxmlformats.org/officeDocument/2006/relationships/image" Target="media/image19.png"/><Relationship Id="rId30" Type="http://schemas.openxmlformats.org/officeDocument/2006/relationships/image" Target="media/image20.jpeg"/><Relationship Id="rId31" Type="http://schemas.openxmlformats.org/officeDocument/2006/relationships/image" Target="media/image21.png"/><Relationship Id="rId32" Type="http://schemas.openxmlformats.org/officeDocument/2006/relationships/hyperlink" Target="https://www.it-connect.fr/cours-tutoriels/administration-reseau/cisco/" TargetMode="External"/><Relationship Id="rId33" Type="http://schemas.openxmlformats.org/officeDocument/2006/relationships/image" Target="media/image22.jpeg"/><Relationship Id="rId34" Type="http://schemas.openxmlformats.org/officeDocument/2006/relationships/image" Target="media/image23.png"/><Relationship Id="rId35" Type="http://schemas.openxmlformats.org/officeDocument/2006/relationships/hyperlink" Target="https://www.it-connect.fr/le-ping-pour-les-debutants/" TargetMode="External"/><Relationship Id="rId36" Type="http://schemas.openxmlformats.org/officeDocument/2006/relationships/image" Target="media/image24.jpeg"/><Relationship Id="rId37" Type="http://schemas.openxmlformats.org/officeDocument/2006/relationships/image" Target="media/image25.jpeg"/><Relationship Id="rId38" Type="http://schemas.openxmlformats.org/officeDocument/2006/relationships/hyperlink" Target="https://www.cisco.com/c/en/us/support/docs/ip/access-lists/26448-ACLsamples.html" TargetMode="External"/><Relationship Id="rId39" Type="http://schemas.openxmlformats.org/officeDocument/2006/relationships/hyperlink" Target="https://learn.microsoft.com/en-us/windows/win32/secauthz/access-control-entries" TargetMode="External"/><Relationship Id="rId40" Type="http://schemas.openxmlformats.org/officeDocument/2006/relationships/hyperlink" Target="https://www.journaldunet.fr/web-tech/dictionnaire-du-webmastering/1203401-ping-definition/#%3A~%3Atext%3DLe%20PING%20d%C3%A9signe%20%C3%A9galement%20le%20nom%20d%27une%20commande%2Cround-trip%20time%20pour%20%C3%A9voquer%20ce%20temps%20de%20requ%C3%AAte-r%C3%A9ponse%29" TargetMode="External"/><Relationship Id="rId41" Type="http://schemas.openxmlformats.org/officeDocument/2006/relationships/hyperlink" Target="https://www.cloudflare.com/en-gb/learning/ddos/glossary/internet-control-message-protocol-icmp/" TargetMode="External"/><Relationship Id="rId42" Type="http://schemas.openxmlformats.org/officeDocument/2006/relationships/hyperlink" Target="https://vasexperts.com/fr/resources/glossary/udp/#%3A~%3Atext%3DProtocole%20de%20datagramme%20utilisateur%20%28UDP%29%20est%20un%20protocole%2C%C3%A0%20faible%20latence%20entre%20les%20applications%20en%20ligne" TargetMode="External"/><Relationship Id="rId43" Type="http://schemas.openxmlformats.org/officeDocument/2006/relationships/hyperlink" Target="https://fr.wikipedia.org/wiki/Mod%C3%A8le_OSI" TargetMode="External"/><Relationship Id="rId44" Type="http://schemas.openxmlformats.org/officeDocument/2006/relationships/header" Target="header3.xml"/><Relationship Id="rId45" Type="http://schemas.openxmlformats.org/officeDocument/2006/relationships/footer" Target="footer4.xm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dcterms:created xsi:type="dcterms:W3CDTF">2023-12-25T15:01:48Z</dcterms:created>
  <dcterms:modified xsi:type="dcterms:W3CDTF">2023-12-25T15:01:48Z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2023-12-25T00:00:00Z</vt:filetime>
  </property>
</Properties>
</file>