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BD5CE" w14:textId="77777777" w:rsidR="006B369F" w:rsidRPr="007E58ED" w:rsidRDefault="00F21B36" w:rsidP="005425B8">
      <w:pPr>
        <w:pStyle w:val="Heading2"/>
        <w:rPr>
          <w:rFonts w:ascii="Times New Roman" w:hAnsi="Times New Roman"/>
        </w:rPr>
      </w:pP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r w:rsidRPr="007E58ED">
        <w:rPr>
          <w:rFonts w:ascii="Times New Roman" w:hAnsi="Times New Roman"/>
        </w:rPr>
        <w:tab/>
      </w:r>
    </w:p>
    <w:p w14:paraId="52560F7C" w14:textId="3AD67927" w:rsidR="00052A61" w:rsidRPr="007E58ED" w:rsidRDefault="006C4B32">
      <w:pPr>
        <w:rPr>
          <w:rFonts w:ascii="Times New Roman" w:hAnsi="Times New Roman"/>
          <w:noProof/>
        </w:rPr>
      </w:pPr>
      <w:r>
        <w:rPr>
          <w:rFonts w:ascii="Times New Roman" w:hAnsi="Times New Roman"/>
        </w:rPr>
        <w:t>September</w:t>
      </w:r>
      <w:r w:rsidR="00881AAC">
        <w:rPr>
          <w:rFonts w:ascii="Times New Roman" w:hAnsi="Times New Roman"/>
        </w:rPr>
        <w:t xml:space="preserve"> </w:t>
      </w:r>
      <w:r w:rsidR="00881AAC" w:rsidRPr="007E58ED">
        <w:rPr>
          <w:rFonts w:ascii="Times New Roman" w:hAnsi="Times New Roman"/>
        </w:rPr>
        <w:t>_</w:t>
      </w:r>
      <w:r w:rsidR="00F21B36" w:rsidRPr="007E58ED">
        <w:rPr>
          <w:rFonts w:ascii="Times New Roman" w:hAnsi="Times New Roman"/>
        </w:rPr>
        <w:t xml:space="preserve">_, </w:t>
      </w:r>
      <w:r>
        <w:rPr>
          <w:rFonts w:ascii="Times New Roman" w:hAnsi="Times New Roman"/>
        </w:rPr>
        <w:t>2025</w:t>
      </w:r>
    </w:p>
    <w:p w14:paraId="4A9CE51C" w14:textId="77777777" w:rsidR="00C71834" w:rsidRPr="007E58ED" w:rsidRDefault="00C71834">
      <w:pPr>
        <w:rPr>
          <w:rFonts w:ascii="Times New Roman" w:hAnsi="Times New Roman"/>
        </w:rPr>
      </w:pPr>
    </w:p>
    <w:p w14:paraId="0C30D265" w14:textId="77777777" w:rsidR="0000714B" w:rsidRPr="007E58ED" w:rsidRDefault="0000714B" w:rsidP="00EA30A8">
      <w:pPr>
        <w:rPr>
          <w:rFonts w:ascii="Times New Roman" w:hAnsi="Times New Roman"/>
        </w:rPr>
      </w:pPr>
    </w:p>
    <w:p w14:paraId="480425B6" w14:textId="77777777" w:rsidR="006405F0" w:rsidRPr="007E58ED" w:rsidRDefault="00F21B36" w:rsidP="006405F0">
      <w:pPr>
        <w:pStyle w:val="Heading5"/>
        <w:rPr>
          <w:rFonts w:ascii="Times New Roman" w:hAnsi="Times New Roman" w:cs="Times New Roman"/>
        </w:rPr>
      </w:pPr>
      <w:r w:rsidRPr="007E58ED">
        <w:rPr>
          <w:rFonts w:ascii="Times New Roman" w:hAnsi="Times New Roman" w:cs="Times New Roman"/>
        </w:rPr>
        <w:t>CONFIDENTIALITY AGREEMENT</w:t>
      </w:r>
    </w:p>
    <w:p w14:paraId="622799B9" w14:textId="77777777" w:rsidR="006405F0" w:rsidRPr="007E58ED" w:rsidRDefault="006405F0" w:rsidP="006405F0">
      <w:pPr>
        <w:ind w:left="5040"/>
        <w:rPr>
          <w:rFonts w:ascii="Times New Roman" w:hAnsi="Times New Roman"/>
        </w:rPr>
      </w:pPr>
    </w:p>
    <w:p w14:paraId="2441298C" w14:textId="63274DA7" w:rsidR="006405F0" w:rsidRPr="007E58ED" w:rsidRDefault="00F21B36" w:rsidP="006405F0">
      <w:pPr>
        <w:rPr>
          <w:rFonts w:ascii="Times New Roman" w:hAnsi="Times New Roman"/>
        </w:rPr>
      </w:pPr>
      <w:r w:rsidRPr="007E58ED">
        <w:rPr>
          <w:rFonts w:ascii="Times New Roman" w:hAnsi="Times New Roman"/>
        </w:rPr>
        <w:t xml:space="preserve">Dear </w:t>
      </w:r>
      <w:r w:rsidR="00310CF9" w:rsidRPr="00310CF9">
        <w:rPr>
          <w:rFonts w:ascii="Times New Roman" w:hAnsi="Times New Roman"/>
          <w:highlight w:val="yellow"/>
        </w:rPr>
        <w:t>NAME</w:t>
      </w:r>
      <w:r w:rsidRPr="007E58ED">
        <w:rPr>
          <w:rFonts w:ascii="Times New Roman" w:hAnsi="Times New Roman"/>
        </w:rPr>
        <w:t>:</w:t>
      </w:r>
    </w:p>
    <w:p w14:paraId="72E3A371" w14:textId="77777777" w:rsidR="00F74C68" w:rsidRPr="007E58ED" w:rsidRDefault="00F74C68">
      <w:pPr>
        <w:rPr>
          <w:rFonts w:ascii="Times New Roman" w:hAnsi="Times New Roman"/>
        </w:rPr>
      </w:pPr>
    </w:p>
    <w:p w14:paraId="2202201C" w14:textId="77777777" w:rsidR="00F74C68" w:rsidRPr="007E58ED" w:rsidRDefault="00F74C68">
      <w:pPr>
        <w:pStyle w:val="BodyText"/>
        <w:rPr>
          <w:rFonts w:ascii="Times New Roman" w:hAnsi="Times New Roman"/>
        </w:rPr>
      </w:pPr>
    </w:p>
    <w:p w14:paraId="4696A7F7" w14:textId="2965F748" w:rsidR="00BF5969" w:rsidRPr="007E58ED" w:rsidRDefault="00F21B36" w:rsidP="00BF5969">
      <w:pPr>
        <w:jc w:val="both"/>
        <w:rPr>
          <w:rFonts w:ascii="Times New Roman" w:hAnsi="Times New Roman"/>
        </w:rPr>
      </w:pPr>
      <w:r w:rsidRPr="007E58ED">
        <w:rPr>
          <w:rFonts w:ascii="Times New Roman" w:hAnsi="Times New Roman"/>
        </w:rPr>
        <w:t>You have indicated to us that you have a serious interest in considering a possible acquisitio</w:t>
      </w:r>
      <w:r w:rsidR="006B369F" w:rsidRPr="007E58ED">
        <w:rPr>
          <w:rFonts w:ascii="Times New Roman" w:hAnsi="Times New Roman"/>
        </w:rPr>
        <w:t>n of our client’s</w:t>
      </w:r>
      <w:r w:rsidRPr="007E58ED">
        <w:rPr>
          <w:rFonts w:ascii="Times New Roman" w:hAnsi="Times New Roman"/>
        </w:rPr>
        <w:t xml:space="preserve"> </w:t>
      </w:r>
      <w:r w:rsidR="00D354BF">
        <w:rPr>
          <w:rFonts w:ascii="Times New Roman" w:hAnsi="Times New Roman"/>
        </w:rPr>
        <w:t xml:space="preserve">machining business </w:t>
      </w:r>
      <w:r w:rsidRPr="007E58ED">
        <w:rPr>
          <w:rFonts w:ascii="Times New Roman" w:hAnsi="Times New Roman"/>
        </w:rPr>
        <w:t xml:space="preserve">(the “Company”). Based upon your agreement to receive and keep the identity of the Company </w:t>
      </w:r>
      <w:r w:rsidR="00B0161B" w:rsidRPr="007E58ED">
        <w:rPr>
          <w:rFonts w:ascii="Times New Roman" w:hAnsi="Times New Roman"/>
        </w:rPr>
        <w:t xml:space="preserve">in confidence </w:t>
      </w:r>
      <w:r w:rsidRPr="007E58ED">
        <w:rPr>
          <w:rFonts w:ascii="Times New Roman" w:hAnsi="Times New Roman"/>
        </w:rPr>
        <w:t xml:space="preserve">and </w:t>
      </w:r>
      <w:r w:rsidR="00B0161B" w:rsidRPr="007E58ED">
        <w:rPr>
          <w:rFonts w:ascii="Times New Roman" w:hAnsi="Times New Roman"/>
        </w:rPr>
        <w:t xml:space="preserve">comply with the non-disclosure and non-use provisions of this Confidentiality Agreement (the “Agreement”) with respect to </w:t>
      </w:r>
      <w:r w:rsidRPr="007E58ED">
        <w:rPr>
          <w:rFonts w:ascii="Times New Roman" w:hAnsi="Times New Roman"/>
        </w:rPr>
        <w:t xml:space="preserve">all materials and information regarding the Company, we </w:t>
      </w:r>
      <w:r w:rsidR="00B0161B" w:rsidRPr="007E58ED">
        <w:rPr>
          <w:rFonts w:ascii="Times New Roman" w:hAnsi="Times New Roman"/>
        </w:rPr>
        <w:t xml:space="preserve">will </w:t>
      </w:r>
      <w:r w:rsidRPr="007E58ED">
        <w:rPr>
          <w:rFonts w:ascii="Times New Roman" w:hAnsi="Times New Roman"/>
        </w:rPr>
        <w:t>furnish you with information concerning the Company for your review in determining whether to present a proposal for the acquisition of the Company.</w:t>
      </w:r>
    </w:p>
    <w:p w14:paraId="1CB687BF" w14:textId="77777777" w:rsidR="00BF5969" w:rsidRPr="007E58ED" w:rsidRDefault="00BF5969" w:rsidP="00BF5969">
      <w:pPr>
        <w:jc w:val="both"/>
        <w:rPr>
          <w:rFonts w:ascii="Times New Roman" w:hAnsi="Times New Roman"/>
        </w:rPr>
      </w:pPr>
    </w:p>
    <w:p w14:paraId="21827C23" w14:textId="7DDE5B09" w:rsidR="00BF5969" w:rsidRPr="007E58ED" w:rsidRDefault="00F21B36" w:rsidP="00BF5969">
      <w:pPr>
        <w:jc w:val="both"/>
        <w:rPr>
          <w:rFonts w:ascii="Times New Roman" w:hAnsi="Times New Roman"/>
        </w:rPr>
      </w:pPr>
      <w:r w:rsidRPr="007E58ED">
        <w:rPr>
          <w:rFonts w:ascii="Times New Roman" w:hAnsi="Times New Roman"/>
        </w:rPr>
        <w:t>1.</w:t>
      </w:r>
      <w:r w:rsidRPr="007E58ED">
        <w:rPr>
          <w:rFonts w:ascii="Times New Roman" w:hAnsi="Times New Roman"/>
        </w:rPr>
        <w:tab/>
        <w:t xml:space="preserve">Evaluation Material. You agree to treat any information concerning the Company, including but not limited to, </w:t>
      </w:r>
      <w:r w:rsidR="0034267E" w:rsidRPr="007E58ED">
        <w:rPr>
          <w:rFonts w:ascii="Times New Roman" w:hAnsi="Times New Roman"/>
        </w:rPr>
        <w:t>all verbal representations, notes, analyses, compilations, studies</w:t>
      </w:r>
      <w:r w:rsidR="005425B8" w:rsidRPr="007E58ED">
        <w:rPr>
          <w:rFonts w:ascii="Times New Roman" w:hAnsi="Times New Roman"/>
        </w:rPr>
        <w:t>, financial information, customer lists, employee information</w:t>
      </w:r>
      <w:r w:rsidR="0034267E" w:rsidRPr="007E58ED">
        <w:rPr>
          <w:rFonts w:ascii="Times New Roman" w:hAnsi="Times New Roman"/>
        </w:rPr>
        <w:t xml:space="preserve"> </w:t>
      </w:r>
      <w:r w:rsidR="005425B8" w:rsidRPr="007E58ED">
        <w:rPr>
          <w:rFonts w:ascii="Times New Roman" w:hAnsi="Times New Roman"/>
        </w:rPr>
        <w:t xml:space="preserve">and </w:t>
      </w:r>
      <w:r w:rsidR="0034267E" w:rsidRPr="007E58ED">
        <w:rPr>
          <w:rFonts w:ascii="Times New Roman" w:hAnsi="Times New Roman"/>
        </w:rPr>
        <w:t xml:space="preserve">other documents, whether prepared by you or your </w:t>
      </w:r>
      <w:r w:rsidR="009A2CD5" w:rsidRPr="007E58ED">
        <w:rPr>
          <w:rFonts w:ascii="Times New Roman" w:hAnsi="Times New Roman"/>
        </w:rPr>
        <w:t>employees, directors, lawyers, accountants</w:t>
      </w:r>
      <w:r w:rsidR="000443F2" w:rsidRPr="007E58ED">
        <w:rPr>
          <w:rFonts w:ascii="Times New Roman" w:hAnsi="Times New Roman"/>
        </w:rPr>
        <w:t xml:space="preserve">, </w:t>
      </w:r>
      <w:r w:rsidR="00CE5A3D" w:rsidRPr="007E58ED">
        <w:rPr>
          <w:rFonts w:ascii="Times New Roman" w:hAnsi="Times New Roman"/>
        </w:rPr>
        <w:t xml:space="preserve">advisors, </w:t>
      </w:r>
      <w:r w:rsidR="00D354BF">
        <w:rPr>
          <w:rFonts w:ascii="Times New Roman" w:hAnsi="Times New Roman"/>
        </w:rPr>
        <w:t xml:space="preserve">representation &amp; warranty insurance providers, </w:t>
      </w:r>
      <w:r w:rsidR="009A2CD5" w:rsidRPr="007E58ED">
        <w:rPr>
          <w:rFonts w:ascii="Times New Roman" w:hAnsi="Times New Roman"/>
        </w:rPr>
        <w:t>investment bankers</w:t>
      </w:r>
      <w:r w:rsidR="00DE65FA" w:rsidRPr="007E58ED">
        <w:rPr>
          <w:rFonts w:ascii="Times New Roman" w:hAnsi="Times New Roman"/>
        </w:rPr>
        <w:t xml:space="preserve"> and other representatives</w:t>
      </w:r>
      <w:r w:rsidR="009A2CD5" w:rsidRPr="007E58ED">
        <w:rPr>
          <w:rFonts w:ascii="Times New Roman" w:hAnsi="Times New Roman"/>
        </w:rPr>
        <w:t xml:space="preserve"> </w:t>
      </w:r>
      <w:r w:rsidR="0034267E" w:rsidRPr="007E58ED">
        <w:rPr>
          <w:rFonts w:ascii="Times New Roman" w:hAnsi="Times New Roman"/>
        </w:rPr>
        <w:t>(</w:t>
      </w:r>
      <w:r w:rsidR="006C64D6" w:rsidRPr="007E58ED">
        <w:rPr>
          <w:rFonts w:ascii="Times New Roman" w:hAnsi="Times New Roman"/>
        </w:rPr>
        <w:t xml:space="preserve">collectively, </w:t>
      </w:r>
      <w:r w:rsidR="006E2B0A" w:rsidRPr="007E58ED">
        <w:rPr>
          <w:rFonts w:ascii="Times New Roman" w:hAnsi="Times New Roman"/>
        </w:rPr>
        <w:t>“</w:t>
      </w:r>
      <w:r w:rsidR="0034267E" w:rsidRPr="007E58ED">
        <w:rPr>
          <w:rFonts w:ascii="Times New Roman" w:hAnsi="Times New Roman"/>
        </w:rPr>
        <w:t>Representatives</w:t>
      </w:r>
      <w:r w:rsidR="006E2B0A" w:rsidRPr="007E58ED">
        <w:rPr>
          <w:rFonts w:ascii="Times New Roman" w:hAnsi="Times New Roman"/>
        </w:rPr>
        <w:t>”), the Company or third parties (collectively, the “Evaluation Material</w:t>
      </w:r>
      <w:r w:rsidR="0034267E" w:rsidRPr="007E58ED">
        <w:rPr>
          <w:rFonts w:ascii="Times New Roman" w:hAnsi="Times New Roman"/>
        </w:rPr>
        <w:t xml:space="preserve">”) </w:t>
      </w:r>
      <w:r w:rsidRPr="007E58ED">
        <w:rPr>
          <w:rFonts w:ascii="Times New Roman" w:hAnsi="Times New Roman"/>
        </w:rPr>
        <w:t xml:space="preserve">in accordance with the provisions of this </w:t>
      </w:r>
      <w:r w:rsidR="006C64D6" w:rsidRPr="007E58ED">
        <w:rPr>
          <w:rFonts w:ascii="Times New Roman" w:hAnsi="Times New Roman"/>
        </w:rPr>
        <w:t>Agreement.</w:t>
      </w:r>
      <w:r w:rsidRPr="007E58ED">
        <w:rPr>
          <w:rFonts w:ascii="Times New Roman" w:hAnsi="Times New Roman"/>
        </w:rPr>
        <w:t xml:space="preserve"> The term “Evaluation Material” does not include information which (i) is </w:t>
      </w:r>
      <w:r w:rsidR="00CE5A3D" w:rsidRPr="007E58ED">
        <w:rPr>
          <w:rFonts w:ascii="Times New Roman" w:hAnsi="Times New Roman"/>
        </w:rPr>
        <w:t xml:space="preserve">or becomes </w:t>
      </w:r>
      <w:r w:rsidRPr="007E58ED">
        <w:rPr>
          <w:rFonts w:ascii="Times New Roman" w:hAnsi="Times New Roman"/>
        </w:rPr>
        <w:t>generally available to the public</w:t>
      </w:r>
      <w:r w:rsidR="0034267E" w:rsidRPr="007E58ED">
        <w:rPr>
          <w:rFonts w:ascii="Times New Roman" w:hAnsi="Times New Roman"/>
        </w:rPr>
        <w:t xml:space="preserve"> </w:t>
      </w:r>
      <w:r w:rsidRPr="007E58ED">
        <w:rPr>
          <w:rFonts w:ascii="Times New Roman" w:hAnsi="Times New Roman"/>
        </w:rPr>
        <w:t xml:space="preserve">other than as a result of a disclosure </w:t>
      </w:r>
      <w:r w:rsidR="007738FD">
        <w:rPr>
          <w:rFonts w:ascii="Times New Roman" w:hAnsi="Times New Roman"/>
        </w:rPr>
        <w:t>by</w:t>
      </w:r>
      <w:r w:rsidRPr="007E58ED">
        <w:rPr>
          <w:rFonts w:ascii="Times New Roman" w:hAnsi="Times New Roman"/>
        </w:rPr>
        <w:t xml:space="preserve"> you or your Representatives</w:t>
      </w:r>
      <w:r w:rsidR="00E00CA5">
        <w:rPr>
          <w:rFonts w:ascii="Times New Roman" w:hAnsi="Times New Roman"/>
        </w:rPr>
        <w:t xml:space="preserve"> </w:t>
      </w:r>
      <w:r w:rsidR="00F53E15">
        <w:rPr>
          <w:rFonts w:ascii="Times New Roman" w:hAnsi="Times New Roman"/>
        </w:rPr>
        <w:t xml:space="preserve">in breach of </w:t>
      </w:r>
      <w:r w:rsidR="00780344">
        <w:rPr>
          <w:rFonts w:ascii="Times New Roman" w:hAnsi="Times New Roman"/>
        </w:rPr>
        <w:t>the</w:t>
      </w:r>
      <w:r w:rsidR="00F53E15">
        <w:rPr>
          <w:rFonts w:ascii="Times New Roman" w:hAnsi="Times New Roman"/>
        </w:rPr>
        <w:t xml:space="preserve"> </w:t>
      </w:r>
      <w:r w:rsidR="00780344">
        <w:rPr>
          <w:rFonts w:ascii="Times New Roman" w:hAnsi="Times New Roman"/>
        </w:rPr>
        <w:t>A</w:t>
      </w:r>
      <w:r w:rsidR="00F53E15">
        <w:rPr>
          <w:rFonts w:ascii="Times New Roman" w:hAnsi="Times New Roman"/>
        </w:rPr>
        <w:t>greement</w:t>
      </w:r>
      <w:r w:rsidRPr="007E58ED">
        <w:rPr>
          <w:rFonts w:ascii="Times New Roman" w:hAnsi="Times New Roman"/>
        </w:rPr>
        <w:t xml:space="preserve">; (ii) was available to you on a non-confidential basis prior to its disclosure to you by us or the Company in connection with your consideration of a possible transaction involving the Company; or (iii) becomes available to you on a non-confidential basis from a third party provided that such third party is not </w:t>
      </w:r>
      <w:r w:rsidR="00053DDB">
        <w:rPr>
          <w:rFonts w:ascii="Times New Roman" w:hAnsi="Times New Roman"/>
        </w:rPr>
        <w:t xml:space="preserve">known by you to be </w:t>
      </w:r>
      <w:r w:rsidRPr="007E58ED">
        <w:rPr>
          <w:rFonts w:ascii="Times New Roman" w:hAnsi="Times New Roman"/>
        </w:rPr>
        <w:t xml:space="preserve">bound by an obligation of </w:t>
      </w:r>
      <w:r w:rsidR="00CE5A3D" w:rsidRPr="007E58ED">
        <w:rPr>
          <w:rFonts w:ascii="Times New Roman" w:hAnsi="Times New Roman"/>
        </w:rPr>
        <w:t xml:space="preserve">confidentiality </w:t>
      </w:r>
      <w:r w:rsidRPr="007E58ED">
        <w:rPr>
          <w:rFonts w:ascii="Times New Roman" w:hAnsi="Times New Roman"/>
        </w:rPr>
        <w:t>to us</w:t>
      </w:r>
      <w:r w:rsidR="00B0161B" w:rsidRPr="007E58ED">
        <w:rPr>
          <w:rFonts w:ascii="Times New Roman" w:hAnsi="Times New Roman"/>
        </w:rPr>
        <w:t xml:space="preserve"> or</w:t>
      </w:r>
      <w:r w:rsidRPr="007E58ED">
        <w:rPr>
          <w:rFonts w:ascii="Times New Roman" w:hAnsi="Times New Roman"/>
        </w:rPr>
        <w:t xml:space="preserve"> the Company</w:t>
      </w:r>
      <w:r w:rsidR="00AF5808" w:rsidRPr="007E58ED">
        <w:rPr>
          <w:rFonts w:ascii="Times New Roman" w:hAnsi="Times New Roman"/>
        </w:rPr>
        <w:t xml:space="preserve"> </w:t>
      </w:r>
      <w:r w:rsidRPr="007E58ED">
        <w:rPr>
          <w:rFonts w:ascii="Times New Roman" w:hAnsi="Times New Roman"/>
        </w:rPr>
        <w:t xml:space="preserve">or otherwise prohibited from transmitting such information to you.  </w:t>
      </w:r>
    </w:p>
    <w:p w14:paraId="25E104B6" w14:textId="77777777" w:rsidR="00BF5969" w:rsidRPr="007E58ED" w:rsidRDefault="00BF5969" w:rsidP="00BF5969">
      <w:pPr>
        <w:jc w:val="both"/>
        <w:rPr>
          <w:rFonts w:ascii="Times New Roman" w:hAnsi="Times New Roman"/>
        </w:rPr>
      </w:pPr>
    </w:p>
    <w:p w14:paraId="447E8439" w14:textId="77777777" w:rsidR="00B0161B" w:rsidRPr="007E58ED" w:rsidRDefault="00F21B36" w:rsidP="00311D9D">
      <w:pPr>
        <w:jc w:val="both"/>
        <w:rPr>
          <w:rFonts w:ascii="Times New Roman" w:hAnsi="Times New Roman"/>
        </w:rPr>
      </w:pPr>
      <w:r w:rsidRPr="007E58ED">
        <w:rPr>
          <w:rFonts w:ascii="Times New Roman" w:hAnsi="Times New Roman"/>
        </w:rPr>
        <w:t>2.</w:t>
      </w:r>
      <w:r w:rsidRPr="007E58ED">
        <w:rPr>
          <w:rFonts w:ascii="Times New Roman" w:hAnsi="Times New Roman"/>
        </w:rPr>
        <w:tab/>
        <w:t xml:space="preserve">No Disclosure or Use. </w:t>
      </w:r>
    </w:p>
    <w:p w14:paraId="44A34AD6" w14:textId="77777777" w:rsidR="00B0161B" w:rsidRPr="007E58ED" w:rsidRDefault="00B0161B" w:rsidP="00311D9D">
      <w:pPr>
        <w:jc w:val="both"/>
        <w:rPr>
          <w:rFonts w:ascii="Times New Roman" w:hAnsi="Times New Roman"/>
        </w:rPr>
      </w:pPr>
    </w:p>
    <w:p w14:paraId="477ABC33" w14:textId="6AAF9335" w:rsidR="00B0161B" w:rsidRPr="007E58ED" w:rsidRDefault="00F21B36" w:rsidP="00311D9D">
      <w:pPr>
        <w:jc w:val="both"/>
        <w:rPr>
          <w:rFonts w:ascii="Times New Roman" w:hAnsi="Times New Roman"/>
        </w:rPr>
      </w:pPr>
      <w:r w:rsidRPr="007E58ED">
        <w:rPr>
          <w:rFonts w:ascii="Times New Roman" w:hAnsi="Times New Roman"/>
        </w:rPr>
        <w:t xml:space="preserve">(a) </w:t>
      </w:r>
      <w:r w:rsidR="00CE5A3D" w:rsidRPr="007E58ED">
        <w:rPr>
          <w:rFonts w:ascii="Times New Roman" w:hAnsi="Times New Roman"/>
        </w:rPr>
        <w:t xml:space="preserve">Except as otherwise </w:t>
      </w:r>
      <w:r w:rsidR="005425B8" w:rsidRPr="007E58ED">
        <w:rPr>
          <w:rFonts w:ascii="Times New Roman" w:hAnsi="Times New Roman"/>
        </w:rPr>
        <w:t xml:space="preserve">allowed by Section 2(b) to the extent </w:t>
      </w:r>
      <w:r w:rsidR="00CE5A3D" w:rsidRPr="007E58ED">
        <w:rPr>
          <w:rFonts w:ascii="Times New Roman" w:hAnsi="Times New Roman"/>
        </w:rPr>
        <w:t>required by law or legal process, y</w:t>
      </w:r>
      <w:r w:rsidRPr="007E58ED">
        <w:rPr>
          <w:rFonts w:ascii="Times New Roman" w:hAnsi="Times New Roman"/>
        </w:rPr>
        <w:t>ou will (i) not disclose the Evaluation Material to anyo</w:t>
      </w:r>
      <w:r w:rsidR="000443F2" w:rsidRPr="007E58ED">
        <w:rPr>
          <w:rFonts w:ascii="Times New Roman" w:hAnsi="Times New Roman"/>
        </w:rPr>
        <w:t>ne other than your appropriate R</w:t>
      </w:r>
      <w:r w:rsidRPr="007E58ED">
        <w:rPr>
          <w:rFonts w:ascii="Times New Roman" w:hAnsi="Times New Roman"/>
        </w:rPr>
        <w:t xml:space="preserve">epresentatives </w:t>
      </w:r>
      <w:r w:rsidR="00DB6B4F" w:rsidRPr="007E58ED">
        <w:rPr>
          <w:rFonts w:ascii="Times New Roman" w:hAnsi="Times New Roman"/>
        </w:rPr>
        <w:t>to whom disclosure use, or access is necessary in the ordinary course of the discussions and you shall provide to the Company in writing, if so requested, the names of such Representatives</w:t>
      </w:r>
      <w:r w:rsidR="001C6535" w:rsidRPr="007E58ED">
        <w:rPr>
          <w:rFonts w:ascii="Times New Roman" w:hAnsi="Times New Roman"/>
        </w:rPr>
        <w:t>;</w:t>
      </w:r>
      <w:r w:rsidR="00DB6B4F" w:rsidRPr="007E58ED">
        <w:rPr>
          <w:rFonts w:ascii="Times New Roman" w:hAnsi="Times New Roman"/>
        </w:rPr>
        <w:t xml:space="preserve"> (i</w:t>
      </w:r>
      <w:r w:rsidR="001C6535" w:rsidRPr="007E58ED">
        <w:rPr>
          <w:rFonts w:ascii="Times New Roman" w:hAnsi="Times New Roman"/>
        </w:rPr>
        <w:t>i</w:t>
      </w:r>
      <w:r w:rsidR="00DB6B4F" w:rsidRPr="007E58ED">
        <w:rPr>
          <w:rFonts w:ascii="Times New Roman" w:hAnsi="Times New Roman"/>
        </w:rPr>
        <w:t xml:space="preserve">) </w:t>
      </w:r>
      <w:r w:rsidRPr="007E58ED">
        <w:rPr>
          <w:rFonts w:ascii="Times New Roman" w:hAnsi="Times New Roman"/>
        </w:rPr>
        <w:t>take all necessary precautions to prevent other disclosures</w:t>
      </w:r>
      <w:r w:rsidR="00DB6B4F" w:rsidRPr="007E58ED">
        <w:rPr>
          <w:rFonts w:ascii="Times New Roman" w:hAnsi="Times New Roman"/>
        </w:rPr>
        <w:t xml:space="preserve"> of the Evaluation Material</w:t>
      </w:r>
      <w:r w:rsidRPr="007E58ED">
        <w:rPr>
          <w:rFonts w:ascii="Times New Roman" w:hAnsi="Times New Roman"/>
        </w:rPr>
        <w:t>; (ii</w:t>
      </w:r>
      <w:r w:rsidR="001C6535" w:rsidRPr="007E58ED">
        <w:rPr>
          <w:rFonts w:ascii="Times New Roman" w:hAnsi="Times New Roman"/>
        </w:rPr>
        <w:t>i</w:t>
      </w:r>
      <w:r w:rsidRPr="007E58ED">
        <w:rPr>
          <w:rFonts w:ascii="Times New Roman" w:hAnsi="Times New Roman"/>
        </w:rPr>
        <w:t>) not use the Evaluation Material for any purpose other than your consideration of a possible acquisition of the Company; (</w:t>
      </w:r>
      <w:r w:rsidR="001C6535" w:rsidRPr="007E58ED">
        <w:rPr>
          <w:rFonts w:ascii="Times New Roman" w:hAnsi="Times New Roman"/>
        </w:rPr>
        <w:t>iv</w:t>
      </w:r>
      <w:r w:rsidRPr="007E58ED">
        <w:rPr>
          <w:rFonts w:ascii="Times New Roman" w:hAnsi="Times New Roman"/>
        </w:rPr>
        <w:t>) not use the Evaluation Material in any manner adverse or detrimental to the</w:t>
      </w:r>
      <w:r w:rsidR="000443F2" w:rsidRPr="007E58ED">
        <w:rPr>
          <w:rFonts w:ascii="Times New Roman" w:hAnsi="Times New Roman"/>
        </w:rPr>
        <w:t xml:space="preserve"> Company; and (</w:t>
      </w:r>
      <w:r w:rsidR="001C6535" w:rsidRPr="007E58ED">
        <w:rPr>
          <w:rFonts w:ascii="Times New Roman" w:hAnsi="Times New Roman"/>
        </w:rPr>
        <w:t>v</w:t>
      </w:r>
      <w:r w:rsidR="000443F2" w:rsidRPr="007E58ED">
        <w:rPr>
          <w:rFonts w:ascii="Times New Roman" w:hAnsi="Times New Roman"/>
        </w:rPr>
        <w:t xml:space="preserve">) </w:t>
      </w:r>
      <w:r w:rsidR="007738FD">
        <w:rPr>
          <w:rFonts w:ascii="Times New Roman" w:hAnsi="Times New Roman"/>
        </w:rPr>
        <w:t>instruct</w:t>
      </w:r>
      <w:r w:rsidR="000443F2" w:rsidRPr="007E58ED">
        <w:rPr>
          <w:rFonts w:ascii="Times New Roman" w:hAnsi="Times New Roman"/>
        </w:rPr>
        <w:t xml:space="preserve"> your R</w:t>
      </w:r>
      <w:r w:rsidRPr="007E58ED">
        <w:rPr>
          <w:rFonts w:ascii="Times New Roman" w:hAnsi="Times New Roman"/>
        </w:rPr>
        <w:t xml:space="preserve">epresentatives who have access to the Evaluation Material of this Agreement and obtain their agreement to keep the Evaluation Material confidential in accordance with the provisions hereof. </w:t>
      </w:r>
      <w:r w:rsidR="00DB6B4F" w:rsidRPr="007E58ED">
        <w:rPr>
          <w:rFonts w:ascii="Times New Roman" w:hAnsi="Times New Roman"/>
        </w:rPr>
        <w:t xml:space="preserve">  </w:t>
      </w:r>
      <w:r w:rsidR="005425B8" w:rsidRPr="007E58ED">
        <w:rPr>
          <w:rFonts w:ascii="Times New Roman" w:hAnsi="Times New Roman"/>
        </w:rPr>
        <w:t xml:space="preserve">Any of your Representative who may receive, have access to, or use any of the Evaluation Material shall, at the Company’s request, execute a copy of this Agreement (or separate Non-Disclosure Agreement </w:t>
      </w:r>
      <w:r w:rsidR="007738FD">
        <w:rPr>
          <w:rFonts w:ascii="Times New Roman" w:hAnsi="Times New Roman"/>
        </w:rPr>
        <w:t xml:space="preserve">with comparable provisions </w:t>
      </w:r>
      <w:r w:rsidR="005425B8" w:rsidRPr="007E58ED">
        <w:rPr>
          <w:rFonts w:ascii="Times New Roman" w:hAnsi="Times New Roman"/>
        </w:rPr>
        <w:t xml:space="preserve">as the Company may request), acknowledging that they are bound by the obligations of the non-disclosure, non-use, and return of the Evaluation Material provided for in this Agreement.  Whether or not any of your Representatives sign a Non-Disclosure Agreement, you </w:t>
      </w:r>
      <w:r w:rsidR="00DB6B4F" w:rsidRPr="007E58ED">
        <w:rPr>
          <w:rFonts w:ascii="Times New Roman" w:hAnsi="Times New Roman"/>
        </w:rPr>
        <w:t xml:space="preserve">agree to be liable to the Company for any </w:t>
      </w:r>
      <w:r w:rsidR="005425B8" w:rsidRPr="007E58ED">
        <w:rPr>
          <w:rFonts w:ascii="Times New Roman" w:hAnsi="Times New Roman"/>
        </w:rPr>
        <w:t xml:space="preserve">violation of the terms of this Agreement, including any </w:t>
      </w:r>
      <w:r w:rsidR="00DB6B4F" w:rsidRPr="007E58ED">
        <w:rPr>
          <w:rFonts w:ascii="Times New Roman" w:hAnsi="Times New Roman"/>
        </w:rPr>
        <w:t>unauthorized or impermissible use or disclosure of the Evaluation Material</w:t>
      </w:r>
      <w:r w:rsidR="005425B8" w:rsidRPr="007E58ED">
        <w:rPr>
          <w:rFonts w:ascii="Times New Roman" w:hAnsi="Times New Roman"/>
        </w:rPr>
        <w:t>,</w:t>
      </w:r>
      <w:r w:rsidR="00DB6B4F" w:rsidRPr="007E58ED">
        <w:rPr>
          <w:rFonts w:ascii="Times New Roman" w:hAnsi="Times New Roman"/>
        </w:rPr>
        <w:t xml:space="preserve"> by any of your Representatives.</w:t>
      </w:r>
    </w:p>
    <w:p w14:paraId="5F40A67E" w14:textId="77777777" w:rsidR="00F21B36" w:rsidRPr="007E58ED" w:rsidRDefault="00F21B36" w:rsidP="00311D9D">
      <w:pPr>
        <w:jc w:val="both"/>
        <w:rPr>
          <w:rFonts w:ascii="Times New Roman" w:hAnsi="Times New Roman"/>
        </w:rPr>
      </w:pPr>
    </w:p>
    <w:p w14:paraId="4A92BCCE" w14:textId="5666B1E0" w:rsidR="00B0161B" w:rsidRPr="007E58ED" w:rsidRDefault="00F21B36" w:rsidP="00311D9D">
      <w:pPr>
        <w:jc w:val="both"/>
        <w:rPr>
          <w:rFonts w:ascii="Times New Roman" w:hAnsi="Times New Roman"/>
        </w:rPr>
      </w:pPr>
      <w:r w:rsidRPr="007E58ED">
        <w:rPr>
          <w:rFonts w:ascii="Times New Roman" w:hAnsi="Times New Roman"/>
        </w:rPr>
        <w:lastRenderedPageBreak/>
        <w:t>Notwithstanding anything contained herein to the contrary, this Agreement shall not bind any of your Representatives or affiliates (including, without limitation, any of your portfolio companies) who have not been provided copies of, or received access to, the Evaluation Material. Furthermore, the Company acknowledges that your Representatives may serve as directors of portfolio companies of investment funds managed or advised by you or your affiliates, and the Company agrees that such portfolio companies will not be deemed to have received Evaluation Material solely because any such individual serves on the board of such portfolio company, provided that (i) such individual has not provided such portfolio company or any other director, officer or employee of such portfolio company with Evaluation Material and (ii) such portfolio company does not act at the direction of or with encouragement from you or your Representatives with respect to any matters contemplated hereby.</w:t>
      </w:r>
    </w:p>
    <w:p w14:paraId="6C59FB5F" w14:textId="77777777" w:rsidR="00F21B36" w:rsidRPr="007E58ED" w:rsidRDefault="00F21B36" w:rsidP="00311D9D">
      <w:pPr>
        <w:jc w:val="both"/>
        <w:rPr>
          <w:rFonts w:ascii="Times New Roman" w:hAnsi="Times New Roman"/>
        </w:rPr>
      </w:pPr>
    </w:p>
    <w:p w14:paraId="7A62013A" w14:textId="77777777" w:rsidR="005D58F0" w:rsidRPr="007E58ED" w:rsidRDefault="00F21B36" w:rsidP="00311D9D">
      <w:pPr>
        <w:jc w:val="both"/>
        <w:rPr>
          <w:rFonts w:ascii="Times New Roman" w:hAnsi="Times New Roman"/>
        </w:rPr>
      </w:pPr>
      <w:r w:rsidRPr="007E58ED">
        <w:rPr>
          <w:rFonts w:ascii="Times New Roman" w:hAnsi="Times New Roman"/>
        </w:rPr>
        <w:t xml:space="preserve">(b) In the event that you or your </w:t>
      </w:r>
      <w:r w:rsidR="00B0161B" w:rsidRPr="007E58ED">
        <w:rPr>
          <w:rFonts w:ascii="Times New Roman" w:hAnsi="Times New Roman"/>
        </w:rPr>
        <w:t>R</w:t>
      </w:r>
      <w:r w:rsidRPr="007E58ED">
        <w:rPr>
          <w:rFonts w:ascii="Times New Roman" w:hAnsi="Times New Roman"/>
        </w:rPr>
        <w:t>epresentatives are</w:t>
      </w:r>
      <w:r w:rsidR="00CA532C" w:rsidRPr="007E58ED">
        <w:rPr>
          <w:rFonts w:ascii="Times New Roman" w:hAnsi="Times New Roman"/>
        </w:rPr>
        <w:t xml:space="preserve"> legally required by applicable law </w:t>
      </w:r>
      <w:r w:rsidRPr="007E58ED">
        <w:rPr>
          <w:rFonts w:ascii="Times New Roman" w:hAnsi="Times New Roman"/>
        </w:rPr>
        <w:t xml:space="preserve">to disclose any Evaluation Material, you will give the Company prompt notice of such </w:t>
      </w:r>
      <w:r w:rsidR="00CA532C" w:rsidRPr="007E58ED">
        <w:rPr>
          <w:rFonts w:ascii="Times New Roman" w:hAnsi="Times New Roman"/>
        </w:rPr>
        <w:t xml:space="preserve">obligation </w:t>
      </w:r>
      <w:r w:rsidRPr="007E58ED">
        <w:rPr>
          <w:rFonts w:ascii="Times New Roman" w:hAnsi="Times New Roman"/>
        </w:rPr>
        <w:t>so that the Company may seek an appropriate protective order. If, in the absence of a</w:t>
      </w:r>
      <w:r w:rsidR="000443F2" w:rsidRPr="007E58ED">
        <w:rPr>
          <w:rFonts w:ascii="Times New Roman" w:hAnsi="Times New Roman"/>
        </w:rPr>
        <w:t xml:space="preserve"> protective order, you or your R</w:t>
      </w:r>
      <w:r w:rsidRPr="007E58ED">
        <w:rPr>
          <w:rFonts w:ascii="Times New Roman" w:hAnsi="Times New Roman"/>
        </w:rPr>
        <w:t>epresentatives are nonetheless legally compelled to disclose the Eva</w:t>
      </w:r>
      <w:r w:rsidR="000443F2" w:rsidRPr="007E58ED">
        <w:rPr>
          <w:rFonts w:ascii="Times New Roman" w:hAnsi="Times New Roman"/>
        </w:rPr>
        <w:t>luation Material, you and such R</w:t>
      </w:r>
      <w:r w:rsidRPr="007E58ED">
        <w:rPr>
          <w:rFonts w:ascii="Times New Roman" w:hAnsi="Times New Roman"/>
        </w:rPr>
        <w:t xml:space="preserve">epresentatives may disclose only that portion of the Evaluation Material legally required to be furnished, you will provide the Company with written notice of the Evaluation Material to be disclosed as far in advance of its disclosure as is practicable and, </w:t>
      </w:r>
      <w:r w:rsidR="00B0161B" w:rsidRPr="007E58ED">
        <w:rPr>
          <w:rFonts w:ascii="Times New Roman" w:hAnsi="Times New Roman"/>
        </w:rPr>
        <w:t xml:space="preserve">at </w:t>
      </w:r>
      <w:r w:rsidRPr="007E58ED">
        <w:rPr>
          <w:rFonts w:ascii="Times New Roman" w:hAnsi="Times New Roman"/>
        </w:rPr>
        <w:t xml:space="preserve">the Company's expense, you and such </w:t>
      </w:r>
      <w:r w:rsidR="000443F2" w:rsidRPr="007E58ED">
        <w:rPr>
          <w:rFonts w:ascii="Times New Roman" w:hAnsi="Times New Roman"/>
        </w:rPr>
        <w:t>R</w:t>
      </w:r>
      <w:r w:rsidRPr="007E58ED">
        <w:rPr>
          <w:rFonts w:ascii="Times New Roman" w:hAnsi="Times New Roman"/>
        </w:rPr>
        <w:t xml:space="preserve">epresentatives will use your and their best efforts to obtain assurances that confidential treatment will be accorded to such information. </w:t>
      </w:r>
    </w:p>
    <w:p w14:paraId="1CD5F879" w14:textId="77777777" w:rsidR="00BF5969" w:rsidRPr="007E58ED" w:rsidRDefault="00BF5969" w:rsidP="00BF5969">
      <w:pPr>
        <w:jc w:val="both"/>
        <w:rPr>
          <w:rFonts w:ascii="Times New Roman" w:hAnsi="Times New Roman"/>
        </w:rPr>
      </w:pPr>
    </w:p>
    <w:p w14:paraId="57A9EABC" w14:textId="77777777" w:rsidR="00BF5969" w:rsidRPr="007E58ED" w:rsidRDefault="00F21B36" w:rsidP="00BF5969">
      <w:pPr>
        <w:jc w:val="both"/>
        <w:rPr>
          <w:rFonts w:ascii="Times New Roman" w:hAnsi="Times New Roman"/>
        </w:rPr>
      </w:pPr>
      <w:r w:rsidRPr="007E58ED">
        <w:rPr>
          <w:rFonts w:ascii="Times New Roman" w:hAnsi="Times New Roman"/>
        </w:rPr>
        <w:t>3.</w:t>
      </w:r>
      <w:r w:rsidRPr="007E58ED">
        <w:rPr>
          <w:rFonts w:ascii="Times New Roman" w:hAnsi="Times New Roman"/>
        </w:rPr>
        <w:tab/>
        <w:t xml:space="preserve">No Disclosure of Negotiations. </w:t>
      </w:r>
      <w:r w:rsidR="00934C40" w:rsidRPr="007E58ED">
        <w:rPr>
          <w:rFonts w:ascii="Times New Roman" w:hAnsi="Times New Roman"/>
        </w:rPr>
        <w:t xml:space="preserve">Except as </w:t>
      </w:r>
      <w:r w:rsidR="005425B8" w:rsidRPr="007E58ED">
        <w:rPr>
          <w:rFonts w:ascii="Times New Roman" w:hAnsi="Times New Roman"/>
        </w:rPr>
        <w:t xml:space="preserve">allowed by Section 2(b) to the extent </w:t>
      </w:r>
      <w:r w:rsidR="00934C40" w:rsidRPr="007E58ED">
        <w:rPr>
          <w:rFonts w:ascii="Times New Roman" w:hAnsi="Times New Roman"/>
        </w:rPr>
        <w:t>required by law or legal process, n</w:t>
      </w:r>
      <w:r w:rsidRPr="007E58ED">
        <w:rPr>
          <w:rFonts w:ascii="Times New Roman" w:hAnsi="Times New Roman"/>
        </w:rPr>
        <w:t xml:space="preserve">either you nor your Representatives will disclose to any person that the Company is considering a </w:t>
      </w:r>
      <w:r w:rsidR="00CE5A3D" w:rsidRPr="007E58ED">
        <w:rPr>
          <w:rFonts w:ascii="Times New Roman" w:hAnsi="Times New Roman"/>
        </w:rPr>
        <w:t>transaction</w:t>
      </w:r>
      <w:r w:rsidR="008971EF" w:rsidRPr="007E58ED">
        <w:rPr>
          <w:rFonts w:ascii="Times New Roman" w:hAnsi="Times New Roman"/>
        </w:rPr>
        <w:t>,</w:t>
      </w:r>
      <w:r w:rsidR="000B318A" w:rsidRPr="007E58ED">
        <w:rPr>
          <w:rFonts w:ascii="Times New Roman" w:hAnsi="Times New Roman"/>
        </w:rPr>
        <w:t xml:space="preserve"> that</w:t>
      </w:r>
      <w:r w:rsidRPr="007E58ED">
        <w:rPr>
          <w:rFonts w:ascii="Times New Roman" w:hAnsi="Times New Roman"/>
        </w:rPr>
        <w:t xml:space="preserve"> the Evaluation Material has been furnished to you, the fact that discussions or negotiations involving the Company are taking place or any of the terms, conditions or other facts with respect to any such possible transaction, including the status thereof.</w:t>
      </w:r>
    </w:p>
    <w:p w14:paraId="2C9F11A7" w14:textId="77777777" w:rsidR="00BF5969" w:rsidRPr="007E58ED" w:rsidRDefault="00BF5969" w:rsidP="00BF5969">
      <w:pPr>
        <w:jc w:val="both"/>
        <w:rPr>
          <w:rFonts w:ascii="Times New Roman" w:hAnsi="Times New Roman"/>
        </w:rPr>
      </w:pPr>
    </w:p>
    <w:p w14:paraId="6D7507F6" w14:textId="77777777" w:rsidR="00BF5969" w:rsidRPr="007E58ED" w:rsidRDefault="00F21B36" w:rsidP="00BF5969">
      <w:pPr>
        <w:jc w:val="both"/>
        <w:rPr>
          <w:rFonts w:ascii="Times New Roman" w:hAnsi="Times New Roman"/>
        </w:rPr>
      </w:pPr>
      <w:r w:rsidRPr="007E58ED">
        <w:rPr>
          <w:rFonts w:ascii="Times New Roman" w:hAnsi="Times New Roman"/>
        </w:rPr>
        <w:t>4.</w:t>
      </w:r>
      <w:r w:rsidRPr="007E58ED">
        <w:rPr>
          <w:rFonts w:ascii="Times New Roman" w:hAnsi="Times New Roman"/>
        </w:rPr>
        <w:tab/>
        <w:t xml:space="preserve">No Warranty or Exclusivity. You hereby acknowledge that the Evaluation Material is being furnished to you in consideration of your agreement hereto. Moreover, except as expressly set forth in a definitive agreement between the Company and you, neither </w:t>
      </w:r>
      <w:r w:rsidR="006C7B46" w:rsidRPr="007E58ED">
        <w:rPr>
          <w:rFonts w:ascii="Times New Roman" w:hAnsi="Times New Roman"/>
        </w:rPr>
        <w:t>us</w:t>
      </w:r>
      <w:r w:rsidRPr="007E58ED">
        <w:rPr>
          <w:rFonts w:ascii="Times New Roman" w:hAnsi="Times New Roman"/>
        </w:rPr>
        <w:t>, the Company</w:t>
      </w:r>
      <w:r w:rsidR="006E2B0A" w:rsidRPr="007E58ED">
        <w:rPr>
          <w:rFonts w:ascii="Times New Roman" w:hAnsi="Times New Roman"/>
        </w:rPr>
        <w:t xml:space="preserve"> </w:t>
      </w:r>
      <w:r w:rsidRPr="007E58ED">
        <w:rPr>
          <w:rFonts w:ascii="Times New Roman" w:hAnsi="Times New Roman"/>
        </w:rPr>
        <w:t>nor any of their respective directors, officers, employees or agents shall be deemed to make or have made any representation or warranty as to the accuracy or completeness of the Evaluation Material furnished at any time to you or your Representatives, nor shall any such persons have any liability to you or your Representatives relating to or arising from your or their use of any Evaluation Material or for any errors or omissions therefrom</w:t>
      </w:r>
      <w:r w:rsidR="008971EF" w:rsidRPr="007E58ED">
        <w:rPr>
          <w:rFonts w:ascii="Times New Roman" w:hAnsi="Times New Roman"/>
        </w:rPr>
        <w:t>.  T</w:t>
      </w:r>
      <w:r w:rsidRPr="007E58ED">
        <w:rPr>
          <w:rFonts w:ascii="Times New Roman" w:hAnsi="Times New Roman"/>
        </w:rPr>
        <w:t>he Company reserves the right to negotiate with one or more prospective purchasers at any time and to enter into a definit</w:t>
      </w:r>
      <w:r w:rsidR="00DB6B4F" w:rsidRPr="007E58ED">
        <w:rPr>
          <w:rFonts w:ascii="Times New Roman" w:hAnsi="Times New Roman"/>
        </w:rPr>
        <w:t>ive</w:t>
      </w:r>
      <w:r w:rsidRPr="007E58ED">
        <w:rPr>
          <w:rFonts w:ascii="Times New Roman" w:hAnsi="Times New Roman"/>
        </w:rPr>
        <w:t xml:space="preserve"> sales agreement with respect to the Company without prior notice to</w:t>
      </w:r>
      <w:r w:rsidR="006C7B46" w:rsidRPr="007E58ED">
        <w:rPr>
          <w:rFonts w:ascii="Times New Roman" w:hAnsi="Times New Roman"/>
        </w:rPr>
        <w:t xml:space="preserve"> you or</w:t>
      </w:r>
      <w:r w:rsidRPr="007E58ED">
        <w:rPr>
          <w:rFonts w:ascii="Times New Roman" w:hAnsi="Times New Roman"/>
        </w:rPr>
        <w:t xml:space="preserve"> any other prospective purchaser.</w:t>
      </w:r>
      <w:r w:rsidR="00CA532C" w:rsidRPr="007E58ED">
        <w:rPr>
          <w:rFonts w:ascii="Times New Roman" w:hAnsi="Times New Roman"/>
        </w:rPr>
        <w:t xml:space="preserve"> The Company is not under any obligation as a result of this Agreement or otherwise to accept any offer or proposal which you may make or to continue negotiations with you.</w:t>
      </w:r>
    </w:p>
    <w:p w14:paraId="3DBF4F78" w14:textId="77777777" w:rsidR="00BF5969" w:rsidRPr="007E58ED" w:rsidRDefault="00BF5969" w:rsidP="00BF5969">
      <w:pPr>
        <w:jc w:val="both"/>
        <w:rPr>
          <w:rFonts w:ascii="Times New Roman" w:hAnsi="Times New Roman"/>
        </w:rPr>
      </w:pPr>
    </w:p>
    <w:p w14:paraId="6F588608" w14:textId="6CE93128" w:rsidR="00BF5969" w:rsidRPr="007E58ED" w:rsidRDefault="00F21B36" w:rsidP="00BF5969">
      <w:pPr>
        <w:jc w:val="both"/>
        <w:rPr>
          <w:rFonts w:ascii="Times New Roman" w:hAnsi="Times New Roman"/>
        </w:rPr>
      </w:pPr>
      <w:r w:rsidRPr="007E58ED">
        <w:rPr>
          <w:rFonts w:ascii="Times New Roman" w:hAnsi="Times New Roman"/>
        </w:rPr>
        <w:t>5.</w:t>
      </w:r>
      <w:r w:rsidRPr="007E58ED">
        <w:rPr>
          <w:rFonts w:ascii="Times New Roman" w:hAnsi="Times New Roman"/>
        </w:rPr>
        <w:tab/>
        <w:t xml:space="preserve">No Solicitation of Employees. Without the Company's prior written consent, neither you, your Representatives nor your affiliated companies will for a period of </w:t>
      </w:r>
      <w:r w:rsidR="00442443" w:rsidRPr="007E58ED">
        <w:rPr>
          <w:rFonts w:ascii="Times New Roman" w:hAnsi="Times New Roman"/>
        </w:rPr>
        <w:t>two</w:t>
      </w:r>
      <w:r w:rsidRPr="007E58ED">
        <w:rPr>
          <w:rFonts w:ascii="Times New Roman" w:hAnsi="Times New Roman"/>
        </w:rPr>
        <w:t xml:space="preserve"> years from the date hereof directly or indirectly solicit for employment </w:t>
      </w:r>
      <w:r w:rsidR="004F6116" w:rsidRPr="004F6116">
        <w:rPr>
          <w:rFonts w:ascii="Times New Roman" w:hAnsi="Times New Roman"/>
        </w:rPr>
        <w:t>any person who is now employed by the Company</w:t>
      </w:r>
      <w:r w:rsidRPr="007E58ED">
        <w:rPr>
          <w:rFonts w:ascii="Times New Roman" w:hAnsi="Times New Roman"/>
        </w:rPr>
        <w:t>. However, you shall not be restricted from any general solicitation for employees or public advertising of employment opportunities (including through the use of employment agencies</w:t>
      </w:r>
      <w:r w:rsidR="00934C40" w:rsidRPr="007E58ED">
        <w:rPr>
          <w:rFonts w:ascii="Times New Roman" w:hAnsi="Times New Roman"/>
        </w:rPr>
        <w:t xml:space="preserve"> or other non-targeted methods</w:t>
      </w:r>
      <w:r w:rsidRPr="007E58ED">
        <w:rPr>
          <w:rFonts w:ascii="Times New Roman" w:hAnsi="Times New Roman"/>
        </w:rPr>
        <w:t>) not specifically directed at any such persons, and you shall not be restricted in hiring any such person who responds to any such general solicitation or public advertising.</w:t>
      </w:r>
    </w:p>
    <w:p w14:paraId="321AE023" w14:textId="77777777" w:rsidR="00BF5969" w:rsidRPr="007E58ED" w:rsidRDefault="00BF5969" w:rsidP="00BF5969">
      <w:pPr>
        <w:jc w:val="both"/>
        <w:rPr>
          <w:rFonts w:ascii="Times New Roman" w:hAnsi="Times New Roman"/>
        </w:rPr>
      </w:pPr>
    </w:p>
    <w:p w14:paraId="4C1562AD" w14:textId="77777777" w:rsidR="00BF5969" w:rsidRPr="007E58ED" w:rsidRDefault="00F21B36" w:rsidP="00BF5969">
      <w:pPr>
        <w:jc w:val="both"/>
        <w:rPr>
          <w:rFonts w:ascii="Times New Roman" w:hAnsi="Times New Roman"/>
        </w:rPr>
      </w:pPr>
      <w:r w:rsidRPr="007E58ED">
        <w:rPr>
          <w:rFonts w:ascii="Times New Roman" w:hAnsi="Times New Roman"/>
        </w:rPr>
        <w:t>6.</w:t>
      </w:r>
      <w:r w:rsidRPr="007E58ED">
        <w:rPr>
          <w:rFonts w:ascii="Times New Roman" w:hAnsi="Times New Roman"/>
        </w:rPr>
        <w:tab/>
        <w:t xml:space="preserve">Return of Evaluation Material. If we request at any time, you will </w:t>
      </w:r>
      <w:r w:rsidR="00934C40" w:rsidRPr="007E58ED">
        <w:rPr>
          <w:rFonts w:ascii="Times New Roman" w:hAnsi="Times New Roman"/>
        </w:rPr>
        <w:t xml:space="preserve">destroy or </w:t>
      </w:r>
      <w:r w:rsidRPr="007E58ED">
        <w:rPr>
          <w:rFonts w:ascii="Times New Roman" w:hAnsi="Times New Roman"/>
        </w:rPr>
        <w:t xml:space="preserve">return promptly to </w:t>
      </w:r>
      <w:r w:rsidR="006C7B46" w:rsidRPr="007E58ED">
        <w:rPr>
          <w:rFonts w:ascii="Times New Roman" w:hAnsi="Times New Roman"/>
        </w:rPr>
        <w:t xml:space="preserve">us </w:t>
      </w:r>
      <w:r w:rsidRPr="007E58ED">
        <w:rPr>
          <w:rFonts w:ascii="Times New Roman" w:hAnsi="Times New Roman"/>
        </w:rPr>
        <w:t>all written</w:t>
      </w:r>
      <w:r w:rsidR="006E2B0A" w:rsidRPr="007E58ED">
        <w:rPr>
          <w:rFonts w:ascii="Times New Roman" w:hAnsi="Times New Roman"/>
        </w:rPr>
        <w:t xml:space="preserve"> </w:t>
      </w:r>
      <w:r w:rsidRPr="007E58ED">
        <w:rPr>
          <w:rFonts w:ascii="Times New Roman" w:hAnsi="Times New Roman"/>
        </w:rPr>
        <w:t>material containing, reflecting or based on any information contained in the Evaluation Material and you and your Representatives will not retain any copies, extracts or other reproductions in whole or in part of such written material</w:t>
      </w:r>
      <w:r w:rsidR="001E2399" w:rsidRPr="007E58ED">
        <w:rPr>
          <w:rFonts w:ascii="Times New Roman" w:hAnsi="Times New Roman"/>
        </w:rPr>
        <w:t>; provided, however, that you</w:t>
      </w:r>
      <w:r w:rsidR="008971EF" w:rsidRPr="007E58ED">
        <w:rPr>
          <w:rFonts w:ascii="Times New Roman" w:hAnsi="Times New Roman"/>
        </w:rPr>
        <w:t xml:space="preserve"> shall be entitled to retain </w:t>
      </w:r>
      <w:r w:rsidR="001E2399" w:rsidRPr="007E58ED">
        <w:rPr>
          <w:rFonts w:ascii="Times New Roman" w:hAnsi="Times New Roman"/>
        </w:rPr>
        <w:t xml:space="preserve">one </w:t>
      </w:r>
      <w:r w:rsidR="008971EF" w:rsidRPr="007E58ED">
        <w:rPr>
          <w:rFonts w:ascii="Times New Roman" w:hAnsi="Times New Roman"/>
        </w:rPr>
        <w:t>cop</w:t>
      </w:r>
      <w:r w:rsidR="001E2399" w:rsidRPr="007E58ED">
        <w:rPr>
          <w:rFonts w:ascii="Times New Roman" w:hAnsi="Times New Roman"/>
        </w:rPr>
        <w:t>y</w:t>
      </w:r>
      <w:r w:rsidR="008971EF" w:rsidRPr="007E58ED">
        <w:rPr>
          <w:rFonts w:ascii="Times New Roman" w:hAnsi="Times New Roman"/>
        </w:rPr>
        <w:t xml:space="preserve"> of the </w:t>
      </w:r>
      <w:r w:rsidR="001E2399" w:rsidRPr="007E58ED">
        <w:rPr>
          <w:rFonts w:ascii="Times New Roman" w:hAnsi="Times New Roman"/>
        </w:rPr>
        <w:lastRenderedPageBreak/>
        <w:t xml:space="preserve">Evaluation Material if </w:t>
      </w:r>
      <w:r w:rsidR="008971EF" w:rsidRPr="007E58ED">
        <w:rPr>
          <w:rFonts w:ascii="Times New Roman" w:hAnsi="Times New Roman"/>
        </w:rPr>
        <w:t xml:space="preserve">necessary to comply with applicable law or established document retention policies, provided that such </w:t>
      </w:r>
      <w:r w:rsidR="001E2399" w:rsidRPr="007E58ED">
        <w:rPr>
          <w:rFonts w:ascii="Times New Roman" w:hAnsi="Times New Roman"/>
        </w:rPr>
        <w:t xml:space="preserve">copy is </w:t>
      </w:r>
      <w:r w:rsidR="008971EF" w:rsidRPr="007E58ED">
        <w:rPr>
          <w:rFonts w:ascii="Times New Roman" w:hAnsi="Times New Roman"/>
        </w:rPr>
        <w:t>kept confidential pursuan</w:t>
      </w:r>
      <w:r w:rsidR="001E2399" w:rsidRPr="007E58ED">
        <w:rPr>
          <w:rFonts w:ascii="Times New Roman" w:hAnsi="Times New Roman"/>
        </w:rPr>
        <w:t>t to the terms of this Agreement</w:t>
      </w:r>
      <w:r w:rsidR="008971EF" w:rsidRPr="007E58ED">
        <w:rPr>
          <w:rFonts w:ascii="Times New Roman" w:hAnsi="Times New Roman"/>
        </w:rPr>
        <w:t>.</w:t>
      </w:r>
    </w:p>
    <w:p w14:paraId="6B775705" w14:textId="77777777" w:rsidR="00BF5969" w:rsidRPr="007E58ED" w:rsidRDefault="00BF5969" w:rsidP="00BF5969">
      <w:pPr>
        <w:jc w:val="both"/>
        <w:rPr>
          <w:rFonts w:ascii="Times New Roman" w:hAnsi="Times New Roman"/>
        </w:rPr>
      </w:pPr>
    </w:p>
    <w:p w14:paraId="5C52424A" w14:textId="77777777" w:rsidR="00BF5969" w:rsidRPr="007E58ED" w:rsidRDefault="00F21B36" w:rsidP="00BF5969">
      <w:pPr>
        <w:jc w:val="both"/>
        <w:rPr>
          <w:rFonts w:ascii="Times New Roman" w:hAnsi="Times New Roman"/>
        </w:rPr>
      </w:pPr>
      <w:r w:rsidRPr="007E58ED">
        <w:rPr>
          <w:rFonts w:ascii="Times New Roman" w:hAnsi="Times New Roman"/>
        </w:rPr>
        <w:t xml:space="preserve">7. </w:t>
      </w:r>
      <w:r w:rsidRPr="007E58ED">
        <w:rPr>
          <w:rFonts w:ascii="Times New Roman" w:hAnsi="Times New Roman"/>
        </w:rPr>
        <w:tab/>
        <w:t xml:space="preserve">Communication. </w:t>
      </w:r>
      <w:r w:rsidR="00C27085" w:rsidRPr="007E58ED">
        <w:rPr>
          <w:rFonts w:ascii="Times New Roman" w:hAnsi="Times New Roman"/>
        </w:rPr>
        <w:t xml:space="preserve">You </w:t>
      </w:r>
      <w:r w:rsidRPr="007E58ED">
        <w:rPr>
          <w:rFonts w:ascii="Times New Roman" w:hAnsi="Times New Roman"/>
        </w:rPr>
        <w:t xml:space="preserve">will direct any questions concerning the Evaluation Material to </w:t>
      </w:r>
      <w:r w:rsidR="006C7B46" w:rsidRPr="007E58ED">
        <w:rPr>
          <w:rFonts w:ascii="Times New Roman" w:hAnsi="Times New Roman"/>
        </w:rPr>
        <w:t>us</w:t>
      </w:r>
      <w:r w:rsidRPr="007E58ED">
        <w:rPr>
          <w:rFonts w:ascii="Times New Roman" w:hAnsi="Times New Roman"/>
        </w:rPr>
        <w:t xml:space="preserve">. </w:t>
      </w:r>
      <w:r w:rsidR="00C27085" w:rsidRPr="007E58ED">
        <w:rPr>
          <w:rFonts w:ascii="Times New Roman" w:hAnsi="Times New Roman"/>
        </w:rPr>
        <w:t>You</w:t>
      </w:r>
      <w:r w:rsidRPr="007E58ED">
        <w:rPr>
          <w:rFonts w:ascii="Times New Roman" w:hAnsi="Times New Roman"/>
        </w:rPr>
        <w:t xml:space="preserve"> will not approach any of the Company’s </w:t>
      </w:r>
      <w:r w:rsidR="000443F2" w:rsidRPr="007E58ED">
        <w:rPr>
          <w:rFonts w:ascii="Times New Roman" w:hAnsi="Times New Roman"/>
        </w:rPr>
        <w:t xml:space="preserve">employees, </w:t>
      </w:r>
      <w:r w:rsidRPr="007E58ED">
        <w:rPr>
          <w:rFonts w:ascii="Times New Roman" w:hAnsi="Times New Roman"/>
        </w:rPr>
        <w:t>customers, vendors, creditors or others doing business with it without the prior written consent of the Company</w:t>
      </w:r>
      <w:r w:rsidR="00CD5068" w:rsidRPr="007E58ED">
        <w:rPr>
          <w:rFonts w:ascii="Times New Roman" w:hAnsi="Times New Roman"/>
        </w:rPr>
        <w:t>, except for such contact that may occur in the ordinary course of business of you or your Representatives unrelated to the possible acquisition of the Company</w:t>
      </w:r>
      <w:r w:rsidRPr="007E58ED">
        <w:rPr>
          <w:rFonts w:ascii="Times New Roman" w:hAnsi="Times New Roman"/>
        </w:rPr>
        <w:t xml:space="preserve">. </w:t>
      </w:r>
      <w:r w:rsidR="007307A9" w:rsidRPr="007E58ED">
        <w:rPr>
          <w:rFonts w:ascii="Times New Roman" w:hAnsi="Times New Roman"/>
        </w:rPr>
        <w:t>You</w:t>
      </w:r>
      <w:r w:rsidRPr="007E58ED">
        <w:rPr>
          <w:rFonts w:ascii="Times New Roman" w:hAnsi="Times New Roman"/>
        </w:rPr>
        <w:t xml:space="preserve"> agree that </w:t>
      </w:r>
      <w:r w:rsidR="007307A9" w:rsidRPr="007E58ED">
        <w:rPr>
          <w:rFonts w:ascii="Times New Roman" w:hAnsi="Times New Roman"/>
        </w:rPr>
        <w:t>you</w:t>
      </w:r>
      <w:r w:rsidRPr="007E58ED">
        <w:rPr>
          <w:rFonts w:ascii="Times New Roman" w:hAnsi="Times New Roman"/>
        </w:rPr>
        <w:t xml:space="preserve"> must obtain such prior written consent before each individual approach to a customer, vendor, creditor or other person doing business with the Company.</w:t>
      </w:r>
    </w:p>
    <w:p w14:paraId="5AC60B3D" w14:textId="77777777" w:rsidR="00BF5969" w:rsidRPr="007E58ED" w:rsidRDefault="00BF5969" w:rsidP="00BF5969">
      <w:pPr>
        <w:jc w:val="both"/>
        <w:rPr>
          <w:rFonts w:ascii="Times New Roman" w:hAnsi="Times New Roman"/>
        </w:rPr>
      </w:pPr>
    </w:p>
    <w:p w14:paraId="7AAA14C0" w14:textId="77777777" w:rsidR="00BF5969" w:rsidRPr="007E58ED" w:rsidRDefault="00F21B36" w:rsidP="00BF5969">
      <w:pPr>
        <w:jc w:val="both"/>
        <w:rPr>
          <w:rFonts w:ascii="Times New Roman" w:hAnsi="Times New Roman"/>
        </w:rPr>
      </w:pPr>
      <w:r w:rsidRPr="007E58ED">
        <w:rPr>
          <w:rFonts w:ascii="Times New Roman" w:hAnsi="Times New Roman"/>
        </w:rPr>
        <w:t>8.</w:t>
      </w:r>
      <w:r w:rsidRPr="007E58ED">
        <w:rPr>
          <w:rFonts w:ascii="Times New Roman" w:hAnsi="Times New Roman"/>
        </w:rPr>
        <w:tab/>
        <w:t xml:space="preserve">No </w:t>
      </w:r>
      <w:r w:rsidRPr="007E58ED">
        <w:rPr>
          <w:rFonts w:ascii="Times New Roman" w:hAnsi="Times New Roman"/>
          <w:szCs w:val="22"/>
        </w:rPr>
        <w:t xml:space="preserve">Waivers. </w:t>
      </w:r>
      <w:r w:rsidR="007E109F" w:rsidRPr="007E58ED">
        <w:rPr>
          <w:rFonts w:ascii="Times New Roman" w:hAnsi="Times New Roman"/>
          <w:szCs w:val="22"/>
        </w:rPr>
        <w:t xml:space="preserve">The Company is an intended third-party beneficiary to this </w:t>
      </w:r>
      <w:r w:rsidR="007E109F" w:rsidRPr="007E58ED">
        <w:rPr>
          <w:rFonts w:ascii="Times New Roman" w:hAnsi="Times New Roman"/>
          <w:color w:val="000000" w:themeColor="text1"/>
          <w:szCs w:val="22"/>
        </w:rPr>
        <w:t>Agreement</w:t>
      </w:r>
      <w:r w:rsidR="007E109F" w:rsidRPr="007E58ED">
        <w:rPr>
          <w:rFonts w:ascii="Times New Roman" w:hAnsi="Times New Roman"/>
          <w:color w:val="000000" w:themeColor="text1"/>
          <w:szCs w:val="22"/>
          <w:shd w:val="clear" w:color="auto" w:fill="FFFFFF"/>
        </w:rPr>
        <w:t xml:space="preserve"> and is entitled to the rights and benefits hereunder and may enforce the provisions hereof as if it were a party hereto.</w:t>
      </w:r>
      <w:r w:rsidR="007E109F" w:rsidRPr="007E58ED">
        <w:rPr>
          <w:rFonts w:ascii="Times New Roman" w:hAnsi="Times New Roman"/>
          <w:color w:val="000000" w:themeColor="text1"/>
          <w:szCs w:val="22"/>
        </w:rPr>
        <w:t xml:space="preserve">  </w:t>
      </w:r>
      <w:r w:rsidRPr="007E58ED">
        <w:rPr>
          <w:rFonts w:ascii="Times New Roman" w:hAnsi="Times New Roman"/>
          <w:color w:val="000000" w:themeColor="text1"/>
          <w:szCs w:val="22"/>
        </w:rPr>
        <w:t xml:space="preserve">No failure or delay </w:t>
      </w:r>
      <w:r w:rsidR="00CD5068" w:rsidRPr="007E58ED">
        <w:rPr>
          <w:rFonts w:ascii="Times New Roman" w:hAnsi="Times New Roman"/>
          <w:color w:val="000000" w:themeColor="text1"/>
          <w:szCs w:val="22"/>
        </w:rPr>
        <w:t xml:space="preserve">by the Company </w:t>
      </w:r>
      <w:r w:rsidRPr="007E58ED">
        <w:rPr>
          <w:rFonts w:ascii="Times New Roman" w:hAnsi="Times New Roman"/>
          <w:color w:val="000000" w:themeColor="text1"/>
          <w:szCs w:val="22"/>
        </w:rPr>
        <w:t>in exercising any right, power or privilege hereunder shall operate as</w:t>
      </w:r>
      <w:r w:rsidRPr="007E58ED">
        <w:rPr>
          <w:rFonts w:ascii="Times New Roman" w:hAnsi="Times New Roman"/>
          <w:color w:val="000000" w:themeColor="text1"/>
        </w:rPr>
        <w:t xml:space="preserve"> a waiver thereof, nor shall any single or partial exercise thereof preclude any other or further exercise thereof or the exercise of any right, power or privilege hereunder.</w:t>
      </w:r>
      <w:r w:rsidR="00370AB5" w:rsidRPr="007E58ED">
        <w:rPr>
          <w:rFonts w:ascii="Times New Roman" w:hAnsi="Times New Roman"/>
          <w:color w:val="000000" w:themeColor="text1"/>
        </w:rPr>
        <w:t xml:space="preserve">  Any waiver</w:t>
      </w:r>
      <w:r w:rsidR="005268BF" w:rsidRPr="007E58ED">
        <w:rPr>
          <w:rFonts w:ascii="Times New Roman" w:hAnsi="Times New Roman"/>
          <w:color w:val="000000" w:themeColor="text1"/>
        </w:rPr>
        <w:t>,</w:t>
      </w:r>
      <w:r w:rsidR="00370AB5" w:rsidRPr="007E58ED">
        <w:rPr>
          <w:rFonts w:ascii="Times New Roman" w:hAnsi="Times New Roman"/>
          <w:color w:val="000000" w:themeColor="text1"/>
        </w:rPr>
        <w:t xml:space="preserve"> amendment </w:t>
      </w:r>
      <w:r w:rsidR="00261F18" w:rsidRPr="007E58ED">
        <w:rPr>
          <w:rFonts w:ascii="Times New Roman" w:hAnsi="Times New Roman"/>
          <w:color w:val="000000" w:themeColor="text1"/>
        </w:rPr>
        <w:t xml:space="preserve">or modification </w:t>
      </w:r>
      <w:r w:rsidR="00370AB5" w:rsidRPr="007E58ED">
        <w:rPr>
          <w:rFonts w:ascii="Times New Roman" w:hAnsi="Times New Roman"/>
          <w:color w:val="000000" w:themeColor="text1"/>
        </w:rPr>
        <w:t>to this Agreement may only be made in a writing signed by you and the Company.</w:t>
      </w:r>
    </w:p>
    <w:p w14:paraId="69EAF1AC" w14:textId="77777777" w:rsidR="00BF5969" w:rsidRPr="007E58ED" w:rsidRDefault="00BF5969" w:rsidP="00BF5969">
      <w:pPr>
        <w:jc w:val="both"/>
        <w:rPr>
          <w:rFonts w:ascii="Times New Roman" w:hAnsi="Times New Roman"/>
        </w:rPr>
      </w:pPr>
    </w:p>
    <w:p w14:paraId="75465149" w14:textId="77777777" w:rsidR="00BF5969" w:rsidRPr="007E58ED" w:rsidRDefault="00F21B36" w:rsidP="00BF5969">
      <w:pPr>
        <w:jc w:val="both"/>
        <w:rPr>
          <w:rFonts w:ascii="Times New Roman" w:hAnsi="Times New Roman"/>
        </w:rPr>
      </w:pPr>
      <w:r w:rsidRPr="007E58ED">
        <w:rPr>
          <w:rFonts w:ascii="Times New Roman" w:hAnsi="Times New Roman"/>
        </w:rPr>
        <w:t>9.</w:t>
      </w:r>
      <w:r w:rsidRPr="007E58ED">
        <w:rPr>
          <w:rFonts w:ascii="Times New Roman" w:hAnsi="Times New Roman"/>
        </w:rPr>
        <w:tab/>
        <w:t xml:space="preserve">Equitable Remedies. Money damages would not be a sufficient remedy for any breach of this </w:t>
      </w:r>
      <w:r w:rsidR="008971EF" w:rsidRPr="007E58ED">
        <w:rPr>
          <w:rFonts w:ascii="Times New Roman" w:hAnsi="Times New Roman"/>
        </w:rPr>
        <w:t>Agreement</w:t>
      </w:r>
      <w:r w:rsidR="00DE65FA" w:rsidRPr="007E58ED">
        <w:rPr>
          <w:rFonts w:ascii="Times New Roman" w:hAnsi="Times New Roman"/>
        </w:rPr>
        <w:t xml:space="preserve"> and such a breach would result in irreparable harm to the Company</w:t>
      </w:r>
      <w:r w:rsidRPr="007E58ED">
        <w:rPr>
          <w:rFonts w:ascii="Times New Roman" w:hAnsi="Times New Roman"/>
        </w:rPr>
        <w:t xml:space="preserve">, and you agree that the Company shall be entitled to </w:t>
      </w:r>
      <w:r w:rsidR="007E109F" w:rsidRPr="007E58ED">
        <w:rPr>
          <w:rFonts w:ascii="Times New Roman" w:hAnsi="Times New Roman"/>
        </w:rPr>
        <w:t xml:space="preserve">seek </w:t>
      </w:r>
      <w:r w:rsidRPr="007E58ED">
        <w:rPr>
          <w:rFonts w:ascii="Times New Roman" w:hAnsi="Times New Roman"/>
        </w:rPr>
        <w:t xml:space="preserve">injunctive relief, specific performance or the appropriate equitable remedies for any such breach. Any of such remedies shall not be deemed to be the exclusive remedy for any breach of this </w:t>
      </w:r>
      <w:r w:rsidR="008971EF" w:rsidRPr="007E58ED">
        <w:rPr>
          <w:rFonts w:ascii="Times New Roman" w:hAnsi="Times New Roman"/>
        </w:rPr>
        <w:t>Agreement</w:t>
      </w:r>
      <w:r w:rsidRPr="007E58ED">
        <w:rPr>
          <w:rFonts w:ascii="Times New Roman" w:hAnsi="Times New Roman"/>
        </w:rPr>
        <w:t xml:space="preserve">, but shall be in addition to all other remedies available at law or in equity to the Company. In an action or proceeding arising out of or in connection with this </w:t>
      </w:r>
      <w:r w:rsidR="008971EF" w:rsidRPr="007E58ED">
        <w:rPr>
          <w:rFonts w:ascii="Times New Roman" w:hAnsi="Times New Roman"/>
        </w:rPr>
        <w:t>Agreement</w:t>
      </w:r>
      <w:r w:rsidRPr="007E58ED">
        <w:rPr>
          <w:rFonts w:ascii="Times New Roman" w:hAnsi="Times New Roman"/>
        </w:rPr>
        <w:t xml:space="preserve">, the non-prevailing party </w:t>
      </w:r>
      <w:r w:rsidR="00934C40" w:rsidRPr="007E58ED">
        <w:rPr>
          <w:rFonts w:ascii="Times New Roman" w:hAnsi="Times New Roman"/>
        </w:rPr>
        <w:t xml:space="preserve">in a final, </w:t>
      </w:r>
      <w:proofErr w:type="spellStart"/>
      <w:r w:rsidR="00934C40" w:rsidRPr="007E58ED">
        <w:rPr>
          <w:rFonts w:ascii="Times New Roman" w:hAnsi="Times New Roman"/>
        </w:rPr>
        <w:t>nonappealable</w:t>
      </w:r>
      <w:proofErr w:type="spellEnd"/>
      <w:r w:rsidR="00934C40" w:rsidRPr="007E58ED">
        <w:rPr>
          <w:rFonts w:ascii="Times New Roman" w:hAnsi="Times New Roman"/>
        </w:rPr>
        <w:t xml:space="preserve"> judgment </w:t>
      </w:r>
      <w:r w:rsidRPr="007E58ED">
        <w:rPr>
          <w:rFonts w:ascii="Times New Roman" w:hAnsi="Times New Roman"/>
        </w:rPr>
        <w:t>shall reimburse the prevailing party for all costs and expenses, including reasonable attorney's fees, incurred by it in this regard.</w:t>
      </w:r>
    </w:p>
    <w:p w14:paraId="25A95CC0" w14:textId="77777777" w:rsidR="00BF5969" w:rsidRPr="007E58ED" w:rsidRDefault="00BF5969" w:rsidP="00BF5969">
      <w:pPr>
        <w:jc w:val="both"/>
        <w:rPr>
          <w:rFonts w:ascii="Times New Roman" w:hAnsi="Times New Roman"/>
        </w:rPr>
      </w:pPr>
    </w:p>
    <w:p w14:paraId="6D57F5B5" w14:textId="27B97CFE" w:rsidR="00BF5969" w:rsidRPr="007E58ED" w:rsidRDefault="00F21B36" w:rsidP="00BF5969">
      <w:pPr>
        <w:jc w:val="both"/>
        <w:rPr>
          <w:rFonts w:ascii="Times New Roman" w:hAnsi="Times New Roman"/>
        </w:rPr>
      </w:pPr>
      <w:r w:rsidRPr="007E58ED">
        <w:rPr>
          <w:rFonts w:ascii="Times New Roman" w:hAnsi="Times New Roman"/>
        </w:rPr>
        <w:t>10.</w:t>
      </w:r>
      <w:r w:rsidRPr="007E58ED">
        <w:rPr>
          <w:rFonts w:ascii="Times New Roman" w:hAnsi="Times New Roman"/>
        </w:rPr>
        <w:tab/>
        <w:t xml:space="preserve">Governing Law. This </w:t>
      </w:r>
      <w:r w:rsidR="008971EF" w:rsidRPr="007E58ED">
        <w:rPr>
          <w:rFonts w:ascii="Times New Roman" w:hAnsi="Times New Roman"/>
        </w:rPr>
        <w:t>Agreement</w:t>
      </w:r>
      <w:r w:rsidRPr="007E58ED">
        <w:rPr>
          <w:rFonts w:ascii="Times New Roman" w:hAnsi="Times New Roman"/>
        </w:rPr>
        <w:t xml:space="preserve"> shall be governed by and construed in accordance with the laws of the State of </w:t>
      </w:r>
      <w:r w:rsidR="003F5077">
        <w:rPr>
          <w:rFonts w:ascii="Times New Roman" w:hAnsi="Times New Roman"/>
        </w:rPr>
        <w:t>Delaware</w:t>
      </w:r>
      <w:r w:rsidRPr="007E58ED">
        <w:rPr>
          <w:rFonts w:ascii="Times New Roman" w:hAnsi="Times New Roman"/>
        </w:rPr>
        <w:t xml:space="preserve">, without giving effect to conflict of law principles or rules. </w:t>
      </w:r>
      <w:r w:rsidR="001E2399" w:rsidRPr="007E58ED">
        <w:rPr>
          <w:rFonts w:ascii="Times New Roman" w:hAnsi="Times New Roman"/>
        </w:rPr>
        <w:t xml:space="preserve">You hereby irrevocably and unconditionally submit to the exclusive jurisdiction of the courts sitting </w:t>
      </w:r>
      <w:r w:rsidR="003F5077">
        <w:rPr>
          <w:rFonts w:ascii="Times New Roman" w:hAnsi="Times New Roman"/>
        </w:rPr>
        <w:t>in the of Delaware or the United States District Court for the District of Delaware</w:t>
      </w:r>
      <w:r w:rsidR="001E2399" w:rsidRPr="007E58ED">
        <w:rPr>
          <w:rFonts w:ascii="Times New Roman" w:hAnsi="Times New Roman"/>
        </w:rPr>
        <w:t xml:space="preserve">, over any suit, action or proceeding arising out of or relating to this Agreement.  You hereby agree that service of any process, summons, notice or document by U.S. registered mail addressed to you shall be effective service of process for any action, suit or proceeding brought against you in any such court.  You hereby irrevocably and unconditionally waive any objection to the laying of venue of any such suit, action or proceeding brought in any such court and any claim that any such suit, action or proceeding brought in any such court has been brought in an inconvenient forum.  You agree that a final </w:t>
      </w:r>
      <w:r w:rsidR="00934C40" w:rsidRPr="007E58ED">
        <w:rPr>
          <w:rFonts w:ascii="Times New Roman" w:hAnsi="Times New Roman"/>
        </w:rPr>
        <w:t xml:space="preserve">non-appealable </w:t>
      </w:r>
      <w:r w:rsidR="001E2399" w:rsidRPr="007E58ED">
        <w:rPr>
          <w:rFonts w:ascii="Times New Roman" w:hAnsi="Times New Roman"/>
        </w:rPr>
        <w:t>judgment in any such suit, action or proceeding brought in any such court shall be conclusive and binding upon you and may be enforced in any other courts to whose jurisdiction you are or may be subject, by suit upon such judgment.</w:t>
      </w:r>
      <w:r w:rsidR="00DE65FA" w:rsidRPr="007E58ED">
        <w:rPr>
          <w:rFonts w:ascii="Times New Roman" w:hAnsi="Times New Roman"/>
        </w:rPr>
        <w:t xml:space="preserve">  </w:t>
      </w:r>
    </w:p>
    <w:p w14:paraId="627A174A" w14:textId="77777777" w:rsidR="00BF5969" w:rsidRPr="007E58ED" w:rsidRDefault="00BF5969" w:rsidP="00BF5969">
      <w:pPr>
        <w:jc w:val="both"/>
        <w:rPr>
          <w:rFonts w:ascii="Times New Roman" w:hAnsi="Times New Roman"/>
        </w:rPr>
      </w:pPr>
    </w:p>
    <w:p w14:paraId="00DC5983" w14:textId="77777777" w:rsidR="00DE65FA" w:rsidRPr="007E58ED" w:rsidRDefault="00F21B36" w:rsidP="00BF5969">
      <w:pPr>
        <w:jc w:val="both"/>
        <w:rPr>
          <w:rFonts w:ascii="Times New Roman" w:hAnsi="Times New Roman"/>
        </w:rPr>
      </w:pPr>
      <w:r w:rsidRPr="007E58ED">
        <w:rPr>
          <w:rFonts w:ascii="Times New Roman" w:hAnsi="Times New Roman"/>
        </w:rPr>
        <w:t>11.</w:t>
      </w:r>
      <w:r w:rsidRPr="007E58ED">
        <w:rPr>
          <w:rFonts w:ascii="Times New Roman" w:hAnsi="Times New Roman"/>
        </w:rPr>
        <w:tab/>
        <w:t xml:space="preserve">Miscellaneous. This Agreement constitutes the entire agreement between the parties with respect to the subject matter </w:t>
      </w:r>
      <w:r w:rsidR="00261F18" w:rsidRPr="007E58ED">
        <w:rPr>
          <w:rFonts w:ascii="Times New Roman" w:hAnsi="Times New Roman"/>
        </w:rPr>
        <w:t>hereof</w:t>
      </w:r>
      <w:r w:rsidRPr="007E58ED">
        <w:rPr>
          <w:rFonts w:ascii="Times New Roman" w:hAnsi="Times New Roman"/>
        </w:rPr>
        <w:t>.  The parties believe that every provision of this Agreement is effective and valid under applicable law, and whenever possible, each provision of this Agreement shall be interpreted in such a manner as to be effective and valid.  If any provision of this Agreement is held, in whole or in part, to be invalid, the remainder of such provision and this Agreement shall remain in full force and effect, with the offensive term or condition being stricken only to the extent necessary to comply with any conflicting law.  This Agreement shall be binding upon and inure to the benefit of the parties and their respective successors and lawful assigns.</w:t>
      </w:r>
    </w:p>
    <w:p w14:paraId="2062B216" w14:textId="77777777" w:rsidR="00DE65FA" w:rsidRPr="007E58ED" w:rsidRDefault="00DE65FA" w:rsidP="00BF5969">
      <w:pPr>
        <w:jc w:val="both"/>
        <w:rPr>
          <w:rFonts w:ascii="Times New Roman" w:hAnsi="Times New Roman"/>
        </w:rPr>
      </w:pPr>
    </w:p>
    <w:p w14:paraId="0556B204" w14:textId="77777777" w:rsidR="00BF5969" w:rsidRPr="007E58ED" w:rsidRDefault="00F21B36" w:rsidP="00BF5969">
      <w:pPr>
        <w:jc w:val="both"/>
        <w:rPr>
          <w:rFonts w:ascii="Times New Roman" w:hAnsi="Times New Roman"/>
        </w:rPr>
      </w:pPr>
      <w:r w:rsidRPr="007E58ED">
        <w:rPr>
          <w:rFonts w:ascii="Times New Roman" w:hAnsi="Times New Roman"/>
        </w:rPr>
        <w:t>12.</w:t>
      </w:r>
      <w:r w:rsidRPr="007E58ED">
        <w:rPr>
          <w:rFonts w:ascii="Times New Roman" w:hAnsi="Times New Roman"/>
        </w:rPr>
        <w:tab/>
        <w:t>Competition. Notwithstanding anything contained herein to the contrary, we acknowledge that you and your affiliate</w:t>
      </w:r>
      <w:r w:rsidR="007E109F" w:rsidRPr="007E58ED">
        <w:rPr>
          <w:rFonts w:ascii="Times New Roman" w:hAnsi="Times New Roman"/>
        </w:rPr>
        <w:t>d companies</w:t>
      </w:r>
      <w:r w:rsidRPr="007E58ED">
        <w:rPr>
          <w:rFonts w:ascii="Times New Roman" w:hAnsi="Times New Roman"/>
        </w:rPr>
        <w:t xml:space="preserve"> may now and in the future be direct competitors of the Company and that </w:t>
      </w:r>
      <w:r w:rsidRPr="007E58ED">
        <w:rPr>
          <w:rFonts w:ascii="Times New Roman" w:hAnsi="Times New Roman"/>
        </w:rPr>
        <w:lastRenderedPageBreak/>
        <w:t xml:space="preserve">your receipt and possession of the Evaluation Material will not, in and of itself, prevent or restrict you in any way from carrying on your business in the ordinary course, including without limitation, making quotes or bids in direct competition with the Company, provided that in doing so you comply </w:t>
      </w:r>
      <w:r w:rsidR="007E109F" w:rsidRPr="007E58ED">
        <w:rPr>
          <w:rFonts w:ascii="Times New Roman" w:hAnsi="Times New Roman"/>
        </w:rPr>
        <w:t xml:space="preserve">strictly </w:t>
      </w:r>
      <w:r w:rsidRPr="007E58ED">
        <w:rPr>
          <w:rFonts w:ascii="Times New Roman" w:hAnsi="Times New Roman"/>
        </w:rPr>
        <w:t xml:space="preserve">with the obligations of this </w:t>
      </w:r>
      <w:r w:rsidR="008971EF" w:rsidRPr="007E58ED">
        <w:rPr>
          <w:rFonts w:ascii="Times New Roman" w:hAnsi="Times New Roman"/>
        </w:rPr>
        <w:t>Agreement</w:t>
      </w:r>
      <w:r w:rsidRPr="007E58ED">
        <w:rPr>
          <w:rFonts w:ascii="Times New Roman" w:hAnsi="Times New Roman"/>
        </w:rPr>
        <w:t>.</w:t>
      </w:r>
    </w:p>
    <w:p w14:paraId="69F7EF06" w14:textId="77777777" w:rsidR="00BF5969" w:rsidRPr="007E58ED" w:rsidRDefault="00BF5969" w:rsidP="00BF5969">
      <w:pPr>
        <w:jc w:val="both"/>
        <w:rPr>
          <w:rFonts w:ascii="Times New Roman" w:hAnsi="Times New Roman"/>
        </w:rPr>
      </w:pPr>
    </w:p>
    <w:p w14:paraId="679997C6" w14:textId="61A741C3" w:rsidR="00BF5969" w:rsidRPr="007E58ED" w:rsidRDefault="00F21B36" w:rsidP="00BF5969">
      <w:pPr>
        <w:jc w:val="both"/>
        <w:rPr>
          <w:rFonts w:ascii="Times New Roman" w:hAnsi="Times New Roman"/>
        </w:rPr>
      </w:pPr>
      <w:r w:rsidRPr="007E58ED">
        <w:rPr>
          <w:rFonts w:ascii="Times New Roman" w:hAnsi="Times New Roman"/>
        </w:rPr>
        <w:t>1</w:t>
      </w:r>
      <w:r w:rsidR="00DE65FA" w:rsidRPr="007E58ED">
        <w:rPr>
          <w:rFonts w:ascii="Times New Roman" w:hAnsi="Times New Roman"/>
        </w:rPr>
        <w:t>3</w:t>
      </w:r>
      <w:r w:rsidRPr="007E58ED">
        <w:rPr>
          <w:rFonts w:ascii="Times New Roman" w:hAnsi="Times New Roman"/>
        </w:rPr>
        <w:t>.</w:t>
      </w:r>
      <w:r w:rsidRPr="007E58ED">
        <w:rPr>
          <w:rFonts w:ascii="Times New Roman" w:hAnsi="Times New Roman"/>
        </w:rPr>
        <w:tab/>
        <w:t xml:space="preserve">Term. This Agreement shall remain in effect only for a period of </w:t>
      </w:r>
      <w:r w:rsidR="000E0ABB">
        <w:rPr>
          <w:rFonts w:ascii="Times New Roman" w:hAnsi="Times New Roman"/>
        </w:rPr>
        <w:t>three</w:t>
      </w:r>
      <w:r w:rsidRPr="007E58ED">
        <w:rPr>
          <w:rFonts w:ascii="Times New Roman" w:hAnsi="Times New Roman"/>
        </w:rPr>
        <w:t xml:space="preserve"> years from the date hereof</w:t>
      </w:r>
      <w:r w:rsidR="00D7133C">
        <w:rPr>
          <w:rFonts w:ascii="Times New Roman" w:hAnsi="Times New Roman"/>
        </w:rPr>
        <w:t>, except to the extent that the Evaluation Materials constitute a trade secret as to which the obligations herein shall remain in effect for so long as such materials retain trade secret status.</w:t>
      </w:r>
    </w:p>
    <w:p w14:paraId="0A608051" w14:textId="77777777" w:rsidR="007E109F" w:rsidRPr="007E58ED" w:rsidRDefault="007E109F" w:rsidP="00BF5969">
      <w:pPr>
        <w:jc w:val="both"/>
        <w:rPr>
          <w:rFonts w:ascii="Times New Roman" w:hAnsi="Times New Roman"/>
        </w:rPr>
      </w:pPr>
    </w:p>
    <w:p w14:paraId="332760CB" w14:textId="77777777" w:rsidR="00BF5969" w:rsidRPr="007E58ED" w:rsidRDefault="00F21B36" w:rsidP="00BF5969">
      <w:pPr>
        <w:jc w:val="both"/>
        <w:rPr>
          <w:rFonts w:ascii="Times New Roman" w:hAnsi="Times New Roman"/>
        </w:rPr>
      </w:pPr>
      <w:r w:rsidRPr="007E58ED">
        <w:rPr>
          <w:rFonts w:ascii="Times New Roman" w:hAnsi="Times New Roman"/>
        </w:rPr>
        <w:t xml:space="preserve">Please confirm your agreement with the foregoing </w:t>
      </w:r>
      <w:r w:rsidR="006C7B46" w:rsidRPr="007E58ED">
        <w:rPr>
          <w:rFonts w:ascii="Times New Roman" w:hAnsi="Times New Roman"/>
        </w:rPr>
        <w:t xml:space="preserve">Confidentiality Agreement </w:t>
      </w:r>
      <w:r w:rsidRPr="007E58ED">
        <w:rPr>
          <w:rFonts w:ascii="Times New Roman" w:hAnsi="Times New Roman"/>
        </w:rPr>
        <w:t>by signing the enclosed copy of this letter in the space provided below and returning the copy to the undersigned.</w:t>
      </w:r>
    </w:p>
    <w:p w14:paraId="08B91C86" w14:textId="77777777" w:rsidR="00F74C68" w:rsidRPr="007E58ED" w:rsidRDefault="00F21B36">
      <w:pPr>
        <w:jc w:val="both"/>
        <w:rPr>
          <w:rFonts w:ascii="Times New Roman" w:hAnsi="Times New Roman"/>
        </w:rPr>
      </w:pPr>
      <w:r w:rsidRPr="007E58ED">
        <w:rPr>
          <w:rFonts w:ascii="Times New Roman" w:hAnsi="Times New Roman"/>
        </w:rPr>
        <w:t xml:space="preserve">      </w:t>
      </w:r>
      <w:r w:rsidR="000746FF" w:rsidRPr="007E58ED">
        <w:rPr>
          <w:rFonts w:ascii="Times New Roman" w:hAnsi="Times New Roman"/>
        </w:rPr>
        <w:t xml:space="preserve">   </w:t>
      </w:r>
    </w:p>
    <w:p w14:paraId="4087ECD0" w14:textId="77777777" w:rsidR="00F74C68" w:rsidRPr="007E58ED" w:rsidRDefault="00F21B36">
      <w:pPr>
        <w:ind w:left="720" w:firstLine="720"/>
        <w:rPr>
          <w:rFonts w:ascii="Times New Roman" w:hAnsi="Times New Roman"/>
        </w:rPr>
      </w:pPr>
      <w:r w:rsidRPr="007E58ED">
        <w:rPr>
          <w:rFonts w:ascii="Times New Roman" w:hAnsi="Times New Roman"/>
        </w:rPr>
        <w:tab/>
      </w:r>
      <w:r w:rsidRPr="007E58ED">
        <w:rPr>
          <w:rFonts w:ascii="Times New Roman" w:hAnsi="Times New Roman"/>
        </w:rPr>
        <w:tab/>
        <w:t>Sincerely,</w:t>
      </w:r>
    </w:p>
    <w:p w14:paraId="3994C0E1" w14:textId="77777777" w:rsidR="00F74C68" w:rsidRPr="007E58ED" w:rsidRDefault="00F74C68">
      <w:pPr>
        <w:rPr>
          <w:rFonts w:ascii="Times New Roman" w:hAnsi="Times New Roman"/>
        </w:rPr>
      </w:pPr>
    </w:p>
    <w:p w14:paraId="1AB83EFF" w14:textId="77777777" w:rsidR="00311D9D" w:rsidRPr="007E58ED" w:rsidRDefault="00311D9D">
      <w:pPr>
        <w:rPr>
          <w:rFonts w:ascii="Times New Roman" w:hAnsi="Times New Roman"/>
        </w:rPr>
      </w:pPr>
    </w:p>
    <w:p w14:paraId="29558C83" w14:textId="77777777" w:rsidR="00F74C68" w:rsidRPr="007E58ED" w:rsidRDefault="00F74C68">
      <w:pPr>
        <w:rPr>
          <w:rFonts w:ascii="Times New Roman" w:hAnsi="Times New Roman"/>
        </w:rPr>
      </w:pPr>
    </w:p>
    <w:p w14:paraId="51FC4931" w14:textId="77777777" w:rsidR="00F74C68" w:rsidRPr="007E58ED" w:rsidRDefault="00F21B36">
      <w:pPr>
        <w:ind w:left="2160" w:firstLine="720"/>
        <w:rPr>
          <w:rFonts w:ascii="Times New Roman" w:hAnsi="Times New Roman"/>
        </w:rPr>
      </w:pPr>
      <w:r w:rsidRPr="007E58ED">
        <w:rPr>
          <w:rFonts w:ascii="Times New Roman" w:hAnsi="Times New Roman"/>
        </w:rPr>
        <w:t>ANGLE ADVISORS</w:t>
      </w:r>
      <w:r w:rsidR="00F26537" w:rsidRPr="007E58ED">
        <w:rPr>
          <w:rFonts w:ascii="Times New Roman" w:hAnsi="Times New Roman"/>
        </w:rPr>
        <w:t>, LLC</w:t>
      </w:r>
      <w:r w:rsidRPr="007E58ED">
        <w:rPr>
          <w:rFonts w:ascii="Times New Roman" w:hAnsi="Times New Roman"/>
        </w:rPr>
        <w:t xml:space="preserve"> </w:t>
      </w:r>
    </w:p>
    <w:p w14:paraId="5690C134" w14:textId="77777777" w:rsidR="00F74C68" w:rsidRPr="007E58ED" w:rsidRDefault="00F74C68">
      <w:pPr>
        <w:rPr>
          <w:rFonts w:ascii="Times New Roman" w:hAnsi="Times New Roman"/>
        </w:rPr>
      </w:pPr>
    </w:p>
    <w:p w14:paraId="0A50D105" w14:textId="77777777" w:rsidR="00F74C68" w:rsidRPr="007E58ED" w:rsidRDefault="00F74C68">
      <w:pPr>
        <w:rPr>
          <w:rFonts w:ascii="Times New Roman" w:hAnsi="Times New Roman"/>
        </w:rPr>
      </w:pPr>
    </w:p>
    <w:p w14:paraId="596F5A39" w14:textId="77777777" w:rsidR="00F74C68" w:rsidRPr="007E58ED" w:rsidRDefault="00F21B36">
      <w:pPr>
        <w:rPr>
          <w:rFonts w:ascii="Times New Roman" w:hAnsi="Times New Roman"/>
        </w:rPr>
      </w:pPr>
      <w:r w:rsidRPr="007E58ED">
        <w:rPr>
          <w:rFonts w:ascii="Times New Roman" w:hAnsi="Times New Roman"/>
        </w:rPr>
        <w:t xml:space="preserve">ACCEPTED AND AGREED TO AS </w:t>
      </w:r>
    </w:p>
    <w:p w14:paraId="1FE51965" w14:textId="77777777" w:rsidR="00F74C68" w:rsidRPr="007E58ED" w:rsidRDefault="00F21B36">
      <w:pPr>
        <w:rPr>
          <w:rFonts w:ascii="Times New Roman" w:hAnsi="Times New Roman"/>
        </w:rPr>
      </w:pPr>
      <w:r w:rsidRPr="007E58ED">
        <w:rPr>
          <w:rFonts w:ascii="Times New Roman" w:hAnsi="Times New Roman"/>
        </w:rPr>
        <w:t xml:space="preserve">OF THE DATE SET </w:t>
      </w:r>
      <w:smartTag w:uri="urn:schemas-microsoft-com:office:smarttags" w:element="place">
        <w:r w:rsidRPr="007E58ED">
          <w:rPr>
            <w:rFonts w:ascii="Times New Roman" w:hAnsi="Times New Roman"/>
          </w:rPr>
          <w:t>FORTH</w:t>
        </w:r>
      </w:smartTag>
      <w:r w:rsidRPr="007E58ED">
        <w:rPr>
          <w:rFonts w:ascii="Times New Roman" w:hAnsi="Times New Roman"/>
        </w:rPr>
        <w:t xml:space="preserve"> ABOVE:</w:t>
      </w:r>
    </w:p>
    <w:p w14:paraId="330C059E" w14:textId="77777777" w:rsidR="00F74C68" w:rsidRPr="007E58ED" w:rsidRDefault="00F74C68">
      <w:pPr>
        <w:rPr>
          <w:rFonts w:ascii="Times New Roman" w:hAnsi="Times New Roman"/>
        </w:rPr>
      </w:pPr>
    </w:p>
    <w:p w14:paraId="6F4054A3" w14:textId="77777777" w:rsidR="00CF0924" w:rsidRPr="007E58ED" w:rsidRDefault="00F21B36" w:rsidP="00CF0924">
      <w:pPr>
        <w:rPr>
          <w:rFonts w:ascii="Times New Roman" w:hAnsi="Times New Roman"/>
        </w:rPr>
      </w:pPr>
      <w:r w:rsidRPr="007E58ED">
        <w:rPr>
          <w:rFonts w:ascii="Times New Roman" w:hAnsi="Times New Roman"/>
        </w:rPr>
        <w:t xml:space="preserve">For: </w:t>
      </w:r>
      <w:r w:rsidRPr="007E58ED">
        <w:rPr>
          <w:rFonts w:ascii="Times New Roman" w:hAnsi="Times New Roman"/>
        </w:rPr>
        <w:tab/>
      </w:r>
      <w:r w:rsidR="00676700" w:rsidRPr="007E58ED">
        <w:rPr>
          <w:rFonts w:ascii="Times New Roman" w:hAnsi="Times New Roman"/>
          <w:highlight w:val="yellow"/>
        </w:rPr>
        <w:t>Company</w:t>
      </w:r>
    </w:p>
    <w:p w14:paraId="11FBF40B" w14:textId="77777777" w:rsidR="00F74C68" w:rsidRPr="007E58ED" w:rsidRDefault="00F74C68">
      <w:pPr>
        <w:rPr>
          <w:rFonts w:ascii="Times New Roman" w:hAnsi="Times New Roman"/>
        </w:rPr>
      </w:pPr>
    </w:p>
    <w:p w14:paraId="09CE032C" w14:textId="77777777" w:rsidR="009A5BEC" w:rsidRPr="007E58ED" w:rsidRDefault="009A5BEC">
      <w:pPr>
        <w:rPr>
          <w:rFonts w:ascii="Times New Roman" w:hAnsi="Times New Roman"/>
        </w:rPr>
      </w:pPr>
    </w:p>
    <w:p w14:paraId="3F5C52CD" w14:textId="77777777" w:rsidR="00CF0924" w:rsidRPr="007E58ED" w:rsidRDefault="00F21B36" w:rsidP="00CF0924">
      <w:pPr>
        <w:rPr>
          <w:rFonts w:ascii="Times New Roman" w:hAnsi="Times New Roman"/>
        </w:rPr>
      </w:pPr>
      <w:r w:rsidRPr="007E58ED">
        <w:rPr>
          <w:rFonts w:ascii="Times New Roman" w:hAnsi="Times New Roman"/>
        </w:rPr>
        <w:t>Signed:</w:t>
      </w:r>
      <w:r w:rsidRPr="007E58ED">
        <w:rPr>
          <w:rFonts w:ascii="Times New Roman" w:hAnsi="Times New Roman"/>
        </w:rPr>
        <w:tab/>
        <w:t>_______________________________</w:t>
      </w:r>
    </w:p>
    <w:p w14:paraId="53E15591" w14:textId="77777777" w:rsidR="00CF0924" w:rsidRPr="007E58ED" w:rsidRDefault="00CF0924" w:rsidP="00CF0924">
      <w:pPr>
        <w:rPr>
          <w:rFonts w:ascii="Times New Roman" w:hAnsi="Times New Roman"/>
        </w:rPr>
      </w:pPr>
    </w:p>
    <w:p w14:paraId="069C8661" w14:textId="77777777" w:rsidR="00F74C68" w:rsidRPr="007E58ED" w:rsidRDefault="00F21B36">
      <w:pPr>
        <w:rPr>
          <w:rFonts w:ascii="Times New Roman" w:hAnsi="Times New Roman"/>
        </w:rPr>
      </w:pPr>
      <w:r w:rsidRPr="007E58ED">
        <w:rPr>
          <w:rFonts w:ascii="Times New Roman" w:hAnsi="Times New Roman"/>
        </w:rPr>
        <w:t>By:</w:t>
      </w:r>
      <w:r w:rsidRPr="007E58ED">
        <w:rPr>
          <w:rFonts w:ascii="Times New Roman" w:hAnsi="Times New Roman"/>
        </w:rPr>
        <w:tab/>
        <w:t>_______________________________</w:t>
      </w:r>
    </w:p>
    <w:p w14:paraId="3DDBDD87" w14:textId="77777777" w:rsidR="00F74C68" w:rsidRPr="007E58ED" w:rsidRDefault="00F74C68">
      <w:pPr>
        <w:rPr>
          <w:rFonts w:ascii="Times New Roman" w:hAnsi="Times New Roman"/>
        </w:rPr>
      </w:pPr>
    </w:p>
    <w:p w14:paraId="36CE56EA" w14:textId="77777777" w:rsidR="00F74C68" w:rsidRPr="007E58ED" w:rsidRDefault="00F21B36">
      <w:pPr>
        <w:rPr>
          <w:rFonts w:ascii="Times New Roman" w:hAnsi="Times New Roman"/>
        </w:rPr>
      </w:pPr>
      <w:r w:rsidRPr="007E58ED">
        <w:rPr>
          <w:rFonts w:ascii="Times New Roman" w:hAnsi="Times New Roman"/>
        </w:rPr>
        <w:t xml:space="preserve">Title: </w:t>
      </w:r>
      <w:r w:rsidRPr="007E58ED">
        <w:rPr>
          <w:rFonts w:ascii="Times New Roman" w:hAnsi="Times New Roman"/>
        </w:rPr>
        <w:tab/>
        <w:t>_______________________________</w:t>
      </w:r>
    </w:p>
    <w:p w14:paraId="24E924CD" w14:textId="77777777" w:rsidR="00F74C68" w:rsidRPr="007E58ED" w:rsidRDefault="00F74C68">
      <w:pPr>
        <w:rPr>
          <w:rFonts w:ascii="Times New Roman" w:hAnsi="Times New Roman"/>
        </w:rPr>
      </w:pPr>
    </w:p>
    <w:p w14:paraId="1F35A57D" w14:textId="77777777" w:rsidR="00F74C68" w:rsidRPr="007E58ED" w:rsidRDefault="00F21B36">
      <w:pPr>
        <w:pStyle w:val="Header"/>
        <w:tabs>
          <w:tab w:val="clear" w:pos="4320"/>
          <w:tab w:val="clear" w:pos="8640"/>
        </w:tabs>
        <w:rPr>
          <w:rFonts w:ascii="Times New Roman" w:hAnsi="Times New Roman"/>
        </w:rPr>
      </w:pPr>
      <w:r w:rsidRPr="007E58ED">
        <w:rPr>
          <w:rFonts w:ascii="Times New Roman" w:hAnsi="Times New Roman"/>
        </w:rPr>
        <w:t xml:space="preserve">Date: </w:t>
      </w:r>
      <w:r w:rsidR="00656077" w:rsidRPr="007E58ED">
        <w:rPr>
          <w:rFonts w:ascii="Times New Roman" w:hAnsi="Times New Roman"/>
        </w:rPr>
        <w:tab/>
        <w:t>_______________________________</w:t>
      </w:r>
    </w:p>
    <w:p w14:paraId="681A7E28" w14:textId="77777777" w:rsidR="00656077" w:rsidRPr="007E58ED" w:rsidRDefault="00656077" w:rsidP="00656077">
      <w:pPr>
        <w:pStyle w:val="Header"/>
        <w:tabs>
          <w:tab w:val="clear" w:pos="4320"/>
          <w:tab w:val="clear" w:pos="8640"/>
        </w:tabs>
        <w:jc w:val="right"/>
        <w:rPr>
          <w:rFonts w:ascii="Times New Roman" w:hAnsi="Times New Roman"/>
          <w:sz w:val="12"/>
          <w:szCs w:val="12"/>
        </w:rPr>
      </w:pPr>
    </w:p>
    <w:sectPr w:rsidR="00656077" w:rsidRPr="007E58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2448B" w14:textId="77777777" w:rsidR="00D57184" w:rsidRDefault="00D57184">
      <w:r>
        <w:separator/>
      </w:r>
    </w:p>
  </w:endnote>
  <w:endnote w:type="continuationSeparator" w:id="0">
    <w:p w14:paraId="34CA4BD0" w14:textId="77777777" w:rsidR="00D57184" w:rsidRDefault="00D57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um">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AF24F" w14:textId="77777777" w:rsidR="00881AAC" w:rsidRDefault="00881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166" w:type="dxa"/>
      <w:jc w:val="center"/>
      <w:tblBorders>
        <w:top w:val="single" w:sz="12" w:space="0" w:color="0F113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6"/>
    </w:tblGrid>
    <w:tr w:rsidR="000F205D" w:rsidRPr="007E58ED" w14:paraId="093A364A" w14:textId="77777777" w:rsidTr="00A06BD7">
      <w:trPr>
        <w:jc w:val="center"/>
      </w:trPr>
      <w:tc>
        <w:tcPr>
          <w:tcW w:w="10166" w:type="dxa"/>
        </w:tcPr>
        <w:p w14:paraId="4CF14056" w14:textId="77777777" w:rsidR="006A047E" w:rsidRPr="007E58ED" w:rsidRDefault="006A047E" w:rsidP="006A047E">
          <w:pPr>
            <w:pStyle w:val="Footer"/>
            <w:jc w:val="right"/>
            <w:rPr>
              <w:rFonts w:ascii="Times New Roman" w:hAnsi="Times New Roman"/>
              <w:sz w:val="8"/>
              <w:szCs w:val="8"/>
            </w:rPr>
          </w:pPr>
        </w:p>
        <w:p w14:paraId="5E3DF058" w14:textId="77777777" w:rsidR="006A047E" w:rsidRPr="007E58ED" w:rsidRDefault="00F21B36" w:rsidP="006A047E">
          <w:pPr>
            <w:pStyle w:val="Footer"/>
            <w:jc w:val="right"/>
            <w:rPr>
              <w:rFonts w:ascii="Times New Roman" w:hAnsi="Times New Roman"/>
              <w:sz w:val="20"/>
            </w:rPr>
          </w:pPr>
          <w:r w:rsidRPr="007E58ED">
            <w:rPr>
              <w:rFonts w:ascii="Times New Roman" w:hAnsi="Times New Roman"/>
              <w:sz w:val="20"/>
            </w:rPr>
            <w:t xml:space="preserve">Page </w:t>
          </w:r>
          <w:sdt>
            <w:sdtPr>
              <w:rPr>
                <w:rFonts w:ascii="Times New Roman" w:hAnsi="Times New Roman"/>
                <w:sz w:val="20"/>
              </w:rPr>
              <w:id w:val="-684599048"/>
              <w:docPartObj>
                <w:docPartGallery w:val="Page Numbers (Bottom of Page)"/>
                <w:docPartUnique/>
              </w:docPartObj>
            </w:sdtPr>
            <w:sdtEndPr>
              <w:rPr>
                <w:noProof/>
              </w:rPr>
            </w:sdtEndPr>
            <w:sdtContent>
              <w:r w:rsidRPr="007E58ED">
                <w:rPr>
                  <w:rFonts w:ascii="Times New Roman" w:hAnsi="Times New Roman"/>
                  <w:sz w:val="20"/>
                </w:rPr>
                <w:fldChar w:fldCharType="begin"/>
              </w:r>
              <w:r w:rsidRPr="007E58ED">
                <w:rPr>
                  <w:rFonts w:ascii="Times New Roman" w:hAnsi="Times New Roman"/>
                  <w:sz w:val="20"/>
                </w:rPr>
                <w:instrText xml:space="preserve"> PAGE   \* MERGEFORMAT </w:instrText>
              </w:r>
              <w:r w:rsidRPr="007E58ED">
                <w:rPr>
                  <w:rFonts w:ascii="Times New Roman" w:hAnsi="Times New Roman"/>
                  <w:sz w:val="20"/>
                </w:rPr>
                <w:fldChar w:fldCharType="separate"/>
              </w:r>
              <w:r w:rsidR="00676700" w:rsidRPr="007E58ED">
                <w:rPr>
                  <w:rFonts w:ascii="Times New Roman" w:hAnsi="Times New Roman"/>
                  <w:noProof/>
                  <w:sz w:val="20"/>
                </w:rPr>
                <w:t>4</w:t>
              </w:r>
              <w:r w:rsidRPr="007E58ED">
                <w:rPr>
                  <w:rFonts w:ascii="Times New Roman" w:hAnsi="Times New Roman"/>
                  <w:noProof/>
                  <w:sz w:val="20"/>
                </w:rPr>
                <w:fldChar w:fldCharType="end"/>
              </w:r>
            </w:sdtContent>
          </w:sdt>
        </w:p>
      </w:tc>
    </w:tr>
  </w:tbl>
  <w:p w14:paraId="194171F4" w14:textId="77777777" w:rsidR="006A047E" w:rsidRPr="007E58ED" w:rsidRDefault="006A047E">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166" w:type="dxa"/>
      <w:jc w:val="center"/>
      <w:tblBorders>
        <w:top w:val="single" w:sz="12" w:space="0" w:color="0F113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6"/>
    </w:tblGrid>
    <w:tr w:rsidR="000F205D" w14:paraId="13F96E7B" w14:textId="77777777" w:rsidTr="00A06BD7">
      <w:trPr>
        <w:jc w:val="center"/>
      </w:trPr>
      <w:tc>
        <w:tcPr>
          <w:tcW w:w="10166" w:type="dxa"/>
        </w:tcPr>
        <w:p w14:paraId="337D0018" w14:textId="77777777" w:rsidR="006A047E" w:rsidRPr="0037132C" w:rsidRDefault="006A047E" w:rsidP="006A047E">
          <w:pPr>
            <w:pStyle w:val="Footer"/>
            <w:jc w:val="right"/>
            <w:rPr>
              <w:sz w:val="8"/>
              <w:szCs w:val="8"/>
            </w:rPr>
          </w:pPr>
        </w:p>
        <w:p w14:paraId="5D795D34" w14:textId="77777777" w:rsidR="006A047E" w:rsidRDefault="00F21B36" w:rsidP="006A047E">
          <w:pPr>
            <w:pStyle w:val="Footer"/>
            <w:jc w:val="right"/>
            <w:rPr>
              <w:sz w:val="20"/>
            </w:rPr>
          </w:pPr>
          <w:r w:rsidRPr="0037132C">
            <w:rPr>
              <w:sz w:val="20"/>
            </w:rPr>
            <w:t xml:space="preserve">Page </w:t>
          </w:r>
          <w:sdt>
            <w:sdtPr>
              <w:rPr>
                <w:sz w:val="20"/>
              </w:rPr>
              <w:id w:val="-1843615259"/>
              <w:docPartObj>
                <w:docPartGallery w:val="Page Numbers (Bottom of Page)"/>
                <w:docPartUnique/>
              </w:docPartObj>
            </w:sdtPr>
            <w:sdtEndPr>
              <w:rPr>
                <w:noProof/>
              </w:rPr>
            </w:sdtEndPr>
            <w:sdtContent>
              <w:r w:rsidRPr="0037132C">
                <w:rPr>
                  <w:sz w:val="20"/>
                </w:rPr>
                <w:fldChar w:fldCharType="begin"/>
              </w:r>
              <w:r w:rsidRPr="0037132C">
                <w:rPr>
                  <w:sz w:val="20"/>
                </w:rPr>
                <w:instrText xml:space="preserve"> PAGE   \* MERGEFORMAT </w:instrText>
              </w:r>
              <w:r w:rsidRPr="0037132C">
                <w:rPr>
                  <w:sz w:val="20"/>
                </w:rPr>
                <w:fldChar w:fldCharType="separate"/>
              </w:r>
              <w:r w:rsidR="009D6597">
                <w:rPr>
                  <w:noProof/>
                  <w:sz w:val="20"/>
                </w:rPr>
                <w:t>1</w:t>
              </w:r>
              <w:r w:rsidRPr="0037132C">
                <w:rPr>
                  <w:noProof/>
                  <w:sz w:val="20"/>
                </w:rPr>
                <w:fldChar w:fldCharType="end"/>
              </w:r>
            </w:sdtContent>
          </w:sdt>
        </w:p>
      </w:tc>
    </w:tr>
  </w:tbl>
  <w:p w14:paraId="63102F4F" w14:textId="77777777" w:rsidR="00442443" w:rsidRPr="006A047E" w:rsidRDefault="00442443" w:rsidP="006A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740FD" w14:textId="77777777" w:rsidR="00D57184" w:rsidRDefault="00D57184">
      <w:r>
        <w:separator/>
      </w:r>
    </w:p>
  </w:footnote>
  <w:footnote w:type="continuationSeparator" w:id="0">
    <w:p w14:paraId="3D475D7F" w14:textId="77777777" w:rsidR="00D57184" w:rsidRDefault="00D57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2073" w14:textId="77777777" w:rsidR="00881AAC" w:rsidRDefault="00881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F6C15" w14:textId="3D3AFFDE" w:rsidR="00442443" w:rsidRPr="007E58ED" w:rsidRDefault="00F21B36" w:rsidP="00676700">
    <w:pPr>
      <w:pStyle w:val="Header"/>
      <w:rPr>
        <w:rFonts w:ascii="Times New Roman" w:hAnsi="Times New Roman"/>
      </w:rPr>
    </w:pPr>
    <w:r w:rsidRPr="007E58ED">
      <w:rPr>
        <w:rFonts w:ascii="Times New Roman" w:hAnsi="Times New Roman"/>
      </w:rPr>
      <w:br/>
      <w:t xml:space="preserve">Page </w:t>
    </w:r>
    <w:r w:rsidRPr="007E58ED">
      <w:rPr>
        <w:rStyle w:val="PageNumber"/>
        <w:rFonts w:ascii="Times New Roman" w:hAnsi="Times New Roman"/>
      </w:rPr>
      <w:fldChar w:fldCharType="begin"/>
    </w:r>
    <w:r w:rsidRPr="007E58ED">
      <w:rPr>
        <w:rStyle w:val="PageNumber"/>
        <w:rFonts w:ascii="Times New Roman" w:hAnsi="Times New Roman"/>
      </w:rPr>
      <w:instrText xml:space="preserve"> PAGE </w:instrText>
    </w:r>
    <w:r w:rsidRPr="007E58ED">
      <w:rPr>
        <w:rStyle w:val="PageNumber"/>
        <w:rFonts w:ascii="Times New Roman" w:hAnsi="Times New Roman"/>
      </w:rPr>
      <w:fldChar w:fldCharType="separate"/>
    </w:r>
    <w:r w:rsidR="00676700" w:rsidRPr="007E58ED">
      <w:rPr>
        <w:rStyle w:val="PageNumber"/>
        <w:rFonts w:ascii="Times New Roman" w:hAnsi="Times New Roman"/>
        <w:noProof/>
      </w:rPr>
      <w:t>4</w:t>
    </w:r>
    <w:r w:rsidRPr="007E58ED">
      <w:rPr>
        <w:rStyle w:val="PageNumber"/>
        <w:rFonts w:ascii="Times New Roman" w:hAnsi="Times New Roman"/>
      </w:rPr>
      <w:fldChar w:fldCharType="end"/>
    </w:r>
  </w:p>
  <w:p w14:paraId="4D120A77" w14:textId="77777777" w:rsidR="00442443" w:rsidRPr="007E58ED" w:rsidRDefault="00442443">
    <w:pPr>
      <w:pStyle w:val="Header"/>
      <w:rPr>
        <w:rFonts w:ascii="Times New Roman" w:hAnsi="Times New Roman"/>
      </w:rPr>
    </w:pPr>
  </w:p>
  <w:p w14:paraId="482850D8" w14:textId="77777777" w:rsidR="00442443" w:rsidRPr="007E58ED" w:rsidRDefault="00442443">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D0D3" w14:textId="1A9E435B" w:rsidR="006B313C" w:rsidRPr="004D56F8" w:rsidRDefault="006B313C" w:rsidP="006B313C">
    <w:pPr>
      <w:jc w:val="right"/>
      <w:rPr>
        <w:rFonts w:ascii="Arial Nova" w:hAnsi="Arial Nova"/>
        <w:color w:val="385E9D"/>
        <w:szCs w:val="22"/>
      </w:rPr>
    </w:pPr>
    <w:r w:rsidRPr="00405C5F">
      <w:rPr>
        <w:noProof/>
        <w:color w:val="13294B"/>
        <w:szCs w:val="22"/>
      </w:rPr>
      <w:drawing>
        <wp:anchor distT="0" distB="0" distL="114300" distR="114300" simplePos="0" relativeHeight="251661312" behindDoc="1" locked="0" layoutInCell="1" allowOverlap="1" wp14:anchorId="6816EDB4" wp14:editId="0E69D4F4">
          <wp:simplePos x="0" y="0"/>
          <wp:positionH relativeFrom="margin">
            <wp:align>left</wp:align>
          </wp:positionH>
          <wp:positionV relativeFrom="paragraph">
            <wp:posOffset>-128284</wp:posOffset>
          </wp:positionV>
          <wp:extent cx="1704975" cy="504825"/>
          <wp:effectExtent l="0" t="0" r="9525" b="9525"/>
          <wp:wrapSquare wrapText="bothSides"/>
          <wp:docPr id="5" name="Picture 4" descr="Logo&#10;&#10;Description automatically generated">
            <a:extLst xmlns:a="http://schemas.openxmlformats.org/drawingml/2006/main">
              <a:ext uri="{FF2B5EF4-FFF2-40B4-BE49-F238E27FC236}">
                <a16:creationId xmlns:a16="http://schemas.microsoft.com/office/drawing/2014/main" id="{16A03D1D-1B92-CD0A-968C-505760C287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a:extLst>
                      <a:ext uri="{FF2B5EF4-FFF2-40B4-BE49-F238E27FC236}">
                        <a16:creationId xmlns:a16="http://schemas.microsoft.com/office/drawing/2014/main" id="{16A03D1D-1B92-CD0A-968C-505760C287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4497" t="31343" r="15837" b="31740"/>
                  <a:stretch/>
                </pic:blipFill>
                <pic:spPr>
                  <a:xfrm>
                    <a:off x="0" y="0"/>
                    <a:ext cx="1704975" cy="504825"/>
                  </a:xfrm>
                  <a:prstGeom prst="rect">
                    <a:avLst/>
                  </a:prstGeom>
                </pic:spPr>
              </pic:pic>
            </a:graphicData>
          </a:graphic>
          <wp14:sizeRelH relativeFrom="margin">
            <wp14:pctWidth>0</wp14:pctWidth>
          </wp14:sizeRelH>
          <wp14:sizeRelV relativeFrom="margin">
            <wp14:pctHeight>0</wp14:pctHeight>
          </wp14:sizeRelV>
        </wp:anchor>
      </w:drawing>
    </w:r>
    <w:r w:rsidRPr="004D56F8">
      <w:rPr>
        <w:rFonts w:ascii="Arial Nova" w:hAnsi="Arial Nova"/>
        <w:color w:val="385E9D"/>
        <w:szCs w:val="22"/>
      </w:rPr>
      <w:t>101 Southfield Road, 2</w:t>
    </w:r>
    <w:r w:rsidRPr="004D56F8">
      <w:rPr>
        <w:rFonts w:ascii="Arial Nova" w:hAnsi="Arial Nova"/>
        <w:color w:val="385E9D"/>
        <w:szCs w:val="22"/>
        <w:vertAlign w:val="superscript"/>
      </w:rPr>
      <w:t>nd</w:t>
    </w:r>
    <w:r w:rsidRPr="004D56F8">
      <w:rPr>
        <w:rFonts w:ascii="Arial Nova" w:hAnsi="Arial Nova"/>
        <w:color w:val="385E9D"/>
        <w:szCs w:val="22"/>
      </w:rPr>
      <w:t xml:space="preserve"> Floor</w:t>
    </w:r>
  </w:p>
  <w:p w14:paraId="09AC33F4" w14:textId="5E987A72" w:rsidR="006B313C" w:rsidRPr="004D56F8" w:rsidRDefault="006B313C" w:rsidP="006B313C">
    <w:pPr>
      <w:spacing w:after="120"/>
      <w:jc w:val="right"/>
      <w:rPr>
        <w:rFonts w:ascii="Arial Nova" w:hAnsi="Arial Nova"/>
        <w:color w:val="385E9D"/>
        <w:szCs w:val="22"/>
      </w:rPr>
    </w:pPr>
    <w:r w:rsidRPr="004D56F8">
      <w:rPr>
        <w:rFonts w:ascii="Arial Nova" w:hAnsi="Arial Nova"/>
        <w:color w:val="385E9D"/>
        <w:szCs w:val="22"/>
      </w:rPr>
      <w:t>Birmingham, Michigan 48009 USA</w:t>
    </w:r>
  </w:p>
  <w:p w14:paraId="40145B1D" w14:textId="666D7B91" w:rsidR="006A047E" w:rsidRPr="006B313C" w:rsidRDefault="006B313C" w:rsidP="006B313C">
    <w:pPr>
      <w:tabs>
        <w:tab w:val="right" w:pos="7200"/>
      </w:tabs>
      <w:rPr>
        <w:rFonts w:ascii="Arial Nova" w:hAnsi="Arial Nova"/>
        <w:b/>
        <w:color w:val="385E9D"/>
        <w:szCs w:val="22"/>
      </w:rPr>
    </w:pPr>
    <w:r>
      <w:rPr>
        <w:rFonts w:ascii="Arial Nova" w:hAnsi="Arial Nova"/>
        <w:bCs/>
        <w:color w:val="385E9D"/>
        <w:szCs w:val="22"/>
      </w:rPr>
      <w:t xml:space="preserve"> </w:t>
    </w:r>
    <w:r w:rsidRPr="004D56F8">
      <w:rPr>
        <w:rFonts w:ascii="Arial Nova" w:hAnsi="Arial Nova"/>
        <w:bCs/>
        <w:color w:val="385E9D"/>
        <w:szCs w:val="22"/>
      </w:rPr>
      <w:t>www.angleadvisors.com                                                         +1 800.690.1750 | +1</w:t>
    </w:r>
    <w:r>
      <w:rPr>
        <w:rFonts w:ascii="Arial Nova" w:hAnsi="Arial Nova"/>
        <w:bCs/>
        <w:color w:val="385E9D"/>
        <w:szCs w:val="22"/>
      </w:rPr>
      <w:t xml:space="preserve"> </w:t>
    </w:r>
    <w:r w:rsidRPr="004D56F8">
      <w:rPr>
        <w:rFonts w:ascii="Arial Nova" w:hAnsi="Arial Nova"/>
        <w:bCs/>
        <w:color w:val="385E9D"/>
        <w:szCs w:val="22"/>
      </w:rPr>
      <w:t>248.605.9550</w:t>
    </w:r>
  </w:p>
  <w:p w14:paraId="67F83F6D" w14:textId="112A4671" w:rsidR="006A047E" w:rsidRDefault="006B313C">
    <w:pPr>
      <w:pStyle w:val="Header"/>
    </w:pPr>
    <w:r w:rsidRPr="00FF037D">
      <w:rPr>
        <w:noProof/>
        <w:szCs w:val="22"/>
      </w:rPr>
      <mc:AlternateContent>
        <mc:Choice Requires="wps">
          <w:drawing>
            <wp:anchor distT="0" distB="0" distL="114300" distR="114300" simplePos="0" relativeHeight="251659264" behindDoc="0" locked="0" layoutInCell="1" allowOverlap="1" wp14:anchorId="669C0C48" wp14:editId="6D2B2734">
              <wp:simplePos x="0" y="0"/>
              <wp:positionH relativeFrom="margin">
                <wp:posOffset>0</wp:posOffset>
              </wp:positionH>
              <wp:positionV relativeFrom="paragraph">
                <wp:posOffset>67148</wp:posOffset>
              </wp:positionV>
              <wp:extent cx="5982335" cy="10795"/>
              <wp:effectExtent l="0" t="0" r="37465" b="27305"/>
              <wp:wrapNone/>
              <wp:docPr id="25" name="Straight Connector 24">
                <a:extLst xmlns:a="http://schemas.openxmlformats.org/drawingml/2006/main">
                  <a:ext uri="{FF2B5EF4-FFF2-40B4-BE49-F238E27FC236}">
                    <a16:creationId xmlns:a16="http://schemas.microsoft.com/office/drawing/2014/main" id="{27CC883C-488E-9FEC-546D-BCD06DADF0C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82335" cy="1079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2BD03"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3pt" to="471.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" strokecolor="#7f7f7f [1612]" strokeweight="1pt">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88DA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500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22EC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CA69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EA7B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2007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0A4E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7215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EA0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C64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D5102"/>
    <w:multiLevelType w:val="hybridMultilevel"/>
    <w:tmpl w:val="1E502826"/>
    <w:lvl w:ilvl="0" w:tplc="B5ECC69E">
      <w:start w:val="1"/>
      <w:numFmt w:val="bullet"/>
      <w:lvlText w:val=""/>
      <w:lvlJc w:val="left"/>
      <w:pPr>
        <w:ind w:left="1440" w:hanging="360"/>
      </w:pPr>
      <w:rPr>
        <w:rFonts w:ascii="Symbol" w:hAnsi="Symbol" w:hint="default"/>
      </w:rPr>
    </w:lvl>
    <w:lvl w:ilvl="1" w:tplc="290AB754" w:tentative="1">
      <w:start w:val="1"/>
      <w:numFmt w:val="bullet"/>
      <w:lvlText w:val="o"/>
      <w:lvlJc w:val="left"/>
      <w:pPr>
        <w:ind w:left="2160" w:hanging="360"/>
      </w:pPr>
      <w:rPr>
        <w:rFonts w:ascii="Courier New" w:hAnsi="Courier New" w:cs="Courier New" w:hint="default"/>
      </w:rPr>
    </w:lvl>
    <w:lvl w:ilvl="2" w:tplc="B63EE052" w:tentative="1">
      <w:start w:val="1"/>
      <w:numFmt w:val="bullet"/>
      <w:lvlText w:val=""/>
      <w:lvlJc w:val="left"/>
      <w:pPr>
        <w:ind w:left="2880" w:hanging="360"/>
      </w:pPr>
      <w:rPr>
        <w:rFonts w:ascii="Wingdings" w:hAnsi="Wingdings" w:hint="default"/>
      </w:rPr>
    </w:lvl>
    <w:lvl w:ilvl="3" w:tplc="2FC61EEE" w:tentative="1">
      <w:start w:val="1"/>
      <w:numFmt w:val="bullet"/>
      <w:lvlText w:val=""/>
      <w:lvlJc w:val="left"/>
      <w:pPr>
        <w:ind w:left="3600" w:hanging="360"/>
      </w:pPr>
      <w:rPr>
        <w:rFonts w:ascii="Symbol" w:hAnsi="Symbol" w:hint="default"/>
      </w:rPr>
    </w:lvl>
    <w:lvl w:ilvl="4" w:tplc="1C5E9872" w:tentative="1">
      <w:start w:val="1"/>
      <w:numFmt w:val="bullet"/>
      <w:lvlText w:val="o"/>
      <w:lvlJc w:val="left"/>
      <w:pPr>
        <w:ind w:left="4320" w:hanging="360"/>
      </w:pPr>
      <w:rPr>
        <w:rFonts w:ascii="Courier New" w:hAnsi="Courier New" w:cs="Courier New" w:hint="default"/>
      </w:rPr>
    </w:lvl>
    <w:lvl w:ilvl="5" w:tplc="DC44DC16" w:tentative="1">
      <w:start w:val="1"/>
      <w:numFmt w:val="bullet"/>
      <w:lvlText w:val=""/>
      <w:lvlJc w:val="left"/>
      <w:pPr>
        <w:ind w:left="5040" w:hanging="360"/>
      </w:pPr>
      <w:rPr>
        <w:rFonts w:ascii="Wingdings" w:hAnsi="Wingdings" w:hint="default"/>
      </w:rPr>
    </w:lvl>
    <w:lvl w:ilvl="6" w:tplc="FB76602A" w:tentative="1">
      <w:start w:val="1"/>
      <w:numFmt w:val="bullet"/>
      <w:lvlText w:val=""/>
      <w:lvlJc w:val="left"/>
      <w:pPr>
        <w:ind w:left="5760" w:hanging="360"/>
      </w:pPr>
      <w:rPr>
        <w:rFonts w:ascii="Symbol" w:hAnsi="Symbol" w:hint="default"/>
      </w:rPr>
    </w:lvl>
    <w:lvl w:ilvl="7" w:tplc="C24ED756" w:tentative="1">
      <w:start w:val="1"/>
      <w:numFmt w:val="bullet"/>
      <w:lvlText w:val="o"/>
      <w:lvlJc w:val="left"/>
      <w:pPr>
        <w:ind w:left="6480" w:hanging="360"/>
      </w:pPr>
      <w:rPr>
        <w:rFonts w:ascii="Courier New" w:hAnsi="Courier New" w:cs="Courier New" w:hint="default"/>
      </w:rPr>
    </w:lvl>
    <w:lvl w:ilvl="8" w:tplc="99027B9A" w:tentative="1">
      <w:start w:val="1"/>
      <w:numFmt w:val="bullet"/>
      <w:lvlText w:val=""/>
      <w:lvlJc w:val="left"/>
      <w:pPr>
        <w:ind w:left="7200" w:hanging="360"/>
      </w:pPr>
      <w:rPr>
        <w:rFonts w:ascii="Wingdings" w:hAnsi="Wingdings" w:hint="default"/>
      </w:rPr>
    </w:lvl>
  </w:abstractNum>
  <w:abstractNum w:abstractNumId="11" w15:restartNumberingAfterBreak="0">
    <w:nsid w:val="60892B8E"/>
    <w:multiLevelType w:val="hybridMultilevel"/>
    <w:tmpl w:val="225A5852"/>
    <w:lvl w:ilvl="0" w:tplc="61B02FCE">
      <w:start w:val="1"/>
      <w:numFmt w:val="bullet"/>
      <w:lvlText w:val=""/>
      <w:lvlJc w:val="left"/>
      <w:pPr>
        <w:ind w:left="720" w:hanging="360"/>
      </w:pPr>
      <w:rPr>
        <w:rFonts w:ascii="Symbol" w:hAnsi="Symbol" w:hint="default"/>
      </w:rPr>
    </w:lvl>
    <w:lvl w:ilvl="1" w:tplc="76D8DB9E" w:tentative="1">
      <w:start w:val="1"/>
      <w:numFmt w:val="bullet"/>
      <w:lvlText w:val="o"/>
      <w:lvlJc w:val="left"/>
      <w:pPr>
        <w:ind w:left="1440" w:hanging="360"/>
      </w:pPr>
      <w:rPr>
        <w:rFonts w:ascii="Courier New" w:hAnsi="Courier New" w:cs="Courier New" w:hint="default"/>
      </w:rPr>
    </w:lvl>
    <w:lvl w:ilvl="2" w:tplc="D7EAC98C" w:tentative="1">
      <w:start w:val="1"/>
      <w:numFmt w:val="bullet"/>
      <w:lvlText w:val=""/>
      <w:lvlJc w:val="left"/>
      <w:pPr>
        <w:ind w:left="2160" w:hanging="360"/>
      </w:pPr>
      <w:rPr>
        <w:rFonts w:ascii="Wingdings" w:hAnsi="Wingdings" w:hint="default"/>
      </w:rPr>
    </w:lvl>
    <w:lvl w:ilvl="3" w:tplc="AA3C5B1E" w:tentative="1">
      <w:start w:val="1"/>
      <w:numFmt w:val="bullet"/>
      <w:lvlText w:val=""/>
      <w:lvlJc w:val="left"/>
      <w:pPr>
        <w:ind w:left="2880" w:hanging="360"/>
      </w:pPr>
      <w:rPr>
        <w:rFonts w:ascii="Symbol" w:hAnsi="Symbol" w:hint="default"/>
      </w:rPr>
    </w:lvl>
    <w:lvl w:ilvl="4" w:tplc="2B607E52" w:tentative="1">
      <w:start w:val="1"/>
      <w:numFmt w:val="bullet"/>
      <w:lvlText w:val="o"/>
      <w:lvlJc w:val="left"/>
      <w:pPr>
        <w:ind w:left="3600" w:hanging="360"/>
      </w:pPr>
      <w:rPr>
        <w:rFonts w:ascii="Courier New" w:hAnsi="Courier New" w:cs="Courier New" w:hint="default"/>
      </w:rPr>
    </w:lvl>
    <w:lvl w:ilvl="5" w:tplc="B2146130" w:tentative="1">
      <w:start w:val="1"/>
      <w:numFmt w:val="bullet"/>
      <w:lvlText w:val=""/>
      <w:lvlJc w:val="left"/>
      <w:pPr>
        <w:ind w:left="4320" w:hanging="360"/>
      </w:pPr>
      <w:rPr>
        <w:rFonts w:ascii="Wingdings" w:hAnsi="Wingdings" w:hint="default"/>
      </w:rPr>
    </w:lvl>
    <w:lvl w:ilvl="6" w:tplc="D346E652" w:tentative="1">
      <w:start w:val="1"/>
      <w:numFmt w:val="bullet"/>
      <w:lvlText w:val=""/>
      <w:lvlJc w:val="left"/>
      <w:pPr>
        <w:ind w:left="5040" w:hanging="360"/>
      </w:pPr>
      <w:rPr>
        <w:rFonts w:ascii="Symbol" w:hAnsi="Symbol" w:hint="default"/>
      </w:rPr>
    </w:lvl>
    <w:lvl w:ilvl="7" w:tplc="9910870E" w:tentative="1">
      <w:start w:val="1"/>
      <w:numFmt w:val="bullet"/>
      <w:lvlText w:val="o"/>
      <w:lvlJc w:val="left"/>
      <w:pPr>
        <w:ind w:left="5760" w:hanging="360"/>
      </w:pPr>
      <w:rPr>
        <w:rFonts w:ascii="Courier New" w:hAnsi="Courier New" w:cs="Courier New" w:hint="default"/>
      </w:rPr>
    </w:lvl>
    <w:lvl w:ilvl="8" w:tplc="972855FA" w:tentative="1">
      <w:start w:val="1"/>
      <w:numFmt w:val="bullet"/>
      <w:lvlText w:val=""/>
      <w:lvlJc w:val="left"/>
      <w:pPr>
        <w:ind w:left="6480" w:hanging="360"/>
      </w:pPr>
      <w:rPr>
        <w:rFonts w:ascii="Wingdings" w:hAnsi="Wingdings" w:hint="default"/>
      </w:rPr>
    </w:lvl>
  </w:abstractNum>
  <w:num w:numId="1" w16cid:durableId="1537694069">
    <w:abstractNumId w:val="0"/>
  </w:num>
  <w:num w:numId="2" w16cid:durableId="1121191974">
    <w:abstractNumId w:val="1"/>
  </w:num>
  <w:num w:numId="3" w16cid:durableId="1012032010">
    <w:abstractNumId w:val="2"/>
  </w:num>
  <w:num w:numId="4" w16cid:durableId="1316177054">
    <w:abstractNumId w:val="3"/>
  </w:num>
  <w:num w:numId="5" w16cid:durableId="1345740729">
    <w:abstractNumId w:val="8"/>
  </w:num>
  <w:num w:numId="6" w16cid:durableId="474103099">
    <w:abstractNumId w:val="4"/>
  </w:num>
  <w:num w:numId="7" w16cid:durableId="1886602049">
    <w:abstractNumId w:val="5"/>
  </w:num>
  <w:num w:numId="8" w16cid:durableId="1582985706">
    <w:abstractNumId w:val="6"/>
  </w:num>
  <w:num w:numId="9" w16cid:durableId="2111386978">
    <w:abstractNumId w:val="7"/>
  </w:num>
  <w:num w:numId="10" w16cid:durableId="1144200900">
    <w:abstractNumId w:val="9"/>
  </w:num>
  <w:num w:numId="11" w16cid:durableId="888494925">
    <w:abstractNumId w:val="10"/>
  </w:num>
  <w:num w:numId="12" w16cid:durableId="15960163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1NDO2MDQ1MTQwNjdQ0lEKTi0uzszPAykwrAUAmClowywAAAA="/>
  </w:docVars>
  <w:rsids>
    <w:rsidRoot w:val="001058F1"/>
    <w:rsid w:val="0000714B"/>
    <w:rsid w:val="0000735B"/>
    <w:rsid w:val="00007A80"/>
    <w:rsid w:val="00022F4F"/>
    <w:rsid w:val="000443F2"/>
    <w:rsid w:val="0004461F"/>
    <w:rsid w:val="00047418"/>
    <w:rsid w:val="00052A61"/>
    <w:rsid w:val="00053DDB"/>
    <w:rsid w:val="00056EBB"/>
    <w:rsid w:val="000746FF"/>
    <w:rsid w:val="00086F67"/>
    <w:rsid w:val="0008715D"/>
    <w:rsid w:val="00097D21"/>
    <w:rsid w:val="000B318A"/>
    <w:rsid w:val="000B3A2A"/>
    <w:rsid w:val="000E0ABB"/>
    <w:rsid w:val="000F205D"/>
    <w:rsid w:val="000F51F3"/>
    <w:rsid w:val="00100D3B"/>
    <w:rsid w:val="001016E4"/>
    <w:rsid w:val="0010296C"/>
    <w:rsid w:val="00105122"/>
    <w:rsid w:val="001058F1"/>
    <w:rsid w:val="00111900"/>
    <w:rsid w:val="00117E2A"/>
    <w:rsid w:val="00122CA4"/>
    <w:rsid w:val="00133483"/>
    <w:rsid w:val="00135753"/>
    <w:rsid w:val="00167BD3"/>
    <w:rsid w:val="001C6535"/>
    <w:rsid w:val="001C7712"/>
    <w:rsid w:val="001D2998"/>
    <w:rsid w:val="001D4698"/>
    <w:rsid w:val="001E2399"/>
    <w:rsid w:val="00241757"/>
    <w:rsid w:val="00261F18"/>
    <w:rsid w:val="002754AA"/>
    <w:rsid w:val="002A1D22"/>
    <w:rsid w:val="002D6D48"/>
    <w:rsid w:val="002F4CDA"/>
    <w:rsid w:val="00304311"/>
    <w:rsid w:val="00310CF9"/>
    <w:rsid w:val="00311D9D"/>
    <w:rsid w:val="0031209C"/>
    <w:rsid w:val="00312CFE"/>
    <w:rsid w:val="0034267E"/>
    <w:rsid w:val="003437D3"/>
    <w:rsid w:val="00347F6D"/>
    <w:rsid w:val="00362D08"/>
    <w:rsid w:val="0036667F"/>
    <w:rsid w:val="00370AB5"/>
    <w:rsid w:val="0037132C"/>
    <w:rsid w:val="003870DF"/>
    <w:rsid w:val="0039604A"/>
    <w:rsid w:val="003D55A8"/>
    <w:rsid w:val="003D76D2"/>
    <w:rsid w:val="003E652E"/>
    <w:rsid w:val="003F0BAE"/>
    <w:rsid w:val="003F5077"/>
    <w:rsid w:val="00400F69"/>
    <w:rsid w:val="00442443"/>
    <w:rsid w:val="004632BB"/>
    <w:rsid w:val="00490757"/>
    <w:rsid w:val="00492C6C"/>
    <w:rsid w:val="004E4ED6"/>
    <w:rsid w:val="004F2AF8"/>
    <w:rsid w:val="004F6116"/>
    <w:rsid w:val="005125BA"/>
    <w:rsid w:val="005268BF"/>
    <w:rsid w:val="005425B8"/>
    <w:rsid w:val="005B4B1C"/>
    <w:rsid w:val="005B5CC2"/>
    <w:rsid w:val="005D3EE8"/>
    <w:rsid w:val="005D58F0"/>
    <w:rsid w:val="005F50E1"/>
    <w:rsid w:val="00630A14"/>
    <w:rsid w:val="006405F0"/>
    <w:rsid w:val="00656077"/>
    <w:rsid w:val="00662247"/>
    <w:rsid w:val="00676700"/>
    <w:rsid w:val="00677E18"/>
    <w:rsid w:val="0068344B"/>
    <w:rsid w:val="00690C33"/>
    <w:rsid w:val="006A047E"/>
    <w:rsid w:val="006B313C"/>
    <w:rsid w:val="006B369F"/>
    <w:rsid w:val="006C4B32"/>
    <w:rsid w:val="006C4DA8"/>
    <w:rsid w:val="006C64D6"/>
    <w:rsid w:val="006C7B46"/>
    <w:rsid w:val="006E2B0A"/>
    <w:rsid w:val="007307A9"/>
    <w:rsid w:val="00734920"/>
    <w:rsid w:val="007427D9"/>
    <w:rsid w:val="00754FAB"/>
    <w:rsid w:val="00770DF7"/>
    <w:rsid w:val="007738FD"/>
    <w:rsid w:val="00780344"/>
    <w:rsid w:val="007960C1"/>
    <w:rsid w:val="007A1F2B"/>
    <w:rsid w:val="007C2D7F"/>
    <w:rsid w:val="007C40D9"/>
    <w:rsid w:val="007D09C3"/>
    <w:rsid w:val="007E109F"/>
    <w:rsid w:val="007E285F"/>
    <w:rsid w:val="007E58ED"/>
    <w:rsid w:val="00812B51"/>
    <w:rsid w:val="00822128"/>
    <w:rsid w:val="00823C59"/>
    <w:rsid w:val="00840141"/>
    <w:rsid w:val="00844360"/>
    <w:rsid w:val="00881AAC"/>
    <w:rsid w:val="00882570"/>
    <w:rsid w:val="00887FF1"/>
    <w:rsid w:val="008971EF"/>
    <w:rsid w:val="008A523A"/>
    <w:rsid w:val="008D78A0"/>
    <w:rsid w:val="00916E5F"/>
    <w:rsid w:val="00920C04"/>
    <w:rsid w:val="00934C40"/>
    <w:rsid w:val="00935E2D"/>
    <w:rsid w:val="0098415E"/>
    <w:rsid w:val="0098792A"/>
    <w:rsid w:val="009915AB"/>
    <w:rsid w:val="009A2CD5"/>
    <w:rsid w:val="009A42CF"/>
    <w:rsid w:val="009A5BEC"/>
    <w:rsid w:val="009B54EE"/>
    <w:rsid w:val="009D115C"/>
    <w:rsid w:val="009D6597"/>
    <w:rsid w:val="009E4FDC"/>
    <w:rsid w:val="00A16665"/>
    <w:rsid w:val="00A237DA"/>
    <w:rsid w:val="00A37B3B"/>
    <w:rsid w:val="00A42520"/>
    <w:rsid w:val="00A761D8"/>
    <w:rsid w:val="00AE0435"/>
    <w:rsid w:val="00AE2057"/>
    <w:rsid w:val="00AF41D9"/>
    <w:rsid w:val="00AF5808"/>
    <w:rsid w:val="00B0161B"/>
    <w:rsid w:val="00B076FB"/>
    <w:rsid w:val="00BA73AD"/>
    <w:rsid w:val="00BC5918"/>
    <w:rsid w:val="00BF5969"/>
    <w:rsid w:val="00BF5A44"/>
    <w:rsid w:val="00C00A3C"/>
    <w:rsid w:val="00C0147A"/>
    <w:rsid w:val="00C049CC"/>
    <w:rsid w:val="00C136A6"/>
    <w:rsid w:val="00C27085"/>
    <w:rsid w:val="00C37B4D"/>
    <w:rsid w:val="00C70382"/>
    <w:rsid w:val="00C71834"/>
    <w:rsid w:val="00C81104"/>
    <w:rsid w:val="00C81DD9"/>
    <w:rsid w:val="00C92DB8"/>
    <w:rsid w:val="00CA532C"/>
    <w:rsid w:val="00CD5068"/>
    <w:rsid w:val="00CE5A3D"/>
    <w:rsid w:val="00CF0924"/>
    <w:rsid w:val="00CF3340"/>
    <w:rsid w:val="00CF6D1D"/>
    <w:rsid w:val="00CF7CF1"/>
    <w:rsid w:val="00D165FC"/>
    <w:rsid w:val="00D23153"/>
    <w:rsid w:val="00D354BF"/>
    <w:rsid w:val="00D57184"/>
    <w:rsid w:val="00D7133C"/>
    <w:rsid w:val="00D827F5"/>
    <w:rsid w:val="00D96F69"/>
    <w:rsid w:val="00D97008"/>
    <w:rsid w:val="00DB6B4F"/>
    <w:rsid w:val="00DE65FA"/>
    <w:rsid w:val="00DE7D8B"/>
    <w:rsid w:val="00E00CA5"/>
    <w:rsid w:val="00E106FA"/>
    <w:rsid w:val="00E42252"/>
    <w:rsid w:val="00E50377"/>
    <w:rsid w:val="00E51695"/>
    <w:rsid w:val="00E65EE7"/>
    <w:rsid w:val="00E67CC2"/>
    <w:rsid w:val="00E75C6F"/>
    <w:rsid w:val="00E83DB4"/>
    <w:rsid w:val="00EA30A8"/>
    <w:rsid w:val="00EB341B"/>
    <w:rsid w:val="00ED2846"/>
    <w:rsid w:val="00ED5AEB"/>
    <w:rsid w:val="00EE298A"/>
    <w:rsid w:val="00EF30F6"/>
    <w:rsid w:val="00F04361"/>
    <w:rsid w:val="00F21B36"/>
    <w:rsid w:val="00F26537"/>
    <w:rsid w:val="00F53E15"/>
    <w:rsid w:val="00F662D3"/>
    <w:rsid w:val="00F74C68"/>
    <w:rsid w:val="00F967F8"/>
    <w:rsid w:val="00FB0F13"/>
    <w:rsid w:val="00FE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2A3E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um" w:hAnsi="Optimum"/>
      <w:sz w:val="22"/>
      <w:szCs w:val="24"/>
    </w:rPr>
  </w:style>
  <w:style w:type="paragraph" w:styleId="Heading1">
    <w:name w:val="heading 1"/>
    <w:basedOn w:val="Normal"/>
    <w:next w:val="Normal"/>
    <w:qFormat/>
    <w:pPr>
      <w:keepNext/>
      <w:pBdr>
        <w:bottom w:val="single" w:sz="12" w:space="1" w:color="auto"/>
      </w:pBdr>
      <w:outlineLvl w:val="0"/>
    </w:pPr>
    <w:rPr>
      <w:sz w:val="40"/>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sz w:val="28"/>
      <w:u w:val="single"/>
    </w:rPr>
  </w:style>
  <w:style w:type="paragraph" w:styleId="Heading5">
    <w:name w:val="heading 5"/>
    <w:basedOn w:val="Normal"/>
    <w:next w:val="Normal"/>
    <w:qFormat/>
    <w:pPr>
      <w:keepNext/>
      <w:ind w:left="5040"/>
      <w:outlineLvl w:val="4"/>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6B369F"/>
    <w:rPr>
      <w:rFonts w:ascii="Tahoma" w:hAnsi="Tahoma" w:cs="Tahoma"/>
      <w:sz w:val="16"/>
      <w:szCs w:val="16"/>
    </w:rPr>
  </w:style>
  <w:style w:type="character" w:customStyle="1" w:styleId="BalloonTextChar">
    <w:name w:val="Balloon Text Char"/>
    <w:link w:val="BalloonText"/>
    <w:rsid w:val="006B369F"/>
    <w:rPr>
      <w:rFonts w:ascii="Tahoma" w:hAnsi="Tahoma" w:cs="Tahoma"/>
      <w:sz w:val="16"/>
      <w:szCs w:val="16"/>
    </w:rPr>
  </w:style>
  <w:style w:type="paragraph" w:customStyle="1" w:styleId="DocID">
    <w:name w:val="DocID"/>
    <w:basedOn w:val="Footer"/>
    <w:next w:val="Footer"/>
    <w:link w:val="DocIDChar"/>
    <w:rsid w:val="007960C1"/>
    <w:pPr>
      <w:tabs>
        <w:tab w:val="clear" w:pos="4320"/>
        <w:tab w:val="clear" w:pos="8640"/>
      </w:tabs>
    </w:pPr>
    <w:rPr>
      <w:rFonts w:ascii="Times New Roman" w:hAnsi="Times New Roman"/>
      <w:sz w:val="16"/>
      <w:szCs w:val="12"/>
    </w:rPr>
  </w:style>
  <w:style w:type="character" w:customStyle="1" w:styleId="HeaderChar">
    <w:name w:val="Header Char"/>
    <w:link w:val="Header"/>
    <w:rsid w:val="007960C1"/>
    <w:rPr>
      <w:rFonts w:ascii="Optimum" w:hAnsi="Optimum"/>
      <w:sz w:val="22"/>
      <w:szCs w:val="24"/>
    </w:rPr>
  </w:style>
  <w:style w:type="character" w:customStyle="1" w:styleId="DocIDChar">
    <w:name w:val="DocID Char"/>
    <w:link w:val="DocID"/>
    <w:rsid w:val="007960C1"/>
    <w:rPr>
      <w:rFonts w:ascii="Optimum" w:hAnsi="Optimum"/>
      <w:sz w:val="16"/>
      <w:szCs w:val="12"/>
    </w:rPr>
  </w:style>
  <w:style w:type="paragraph" w:styleId="Revision">
    <w:name w:val="Revision"/>
    <w:hidden/>
    <w:uiPriority w:val="99"/>
    <w:semiHidden/>
    <w:rsid w:val="003870DF"/>
    <w:rPr>
      <w:rFonts w:ascii="Optimum" w:hAnsi="Optimum"/>
      <w:sz w:val="22"/>
      <w:szCs w:val="24"/>
    </w:rPr>
  </w:style>
  <w:style w:type="table" w:styleId="TableGrid">
    <w:name w:val="Table Grid"/>
    <w:basedOn w:val="TableNormal"/>
    <w:uiPriority w:val="59"/>
    <w:rsid w:val="006A04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6A047E"/>
    <w:rPr>
      <w:rFonts w:ascii="Optimum" w:hAnsi="Optimum"/>
      <w:sz w:val="22"/>
      <w:szCs w:val="24"/>
    </w:rPr>
  </w:style>
  <w:style w:type="paragraph" w:styleId="ListParagraph">
    <w:name w:val="List Paragraph"/>
    <w:basedOn w:val="Normal"/>
    <w:uiPriority w:val="34"/>
    <w:qFormat/>
    <w:rsid w:val="00F21B36"/>
    <w:pPr>
      <w:ind w:left="720"/>
      <w:contextualSpacing/>
    </w:pPr>
  </w:style>
  <w:style w:type="character" w:styleId="CommentReference">
    <w:name w:val="annotation reference"/>
    <w:basedOn w:val="DefaultParagraphFont"/>
    <w:semiHidden/>
    <w:unhideWhenUsed/>
    <w:rsid w:val="00111900"/>
    <w:rPr>
      <w:sz w:val="16"/>
      <w:szCs w:val="16"/>
    </w:rPr>
  </w:style>
  <w:style w:type="paragraph" w:styleId="CommentText">
    <w:name w:val="annotation text"/>
    <w:basedOn w:val="Normal"/>
    <w:link w:val="CommentTextChar"/>
    <w:unhideWhenUsed/>
    <w:rsid w:val="00111900"/>
    <w:rPr>
      <w:sz w:val="20"/>
      <w:szCs w:val="20"/>
    </w:rPr>
  </w:style>
  <w:style w:type="character" w:customStyle="1" w:styleId="CommentTextChar">
    <w:name w:val="Comment Text Char"/>
    <w:basedOn w:val="DefaultParagraphFont"/>
    <w:link w:val="CommentText"/>
    <w:rsid w:val="00111900"/>
    <w:rPr>
      <w:rFonts w:ascii="Optimum" w:hAnsi="Optimum"/>
    </w:rPr>
  </w:style>
  <w:style w:type="paragraph" w:styleId="CommentSubject">
    <w:name w:val="annotation subject"/>
    <w:basedOn w:val="CommentText"/>
    <w:next w:val="CommentText"/>
    <w:link w:val="CommentSubjectChar"/>
    <w:semiHidden/>
    <w:unhideWhenUsed/>
    <w:rsid w:val="00111900"/>
    <w:rPr>
      <w:b/>
      <w:bCs/>
    </w:rPr>
  </w:style>
  <w:style w:type="character" w:customStyle="1" w:styleId="CommentSubjectChar">
    <w:name w:val="Comment Subject Char"/>
    <w:basedOn w:val="CommentTextChar"/>
    <w:link w:val="CommentSubject"/>
    <w:semiHidden/>
    <w:rsid w:val="00111900"/>
    <w:rPr>
      <w:rFonts w:ascii="Optimum" w:hAnsi="Optimum"/>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3bf143c-4410-48dc-a845-719d6d4a4b2a" xsi:nil="true"/>
    <SharedWithUsers xmlns="c3a8ec8f-0ca8-4391-a1cc-0a59b33096ab">
      <UserInfo>
        <DisplayName/>
        <AccountId xsi:nil="true"/>
        <AccountType/>
      </UserInfo>
    </SharedWithUsers>
    <lcf76f155ced4ddcb4097134ff3c332f xmlns="d3bf143c-4410-48dc-a845-719d6d4a4b2a">
      <Terms xmlns="http://schemas.microsoft.com/office/infopath/2007/PartnerControls"/>
    </lcf76f155ced4ddcb4097134ff3c332f>
    <TaxCatchAll xmlns="c3a8ec8f-0ca8-4391-a1cc-0a59b33096a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76B7A90811FD4DAE6F048B3EFCC6FD" ma:contentTypeVersion="17" ma:contentTypeDescription="Create a new document." ma:contentTypeScope="" ma:versionID="8f1a93186a888194dc050b660d5b665d">
  <xsd:schema xmlns:xsd="http://www.w3.org/2001/XMLSchema" xmlns:xs="http://www.w3.org/2001/XMLSchema" xmlns:p="http://schemas.microsoft.com/office/2006/metadata/properties" xmlns:ns2="d3bf143c-4410-48dc-a845-719d6d4a4b2a" xmlns:ns3="c3a8ec8f-0ca8-4391-a1cc-0a59b33096ab" targetNamespace="http://schemas.microsoft.com/office/2006/metadata/properties" ma:root="true" ma:fieldsID="ba693be5592eb61b7d2c89ca25a9c51e" ns2:_="" ns3:_="">
    <xsd:import namespace="d3bf143c-4410-48dc-a845-719d6d4a4b2a"/>
    <xsd:import namespace="c3a8ec8f-0ca8-4391-a1cc-0a59b33096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f143c-4410-48dc-a845-719d6d4a4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8c175ea-0e89-472b-859a-ad8d60ab172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ec8f-0ca8-4391-a1cc-0a59b33096a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c1a40ad-3146-4b0c-90a6-ce7b97f7fbf0}" ma:internalName="TaxCatchAll" ma:showField="CatchAllData" ma:web="c3a8ec8f-0ca8-4391-a1cc-0a59b3309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EBA862-D982-4707-9C51-500D392FD0C7}">
  <ds:schemaRefs>
    <ds:schemaRef ds:uri="http://schemas.microsoft.com/office/2006/metadata/properties"/>
    <ds:schemaRef ds:uri="http://schemas.microsoft.com/office/infopath/2007/PartnerControls"/>
    <ds:schemaRef ds:uri="d3bf143c-4410-48dc-a845-719d6d4a4b2a"/>
    <ds:schemaRef ds:uri="c3a8ec8f-0ca8-4391-a1cc-0a59b33096ab"/>
  </ds:schemaRefs>
</ds:datastoreItem>
</file>

<file path=customXml/itemProps2.xml><?xml version="1.0" encoding="utf-8"?>
<ds:datastoreItem xmlns:ds="http://schemas.openxmlformats.org/officeDocument/2006/customXml" ds:itemID="{EE225D27-A7AE-4E03-A71E-8F7D3E126BDB}">
  <ds:schemaRefs>
    <ds:schemaRef ds:uri="http://schemas.openxmlformats.org/officeDocument/2006/bibliography"/>
  </ds:schemaRefs>
</ds:datastoreItem>
</file>

<file path=customXml/itemProps3.xml><?xml version="1.0" encoding="utf-8"?>
<ds:datastoreItem xmlns:ds="http://schemas.openxmlformats.org/officeDocument/2006/customXml" ds:itemID="{A6AF8709-7C7B-4D3B-AF1E-E4B13756A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f143c-4410-48dc-a845-719d6d4a4b2a"/>
    <ds:schemaRef ds:uri="c3a8ec8f-0ca8-4391-a1cc-0a59b3309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2EBE69-52EE-4034-B7EB-A2C50DCBEC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2023-08-21T16:46:00Z</dcterms:created>
  <dcterms:modified xsi:type="dcterms:W3CDTF">2025-09-12T17:49:00Z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0x0101005176B7A90811FD4DAE6F048B3EFCC6FD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