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2549" w14:textId="6ABA9B74" w:rsidR="003F4385" w:rsidRPr="003F4385" w:rsidRDefault="00FC01C2" w:rsidP="00BF5A01">
      <w:pPr>
        <w:jc w:val="right"/>
        <w:rPr>
          <w:rFonts w:ascii="Times New Roman" w:hAnsi="Times New Roman" w:cs="Times New Roman"/>
          <w:b/>
          <w:bCs/>
        </w:rPr>
      </w:pPr>
      <w:r>
        <w:rPr>
          <w:rFonts w:ascii="Times New Roman" w:hAnsi="Times New Roman" w:cs="Times New Roman"/>
          <w:b/>
          <w:bCs/>
        </w:rPr>
        <w:t>.</w:t>
      </w:r>
    </w:p>
    <w:p w14:paraId="02AD3F93" w14:textId="205F55C5" w:rsidR="009B42BB" w:rsidRPr="009B42BB" w:rsidRDefault="009B42BB" w:rsidP="00BF5A01">
      <w:pPr>
        <w:jc w:val="both"/>
        <w:rPr>
          <w:rFonts w:ascii="Times New Roman" w:hAnsi="Times New Roman" w:cs="Times New Roman"/>
          <w:b/>
          <w:bCs/>
          <w:sz w:val="32"/>
          <w:szCs w:val="32"/>
        </w:rPr>
      </w:pPr>
      <w:r w:rsidRPr="009B42BB">
        <w:rPr>
          <w:rFonts w:ascii="Times New Roman" w:hAnsi="Times New Roman" w:cs="Times New Roman"/>
          <w:b/>
          <w:bCs/>
          <w:sz w:val="32"/>
          <w:szCs w:val="32"/>
        </w:rPr>
        <w:t xml:space="preserve">Introduction </w:t>
      </w:r>
    </w:p>
    <w:p w14:paraId="1F8BB990" w14:textId="46B7CFFE" w:rsidR="00746955" w:rsidRDefault="009B42BB" w:rsidP="002A7312">
      <w:pPr>
        <w:ind w:firstLine="720"/>
        <w:jc w:val="both"/>
        <w:rPr>
          <w:rFonts w:ascii="Times New Roman" w:hAnsi="Times New Roman" w:cs="Times New Roman"/>
        </w:rPr>
      </w:pPr>
      <w:r w:rsidRPr="009B42BB">
        <w:rPr>
          <w:rFonts w:ascii="Times New Roman" w:hAnsi="Times New Roman" w:cs="Times New Roman"/>
        </w:rPr>
        <w:t>Ramp metering is a traffic management strategy that controls the rate at which vehicles enter a freeway from on-ramps. By regulating inflow, ramp meters aim to prevent breakdowns on the mainline and improve overall traffic performance. ALINEA is a well-known local ramp metering algorithm based on feedback control. It adjusts the on-ramp release rate in real time to maintain the downstream freeway density around an optimal set-point. This report presents a comparative study evaluating the effect of ALINEA ramp metering on traffic flow using the METANET simulation model</w:t>
      </w:r>
      <w:r>
        <w:rPr>
          <w:rFonts w:ascii="Times New Roman" w:hAnsi="Times New Roman" w:cs="Times New Roman"/>
        </w:rPr>
        <w:t>, simulating</w:t>
      </w:r>
      <w:r w:rsidRPr="009B42BB">
        <w:rPr>
          <w:rFonts w:ascii="Times New Roman" w:hAnsi="Times New Roman" w:cs="Times New Roman"/>
        </w:rPr>
        <w:t xml:space="preserve"> two scenarios one with ALINEA control at a freeway on-ramp and one without any ramp metering to quantify how ramp metering influences congestion, speeds, and travel time.</w:t>
      </w:r>
    </w:p>
    <w:p w14:paraId="670CB6F8" w14:textId="77777777" w:rsidR="00291C40" w:rsidRDefault="00291C40" w:rsidP="00BF5A01">
      <w:pPr>
        <w:jc w:val="both"/>
        <w:rPr>
          <w:rFonts w:ascii="Times New Roman" w:hAnsi="Times New Roman" w:cs="Times New Roman"/>
        </w:rPr>
      </w:pPr>
    </w:p>
    <w:p w14:paraId="395EF174" w14:textId="4150F92D" w:rsidR="009B42BB" w:rsidRDefault="00291C40" w:rsidP="00BF5A01">
      <w:pPr>
        <w:jc w:val="both"/>
        <w:rPr>
          <w:rFonts w:ascii="Times New Roman" w:hAnsi="Times New Roman" w:cs="Times New Roman"/>
          <w:b/>
          <w:bCs/>
          <w:sz w:val="32"/>
          <w:szCs w:val="32"/>
        </w:rPr>
      </w:pPr>
      <w:r w:rsidRPr="00291C40">
        <w:rPr>
          <w:rFonts w:ascii="Times New Roman" w:hAnsi="Times New Roman" w:cs="Times New Roman"/>
          <w:b/>
          <w:bCs/>
          <w:sz w:val="32"/>
          <w:szCs w:val="32"/>
        </w:rPr>
        <w:t>Simulation Setup</w:t>
      </w:r>
    </w:p>
    <w:p w14:paraId="54F08396" w14:textId="76F5472A" w:rsidR="00654ABD" w:rsidRDefault="00291C40" w:rsidP="002A7312">
      <w:pPr>
        <w:ind w:firstLine="720"/>
        <w:jc w:val="both"/>
        <w:rPr>
          <w:rFonts w:ascii="Times New Roman" w:hAnsi="Times New Roman" w:cs="Times New Roman"/>
        </w:rPr>
      </w:pPr>
      <w:r w:rsidRPr="00291C40">
        <w:rPr>
          <w:rFonts w:ascii="Times New Roman" w:hAnsi="Times New Roman" w:cs="Times New Roman"/>
        </w:rPr>
        <w:t>The analysis uses the METANET traffic simulation model to represent a freeway corridor divided into 20 homogeneous sections. Each section represents a freeway stretch of equal length with uniform characteristics. The simulation time horizon is 2 hours</w:t>
      </w:r>
      <w:r w:rsidR="00654ABD">
        <w:rPr>
          <w:rFonts w:ascii="Times New Roman" w:hAnsi="Times New Roman" w:cs="Times New Roman"/>
        </w:rPr>
        <w:t xml:space="preserve">, </w:t>
      </w:r>
      <w:r w:rsidRPr="00291C40">
        <w:rPr>
          <w:rFonts w:ascii="Times New Roman" w:hAnsi="Times New Roman" w:cs="Times New Roman"/>
        </w:rPr>
        <w:t>and the model updates every 10 seconds, capturing traffic dynamics. This discrete time-step approach allows the model to reflect the propagation of congestion waves and the effects of control actions in detail.</w:t>
      </w:r>
    </w:p>
    <w:tbl>
      <w:tblPr>
        <w:tblStyle w:val="PlainTable5"/>
        <w:tblW w:w="0" w:type="auto"/>
        <w:jc w:val="center"/>
        <w:tblLook w:val="04A0" w:firstRow="1" w:lastRow="0" w:firstColumn="1" w:lastColumn="0" w:noHBand="0" w:noVBand="1"/>
      </w:tblPr>
      <w:tblGrid>
        <w:gridCol w:w="1256"/>
        <w:gridCol w:w="1603"/>
        <w:gridCol w:w="3408"/>
      </w:tblGrid>
      <w:tr w:rsidR="00654ABD" w:rsidRPr="00654ABD" w14:paraId="70630307" w14:textId="77777777" w:rsidTr="00654AB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auto"/>
            </w:tcBorders>
            <w:shd w:val="clear" w:color="auto" w:fill="E7E6E6" w:themeFill="background2"/>
            <w:hideMark/>
          </w:tcPr>
          <w:p w14:paraId="3CD49134" w14:textId="77777777" w:rsidR="00654ABD" w:rsidRPr="00654ABD" w:rsidRDefault="00654ABD" w:rsidP="00BF5A01">
            <w:pPr>
              <w:spacing w:after="160" w:line="278" w:lineRule="auto"/>
              <w:jc w:val="both"/>
              <w:rPr>
                <w:rFonts w:ascii="Times New Roman" w:hAnsi="Times New Roman" w:cs="Times New Roman"/>
                <w:b/>
                <w:bCs/>
                <w:sz w:val="24"/>
                <w:szCs w:val="22"/>
              </w:rPr>
            </w:pPr>
            <w:r w:rsidRPr="00654ABD">
              <w:rPr>
                <w:rFonts w:ascii="Times New Roman" w:hAnsi="Times New Roman" w:cs="Times New Roman"/>
                <w:b/>
                <w:bCs/>
                <w:sz w:val="24"/>
                <w:szCs w:val="22"/>
              </w:rPr>
              <w:t>Parameter</w:t>
            </w:r>
          </w:p>
        </w:tc>
        <w:tc>
          <w:tcPr>
            <w:tcW w:w="0" w:type="auto"/>
            <w:tcBorders>
              <w:left w:val="single" w:sz="4" w:space="0" w:color="auto"/>
              <w:right w:val="single" w:sz="4" w:space="0" w:color="auto"/>
            </w:tcBorders>
            <w:shd w:val="clear" w:color="auto" w:fill="E7E6E6" w:themeFill="background2"/>
            <w:hideMark/>
          </w:tcPr>
          <w:p w14:paraId="41D3564D" w14:textId="77777777" w:rsidR="00654ABD" w:rsidRPr="00654ABD" w:rsidRDefault="00654ABD" w:rsidP="00BF5A0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654ABD">
              <w:rPr>
                <w:rFonts w:ascii="Times New Roman" w:hAnsi="Times New Roman" w:cs="Times New Roman"/>
                <w:b/>
                <w:bCs/>
                <w:sz w:val="24"/>
                <w:szCs w:val="22"/>
              </w:rPr>
              <w:t>Value</w:t>
            </w:r>
          </w:p>
        </w:tc>
        <w:tc>
          <w:tcPr>
            <w:tcW w:w="0" w:type="auto"/>
            <w:tcBorders>
              <w:left w:val="single" w:sz="4" w:space="0" w:color="auto"/>
            </w:tcBorders>
            <w:shd w:val="clear" w:color="auto" w:fill="E7E6E6" w:themeFill="background2"/>
            <w:hideMark/>
          </w:tcPr>
          <w:p w14:paraId="63A29CB7" w14:textId="77777777" w:rsidR="00654ABD" w:rsidRPr="00654ABD" w:rsidRDefault="00654ABD" w:rsidP="00BF5A0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654ABD">
              <w:rPr>
                <w:rFonts w:ascii="Times New Roman" w:hAnsi="Times New Roman" w:cs="Times New Roman"/>
                <w:b/>
                <w:bCs/>
                <w:sz w:val="24"/>
                <w:szCs w:val="22"/>
              </w:rPr>
              <w:t>Description</w:t>
            </w:r>
          </w:p>
        </w:tc>
      </w:tr>
      <w:tr w:rsidR="00654ABD" w:rsidRPr="00654ABD" w14:paraId="083D26D3" w14:textId="77777777" w:rsidTr="00654A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17808A0" w14:textId="77777777" w:rsidR="00654ABD" w:rsidRPr="00654ABD" w:rsidRDefault="00654ABD" w:rsidP="00BF5A01">
            <w:pPr>
              <w:spacing w:after="160" w:line="278" w:lineRule="auto"/>
              <w:jc w:val="both"/>
              <w:rPr>
                <w:rFonts w:ascii="Times New Roman" w:hAnsi="Times New Roman" w:cs="Times New Roman"/>
              </w:rPr>
            </w:pPr>
            <w:r w:rsidRPr="00654ABD">
              <w:rPr>
                <w:rFonts w:ascii="Times New Roman" w:hAnsi="Times New Roman" w:cs="Times New Roman"/>
              </w:rPr>
              <w:t>N</w:t>
            </w:r>
          </w:p>
        </w:tc>
        <w:tc>
          <w:tcPr>
            <w:tcW w:w="0" w:type="auto"/>
            <w:tcBorders>
              <w:right w:val="single" w:sz="4" w:space="0" w:color="auto"/>
            </w:tcBorders>
            <w:shd w:val="clear" w:color="auto" w:fill="FFFFFF" w:themeFill="background1"/>
            <w:hideMark/>
          </w:tcPr>
          <w:p w14:paraId="14EF96F4" w14:textId="77777777" w:rsidR="00654ABD" w:rsidRPr="00654ABD" w:rsidRDefault="00654ABD"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20 sections</w:t>
            </w:r>
          </w:p>
        </w:tc>
        <w:tc>
          <w:tcPr>
            <w:tcW w:w="0" w:type="auto"/>
            <w:tcBorders>
              <w:left w:val="single" w:sz="4" w:space="0" w:color="auto"/>
            </w:tcBorders>
            <w:shd w:val="clear" w:color="auto" w:fill="FFFFFF" w:themeFill="background1"/>
            <w:hideMark/>
          </w:tcPr>
          <w:p w14:paraId="467EC44A" w14:textId="29B3FD80" w:rsidR="00654ABD" w:rsidRPr="00654ABD" w:rsidRDefault="00654ABD"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 xml:space="preserve">Number of freeway segments </w:t>
            </w:r>
          </w:p>
        </w:tc>
      </w:tr>
      <w:tr w:rsidR="00654ABD" w:rsidRPr="00654ABD" w14:paraId="793D4710" w14:textId="77777777" w:rsidTr="00654AB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D071B42" w14:textId="77777777" w:rsidR="00654ABD" w:rsidRPr="00654ABD" w:rsidRDefault="00654ABD" w:rsidP="00BF5A01">
            <w:pPr>
              <w:spacing w:after="160" w:line="278" w:lineRule="auto"/>
              <w:jc w:val="both"/>
              <w:rPr>
                <w:rFonts w:ascii="Times New Roman" w:hAnsi="Times New Roman" w:cs="Times New Roman"/>
              </w:rPr>
            </w:pPr>
            <w:r w:rsidRPr="00654ABD">
              <w:rPr>
                <w:rFonts w:ascii="Times New Roman" w:hAnsi="Times New Roman" w:cs="Times New Roman"/>
              </w:rPr>
              <w:t>K</w:t>
            </w:r>
          </w:p>
        </w:tc>
        <w:tc>
          <w:tcPr>
            <w:tcW w:w="0" w:type="auto"/>
            <w:tcBorders>
              <w:right w:val="single" w:sz="4" w:space="0" w:color="auto"/>
            </w:tcBorders>
            <w:shd w:val="clear" w:color="auto" w:fill="FFFFFF" w:themeFill="background1"/>
            <w:hideMark/>
          </w:tcPr>
          <w:p w14:paraId="04AD8C12" w14:textId="77777777" w:rsidR="00654ABD" w:rsidRPr="00654ABD" w:rsidRDefault="00654ABD"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654ABD">
              <w:rPr>
                <w:rFonts w:ascii="Times New Roman" w:hAnsi="Times New Roman" w:cs="Times New Roman"/>
              </w:rPr>
              <w:t>900 time</w:t>
            </w:r>
            <w:proofErr w:type="gramEnd"/>
            <w:r w:rsidRPr="00654ABD">
              <w:rPr>
                <w:rFonts w:ascii="Times New Roman" w:hAnsi="Times New Roman" w:cs="Times New Roman"/>
              </w:rPr>
              <w:t xml:space="preserve"> steps</w:t>
            </w:r>
          </w:p>
        </w:tc>
        <w:tc>
          <w:tcPr>
            <w:tcW w:w="0" w:type="auto"/>
            <w:tcBorders>
              <w:left w:val="single" w:sz="4" w:space="0" w:color="auto"/>
            </w:tcBorders>
            <w:shd w:val="clear" w:color="auto" w:fill="FFFFFF" w:themeFill="background1"/>
            <w:hideMark/>
          </w:tcPr>
          <w:p w14:paraId="10E340E5" w14:textId="29F4FF57" w:rsidR="00654ABD" w:rsidRPr="00654ABD" w:rsidRDefault="00654ABD"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 xml:space="preserve">Total simulation time steps </w:t>
            </w:r>
          </w:p>
        </w:tc>
      </w:tr>
      <w:tr w:rsidR="00654ABD" w:rsidRPr="00654ABD" w14:paraId="6581EAE4" w14:textId="77777777" w:rsidTr="00654A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3EDC21A8" w14:textId="77777777" w:rsidR="00654ABD" w:rsidRPr="00654ABD" w:rsidRDefault="00654ABD" w:rsidP="00BF5A01">
            <w:pPr>
              <w:spacing w:after="160" w:line="278" w:lineRule="auto"/>
              <w:jc w:val="both"/>
              <w:rPr>
                <w:rFonts w:ascii="Times New Roman" w:hAnsi="Times New Roman" w:cs="Times New Roman"/>
              </w:rPr>
            </w:pPr>
            <w:r w:rsidRPr="00654ABD">
              <w:rPr>
                <w:rFonts w:ascii="Times New Roman" w:hAnsi="Times New Roman" w:cs="Times New Roman"/>
              </w:rPr>
              <w:t>T</w:t>
            </w:r>
          </w:p>
        </w:tc>
        <w:tc>
          <w:tcPr>
            <w:tcW w:w="0" w:type="auto"/>
            <w:tcBorders>
              <w:right w:val="single" w:sz="4" w:space="0" w:color="auto"/>
            </w:tcBorders>
            <w:shd w:val="clear" w:color="auto" w:fill="FFFFFF" w:themeFill="background1"/>
            <w:hideMark/>
          </w:tcPr>
          <w:p w14:paraId="1E03F2CA" w14:textId="0614F845" w:rsidR="00654ABD" w:rsidRPr="00654ABD" w:rsidRDefault="00654ABD"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10</w:t>
            </w:r>
          </w:p>
        </w:tc>
        <w:tc>
          <w:tcPr>
            <w:tcW w:w="0" w:type="auto"/>
            <w:tcBorders>
              <w:left w:val="single" w:sz="4" w:space="0" w:color="auto"/>
            </w:tcBorders>
            <w:shd w:val="clear" w:color="auto" w:fill="FFFFFF" w:themeFill="background1"/>
            <w:hideMark/>
          </w:tcPr>
          <w:p w14:paraId="1885F12C" w14:textId="59BA846B" w:rsidR="00654ABD" w:rsidRPr="00654ABD" w:rsidRDefault="00654ABD"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Time step size (10 seconds)</w:t>
            </w:r>
          </w:p>
        </w:tc>
      </w:tr>
      <w:tr w:rsidR="00654ABD" w:rsidRPr="00654ABD" w14:paraId="75BC75CE" w14:textId="77777777" w:rsidTr="00654ABD">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441D18BA" w14:textId="77777777" w:rsidR="00654ABD" w:rsidRPr="00654ABD" w:rsidRDefault="00654ABD" w:rsidP="00BF5A01">
            <w:pPr>
              <w:spacing w:after="160" w:line="278" w:lineRule="auto"/>
              <w:jc w:val="both"/>
              <w:rPr>
                <w:rFonts w:ascii="Times New Roman" w:hAnsi="Times New Roman" w:cs="Times New Roman"/>
              </w:rPr>
            </w:pPr>
            <w:r w:rsidRPr="00654ABD">
              <w:rPr>
                <w:rFonts w:ascii="Times New Roman" w:hAnsi="Times New Roman" w:cs="Times New Roman"/>
              </w:rPr>
              <w:t>L(</w:t>
            </w:r>
            <w:proofErr w:type="spellStart"/>
            <w:r w:rsidRPr="00654ABD">
              <w:rPr>
                <w:rFonts w:ascii="Times New Roman" w:hAnsi="Times New Roman" w:cs="Times New Roman"/>
              </w:rPr>
              <w:t>i</w:t>
            </w:r>
            <w:proofErr w:type="spellEnd"/>
            <w:r w:rsidRPr="00654ABD">
              <w:rPr>
                <w:rFonts w:ascii="Times New Roman" w:hAnsi="Times New Roman" w:cs="Times New Roman"/>
              </w:rPr>
              <w:t>)</w:t>
            </w:r>
          </w:p>
        </w:tc>
        <w:tc>
          <w:tcPr>
            <w:tcW w:w="0" w:type="auto"/>
            <w:tcBorders>
              <w:right w:val="single" w:sz="4" w:space="0" w:color="auto"/>
            </w:tcBorders>
            <w:shd w:val="clear" w:color="auto" w:fill="FFFFFF" w:themeFill="background1"/>
            <w:hideMark/>
          </w:tcPr>
          <w:p w14:paraId="2B4A60A1" w14:textId="77777777" w:rsidR="00654ABD" w:rsidRPr="00654ABD" w:rsidRDefault="00654ABD"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0.5 km</w:t>
            </w:r>
          </w:p>
        </w:tc>
        <w:tc>
          <w:tcPr>
            <w:tcW w:w="0" w:type="auto"/>
            <w:tcBorders>
              <w:left w:val="single" w:sz="4" w:space="0" w:color="auto"/>
            </w:tcBorders>
            <w:shd w:val="clear" w:color="auto" w:fill="FFFFFF" w:themeFill="background1"/>
            <w:hideMark/>
          </w:tcPr>
          <w:p w14:paraId="5F69B7C9" w14:textId="77777777" w:rsidR="00654ABD" w:rsidRPr="00654ABD" w:rsidRDefault="00654ABD"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ABD">
              <w:rPr>
                <w:rFonts w:ascii="Times New Roman" w:hAnsi="Times New Roman" w:cs="Times New Roman"/>
              </w:rPr>
              <w:t>Length of each freeway segment.</w:t>
            </w:r>
          </w:p>
        </w:tc>
      </w:tr>
    </w:tbl>
    <w:p w14:paraId="099A8301" w14:textId="5BB19A79" w:rsidR="00654ABD" w:rsidRPr="007F2B2F" w:rsidRDefault="00654ABD" w:rsidP="00BF5A01">
      <w:pPr>
        <w:jc w:val="center"/>
        <w:rPr>
          <w:rFonts w:ascii="Times New Roman" w:hAnsi="Times New Roman" w:cs="Times New Roman"/>
          <w:i/>
          <w:iCs/>
          <w:sz w:val="20"/>
          <w:szCs w:val="20"/>
        </w:rPr>
      </w:pPr>
      <w:r w:rsidRPr="007F2B2F">
        <w:rPr>
          <w:rFonts w:ascii="Times New Roman" w:hAnsi="Times New Roman" w:cs="Times New Roman"/>
          <w:i/>
          <w:iCs/>
          <w:sz w:val="20"/>
          <w:szCs w:val="20"/>
        </w:rPr>
        <w:t xml:space="preserve">Table 1. </w:t>
      </w:r>
      <w:r w:rsidR="004455D1" w:rsidRPr="007F2B2F">
        <w:rPr>
          <w:rFonts w:ascii="Times New Roman" w:hAnsi="Times New Roman" w:cs="Times New Roman"/>
          <w:i/>
          <w:iCs/>
          <w:sz w:val="20"/>
          <w:szCs w:val="20"/>
        </w:rPr>
        <w:t>Simulation parameters</w:t>
      </w:r>
    </w:p>
    <w:p w14:paraId="4417350B" w14:textId="77777777" w:rsidR="003F4385" w:rsidRDefault="003F4385" w:rsidP="00BF5A01">
      <w:pPr>
        <w:jc w:val="both"/>
        <w:rPr>
          <w:rFonts w:ascii="Times New Roman" w:hAnsi="Times New Roman" w:cs="Times New Roman"/>
          <w:b/>
          <w:bCs/>
          <w:sz w:val="32"/>
          <w:szCs w:val="32"/>
        </w:rPr>
      </w:pPr>
    </w:p>
    <w:p w14:paraId="25631900" w14:textId="3AB81C01" w:rsidR="00654ABD" w:rsidRDefault="00654ABD" w:rsidP="00BF5A01">
      <w:pPr>
        <w:jc w:val="both"/>
        <w:rPr>
          <w:rFonts w:ascii="Times New Roman" w:hAnsi="Times New Roman" w:cs="Times New Roman"/>
          <w:b/>
          <w:bCs/>
          <w:sz w:val="32"/>
          <w:szCs w:val="32"/>
        </w:rPr>
      </w:pPr>
      <w:r w:rsidRPr="00654ABD">
        <w:rPr>
          <w:rFonts w:ascii="Times New Roman" w:hAnsi="Times New Roman" w:cs="Times New Roman"/>
          <w:b/>
          <w:bCs/>
          <w:sz w:val="32"/>
          <w:szCs w:val="32"/>
        </w:rPr>
        <w:t>Traffic Parameters</w:t>
      </w:r>
    </w:p>
    <w:p w14:paraId="30D86A4B" w14:textId="3F6A6F56" w:rsidR="00654ABD" w:rsidRDefault="00654ABD" w:rsidP="002A7312">
      <w:pPr>
        <w:ind w:firstLine="720"/>
        <w:jc w:val="both"/>
        <w:rPr>
          <w:rFonts w:ascii="Times New Roman" w:hAnsi="Times New Roman" w:cs="Times New Roman"/>
        </w:rPr>
      </w:pPr>
      <w:r w:rsidRPr="00654ABD">
        <w:rPr>
          <w:rFonts w:ascii="Times New Roman" w:hAnsi="Times New Roman" w:cs="Times New Roman"/>
        </w:rPr>
        <w:t>Standard freeway traffic parameters are adopted for all sections</w:t>
      </w:r>
      <w:r>
        <w:rPr>
          <w:rFonts w:ascii="Times New Roman" w:hAnsi="Times New Roman" w:cs="Times New Roman"/>
        </w:rPr>
        <w:t xml:space="preserve">, </w:t>
      </w:r>
      <w:r w:rsidRPr="00654ABD">
        <w:rPr>
          <w:rFonts w:ascii="Times New Roman" w:hAnsi="Times New Roman" w:cs="Times New Roman"/>
        </w:rPr>
        <w:t>a typical free-flow speed of about 100–120 km/h is assumed for vehicles in unconstrained conditions</w:t>
      </w:r>
      <w:r>
        <w:rPr>
          <w:rFonts w:ascii="Times New Roman" w:hAnsi="Times New Roman" w:cs="Times New Roman"/>
        </w:rPr>
        <w:t xml:space="preserve"> and the</w:t>
      </w:r>
      <w:r w:rsidRPr="00654ABD">
        <w:rPr>
          <w:rFonts w:ascii="Times New Roman" w:hAnsi="Times New Roman" w:cs="Times New Roman"/>
        </w:rPr>
        <w:t xml:space="preserve"> maximum density is set to a realistic value</w:t>
      </w:r>
      <w:r>
        <w:rPr>
          <w:rFonts w:ascii="Times New Roman" w:hAnsi="Times New Roman" w:cs="Times New Roman"/>
        </w:rPr>
        <w:t xml:space="preserve">. </w:t>
      </w:r>
      <w:r w:rsidRPr="00654ABD">
        <w:rPr>
          <w:rFonts w:ascii="Times New Roman" w:hAnsi="Times New Roman" w:cs="Times New Roman"/>
        </w:rPr>
        <w:t xml:space="preserve">The critical density is a key parameter, as ALINEA will attempt to maintain densities near this value. All sections share these parameters in the simulation. The upstream boundary of the freeway is fed by an inflow demand that, combined with the ramp input, </w:t>
      </w:r>
      <w:r w:rsidRPr="00654ABD">
        <w:rPr>
          <w:rFonts w:ascii="Times New Roman" w:hAnsi="Times New Roman" w:cs="Times New Roman"/>
        </w:rPr>
        <w:lastRenderedPageBreak/>
        <w:t>can exceed the downstream capacity, while the downstream boundary is assumed free-flow (no bottleneck imposed beyond the network).</w:t>
      </w:r>
    </w:p>
    <w:tbl>
      <w:tblPr>
        <w:tblStyle w:val="PlainTable5"/>
        <w:tblW w:w="0" w:type="auto"/>
        <w:tblLook w:val="04A0" w:firstRow="1" w:lastRow="0" w:firstColumn="1" w:lastColumn="0" w:noHBand="0" w:noVBand="1"/>
      </w:tblPr>
      <w:tblGrid>
        <w:gridCol w:w="1382"/>
        <w:gridCol w:w="2162"/>
        <w:gridCol w:w="5816"/>
      </w:tblGrid>
      <w:tr w:rsidR="004455D1" w:rsidRPr="004455D1" w14:paraId="03E08E71" w14:textId="77777777" w:rsidTr="0082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2" w:type="dxa"/>
            <w:tcBorders>
              <w:right w:val="single" w:sz="4" w:space="0" w:color="auto"/>
            </w:tcBorders>
            <w:shd w:val="clear" w:color="auto" w:fill="E7E6E6" w:themeFill="background2"/>
            <w:hideMark/>
          </w:tcPr>
          <w:p w14:paraId="710D17E1" w14:textId="77777777" w:rsidR="004455D1" w:rsidRPr="004455D1" w:rsidRDefault="004455D1" w:rsidP="00BF5A01">
            <w:pPr>
              <w:spacing w:after="160" w:line="278" w:lineRule="auto"/>
              <w:jc w:val="both"/>
              <w:rPr>
                <w:rFonts w:ascii="Times New Roman" w:hAnsi="Times New Roman" w:cs="Times New Roman"/>
                <w:b/>
                <w:bCs/>
                <w:sz w:val="24"/>
                <w:szCs w:val="22"/>
              </w:rPr>
            </w:pPr>
            <w:r w:rsidRPr="004455D1">
              <w:rPr>
                <w:rFonts w:ascii="Times New Roman" w:hAnsi="Times New Roman" w:cs="Times New Roman"/>
                <w:b/>
                <w:bCs/>
                <w:sz w:val="24"/>
                <w:szCs w:val="22"/>
              </w:rPr>
              <w:t>Parameter</w:t>
            </w:r>
          </w:p>
        </w:tc>
        <w:tc>
          <w:tcPr>
            <w:tcW w:w="2162" w:type="dxa"/>
            <w:tcBorders>
              <w:left w:val="single" w:sz="4" w:space="0" w:color="auto"/>
              <w:right w:val="single" w:sz="4" w:space="0" w:color="auto"/>
            </w:tcBorders>
            <w:shd w:val="clear" w:color="auto" w:fill="E7E6E6" w:themeFill="background2"/>
            <w:hideMark/>
          </w:tcPr>
          <w:p w14:paraId="1E59FD4A" w14:textId="77777777" w:rsidR="004455D1" w:rsidRPr="004455D1" w:rsidRDefault="004455D1" w:rsidP="00BF5A0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4455D1">
              <w:rPr>
                <w:rFonts w:ascii="Times New Roman" w:hAnsi="Times New Roman" w:cs="Times New Roman"/>
                <w:b/>
                <w:bCs/>
                <w:sz w:val="24"/>
                <w:szCs w:val="22"/>
              </w:rPr>
              <w:t>Value</w:t>
            </w:r>
          </w:p>
        </w:tc>
        <w:tc>
          <w:tcPr>
            <w:tcW w:w="5816" w:type="dxa"/>
            <w:tcBorders>
              <w:left w:val="single" w:sz="4" w:space="0" w:color="auto"/>
            </w:tcBorders>
            <w:shd w:val="clear" w:color="auto" w:fill="E7E6E6" w:themeFill="background2"/>
            <w:hideMark/>
          </w:tcPr>
          <w:p w14:paraId="7D56BEBF" w14:textId="77777777" w:rsidR="004455D1" w:rsidRPr="004455D1" w:rsidRDefault="004455D1" w:rsidP="00BF5A0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4455D1">
              <w:rPr>
                <w:rFonts w:ascii="Times New Roman" w:hAnsi="Times New Roman" w:cs="Times New Roman"/>
                <w:b/>
                <w:bCs/>
                <w:sz w:val="24"/>
                <w:szCs w:val="22"/>
              </w:rPr>
              <w:t>Description</w:t>
            </w:r>
          </w:p>
        </w:tc>
      </w:tr>
      <w:tr w:rsidR="004455D1" w:rsidRPr="004455D1" w14:paraId="5A2FEB5C" w14:textId="77777777" w:rsidTr="00822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58C52BA3" w14:textId="77777777" w:rsidR="004455D1" w:rsidRPr="004455D1" w:rsidRDefault="004455D1" w:rsidP="00BF5A01">
            <w:pPr>
              <w:spacing w:after="160" w:line="278" w:lineRule="auto"/>
              <w:jc w:val="both"/>
              <w:rPr>
                <w:rFonts w:ascii="Times New Roman" w:hAnsi="Times New Roman" w:cs="Times New Roman"/>
              </w:rPr>
            </w:pPr>
            <w:proofErr w:type="spellStart"/>
            <w:r w:rsidRPr="004455D1">
              <w:rPr>
                <w:rFonts w:ascii="Times New Roman" w:hAnsi="Times New Roman" w:cs="Times New Roman"/>
              </w:rPr>
              <w:t>vf</w:t>
            </w:r>
            <w:proofErr w:type="spellEnd"/>
            <w:r w:rsidRPr="004455D1">
              <w:rPr>
                <w:rFonts w:ascii="Times New Roman" w:hAnsi="Times New Roman" w:cs="Times New Roman"/>
              </w:rPr>
              <w:t>(</w:t>
            </w:r>
            <w:proofErr w:type="spellStart"/>
            <w:r w:rsidRPr="004455D1">
              <w:rPr>
                <w:rFonts w:ascii="Times New Roman" w:hAnsi="Times New Roman" w:cs="Times New Roman"/>
              </w:rPr>
              <w:t>i</w:t>
            </w:r>
            <w:proofErr w:type="spellEnd"/>
            <w:r w:rsidRPr="004455D1">
              <w:rPr>
                <w:rFonts w:ascii="Times New Roman" w:hAnsi="Times New Roman" w:cs="Times New Roman"/>
              </w:rPr>
              <w:t>)</w:t>
            </w:r>
          </w:p>
        </w:tc>
        <w:tc>
          <w:tcPr>
            <w:tcW w:w="2162" w:type="dxa"/>
            <w:tcBorders>
              <w:right w:val="single" w:sz="4" w:space="0" w:color="auto"/>
            </w:tcBorders>
            <w:shd w:val="clear" w:color="auto" w:fill="FFFFFF" w:themeFill="background1"/>
            <w:hideMark/>
          </w:tcPr>
          <w:p w14:paraId="1F27FAF6" w14:textId="77777777"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120 km/h</w:t>
            </w:r>
          </w:p>
        </w:tc>
        <w:tc>
          <w:tcPr>
            <w:tcW w:w="5816" w:type="dxa"/>
            <w:tcBorders>
              <w:left w:val="single" w:sz="4" w:space="0" w:color="auto"/>
            </w:tcBorders>
            <w:shd w:val="clear" w:color="auto" w:fill="FFFFFF" w:themeFill="background1"/>
            <w:hideMark/>
          </w:tcPr>
          <w:p w14:paraId="5BD374AD" w14:textId="302B9975"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Free-flow speed in each section</w:t>
            </w:r>
            <w:r>
              <w:rPr>
                <w:rFonts w:ascii="Times New Roman" w:hAnsi="Times New Roman" w:cs="Times New Roman"/>
              </w:rPr>
              <w:t xml:space="preserve">, </w:t>
            </w:r>
            <w:r w:rsidRPr="004455D1">
              <w:rPr>
                <w:rFonts w:ascii="Times New Roman" w:hAnsi="Times New Roman" w:cs="Times New Roman"/>
              </w:rPr>
              <w:t>max achievable when uncongested.</w:t>
            </w:r>
          </w:p>
        </w:tc>
      </w:tr>
      <w:tr w:rsidR="004455D1" w:rsidRPr="004455D1" w14:paraId="728D0A85" w14:textId="77777777" w:rsidTr="00822ED1">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7B651271" w14:textId="77777777" w:rsidR="004455D1" w:rsidRPr="004455D1" w:rsidRDefault="004455D1" w:rsidP="00BF5A01">
            <w:pPr>
              <w:spacing w:after="160" w:line="278" w:lineRule="auto"/>
              <w:jc w:val="both"/>
              <w:rPr>
                <w:rFonts w:ascii="Times New Roman" w:hAnsi="Times New Roman" w:cs="Times New Roman"/>
              </w:rPr>
            </w:pPr>
            <w:proofErr w:type="spellStart"/>
            <w:r w:rsidRPr="004455D1">
              <w:rPr>
                <w:rFonts w:ascii="Times New Roman" w:hAnsi="Times New Roman" w:cs="Times New Roman"/>
              </w:rPr>
              <w:t>rho_max</w:t>
            </w:r>
            <w:proofErr w:type="spellEnd"/>
            <w:r w:rsidRPr="004455D1">
              <w:rPr>
                <w:rFonts w:ascii="Times New Roman" w:hAnsi="Times New Roman" w:cs="Times New Roman"/>
              </w:rPr>
              <w:t>(</w:t>
            </w:r>
            <w:proofErr w:type="spellStart"/>
            <w:r w:rsidRPr="004455D1">
              <w:rPr>
                <w:rFonts w:ascii="Times New Roman" w:hAnsi="Times New Roman" w:cs="Times New Roman"/>
              </w:rPr>
              <w:t>i</w:t>
            </w:r>
            <w:proofErr w:type="spellEnd"/>
            <w:r w:rsidRPr="004455D1">
              <w:rPr>
                <w:rFonts w:ascii="Times New Roman" w:hAnsi="Times New Roman" w:cs="Times New Roman"/>
              </w:rPr>
              <w:t>)</w:t>
            </w:r>
          </w:p>
        </w:tc>
        <w:tc>
          <w:tcPr>
            <w:tcW w:w="2162" w:type="dxa"/>
            <w:tcBorders>
              <w:right w:val="single" w:sz="4" w:space="0" w:color="auto"/>
            </w:tcBorders>
            <w:shd w:val="clear" w:color="auto" w:fill="FFFFFF" w:themeFill="background1"/>
            <w:hideMark/>
          </w:tcPr>
          <w:p w14:paraId="6F817A13" w14:textId="77777777" w:rsidR="004455D1" w:rsidRPr="004455D1" w:rsidRDefault="004455D1"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 xml:space="preserve">400 </w:t>
            </w:r>
            <w:proofErr w:type="spellStart"/>
            <w:r w:rsidRPr="004455D1">
              <w:rPr>
                <w:rFonts w:ascii="Times New Roman" w:hAnsi="Times New Roman" w:cs="Times New Roman"/>
              </w:rPr>
              <w:t>veh</w:t>
            </w:r>
            <w:proofErr w:type="spellEnd"/>
            <w:r w:rsidRPr="004455D1">
              <w:rPr>
                <w:rFonts w:ascii="Times New Roman" w:hAnsi="Times New Roman" w:cs="Times New Roman"/>
              </w:rPr>
              <w:t>/km</w:t>
            </w:r>
          </w:p>
        </w:tc>
        <w:tc>
          <w:tcPr>
            <w:tcW w:w="5816" w:type="dxa"/>
            <w:tcBorders>
              <w:left w:val="single" w:sz="4" w:space="0" w:color="auto"/>
            </w:tcBorders>
            <w:shd w:val="clear" w:color="auto" w:fill="FFFFFF" w:themeFill="background1"/>
            <w:hideMark/>
          </w:tcPr>
          <w:p w14:paraId="55352303" w14:textId="65608656" w:rsidR="004455D1" w:rsidRPr="004455D1" w:rsidRDefault="004455D1"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Maximum vehicle density in each section.</w:t>
            </w:r>
          </w:p>
        </w:tc>
      </w:tr>
      <w:tr w:rsidR="004455D1" w:rsidRPr="004455D1" w14:paraId="4AA02241" w14:textId="77777777" w:rsidTr="00822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27D987C1" w14:textId="77777777" w:rsidR="004455D1" w:rsidRPr="004455D1" w:rsidRDefault="004455D1" w:rsidP="00BF5A01">
            <w:pPr>
              <w:spacing w:after="160" w:line="278" w:lineRule="auto"/>
              <w:jc w:val="both"/>
              <w:rPr>
                <w:rFonts w:ascii="Times New Roman" w:hAnsi="Times New Roman" w:cs="Times New Roman"/>
              </w:rPr>
            </w:pPr>
            <w:proofErr w:type="spellStart"/>
            <w:r w:rsidRPr="004455D1">
              <w:rPr>
                <w:rFonts w:ascii="Times New Roman" w:hAnsi="Times New Roman" w:cs="Times New Roman"/>
              </w:rPr>
              <w:t>rho_cr</w:t>
            </w:r>
            <w:proofErr w:type="spellEnd"/>
            <w:r w:rsidRPr="004455D1">
              <w:rPr>
                <w:rFonts w:ascii="Times New Roman" w:hAnsi="Times New Roman" w:cs="Times New Roman"/>
              </w:rPr>
              <w:t>(</w:t>
            </w:r>
            <w:proofErr w:type="spellStart"/>
            <w:r w:rsidRPr="004455D1">
              <w:rPr>
                <w:rFonts w:ascii="Times New Roman" w:hAnsi="Times New Roman" w:cs="Times New Roman"/>
              </w:rPr>
              <w:t>i</w:t>
            </w:r>
            <w:proofErr w:type="spellEnd"/>
            <w:r w:rsidRPr="004455D1">
              <w:rPr>
                <w:rFonts w:ascii="Times New Roman" w:hAnsi="Times New Roman" w:cs="Times New Roman"/>
              </w:rPr>
              <w:t>)</w:t>
            </w:r>
          </w:p>
        </w:tc>
        <w:tc>
          <w:tcPr>
            <w:tcW w:w="2162" w:type="dxa"/>
            <w:tcBorders>
              <w:right w:val="single" w:sz="4" w:space="0" w:color="auto"/>
            </w:tcBorders>
            <w:shd w:val="clear" w:color="auto" w:fill="FFFFFF" w:themeFill="background1"/>
            <w:hideMark/>
          </w:tcPr>
          <w:p w14:paraId="5F39BF45" w14:textId="5EFB54E8"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110</w:t>
            </w:r>
            <w:r w:rsidRPr="004455D1">
              <w:rPr>
                <w:rFonts w:ascii="Times New Roman" w:hAnsi="Times New Roman" w:cs="Times New Roman"/>
              </w:rPr>
              <w:t xml:space="preserve"> </w:t>
            </w:r>
            <w:proofErr w:type="spellStart"/>
            <w:r w:rsidRPr="004455D1">
              <w:rPr>
                <w:rFonts w:ascii="Times New Roman" w:hAnsi="Times New Roman" w:cs="Times New Roman"/>
              </w:rPr>
              <w:t>veh</w:t>
            </w:r>
            <w:proofErr w:type="spellEnd"/>
            <w:r w:rsidRPr="004455D1">
              <w:rPr>
                <w:rFonts w:ascii="Times New Roman" w:hAnsi="Times New Roman" w:cs="Times New Roman"/>
              </w:rPr>
              <w:t>/km</w:t>
            </w:r>
          </w:p>
        </w:tc>
        <w:tc>
          <w:tcPr>
            <w:tcW w:w="5816" w:type="dxa"/>
            <w:tcBorders>
              <w:left w:val="single" w:sz="4" w:space="0" w:color="auto"/>
            </w:tcBorders>
            <w:shd w:val="clear" w:color="auto" w:fill="FFFFFF" w:themeFill="background1"/>
            <w:hideMark/>
          </w:tcPr>
          <w:p w14:paraId="456B90D5" w14:textId="7311AC46"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Critical density for ALINEA</w:t>
            </w:r>
            <w:r>
              <w:rPr>
                <w:rFonts w:ascii="Times New Roman" w:hAnsi="Times New Roman" w:cs="Times New Roman"/>
              </w:rPr>
              <w:t xml:space="preserve"> and no control </w:t>
            </w:r>
            <w:r w:rsidRPr="004455D1">
              <w:rPr>
                <w:rFonts w:ascii="Times New Roman" w:hAnsi="Times New Roman" w:cs="Times New Roman"/>
              </w:rPr>
              <w:t>the ideal target density to avoid congestion.</w:t>
            </w:r>
          </w:p>
        </w:tc>
      </w:tr>
      <w:tr w:rsidR="004455D1" w:rsidRPr="004455D1" w14:paraId="79E46B90" w14:textId="77777777" w:rsidTr="00822ED1">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7C4F0082" w14:textId="77777777" w:rsidR="004455D1" w:rsidRPr="004455D1" w:rsidRDefault="004455D1" w:rsidP="00BF5A01">
            <w:pPr>
              <w:spacing w:after="160" w:line="278" w:lineRule="auto"/>
              <w:jc w:val="both"/>
              <w:rPr>
                <w:rFonts w:ascii="Times New Roman" w:hAnsi="Times New Roman" w:cs="Times New Roman"/>
              </w:rPr>
            </w:pPr>
            <w:r w:rsidRPr="004455D1">
              <w:rPr>
                <w:rFonts w:ascii="Times New Roman" w:hAnsi="Times New Roman" w:cs="Times New Roman"/>
              </w:rPr>
              <w:t>tau</w:t>
            </w:r>
          </w:p>
        </w:tc>
        <w:tc>
          <w:tcPr>
            <w:tcW w:w="2162" w:type="dxa"/>
            <w:tcBorders>
              <w:right w:val="single" w:sz="4" w:space="0" w:color="auto"/>
            </w:tcBorders>
            <w:shd w:val="clear" w:color="auto" w:fill="FFFFFF" w:themeFill="background1"/>
            <w:hideMark/>
          </w:tcPr>
          <w:p w14:paraId="7DD386D1" w14:textId="77777777" w:rsidR="004455D1" w:rsidRPr="004455D1" w:rsidRDefault="004455D1"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0.02 h</w:t>
            </w:r>
          </w:p>
        </w:tc>
        <w:tc>
          <w:tcPr>
            <w:tcW w:w="5816" w:type="dxa"/>
            <w:tcBorders>
              <w:left w:val="single" w:sz="4" w:space="0" w:color="auto"/>
            </w:tcBorders>
            <w:shd w:val="clear" w:color="auto" w:fill="FFFFFF" w:themeFill="background1"/>
            <w:hideMark/>
          </w:tcPr>
          <w:p w14:paraId="36E7E90D" w14:textId="080AF238" w:rsidR="004455D1" w:rsidRPr="004455D1" w:rsidRDefault="004455D1" w:rsidP="00BF5A0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 xml:space="preserve">Relaxation time </w:t>
            </w:r>
          </w:p>
        </w:tc>
      </w:tr>
      <w:tr w:rsidR="004455D1" w:rsidRPr="004455D1" w14:paraId="51CF7B85" w14:textId="77777777" w:rsidTr="00822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4AFF7D55" w14:textId="77777777" w:rsidR="004455D1" w:rsidRPr="004455D1" w:rsidRDefault="004455D1" w:rsidP="00BF5A01">
            <w:pPr>
              <w:spacing w:after="160" w:line="278" w:lineRule="auto"/>
              <w:jc w:val="both"/>
              <w:rPr>
                <w:rFonts w:ascii="Times New Roman" w:hAnsi="Times New Roman" w:cs="Times New Roman"/>
              </w:rPr>
            </w:pPr>
            <w:r w:rsidRPr="004455D1">
              <w:rPr>
                <w:rFonts w:ascii="Times New Roman" w:hAnsi="Times New Roman" w:cs="Times New Roman"/>
              </w:rPr>
              <w:t>l</w:t>
            </w:r>
          </w:p>
        </w:tc>
        <w:tc>
          <w:tcPr>
            <w:tcW w:w="2162" w:type="dxa"/>
            <w:tcBorders>
              <w:right w:val="single" w:sz="4" w:space="0" w:color="auto"/>
            </w:tcBorders>
            <w:shd w:val="clear" w:color="auto" w:fill="FFFFFF" w:themeFill="background1"/>
            <w:hideMark/>
          </w:tcPr>
          <w:p w14:paraId="4677EFD5" w14:textId="77777777"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1.4</w:t>
            </w:r>
          </w:p>
        </w:tc>
        <w:tc>
          <w:tcPr>
            <w:tcW w:w="5816" w:type="dxa"/>
            <w:tcBorders>
              <w:left w:val="single" w:sz="4" w:space="0" w:color="auto"/>
            </w:tcBorders>
            <w:shd w:val="clear" w:color="auto" w:fill="FFFFFF" w:themeFill="background1"/>
            <w:hideMark/>
          </w:tcPr>
          <w:p w14:paraId="0238A2F0" w14:textId="26FAFA54" w:rsidR="004455D1" w:rsidRPr="004455D1" w:rsidRDefault="004455D1" w:rsidP="00BF5A0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 xml:space="preserve">Power factor </w:t>
            </w:r>
          </w:p>
        </w:tc>
      </w:tr>
      <w:tr w:rsidR="004455D1" w:rsidRPr="004455D1" w14:paraId="592A5CE7" w14:textId="77777777" w:rsidTr="00822ED1">
        <w:tc>
          <w:tcPr>
            <w:cnfStyle w:val="001000000000" w:firstRow="0" w:lastRow="0" w:firstColumn="1" w:lastColumn="0" w:oddVBand="0" w:evenVBand="0" w:oddHBand="0" w:evenHBand="0" w:firstRowFirstColumn="0" w:firstRowLastColumn="0" w:lastRowFirstColumn="0" w:lastRowLastColumn="0"/>
            <w:tcW w:w="1382" w:type="dxa"/>
            <w:shd w:val="clear" w:color="auto" w:fill="E7E6E6" w:themeFill="background2"/>
            <w:hideMark/>
          </w:tcPr>
          <w:p w14:paraId="1FC28F36" w14:textId="77777777" w:rsidR="004455D1" w:rsidRPr="004455D1" w:rsidRDefault="004455D1" w:rsidP="00BF5A01">
            <w:pPr>
              <w:spacing w:after="160"/>
              <w:jc w:val="both"/>
              <w:rPr>
                <w:rFonts w:ascii="Times New Roman" w:hAnsi="Times New Roman" w:cs="Times New Roman"/>
              </w:rPr>
            </w:pPr>
            <w:r w:rsidRPr="004455D1">
              <w:rPr>
                <w:rFonts w:ascii="Times New Roman" w:hAnsi="Times New Roman" w:cs="Times New Roman"/>
              </w:rPr>
              <w:t>m</w:t>
            </w:r>
          </w:p>
        </w:tc>
        <w:tc>
          <w:tcPr>
            <w:tcW w:w="2162" w:type="dxa"/>
            <w:tcBorders>
              <w:right w:val="single" w:sz="4" w:space="0" w:color="auto"/>
            </w:tcBorders>
            <w:shd w:val="clear" w:color="auto" w:fill="FFFFFF" w:themeFill="background1"/>
            <w:hideMark/>
          </w:tcPr>
          <w:p w14:paraId="05FCD8B2" w14:textId="77777777" w:rsidR="004455D1" w:rsidRPr="004455D1" w:rsidRDefault="004455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4</w:t>
            </w:r>
          </w:p>
        </w:tc>
        <w:tc>
          <w:tcPr>
            <w:tcW w:w="5816" w:type="dxa"/>
            <w:tcBorders>
              <w:left w:val="single" w:sz="4" w:space="0" w:color="auto"/>
            </w:tcBorders>
            <w:shd w:val="clear" w:color="auto" w:fill="FFFFFF" w:themeFill="background1"/>
            <w:hideMark/>
          </w:tcPr>
          <w:p w14:paraId="5011E27B" w14:textId="77777777" w:rsidR="004455D1" w:rsidRPr="004455D1" w:rsidRDefault="004455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55D1">
              <w:rPr>
                <w:rFonts w:ascii="Times New Roman" w:hAnsi="Times New Roman" w:cs="Times New Roman"/>
              </w:rPr>
              <w:t>Exponent that shapes the steepness of speed vs. density decay.</w:t>
            </w:r>
          </w:p>
        </w:tc>
      </w:tr>
    </w:tbl>
    <w:p w14:paraId="0BB19881" w14:textId="77777777" w:rsidR="004455D1" w:rsidRDefault="004455D1" w:rsidP="00BF5A01">
      <w:pPr>
        <w:spacing w:line="240" w:lineRule="auto"/>
        <w:jc w:val="both"/>
        <w:rPr>
          <w:rFonts w:ascii="Times New Roman" w:hAnsi="Times New Roman" w:cs="Times New Roman"/>
        </w:rPr>
      </w:pPr>
    </w:p>
    <w:p w14:paraId="0E9C0FE1" w14:textId="59F119CE" w:rsidR="00822ED1" w:rsidRPr="007F2B2F" w:rsidRDefault="004455D1" w:rsidP="00BF5A01">
      <w:pPr>
        <w:spacing w:line="240" w:lineRule="auto"/>
        <w:jc w:val="center"/>
        <w:rPr>
          <w:rFonts w:ascii="Times New Roman" w:hAnsi="Times New Roman" w:cs="Times New Roman"/>
          <w:i/>
          <w:iCs/>
          <w:sz w:val="20"/>
          <w:szCs w:val="20"/>
        </w:rPr>
      </w:pPr>
      <w:r w:rsidRPr="007F2B2F">
        <w:rPr>
          <w:rFonts w:ascii="Times New Roman" w:hAnsi="Times New Roman" w:cs="Times New Roman"/>
          <w:i/>
          <w:iCs/>
          <w:sz w:val="20"/>
          <w:szCs w:val="20"/>
        </w:rPr>
        <w:t>Table 2. Traffic Parameters</w:t>
      </w:r>
    </w:p>
    <w:p w14:paraId="11A8713B" w14:textId="0C5783E8" w:rsidR="004455D1" w:rsidRPr="00822ED1" w:rsidRDefault="00822ED1" w:rsidP="00BF5A01">
      <w:pPr>
        <w:spacing w:line="240" w:lineRule="auto"/>
        <w:jc w:val="both"/>
        <w:rPr>
          <w:rFonts w:ascii="Times New Roman" w:hAnsi="Times New Roman" w:cs="Times New Roman"/>
          <w:b/>
          <w:bCs/>
          <w:sz w:val="32"/>
          <w:szCs w:val="32"/>
        </w:rPr>
      </w:pPr>
      <w:r w:rsidRPr="00822ED1">
        <w:rPr>
          <w:rFonts w:ascii="Times New Roman" w:hAnsi="Times New Roman" w:cs="Times New Roman"/>
          <w:b/>
          <w:bCs/>
          <w:sz w:val="32"/>
          <w:szCs w:val="32"/>
        </w:rPr>
        <w:t>Initial and Boundary Conditions</w:t>
      </w:r>
    </w:p>
    <w:p w14:paraId="70535CFF" w14:textId="1177E907" w:rsidR="00822ED1" w:rsidRDefault="00822ED1" w:rsidP="002A7312">
      <w:pPr>
        <w:spacing w:line="240" w:lineRule="auto"/>
        <w:ind w:firstLine="720"/>
        <w:jc w:val="both"/>
        <w:rPr>
          <w:rFonts w:ascii="Times New Roman" w:hAnsi="Times New Roman" w:cs="Times New Roman"/>
        </w:rPr>
      </w:pPr>
      <w:r w:rsidRPr="00822ED1">
        <w:rPr>
          <w:rFonts w:ascii="Times New Roman" w:hAnsi="Times New Roman" w:cs="Times New Roman"/>
        </w:rPr>
        <w:t xml:space="preserve">At the start of the simulation, traffic is initialized in free-flow conditions. That is, all sections begin with low vehicle densities and high speeds. The upstream inflow is gradually increased to a peak (simulating a rush hour buildup), and the on-ramp injects additional vehicles into one of the mid-sections of the freeway. In the uncontrolled scenario, ramp vehicles enter the mainline without restriction, potentially pushing the mainline flow over capacity. In the controlled scenario, the ALINEA ramp meter actively modulates the ramp entry rate. </w:t>
      </w:r>
    </w:p>
    <w:p w14:paraId="6E776F49" w14:textId="77777777" w:rsidR="003F4385" w:rsidRDefault="003F4385" w:rsidP="00BF5A01">
      <w:pPr>
        <w:spacing w:line="240" w:lineRule="auto"/>
        <w:jc w:val="both"/>
        <w:rPr>
          <w:rFonts w:ascii="Times New Roman" w:hAnsi="Times New Roman" w:cs="Times New Roman"/>
        </w:rPr>
      </w:pPr>
    </w:p>
    <w:tbl>
      <w:tblPr>
        <w:tblStyle w:val="PlainTable3"/>
        <w:tblW w:w="0" w:type="auto"/>
        <w:jc w:val="center"/>
        <w:tblLook w:val="04A0" w:firstRow="1" w:lastRow="0" w:firstColumn="1" w:lastColumn="0" w:noHBand="0" w:noVBand="1"/>
      </w:tblPr>
      <w:tblGrid>
        <w:gridCol w:w="1509"/>
        <w:gridCol w:w="1752"/>
        <w:gridCol w:w="5811"/>
      </w:tblGrid>
      <w:tr w:rsidR="007F2B2F" w:rsidRPr="00822ED1" w14:paraId="141F4830" w14:textId="77777777" w:rsidTr="003F438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auto"/>
            </w:tcBorders>
            <w:shd w:val="clear" w:color="auto" w:fill="E7E6E6" w:themeFill="background2"/>
            <w:hideMark/>
          </w:tcPr>
          <w:p w14:paraId="7B298CFD" w14:textId="2F162CC1" w:rsidR="00822ED1" w:rsidRPr="00822ED1" w:rsidRDefault="00822ED1" w:rsidP="00BF5A01">
            <w:pPr>
              <w:spacing w:after="160"/>
              <w:jc w:val="both"/>
              <w:rPr>
                <w:rFonts w:ascii="Times New Roman" w:hAnsi="Times New Roman" w:cs="Times New Roman"/>
                <w:i/>
                <w:iCs/>
              </w:rPr>
            </w:pPr>
            <w:r w:rsidRPr="00822ED1">
              <w:rPr>
                <w:rFonts w:ascii="Times New Roman" w:hAnsi="Times New Roman" w:cs="Times New Roman"/>
                <w:i/>
                <w:iCs/>
                <w:caps w:val="0"/>
              </w:rPr>
              <w:t>Parameter</w:t>
            </w:r>
          </w:p>
        </w:tc>
        <w:tc>
          <w:tcPr>
            <w:tcW w:w="1752" w:type="dxa"/>
            <w:tcBorders>
              <w:left w:val="single" w:sz="4" w:space="0" w:color="auto"/>
              <w:right w:val="single" w:sz="4" w:space="0" w:color="auto"/>
            </w:tcBorders>
            <w:shd w:val="clear" w:color="auto" w:fill="E7E6E6" w:themeFill="background2"/>
            <w:hideMark/>
          </w:tcPr>
          <w:p w14:paraId="0412CBBC" w14:textId="52A9970D" w:rsidR="00822ED1" w:rsidRPr="00822ED1" w:rsidRDefault="00822ED1" w:rsidP="00BF5A01">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822ED1">
              <w:rPr>
                <w:rFonts w:ascii="Times New Roman" w:hAnsi="Times New Roman" w:cs="Times New Roman"/>
                <w:i/>
                <w:iCs/>
                <w:caps w:val="0"/>
              </w:rPr>
              <w:t>Value</w:t>
            </w:r>
          </w:p>
        </w:tc>
        <w:tc>
          <w:tcPr>
            <w:tcW w:w="5811" w:type="dxa"/>
            <w:tcBorders>
              <w:left w:val="single" w:sz="4" w:space="0" w:color="auto"/>
            </w:tcBorders>
            <w:shd w:val="clear" w:color="auto" w:fill="E7E6E6" w:themeFill="background2"/>
            <w:hideMark/>
          </w:tcPr>
          <w:p w14:paraId="601EAEA8" w14:textId="6813A96F" w:rsidR="00822ED1" w:rsidRPr="00822ED1" w:rsidRDefault="00822ED1" w:rsidP="00BF5A01">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822ED1">
              <w:rPr>
                <w:rFonts w:ascii="Times New Roman" w:hAnsi="Times New Roman" w:cs="Times New Roman"/>
                <w:i/>
                <w:iCs/>
                <w:caps w:val="0"/>
              </w:rPr>
              <w:t>Description</w:t>
            </w:r>
          </w:p>
        </w:tc>
      </w:tr>
      <w:tr w:rsidR="007F2B2F" w:rsidRPr="00822ED1" w14:paraId="7B91C279" w14:textId="77777777" w:rsidTr="003F43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0F211529" w14:textId="58D6209D" w:rsidR="00822ED1" w:rsidRPr="00822ED1" w:rsidRDefault="00822ED1" w:rsidP="00BF5A01">
            <w:pPr>
              <w:spacing w:after="160"/>
              <w:jc w:val="both"/>
              <w:rPr>
                <w:rFonts w:ascii="Times New Roman" w:hAnsi="Times New Roman" w:cs="Times New Roman"/>
                <w:b w:val="0"/>
                <w:bCs w:val="0"/>
              </w:rPr>
            </w:pPr>
            <w:proofErr w:type="spellStart"/>
            <w:r>
              <w:rPr>
                <w:rFonts w:ascii="Times New Roman" w:hAnsi="Times New Roman" w:cs="Times New Roman"/>
                <w:b w:val="0"/>
                <w:bCs w:val="0"/>
                <w:caps w:val="0"/>
              </w:rPr>
              <w:t>I</w:t>
            </w:r>
            <w:r w:rsidRPr="00822ED1">
              <w:rPr>
                <w:rFonts w:ascii="Times New Roman" w:hAnsi="Times New Roman" w:cs="Times New Roman"/>
                <w:b w:val="0"/>
                <w:bCs w:val="0"/>
                <w:caps w:val="0"/>
              </w:rPr>
              <w:t>r</w:t>
            </w:r>
            <w:proofErr w:type="spellEnd"/>
            <w:r w:rsidRPr="00822ED1">
              <w:rPr>
                <w:rFonts w:ascii="Times New Roman" w:hAnsi="Times New Roman" w:cs="Times New Roman"/>
                <w:b w:val="0"/>
                <w:bCs w:val="0"/>
                <w:caps w:val="0"/>
              </w:rPr>
              <w:t>(</w:t>
            </w:r>
            <w:proofErr w:type="spellStart"/>
            <w:r w:rsidRPr="00822ED1">
              <w:rPr>
                <w:rFonts w:ascii="Times New Roman" w:hAnsi="Times New Roman" w:cs="Times New Roman"/>
                <w:b w:val="0"/>
                <w:bCs w:val="0"/>
                <w:caps w:val="0"/>
              </w:rPr>
              <w:t>i</w:t>
            </w:r>
            <w:proofErr w:type="spellEnd"/>
            <w:r w:rsidRPr="00822ED1">
              <w:rPr>
                <w:rFonts w:ascii="Times New Roman" w:hAnsi="Times New Roman" w:cs="Times New Roman"/>
                <w:b w:val="0"/>
                <w:bCs w:val="0"/>
                <w:caps w:val="0"/>
              </w:rPr>
              <w:t>)</w:t>
            </w:r>
          </w:p>
        </w:tc>
        <w:tc>
          <w:tcPr>
            <w:tcW w:w="1752" w:type="dxa"/>
            <w:tcBorders>
              <w:right w:val="single" w:sz="4" w:space="0" w:color="auto"/>
            </w:tcBorders>
            <w:shd w:val="clear" w:color="auto" w:fill="FFFFFF" w:themeFill="background1"/>
            <w:hideMark/>
          </w:tcPr>
          <w:p w14:paraId="03357075" w14:textId="36BC8195" w:rsidR="00822ED1" w:rsidRPr="00822ED1" w:rsidRDefault="00822ED1" w:rsidP="00BF5A0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Binary (0 or</w:t>
            </w:r>
            <w:r w:rsidR="007F2B2F">
              <w:rPr>
                <w:rFonts w:ascii="Times New Roman" w:hAnsi="Times New Roman" w:cs="Times New Roman"/>
              </w:rPr>
              <w:t xml:space="preserve"> </w:t>
            </w:r>
            <w:r w:rsidRPr="00822ED1">
              <w:rPr>
                <w:rFonts w:ascii="Times New Roman" w:hAnsi="Times New Roman" w:cs="Times New Roman"/>
              </w:rPr>
              <w:t>1)</w:t>
            </w:r>
          </w:p>
        </w:tc>
        <w:tc>
          <w:tcPr>
            <w:tcW w:w="5811" w:type="dxa"/>
            <w:tcBorders>
              <w:left w:val="single" w:sz="4" w:space="0" w:color="auto"/>
            </w:tcBorders>
            <w:shd w:val="clear" w:color="auto" w:fill="FFFFFF" w:themeFill="background1"/>
            <w:hideMark/>
          </w:tcPr>
          <w:p w14:paraId="3427F293" w14:textId="5306302E" w:rsidR="00822ED1" w:rsidRPr="00822ED1" w:rsidRDefault="00822ED1" w:rsidP="00BF5A0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 xml:space="preserve">Indicates whether section </w:t>
            </w:r>
            <w:proofErr w:type="spellStart"/>
            <w:r w:rsidRPr="00822ED1">
              <w:rPr>
                <w:rFonts w:ascii="Times New Roman" w:hAnsi="Times New Roman" w:cs="Times New Roman"/>
              </w:rPr>
              <w:t>i</w:t>
            </w:r>
            <w:proofErr w:type="spellEnd"/>
            <w:r w:rsidRPr="00822ED1">
              <w:rPr>
                <w:rFonts w:ascii="Times New Roman" w:hAnsi="Times New Roman" w:cs="Times New Roman"/>
              </w:rPr>
              <w:t xml:space="preserve"> has an on-ramp </w:t>
            </w:r>
          </w:p>
        </w:tc>
      </w:tr>
      <w:tr w:rsidR="007F2B2F" w:rsidRPr="00822ED1" w14:paraId="6EE2EE8A" w14:textId="77777777" w:rsidTr="003F4385">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21DEA155" w14:textId="216043E3" w:rsidR="00822ED1" w:rsidRPr="00822ED1" w:rsidRDefault="00822ED1" w:rsidP="00BF5A01">
            <w:pPr>
              <w:spacing w:after="160"/>
              <w:jc w:val="both"/>
              <w:rPr>
                <w:rFonts w:ascii="Times New Roman" w:hAnsi="Times New Roman" w:cs="Times New Roman"/>
                <w:b w:val="0"/>
                <w:bCs w:val="0"/>
              </w:rPr>
            </w:pPr>
            <w:r w:rsidRPr="00822ED1">
              <w:rPr>
                <w:rFonts w:ascii="Times New Roman" w:hAnsi="Times New Roman" w:cs="Times New Roman"/>
                <w:b w:val="0"/>
                <w:bCs w:val="0"/>
                <w:caps w:val="0"/>
              </w:rPr>
              <w:t>ramps</w:t>
            </w:r>
          </w:p>
        </w:tc>
        <w:tc>
          <w:tcPr>
            <w:tcW w:w="1752" w:type="dxa"/>
            <w:tcBorders>
              <w:right w:val="single" w:sz="4" w:space="0" w:color="auto"/>
            </w:tcBorders>
            <w:shd w:val="clear" w:color="auto" w:fill="FFFFFF" w:themeFill="background1"/>
            <w:hideMark/>
          </w:tcPr>
          <w:p w14:paraId="74DFF9A4" w14:textId="77777777" w:rsidR="00822ED1" w:rsidRPr="00822ED1" w:rsidRDefault="00822E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[5, 10, 12]</w:t>
            </w:r>
          </w:p>
        </w:tc>
        <w:tc>
          <w:tcPr>
            <w:tcW w:w="5811" w:type="dxa"/>
            <w:tcBorders>
              <w:left w:val="single" w:sz="4" w:space="0" w:color="auto"/>
            </w:tcBorders>
            <w:shd w:val="clear" w:color="auto" w:fill="FFFFFF" w:themeFill="background1"/>
            <w:hideMark/>
          </w:tcPr>
          <w:p w14:paraId="4F78F885" w14:textId="71A53F31" w:rsidR="00822ED1" w:rsidRPr="00822ED1" w:rsidRDefault="00822E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Locations of controlled on-ramps</w:t>
            </w:r>
          </w:p>
        </w:tc>
      </w:tr>
      <w:tr w:rsidR="007F2B2F" w:rsidRPr="00822ED1" w14:paraId="1DEBC1FC" w14:textId="77777777" w:rsidTr="003F43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12E61760" w14:textId="78B67239" w:rsidR="00822ED1" w:rsidRPr="00822ED1" w:rsidRDefault="00822ED1" w:rsidP="00BF5A01">
            <w:pPr>
              <w:spacing w:after="160"/>
              <w:jc w:val="both"/>
              <w:rPr>
                <w:rFonts w:ascii="Times New Roman" w:hAnsi="Times New Roman" w:cs="Times New Roman"/>
                <w:b w:val="0"/>
                <w:bCs w:val="0"/>
              </w:rPr>
            </w:pPr>
            <w:r>
              <w:rPr>
                <w:rFonts w:ascii="Times New Roman" w:hAnsi="Times New Roman" w:cs="Times New Roman"/>
                <w:b w:val="0"/>
                <w:bCs w:val="0"/>
                <w:caps w:val="0"/>
              </w:rPr>
              <w:t>K</w:t>
            </w:r>
            <w:r w:rsidRPr="00822ED1">
              <w:rPr>
                <w:rFonts w:ascii="Times New Roman" w:hAnsi="Times New Roman" w:cs="Times New Roman"/>
                <w:b w:val="0"/>
                <w:bCs w:val="0"/>
                <w:caps w:val="0"/>
              </w:rPr>
              <w:t>r</w:t>
            </w:r>
          </w:p>
        </w:tc>
        <w:tc>
          <w:tcPr>
            <w:tcW w:w="1752" w:type="dxa"/>
            <w:tcBorders>
              <w:right w:val="single" w:sz="4" w:space="0" w:color="auto"/>
            </w:tcBorders>
            <w:shd w:val="clear" w:color="auto" w:fill="FFFFFF" w:themeFill="background1"/>
            <w:hideMark/>
          </w:tcPr>
          <w:p w14:paraId="201B7F71" w14:textId="77777777" w:rsidR="00822ED1" w:rsidRPr="00822ED1" w:rsidRDefault="00822ED1" w:rsidP="00BF5A0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0.01</w:t>
            </w:r>
          </w:p>
        </w:tc>
        <w:tc>
          <w:tcPr>
            <w:tcW w:w="5811" w:type="dxa"/>
            <w:tcBorders>
              <w:left w:val="single" w:sz="4" w:space="0" w:color="auto"/>
            </w:tcBorders>
            <w:shd w:val="clear" w:color="auto" w:fill="FFFFFF" w:themeFill="background1"/>
            <w:hideMark/>
          </w:tcPr>
          <w:p w14:paraId="59F4C30D" w14:textId="2EC4E807" w:rsidR="00822ED1" w:rsidRPr="00822ED1" w:rsidRDefault="00822ED1" w:rsidP="00BF5A01">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ALINEA feedback gain</w:t>
            </w:r>
          </w:p>
        </w:tc>
      </w:tr>
      <w:tr w:rsidR="007F2B2F" w:rsidRPr="00822ED1" w14:paraId="199C36F2" w14:textId="77777777" w:rsidTr="003F4385">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787DA87A" w14:textId="15496D21" w:rsidR="00822ED1" w:rsidRPr="00822ED1" w:rsidRDefault="00822ED1" w:rsidP="00BF5A01">
            <w:pPr>
              <w:spacing w:after="160"/>
              <w:jc w:val="both"/>
              <w:rPr>
                <w:rFonts w:ascii="Times New Roman" w:hAnsi="Times New Roman" w:cs="Times New Roman"/>
                <w:b w:val="0"/>
                <w:bCs w:val="0"/>
              </w:rPr>
            </w:pPr>
            <w:proofErr w:type="spellStart"/>
            <w:r w:rsidRPr="00822ED1">
              <w:rPr>
                <w:rFonts w:ascii="Times New Roman" w:hAnsi="Times New Roman" w:cs="Times New Roman"/>
                <w:b w:val="0"/>
                <w:bCs w:val="0"/>
                <w:caps w:val="0"/>
              </w:rPr>
              <w:t>r_cap</w:t>
            </w:r>
            <w:proofErr w:type="spellEnd"/>
          </w:p>
        </w:tc>
        <w:tc>
          <w:tcPr>
            <w:tcW w:w="1752" w:type="dxa"/>
            <w:tcBorders>
              <w:right w:val="single" w:sz="4" w:space="0" w:color="auto"/>
            </w:tcBorders>
            <w:shd w:val="clear" w:color="auto" w:fill="FFFFFF" w:themeFill="background1"/>
            <w:hideMark/>
          </w:tcPr>
          <w:p w14:paraId="07B5388D" w14:textId="77777777" w:rsidR="00822ED1" w:rsidRPr="00822ED1" w:rsidRDefault="00822E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 xml:space="preserve">1800 </w:t>
            </w:r>
            <w:proofErr w:type="spellStart"/>
            <w:r w:rsidRPr="00822ED1">
              <w:rPr>
                <w:rFonts w:ascii="Times New Roman" w:hAnsi="Times New Roman" w:cs="Times New Roman"/>
              </w:rPr>
              <w:t>veh</w:t>
            </w:r>
            <w:proofErr w:type="spellEnd"/>
            <w:r w:rsidRPr="00822ED1">
              <w:rPr>
                <w:rFonts w:ascii="Times New Roman" w:hAnsi="Times New Roman" w:cs="Times New Roman"/>
              </w:rPr>
              <w:t>/h</w:t>
            </w:r>
          </w:p>
        </w:tc>
        <w:tc>
          <w:tcPr>
            <w:tcW w:w="5811" w:type="dxa"/>
            <w:tcBorders>
              <w:left w:val="single" w:sz="4" w:space="0" w:color="auto"/>
            </w:tcBorders>
            <w:shd w:val="clear" w:color="auto" w:fill="FFFFFF" w:themeFill="background1"/>
            <w:hideMark/>
          </w:tcPr>
          <w:p w14:paraId="4E471FCF" w14:textId="2F73342C" w:rsidR="00822ED1" w:rsidRPr="00822ED1" w:rsidRDefault="00822ED1" w:rsidP="00BF5A01">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22ED1">
              <w:rPr>
                <w:rFonts w:ascii="Times New Roman" w:hAnsi="Times New Roman" w:cs="Times New Roman"/>
              </w:rPr>
              <w:t xml:space="preserve">Maximum on-ramp flow allowed </w:t>
            </w:r>
          </w:p>
        </w:tc>
      </w:tr>
      <w:tr w:rsidR="007F2B2F" w:rsidRPr="007F2B2F" w14:paraId="70753EA0" w14:textId="77777777" w:rsidTr="003F43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63CDE765" w14:textId="0C6CA01F" w:rsidR="007F2B2F" w:rsidRPr="007F2B2F" w:rsidRDefault="007F2B2F" w:rsidP="00BF5A01">
            <w:pPr>
              <w:spacing w:line="360" w:lineRule="auto"/>
              <w:jc w:val="both"/>
              <w:rPr>
                <w:rFonts w:ascii="Times New Roman" w:eastAsia="Times New Roman" w:hAnsi="Times New Roman" w:cs="Times New Roman"/>
                <w:b w:val="0"/>
                <w:bCs w:val="0"/>
                <w:kern w:val="0"/>
                <w14:ligatures w14:val="none"/>
              </w:rPr>
            </w:pPr>
            <w:r w:rsidRPr="007F2B2F">
              <w:rPr>
                <w:rFonts w:ascii="Times New Roman" w:eastAsia="Times New Roman" w:hAnsi="Times New Roman" w:cs="Times New Roman"/>
                <w:b w:val="0"/>
                <w:bCs w:val="0"/>
                <w:caps w:val="0"/>
                <w:kern w:val="0"/>
                <w14:ligatures w14:val="none"/>
              </w:rPr>
              <w:t>dem(</w:t>
            </w:r>
            <w:proofErr w:type="spellStart"/>
            <w:r w:rsidRPr="007F2B2F">
              <w:rPr>
                <w:rFonts w:ascii="Times New Roman" w:eastAsia="Times New Roman" w:hAnsi="Times New Roman" w:cs="Times New Roman"/>
                <w:b w:val="0"/>
                <w:bCs w:val="0"/>
                <w:caps w:val="0"/>
                <w:kern w:val="0"/>
                <w14:ligatures w14:val="none"/>
              </w:rPr>
              <w:t>i,k</w:t>
            </w:r>
            <w:proofErr w:type="spellEnd"/>
            <w:r w:rsidRPr="007F2B2F">
              <w:rPr>
                <w:rFonts w:ascii="Times New Roman" w:eastAsia="Times New Roman" w:hAnsi="Times New Roman" w:cs="Times New Roman"/>
                <w:b w:val="0"/>
                <w:bCs w:val="0"/>
                <w:caps w:val="0"/>
                <w:kern w:val="0"/>
                <w14:ligatures w14:val="none"/>
              </w:rPr>
              <w:t>)</w:t>
            </w:r>
          </w:p>
        </w:tc>
        <w:tc>
          <w:tcPr>
            <w:tcW w:w="1752" w:type="dxa"/>
            <w:tcBorders>
              <w:right w:val="single" w:sz="4" w:space="0" w:color="auto"/>
            </w:tcBorders>
            <w:shd w:val="clear" w:color="auto" w:fill="FFFFFF" w:themeFill="background1"/>
            <w:hideMark/>
          </w:tcPr>
          <w:p w14:paraId="6D32EFC5" w14:textId="77777777" w:rsidR="007F2B2F" w:rsidRPr="007F2B2F" w:rsidRDefault="007F2B2F" w:rsidP="00BF5A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up to 400 </w:t>
            </w:r>
            <w:proofErr w:type="spellStart"/>
            <w:r w:rsidRPr="007F2B2F">
              <w:rPr>
                <w:rFonts w:ascii="Times New Roman" w:eastAsia="Times New Roman" w:hAnsi="Times New Roman" w:cs="Times New Roman"/>
                <w:kern w:val="0"/>
                <w14:ligatures w14:val="none"/>
              </w:rPr>
              <w:t>veh</w:t>
            </w:r>
            <w:proofErr w:type="spellEnd"/>
            <w:r w:rsidRPr="007F2B2F">
              <w:rPr>
                <w:rFonts w:ascii="Times New Roman" w:eastAsia="Times New Roman" w:hAnsi="Times New Roman" w:cs="Times New Roman"/>
                <w:kern w:val="0"/>
                <w14:ligatures w14:val="none"/>
              </w:rPr>
              <w:t>/h</w:t>
            </w:r>
          </w:p>
        </w:tc>
        <w:tc>
          <w:tcPr>
            <w:tcW w:w="5811" w:type="dxa"/>
            <w:tcBorders>
              <w:left w:val="single" w:sz="4" w:space="0" w:color="auto"/>
            </w:tcBorders>
            <w:shd w:val="clear" w:color="auto" w:fill="FFFFFF" w:themeFill="background1"/>
            <w:hideMark/>
          </w:tcPr>
          <w:p w14:paraId="56254FDA" w14:textId="524AD2F3" w:rsidR="007F2B2F" w:rsidRPr="007F2B2F" w:rsidRDefault="007F2B2F" w:rsidP="00BF5A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External demand input into ramps at specific sections </w:t>
            </w:r>
          </w:p>
        </w:tc>
      </w:tr>
      <w:tr w:rsidR="007F2B2F" w:rsidRPr="007F2B2F" w14:paraId="1B09894D" w14:textId="77777777" w:rsidTr="003F4385">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CF0778F" w14:textId="59626023" w:rsidR="007F2B2F" w:rsidRPr="007F2B2F" w:rsidRDefault="007F2B2F" w:rsidP="00BF5A01">
            <w:pPr>
              <w:spacing w:line="360" w:lineRule="auto"/>
              <w:jc w:val="both"/>
              <w:rPr>
                <w:rFonts w:ascii="Times New Roman" w:eastAsia="Times New Roman" w:hAnsi="Times New Roman" w:cs="Times New Roman"/>
                <w:b w:val="0"/>
                <w:bCs w:val="0"/>
                <w:kern w:val="0"/>
                <w14:ligatures w14:val="none"/>
              </w:rPr>
            </w:pPr>
            <w:r w:rsidRPr="007F2B2F">
              <w:rPr>
                <w:rFonts w:ascii="Times New Roman" w:eastAsia="Times New Roman" w:hAnsi="Times New Roman" w:cs="Times New Roman"/>
                <w:b w:val="0"/>
                <w:bCs w:val="0"/>
                <w:caps w:val="0"/>
                <w:kern w:val="0"/>
                <w14:ligatures w14:val="none"/>
              </w:rPr>
              <w:t>rho_sez0(k)</w:t>
            </w:r>
          </w:p>
        </w:tc>
        <w:tc>
          <w:tcPr>
            <w:tcW w:w="1752" w:type="dxa"/>
            <w:tcBorders>
              <w:right w:val="single" w:sz="4" w:space="0" w:color="auto"/>
            </w:tcBorders>
            <w:shd w:val="clear" w:color="auto" w:fill="FFFFFF" w:themeFill="background1"/>
            <w:hideMark/>
          </w:tcPr>
          <w:p w14:paraId="10279779" w14:textId="77777777" w:rsidR="007F2B2F" w:rsidRPr="007F2B2F" w:rsidRDefault="007F2B2F" w:rsidP="00BF5A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70 </w:t>
            </w:r>
            <w:proofErr w:type="spellStart"/>
            <w:r w:rsidRPr="007F2B2F">
              <w:rPr>
                <w:rFonts w:ascii="Times New Roman" w:eastAsia="Times New Roman" w:hAnsi="Times New Roman" w:cs="Times New Roman"/>
                <w:kern w:val="0"/>
                <w14:ligatures w14:val="none"/>
              </w:rPr>
              <w:t>veh</w:t>
            </w:r>
            <w:proofErr w:type="spellEnd"/>
            <w:r w:rsidRPr="007F2B2F">
              <w:rPr>
                <w:rFonts w:ascii="Times New Roman" w:eastAsia="Times New Roman" w:hAnsi="Times New Roman" w:cs="Times New Roman"/>
                <w:kern w:val="0"/>
                <w14:ligatures w14:val="none"/>
              </w:rPr>
              <w:t>/km</w:t>
            </w:r>
          </w:p>
        </w:tc>
        <w:tc>
          <w:tcPr>
            <w:tcW w:w="5811" w:type="dxa"/>
            <w:tcBorders>
              <w:left w:val="single" w:sz="4" w:space="0" w:color="auto"/>
            </w:tcBorders>
            <w:shd w:val="clear" w:color="auto" w:fill="FFFFFF" w:themeFill="background1"/>
            <w:hideMark/>
          </w:tcPr>
          <w:p w14:paraId="59EAAD5C" w14:textId="5672C891" w:rsidR="007F2B2F" w:rsidRPr="007F2B2F" w:rsidRDefault="007F2B2F" w:rsidP="00BF5A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Density at the upstream boundary </w:t>
            </w:r>
          </w:p>
        </w:tc>
      </w:tr>
      <w:tr w:rsidR="007F2B2F" w:rsidRPr="007F2B2F" w14:paraId="77441899" w14:textId="77777777" w:rsidTr="003F43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hideMark/>
          </w:tcPr>
          <w:p w14:paraId="57E51182" w14:textId="12A98B7F" w:rsidR="007F2B2F" w:rsidRPr="007F2B2F" w:rsidRDefault="007F2B2F" w:rsidP="00BF5A01">
            <w:pPr>
              <w:spacing w:line="360" w:lineRule="auto"/>
              <w:jc w:val="both"/>
              <w:rPr>
                <w:rFonts w:ascii="Times New Roman" w:eastAsia="Times New Roman" w:hAnsi="Times New Roman" w:cs="Times New Roman"/>
                <w:b w:val="0"/>
                <w:bCs w:val="0"/>
                <w:kern w:val="0"/>
                <w14:ligatures w14:val="none"/>
              </w:rPr>
            </w:pPr>
            <w:proofErr w:type="spellStart"/>
            <w:r w:rsidRPr="007F2B2F">
              <w:rPr>
                <w:rFonts w:ascii="Times New Roman" w:eastAsia="Times New Roman" w:hAnsi="Times New Roman" w:cs="Times New Roman"/>
                <w:b w:val="0"/>
                <w:bCs w:val="0"/>
                <w:caps w:val="0"/>
                <w:kern w:val="0"/>
                <w14:ligatures w14:val="none"/>
              </w:rPr>
              <w:t>rho_sezfin</w:t>
            </w:r>
            <w:proofErr w:type="spellEnd"/>
            <w:r w:rsidRPr="007F2B2F">
              <w:rPr>
                <w:rFonts w:ascii="Times New Roman" w:eastAsia="Times New Roman" w:hAnsi="Times New Roman" w:cs="Times New Roman"/>
                <w:b w:val="0"/>
                <w:bCs w:val="0"/>
                <w:caps w:val="0"/>
                <w:kern w:val="0"/>
                <w14:ligatures w14:val="none"/>
              </w:rPr>
              <w:t>(k)</w:t>
            </w:r>
          </w:p>
        </w:tc>
        <w:tc>
          <w:tcPr>
            <w:tcW w:w="1752" w:type="dxa"/>
            <w:tcBorders>
              <w:right w:val="single" w:sz="4" w:space="0" w:color="auto"/>
            </w:tcBorders>
            <w:shd w:val="clear" w:color="auto" w:fill="FFFFFF" w:themeFill="background1"/>
            <w:hideMark/>
          </w:tcPr>
          <w:p w14:paraId="09DD8D75" w14:textId="77777777" w:rsidR="007F2B2F" w:rsidRPr="007F2B2F" w:rsidRDefault="007F2B2F" w:rsidP="00BF5A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60 </w:t>
            </w:r>
            <w:proofErr w:type="spellStart"/>
            <w:r w:rsidRPr="007F2B2F">
              <w:rPr>
                <w:rFonts w:ascii="Times New Roman" w:eastAsia="Times New Roman" w:hAnsi="Times New Roman" w:cs="Times New Roman"/>
                <w:kern w:val="0"/>
                <w14:ligatures w14:val="none"/>
              </w:rPr>
              <w:t>veh</w:t>
            </w:r>
            <w:proofErr w:type="spellEnd"/>
            <w:r w:rsidRPr="007F2B2F">
              <w:rPr>
                <w:rFonts w:ascii="Times New Roman" w:eastAsia="Times New Roman" w:hAnsi="Times New Roman" w:cs="Times New Roman"/>
                <w:kern w:val="0"/>
                <w14:ligatures w14:val="none"/>
              </w:rPr>
              <w:t>/km</w:t>
            </w:r>
          </w:p>
        </w:tc>
        <w:tc>
          <w:tcPr>
            <w:tcW w:w="5811" w:type="dxa"/>
            <w:tcBorders>
              <w:left w:val="single" w:sz="4" w:space="0" w:color="auto"/>
            </w:tcBorders>
            <w:shd w:val="clear" w:color="auto" w:fill="FFFFFF" w:themeFill="background1"/>
            <w:hideMark/>
          </w:tcPr>
          <w:p w14:paraId="13888431" w14:textId="0C853F11" w:rsidR="007F2B2F" w:rsidRPr="007F2B2F" w:rsidRDefault="007F2B2F" w:rsidP="00BF5A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F2B2F">
              <w:rPr>
                <w:rFonts w:ascii="Times New Roman" w:eastAsia="Times New Roman" w:hAnsi="Times New Roman" w:cs="Times New Roman"/>
                <w:kern w:val="0"/>
                <w14:ligatures w14:val="none"/>
              </w:rPr>
              <w:t xml:space="preserve">Density at the downstream boundary </w:t>
            </w:r>
          </w:p>
        </w:tc>
      </w:tr>
    </w:tbl>
    <w:p w14:paraId="67F494CB" w14:textId="77777777" w:rsidR="007F2B2F" w:rsidRDefault="007F2B2F" w:rsidP="00BF5A01">
      <w:pPr>
        <w:spacing w:line="240" w:lineRule="auto"/>
        <w:jc w:val="center"/>
        <w:rPr>
          <w:rFonts w:ascii="Times New Roman" w:hAnsi="Times New Roman" w:cs="Times New Roman"/>
          <w:i/>
          <w:iCs/>
          <w:sz w:val="20"/>
          <w:szCs w:val="20"/>
        </w:rPr>
      </w:pPr>
    </w:p>
    <w:p w14:paraId="1C91C8B4" w14:textId="1CF09151" w:rsidR="007F2B2F" w:rsidRPr="00BF5A01" w:rsidRDefault="00822ED1" w:rsidP="00BF5A01">
      <w:pPr>
        <w:spacing w:line="240" w:lineRule="auto"/>
        <w:jc w:val="center"/>
        <w:rPr>
          <w:rFonts w:ascii="Times New Roman" w:hAnsi="Times New Roman" w:cs="Times New Roman"/>
          <w:i/>
          <w:iCs/>
          <w:sz w:val="20"/>
          <w:szCs w:val="20"/>
        </w:rPr>
      </w:pPr>
      <w:r w:rsidRPr="007F2B2F">
        <w:rPr>
          <w:rFonts w:ascii="Times New Roman" w:hAnsi="Times New Roman" w:cs="Times New Roman"/>
          <w:i/>
          <w:iCs/>
          <w:sz w:val="20"/>
          <w:szCs w:val="20"/>
        </w:rPr>
        <w:t>Table 3. Ramp Metering</w:t>
      </w:r>
    </w:p>
    <w:p w14:paraId="5787D889" w14:textId="45CB95FF" w:rsidR="003F4385" w:rsidRDefault="003F4385" w:rsidP="00BF5A01">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ALINEA</w:t>
      </w:r>
    </w:p>
    <w:p w14:paraId="54C29F84" w14:textId="63BD0559" w:rsidR="003F4385" w:rsidRDefault="003F4385" w:rsidP="002A7312">
      <w:pPr>
        <w:spacing w:line="240" w:lineRule="auto"/>
        <w:ind w:firstLine="720"/>
        <w:jc w:val="both"/>
        <w:rPr>
          <w:rFonts w:ascii="Times New Roman" w:hAnsi="Times New Roman" w:cs="Times New Roman"/>
        </w:rPr>
      </w:pPr>
      <w:r w:rsidRPr="003F4385">
        <w:rPr>
          <w:rFonts w:ascii="Times New Roman" w:hAnsi="Times New Roman" w:cs="Times New Roman"/>
        </w:rPr>
        <w:t xml:space="preserve">Taking into account a segment </w:t>
      </w:r>
      <w:proofErr w:type="spellStart"/>
      <w:r w:rsidRPr="003F4385">
        <w:rPr>
          <w:rFonts w:ascii="Times New Roman" w:hAnsi="Times New Roman" w:cs="Times New Roman"/>
        </w:rPr>
        <w:t>i</w:t>
      </w:r>
      <w:proofErr w:type="spellEnd"/>
      <w:r w:rsidRPr="003F4385">
        <w:rPr>
          <w:rFonts w:ascii="Times New Roman" w:hAnsi="Times New Roman" w:cs="Times New Roman"/>
        </w:rPr>
        <w:t xml:space="preserve"> that has an on-ramp with ramp metering, the ALINEA control rule, at each time step k, k = </w:t>
      </w:r>
      <w:proofErr w:type="gramStart"/>
      <w:r w:rsidRPr="003F4385">
        <w:rPr>
          <w:rFonts w:ascii="Times New Roman" w:hAnsi="Times New Roman" w:cs="Times New Roman"/>
        </w:rPr>
        <w:t>1,...</w:t>
      </w:r>
      <w:proofErr w:type="gramEnd"/>
      <w:r w:rsidRPr="003F4385">
        <w:rPr>
          <w:rFonts w:ascii="Times New Roman" w:hAnsi="Times New Roman" w:cs="Times New Roman"/>
        </w:rPr>
        <w:t>,</w:t>
      </w:r>
      <w:r>
        <w:rPr>
          <w:rFonts w:ascii="Times New Roman" w:hAnsi="Times New Roman" w:cs="Times New Roman"/>
        </w:rPr>
        <w:t>k</w:t>
      </w:r>
      <w:r w:rsidRPr="003F4385">
        <w:rPr>
          <w:rFonts w:ascii="Times New Roman" w:hAnsi="Times New Roman" w:cs="Times New Roman"/>
        </w:rPr>
        <w:t>, can be written as follows:</w:t>
      </w:r>
    </w:p>
    <w:p w14:paraId="730C4A63" w14:textId="2C3831CB" w:rsidR="003F4385" w:rsidRPr="003F4385" w:rsidRDefault="003F4385" w:rsidP="00BF5A01">
      <w:pPr>
        <w:spacing w:line="240" w:lineRule="auto"/>
        <w:jc w:val="both"/>
        <w:rPr>
          <w:rFonts w:ascii="Times New Roman" w:hAnsi="Times New Roman" w:cs="Times New Roman"/>
        </w:rPr>
      </w:pPr>
      <w:r w:rsidRPr="003F4385">
        <w:rPr>
          <w:rFonts w:ascii="Times New Roman" w:hAnsi="Times New Roman" w:cs="Times New Roman"/>
          <w:noProof/>
        </w:rPr>
        <w:drawing>
          <wp:anchor distT="0" distB="0" distL="114300" distR="114300" simplePos="0" relativeHeight="251659264" behindDoc="1" locked="0" layoutInCell="1" allowOverlap="1" wp14:anchorId="02DAFCDC" wp14:editId="0162A309">
            <wp:simplePos x="0" y="0"/>
            <wp:positionH relativeFrom="margin">
              <wp:posOffset>1013460</wp:posOffset>
            </wp:positionH>
            <wp:positionV relativeFrom="paragraph">
              <wp:posOffset>5080</wp:posOffset>
            </wp:positionV>
            <wp:extent cx="3989705" cy="479989"/>
            <wp:effectExtent l="0" t="0" r="0" b="0"/>
            <wp:wrapNone/>
            <wp:docPr id="139484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42630" name=""/>
                    <pic:cNvPicPr/>
                  </pic:nvPicPr>
                  <pic:blipFill>
                    <a:blip r:embed="rId7"/>
                    <a:stretch>
                      <a:fillRect/>
                    </a:stretch>
                  </pic:blipFill>
                  <pic:spPr>
                    <a:xfrm>
                      <a:off x="0" y="0"/>
                      <a:ext cx="3989705" cy="479989"/>
                    </a:xfrm>
                    <a:prstGeom prst="rect">
                      <a:avLst/>
                    </a:prstGeom>
                  </pic:spPr>
                </pic:pic>
              </a:graphicData>
            </a:graphic>
            <wp14:sizeRelH relativeFrom="margin">
              <wp14:pctWidth>0</wp14:pctWidth>
            </wp14:sizeRelH>
            <wp14:sizeRelV relativeFrom="margin">
              <wp14:pctHeight>0</wp14:pctHeight>
            </wp14:sizeRelV>
          </wp:anchor>
        </w:drawing>
      </w:r>
    </w:p>
    <w:p w14:paraId="18C7D075" w14:textId="77777777" w:rsidR="003F4385" w:rsidRDefault="003F4385" w:rsidP="00BF5A01">
      <w:pPr>
        <w:spacing w:line="240" w:lineRule="auto"/>
        <w:jc w:val="both"/>
        <w:rPr>
          <w:rFonts w:ascii="Times New Roman" w:hAnsi="Times New Roman" w:cs="Times New Roman"/>
          <w:b/>
          <w:bCs/>
          <w:sz w:val="32"/>
          <w:szCs w:val="32"/>
        </w:rPr>
      </w:pPr>
    </w:p>
    <w:p w14:paraId="1B3CCF8A" w14:textId="0E1FCBAD" w:rsidR="003F4385" w:rsidRPr="003F4385" w:rsidRDefault="003F4385" w:rsidP="00BF5A01">
      <w:pPr>
        <w:spacing w:line="240" w:lineRule="auto"/>
        <w:jc w:val="both"/>
        <w:rPr>
          <w:rFonts w:ascii="Times New Roman" w:hAnsi="Times New Roman" w:cs="Times New Roman"/>
        </w:rPr>
      </w:pPr>
      <w:r w:rsidRPr="003F4385">
        <w:rPr>
          <w:rFonts w:ascii="Times New Roman" w:hAnsi="Times New Roman" w:cs="Times New Roman"/>
        </w:rPr>
        <w:t xml:space="preserve">Here, </w:t>
      </w:r>
      <w:proofErr w:type="spellStart"/>
      <w:r w:rsidRPr="003F4385">
        <w:rPr>
          <w:rFonts w:ascii="Times New Roman" w:hAnsi="Times New Roman" w:cs="Times New Roman"/>
        </w:rPr>
        <w:t>r</w:t>
      </w:r>
      <w:r>
        <w:rPr>
          <w:rFonts w:ascii="Times New Roman" w:hAnsi="Times New Roman" w:cs="Times New Roman"/>
          <w:vertAlign w:val="subscript"/>
        </w:rPr>
        <w:t>i</w:t>
      </w:r>
      <w:proofErr w:type="spellEnd"/>
      <w:r w:rsidRPr="003F4385">
        <w:rPr>
          <w:rFonts w:ascii="Times New Roman" w:hAnsi="Times New Roman" w:cs="Times New Roman"/>
        </w:rPr>
        <w:t xml:space="preserve">(k) denotes the controlled on-ramp flow that was permitted to enter the mainstream at time step k, </w:t>
      </w:r>
      <w:proofErr w:type="spellStart"/>
      <w:r w:rsidRPr="003F4385">
        <w:rPr>
          <w:rFonts w:ascii="Times New Roman" w:hAnsi="Times New Roman" w:cs="Times New Roman"/>
        </w:rPr>
        <w:t>r</w:t>
      </w:r>
      <w:r>
        <w:rPr>
          <w:rFonts w:ascii="Times New Roman" w:hAnsi="Times New Roman" w:cs="Times New Roman"/>
          <w:vertAlign w:val="subscript"/>
        </w:rPr>
        <w:t>i</w:t>
      </w:r>
      <w:proofErr w:type="spellEnd"/>
      <w:r w:rsidRPr="003F4385">
        <w:rPr>
          <w:rFonts w:ascii="Times New Roman" w:hAnsi="Times New Roman" w:cs="Times New Roman"/>
        </w:rPr>
        <w:t xml:space="preserve">(k) is the on-ramp flow that was actually entered from the same on-ramp at time step k, Kr is the gain parameter, </w:t>
      </w:r>
      <w:r>
        <w:rPr>
          <w:rFonts w:ascii="Times New Roman" w:hAnsi="Times New Roman" w:cs="Times New Roman"/>
        </w:rPr>
        <w:t>p</w:t>
      </w:r>
      <w:r>
        <w:rPr>
          <w:rFonts w:ascii="Times New Roman" w:hAnsi="Times New Roman" w:cs="Times New Roman"/>
          <w:vertAlign w:val="subscript"/>
        </w:rPr>
        <w:t>i</w:t>
      </w:r>
      <w:r w:rsidRPr="003F4385">
        <w:rPr>
          <w:rFonts w:ascii="Times New Roman" w:hAnsi="Times New Roman" w:cs="Times New Roman"/>
        </w:rPr>
        <w:t xml:space="preserve"> is the desired set-point density, and </w:t>
      </w:r>
      <w:proofErr w:type="spellStart"/>
      <w:r w:rsidRPr="003F4385">
        <w:rPr>
          <w:rFonts w:ascii="Times New Roman" w:hAnsi="Times New Roman" w:cs="Times New Roman"/>
        </w:rPr>
        <w:t>ρ</w:t>
      </w:r>
      <w:r>
        <w:rPr>
          <w:rFonts w:ascii="Times New Roman" w:hAnsi="Times New Roman" w:cs="Times New Roman"/>
          <w:vertAlign w:val="subscript"/>
        </w:rPr>
        <w:t>i</w:t>
      </w:r>
      <w:proofErr w:type="spellEnd"/>
      <w:r w:rsidRPr="003F4385">
        <w:rPr>
          <w:rFonts w:ascii="Times New Roman" w:hAnsi="Times New Roman" w:cs="Times New Roman"/>
        </w:rPr>
        <w:t xml:space="preserve">(k) is the traffic density measured downstream of the ramp metering setup, always in section </w:t>
      </w:r>
      <w:proofErr w:type="spellStart"/>
      <w:r w:rsidRPr="003F4385">
        <w:rPr>
          <w:rFonts w:ascii="Times New Roman" w:hAnsi="Times New Roman" w:cs="Times New Roman"/>
        </w:rPr>
        <w:t>i</w:t>
      </w:r>
      <w:proofErr w:type="spellEnd"/>
      <w:r w:rsidRPr="003F4385">
        <w:rPr>
          <w:rFonts w:ascii="Times New Roman" w:hAnsi="Times New Roman" w:cs="Times New Roman"/>
        </w:rPr>
        <w:t>.</w:t>
      </w:r>
    </w:p>
    <w:p w14:paraId="3885E706" w14:textId="77777777" w:rsidR="003F4385" w:rsidRDefault="003F4385" w:rsidP="00BF5A01">
      <w:pPr>
        <w:spacing w:line="240" w:lineRule="auto"/>
        <w:jc w:val="both"/>
        <w:rPr>
          <w:rFonts w:ascii="Times New Roman" w:hAnsi="Times New Roman" w:cs="Times New Roman"/>
          <w:b/>
          <w:bCs/>
          <w:sz w:val="32"/>
          <w:szCs w:val="32"/>
        </w:rPr>
      </w:pPr>
    </w:p>
    <w:p w14:paraId="3AE974CD" w14:textId="74D55E0C" w:rsidR="003F4385" w:rsidRDefault="003F4385" w:rsidP="00BF5A01">
      <w:pPr>
        <w:spacing w:line="240" w:lineRule="auto"/>
        <w:jc w:val="both"/>
        <w:rPr>
          <w:rFonts w:ascii="Times New Roman" w:hAnsi="Times New Roman" w:cs="Times New Roman"/>
          <w:b/>
          <w:bCs/>
          <w:sz w:val="32"/>
          <w:szCs w:val="32"/>
        </w:rPr>
      </w:pPr>
      <w:r w:rsidRPr="003F4385">
        <w:rPr>
          <w:rFonts w:ascii="Times New Roman" w:hAnsi="Times New Roman" w:cs="Times New Roman"/>
          <w:b/>
          <w:bCs/>
          <w:sz w:val="32"/>
          <w:szCs w:val="32"/>
        </w:rPr>
        <w:t>Results</w:t>
      </w:r>
    </w:p>
    <w:p w14:paraId="5F065B42" w14:textId="628EDB34" w:rsidR="003F4385" w:rsidRDefault="003F4385" w:rsidP="00BF5A01">
      <w:pPr>
        <w:spacing w:line="240" w:lineRule="auto"/>
        <w:jc w:val="both"/>
        <w:rPr>
          <w:rFonts w:ascii="Times New Roman" w:hAnsi="Times New Roman" w:cs="Times New Roman"/>
        </w:rPr>
      </w:pPr>
      <w:r w:rsidRPr="003F4385">
        <w:rPr>
          <w:rFonts w:ascii="Times New Roman" w:hAnsi="Times New Roman" w:cs="Times New Roman"/>
          <w:b/>
          <w:bCs/>
        </w:rPr>
        <w:t xml:space="preserve">a) Average density per section </w:t>
      </w:r>
    </w:p>
    <w:p w14:paraId="6AEE8B77" w14:textId="428EBAF1" w:rsidR="003F4385" w:rsidRDefault="003F4385" w:rsidP="002A7312">
      <w:pPr>
        <w:spacing w:line="240" w:lineRule="auto"/>
        <w:ind w:left="720" w:firstLine="720"/>
        <w:jc w:val="both"/>
        <w:rPr>
          <w:rFonts w:ascii="Times New Roman" w:hAnsi="Times New Roman" w:cs="Times New Roman"/>
        </w:rPr>
      </w:pPr>
      <w:r w:rsidRPr="003F4385">
        <w:rPr>
          <w:rFonts w:ascii="Times New Roman" w:hAnsi="Times New Roman" w:cs="Times New Roman"/>
        </w:rPr>
        <w:t>In the ALINEA-controlled scenario, the average vehicle density along the freeway remains moderate and relatively uniform across most sections. The highest average densities appear in the sections immediately downstream of the metered on-ramp</w:t>
      </w:r>
      <w:r>
        <w:rPr>
          <w:rFonts w:ascii="Times New Roman" w:hAnsi="Times New Roman" w:cs="Times New Roman"/>
        </w:rPr>
        <w:t xml:space="preserve">, </w:t>
      </w:r>
      <w:r w:rsidRPr="003F4385">
        <w:rPr>
          <w:rFonts w:ascii="Times New Roman" w:hAnsi="Times New Roman" w:cs="Times New Roman"/>
        </w:rPr>
        <w:t>but even there the density is maintained near the target level (around the critical density) rather than spiking toward jam conditions. This indicates that ALINEA successfully prevented the mainline from becoming oversaturated at the merge point. Downstream sections remain at lower densities, implying that traffic flowed smoothly after the merge with minimal congestion propagation.</w:t>
      </w:r>
    </w:p>
    <w:p w14:paraId="5F5CA491" w14:textId="048AC1AA" w:rsidR="003F4385" w:rsidRDefault="006C72A1" w:rsidP="00BF5A01">
      <w:pPr>
        <w:spacing w:line="240" w:lineRule="auto"/>
        <w:jc w:val="both"/>
        <w:rPr>
          <w:rFonts w:ascii="Times New Roman" w:hAnsi="Times New Roman" w:cs="Times New Roman"/>
        </w:rPr>
      </w:pPr>
      <w:r w:rsidRPr="006C72A1">
        <w:rPr>
          <w:rFonts w:ascii="Times New Roman" w:hAnsi="Times New Roman" w:cs="Times New Roman"/>
          <w:noProof/>
        </w:rPr>
        <w:drawing>
          <wp:anchor distT="0" distB="0" distL="114300" distR="114300" simplePos="0" relativeHeight="251673600" behindDoc="1" locked="0" layoutInCell="1" allowOverlap="1" wp14:anchorId="688EB17A" wp14:editId="460B9C51">
            <wp:simplePos x="0" y="0"/>
            <wp:positionH relativeFrom="column">
              <wp:posOffset>245327</wp:posOffset>
            </wp:positionH>
            <wp:positionV relativeFrom="paragraph">
              <wp:posOffset>141744</wp:posOffset>
            </wp:positionV>
            <wp:extent cx="2720897" cy="2186716"/>
            <wp:effectExtent l="0" t="0" r="3810" b="4445"/>
            <wp:wrapNone/>
            <wp:docPr id="101180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8777" name=""/>
                    <pic:cNvPicPr/>
                  </pic:nvPicPr>
                  <pic:blipFill>
                    <a:blip r:embed="rId8"/>
                    <a:stretch>
                      <a:fillRect/>
                    </a:stretch>
                  </pic:blipFill>
                  <pic:spPr>
                    <a:xfrm>
                      <a:off x="0" y="0"/>
                      <a:ext cx="2735495" cy="2198448"/>
                    </a:xfrm>
                    <a:prstGeom prst="rect">
                      <a:avLst/>
                    </a:prstGeom>
                  </pic:spPr>
                </pic:pic>
              </a:graphicData>
            </a:graphic>
            <wp14:sizeRelH relativeFrom="margin">
              <wp14:pctWidth>0</wp14:pctWidth>
            </wp14:sizeRelH>
            <wp14:sizeRelV relativeFrom="margin">
              <wp14:pctHeight>0</wp14:pctHeight>
            </wp14:sizeRelV>
          </wp:anchor>
        </w:drawing>
      </w:r>
      <w:r w:rsidR="00BF5A0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1D507F8" wp14:editId="1C5B759E">
                <wp:simplePos x="0" y="0"/>
                <wp:positionH relativeFrom="column">
                  <wp:posOffset>228600</wp:posOffset>
                </wp:positionH>
                <wp:positionV relativeFrom="paragraph">
                  <wp:posOffset>120015</wp:posOffset>
                </wp:positionV>
                <wp:extent cx="5592445" cy="2232025"/>
                <wp:effectExtent l="0" t="0" r="27305" b="15875"/>
                <wp:wrapNone/>
                <wp:docPr id="636296746" name="Rectangle 5"/>
                <wp:cNvGraphicFramePr/>
                <a:graphic xmlns:a="http://schemas.openxmlformats.org/drawingml/2006/main">
                  <a:graphicData uri="http://schemas.microsoft.com/office/word/2010/wordprocessingShape">
                    <wps:wsp>
                      <wps:cNvSpPr/>
                      <wps:spPr>
                        <a:xfrm>
                          <a:off x="0" y="0"/>
                          <a:ext cx="5592445" cy="2232025"/>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ADE63B" id="Rectangle 5" o:spid="_x0000_s1026" style="position:absolute;margin-left:18pt;margin-top:9.45pt;width:440.35pt;height:17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" filled="f" strokecolor="#4472c4 [3204]" strokeweight="1pt"/>
            </w:pict>
          </mc:Fallback>
        </mc:AlternateContent>
      </w:r>
      <w:r w:rsidR="00BF5A01">
        <w:rPr>
          <w:rFonts w:ascii="Times New Roman" w:hAnsi="Times New Roman" w:cs="Times New Roman"/>
          <w:noProof/>
        </w:rPr>
        <w:drawing>
          <wp:anchor distT="0" distB="0" distL="114300" distR="114300" simplePos="0" relativeHeight="251661312" behindDoc="1" locked="0" layoutInCell="1" allowOverlap="1" wp14:anchorId="6F0D8B17" wp14:editId="1155558E">
            <wp:simplePos x="0" y="0"/>
            <wp:positionH relativeFrom="margin">
              <wp:posOffset>3017520</wp:posOffset>
            </wp:positionH>
            <wp:positionV relativeFrom="paragraph">
              <wp:posOffset>120015</wp:posOffset>
            </wp:positionV>
            <wp:extent cx="2803919" cy="2209800"/>
            <wp:effectExtent l="0" t="0" r="0" b="0"/>
            <wp:wrapNone/>
            <wp:docPr id="703168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5342" cy="2210922"/>
                    </a:xfrm>
                    <a:prstGeom prst="rect">
                      <a:avLst/>
                    </a:prstGeom>
                    <a:noFill/>
                  </pic:spPr>
                </pic:pic>
              </a:graphicData>
            </a:graphic>
            <wp14:sizeRelH relativeFrom="page">
              <wp14:pctWidth>0</wp14:pctWidth>
            </wp14:sizeRelH>
            <wp14:sizeRelV relativeFrom="page">
              <wp14:pctHeight>0</wp14:pctHeight>
            </wp14:sizeRelV>
          </wp:anchor>
        </w:drawing>
      </w:r>
    </w:p>
    <w:p w14:paraId="3A76163F" w14:textId="2EE1F867" w:rsidR="003F4385" w:rsidRDefault="003F4385" w:rsidP="00BF5A01">
      <w:pPr>
        <w:spacing w:line="240" w:lineRule="auto"/>
        <w:jc w:val="both"/>
        <w:rPr>
          <w:rFonts w:ascii="Times New Roman" w:hAnsi="Times New Roman" w:cs="Times New Roman"/>
        </w:rPr>
      </w:pPr>
    </w:p>
    <w:p w14:paraId="3D86C669" w14:textId="075BB6C7" w:rsidR="003F4385" w:rsidRDefault="003F4385" w:rsidP="00BF5A01">
      <w:pPr>
        <w:spacing w:line="240" w:lineRule="auto"/>
        <w:jc w:val="both"/>
        <w:rPr>
          <w:rFonts w:ascii="Times New Roman" w:hAnsi="Times New Roman" w:cs="Times New Roman"/>
        </w:rPr>
      </w:pPr>
    </w:p>
    <w:p w14:paraId="386AD1FC" w14:textId="7AA9C612" w:rsidR="003F4385" w:rsidRDefault="003F4385" w:rsidP="00BF5A01">
      <w:pPr>
        <w:spacing w:line="240" w:lineRule="auto"/>
        <w:jc w:val="both"/>
        <w:rPr>
          <w:rFonts w:ascii="Times New Roman" w:hAnsi="Times New Roman" w:cs="Times New Roman"/>
        </w:rPr>
      </w:pPr>
    </w:p>
    <w:p w14:paraId="1348F40F" w14:textId="6C40A72C" w:rsidR="003F4385" w:rsidRDefault="003F4385" w:rsidP="00BF5A01">
      <w:pPr>
        <w:spacing w:line="240" w:lineRule="auto"/>
        <w:jc w:val="both"/>
        <w:rPr>
          <w:rFonts w:ascii="Times New Roman" w:hAnsi="Times New Roman" w:cs="Times New Roman"/>
        </w:rPr>
      </w:pPr>
    </w:p>
    <w:p w14:paraId="354344C5" w14:textId="3A1D07A4" w:rsidR="003F4385" w:rsidRDefault="003F4385" w:rsidP="00BF5A01">
      <w:pPr>
        <w:spacing w:line="240" w:lineRule="auto"/>
        <w:jc w:val="both"/>
        <w:rPr>
          <w:rFonts w:ascii="Times New Roman" w:hAnsi="Times New Roman" w:cs="Times New Roman"/>
        </w:rPr>
      </w:pPr>
    </w:p>
    <w:p w14:paraId="77ED6D7D" w14:textId="264AA7CF" w:rsidR="003F4385" w:rsidRDefault="003F4385" w:rsidP="00BF5A01">
      <w:pPr>
        <w:spacing w:line="240" w:lineRule="auto"/>
        <w:jc w:val="both"/>
        <w:rPr>
          <w:rFonts w:ascii="Times New Roman" w:hAnsi="Times New Roman" w:cs="Times New Roman"/>
        </w:rPr>
      </w:pPr>
    </w:p>
    <w:p w14:paraId="70036BC8" w14:textId="28382FA4" w:rsidR="003F4385" w:rsidRDefault="003F4385" w:rsidP="00BF5A01">
      <w:pPr>
        <w:spacing w:line="240" w:lineRule="auto"/>
        <w:jc w:val="both"/>
        <w:rPr>
          <w:rFonts w:ascii="Times New Roman" w:hAnsi="Times New Roman" w:cs="Times New Roman"/>
        </w:rPr>
      </w:pPr>
    </w:p>
    <w:p w14:paraId="26289D30" w14:textId="681C0E59" w:rsidR="003F4385" w:rsidRDefault="003F4385" w:rsidP="00BF5A01">
      <w:pPr>
        <w:spacing w:line="240" w:lineRule="auto"/>
        <w:jc w:val="both"/>
        <w:rPr>
          <w:rFonts w:ascii="Times New Roman" w:hAnsi="Times New Roman" w:cs="Times New Roman"/>
        </w:rPr>
      </w:pPr>
    </w:p>
    <w:p w14:paraId="7C78850A" w14:textId="16582696" w:rsidR="003F4385" w:rsidRPr="002A7312" w:rsidRDefault="00BF5A01" w:rsidP="002A7312">
      <w:pPr>
        <w:spacing w:line="240" w:lineRule="auto"/>
        <w:jc w:val="center"/>
        <w:rPr>
          <w:rFonts w:ascii="Times New Roman" w:hAnsi="Times New Roman" w:cs="Times New Roman"/>
          <w:i/>
          <w:iCs/>
          <w:sz w:val="20"/>
          <w:szCs w:val="20"/>
        </w:rPr>
      </w:pPr>
      <w:r w:rsidRPr="00BF5A01">
        <w:rPr>
          <w:rFonts w:ascii="Times New Roman" w:hAnsi="Times New Roman" w:cs="Times New Roman"/>
          <w:i/>
          <w:iCs/>
          <w:sz w:val="20"/>
          <w:szCs w:val="20"/>
        </w:rPr>
        <w:t>Figure 1</w:t>
      </w:r>
    </w:p>
    <w:p w14:paraId="0E3AA3E8" w14:textId="77777777" w:rsidR="00BF5A01" w:rsidRDefault="003F4385" w:rsidP="002A7312">
      <w:pPr>
        <w:spacing w:line="240" w:lineRule="auto"/>
        <w:ind w:firstLine="720"/>
        <w:jc w:val="both"/>
        <w:rPr>
          <w:rFonts w:ascii="Times New Roman" w:hAnsi="Times New Roman" w:cs="Times New Roman"/>
        </w:rPr>
      </w:pPr>
      <w:r w:rsidRPr="003F4385">
        <w:rPr>
          <w:rFonts w:ascii="Times New Roman" w:hAnsi="Times New Roman" w:cs="Times New Roman"/>
        </w:rPr>
        <w:t>In the absence of ramp metering, the average densities tell a very different story. The sections around the on-ramp show very high average density values</w:t>
      </w:r>
      <w:r>
        <w:rPr>
          <w:rFonts w:ascii="Times New Roman" w:hAnsi="Times New Roman" w:cs="Times New Roman"/>
        </w:rPr>
        <w:t xml:space="preserve">. </w:t>
      </w:r>
      <w:r w:rsidRPr="003F4385">
        <w:rPr>
          <w:rFonts w:ascii="Times New Roman" w:hAnsi="Times New Roman" w:cs="Times New Roman"/>
        </w:rPr>
        <w:t xml:space="preserve">These high densities in the no-control scenario signify heavy congestion caused by the unregulated influx of ramp traffic. Notably, the density distribution is uneven: a few upstream sections bear the brunt of the </w:t>
      </w:r>
      <w:r w:rsidRPr="003F4385">
        <w:rPr>
          <w:rFonts w:ascii="Times New Roman" w:hAnsi="Times New Roman" w:cs="Times New Roman"/>
        </w:rPr>
        <w:lastRenderedPageBreak/>
        <w:t>congestion, while downstream sections see lighter traffic. This contrast with the ALINEA scenario illustrates how, without control, a bottleneck forms at the merge and creates a traffic jam</w:t>
      </w:r>
      <w:r>
        <w:rPr>
          <w:rFonts w:ascii="Times New Roman" w:hAnsi="Times New Roman" w:cs="Times New Roman"/>
        </w:rPr>
        <w:t>.</w:t>
      </w:r>
    </w:p>
    <w:p w14:paraId="24688CDF" w14:textId="0405A7FC" w:rsidR="007F2B2F" w:rsidRDefault="00BF5A01" w:rsidP="00BF5A01">
      <w:pPr>
        <w:spacing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246D82E" wp14:editId="23070F7E">
                <wp:simplePos x="0" y="0"/>
                <wp:positionH relativeFrom="column">
                  <wp:posOffset>15240</wp:posOffset>
                </wp:positionH>
                <wp:positionV relativeFrom="paragraph">
                  <wp:posOffset>416560</wp:posOffset>
                </wp:positionV>
                <wp:extent cx="5951220" cy="2265045"/>
                <wp:effectExtent l="0" t="0" r="11430" b="20955"/>
                <wp:wrapNone/>
                <wp:docPr id="448988318" name="Rectangle 10"/>
                <wp:cNvGraphicFramePr/>
                <a:graphic xmlns:a="http://schemas.openxmlformats.org/drawingml/2006/main">
                  <a:graphicData uri="http://schemas.microsoft.com/office/word/2010/wordprocessingShape">
                    <wps:wsp>
                      <wps:cNvSpPr/>
                      <wps:spPr>
                        <a:xfrm>
                          <a:off x="0" y="0"/>
                          <a:ext cx="5951220" cy="2265045"/>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462FB1" id="Rectangle 10" o:spid="_x0000_s1026" style="position:absolute;margin-left:1.2pt;margin-top:32.8pt;width:468.6pt;height:178.3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" filled="f" strokecolor="#4472c4 [3204]" strokeweight="1pt"/>
            </w:pict>
          </mc:Fallback>
        </mc:AlternateContent>
      </w:r>
      <w:r>
        <w:rPr>
          <w:rFonts w:ascii="Times New Roman" w:hAnsi="Times New Roman" w:cs="Times New Roman"/>
          <w:noProof/>
        </w:rPr>
        <w:drawing>
          <wp:anchor distT="0" distB="0" distL="114300" distR="114300" simplePos="0" relativeHeight="251664384" behindDoc="1" locked="0" layoutInCell="1" allowOverlap="1" wp14:anchorId="065BC25F" wp14:editId="3CC8D57E">
            <wp:simplePos x="0" y="0"/>
            <wp:positionH relativeFrom="column">
              <wp:posOffset>2971800</wp:posOffset>
            </wp:positionH>
            <wp:positionV relativeFrom="paragraph">
              <wp:posOffset>401320</wp:posOffset>
            </wp:positionV>
            <wp:extent cx="2982308" cy="2255520"/>
            <wp:effectExtent l="0" t="0" r="8890" b="0"/>
            <wp:wrapNone/>
            <wp:docPr id="1840000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092" cy="2256869"/>
                    </a:xfrm>
                    <a:prstGeom prst="rect">
                      <a:avLst/>
                    </a:prstGeom>
                    <a:noFill/>
                  </pic:spPr>
                </pic:pic>
              </a:graphicData>
            </a:graphic>
            <wp14:sizeRelH relativeFrom="page">
              <wp14:pctWidth>0</wp14:pctWidth>
            </wp14:sizeRelH>
            <wp14:sizeRelV relativeFrom="page">
              <wp14:pctHeight>0</wp14:pctHeight>
            </wp14:sizeRelV>
          </wp:anchor>
        </w:drawing>
      </w:r>
    </w:p>
    <w:p w14:paraId="6DAB8742" w14:textId="18CC5856" w:rsidR="00BF5A01" w:rsidRPr="00BF5A01" w:rsidRDefault="006C72A1" w:rsidP="00BF5A01">
      <w:pPr>
        <w:jc w:val="both"/>
        <w:rPr>
          <w:rFonts w:ascii="Times New Roman" w:hAnsi="Times New Roman" w:cs="Times New Roman"/>
        </w:rPr>
      </w:pPr>
      <w:r w:rsidRPr="006C72A1">
        <w:rPr>
          <w:rFonts w:ascii="Times New Roman" w:hAnsi="Times New Roman" w:cs="Times New Roman"/>
          <w:noProof/>
        </w:rPr>
        <w:drawing>
          <wp:anchor distT="0" distB="0" distL="114300" distR="114300" simplePos="0" relativeHeight="251675648" behindDoc="1" locked="0" layoutInCell="1" allowOverlap="1" wp14:anchorId="68A6E7B3" wp14:editId="1D673720">
            <wp:simplePos x="0" y="0"/>
            <wp:positionH relativeFrom="margin">
              <wp:align>left</wp:align>
            </wp:positionH>
            <wp:positionV relativeFrom="paragraph">
              <wp:posOffset>162467</wp:posOffset>
            </wp:positionV>
            <wp:extent cx="2921620" cy="2218014"/>
            <wp:effectExtent l="0" t="0" r="0" b="0"/>
            <wp:wrapNone/>
            <wp:docPr id="6460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1030" name=""/>
                    <pic:cNvPicPr/>
                  </pic:nvPicPr>
                  <pic:blipFill>
                    <a:blip r:embed="rId11"/>
                    <a:stretch>
                      <a:fillRect/>
                    </a:stretch>
                  </pic:blipFill>
                  <pic:spPr>
                    <a:xfrm>
                      <a:off x="0" y="0"/>
                      <a:ext cx="2924516" cy="2220213"/>
                    </a:xfrm>
                    <a:prstGeom prst="rect">
                      <a:avLst/>
                    </a:prstGeom>
                  </pic:spPr>
                </pic:pic>
              </a:graphicData>
            </a:graphic>
            <wp14:sizeRelH relativeFrom="margin">
              <wp14:pctWidth>0</wp14:pctWidth>
            </wp14:sizeRelH>
            <wp14:sizeRelV relativeFrom="margin">
              <wp14:pctHeight>0</wp14:pctHeight>
            </wp14:sizeRelV>
          </wp:anchor>
        </w:drawing>
      </w:r>
    </w:p>
    <w:p w14:paraId="4AC36103" w14:textId="0E922CC6" w:rsidR="00BF5A01" w:rsidRPr="00BF5A01" w:rsidRDefault="00BF5A01" w:rsidP="00BF5A01">
      <w:pPr>
        <w:jc w:val="both"/>
        <w:rPr>
          <w:rFonts w:ascii="Times New Roman" w:hAnsi="Times New Roman" w:cs="Times New Roman"/>
        </w:rPr>
      </w:pPr>
    </w:p>
    <w:p w14:paraId="3BD2444B" w14:textId="77777777" w:rsidR="00BF5A01" w:rsidRPr="00BF5A01" w:rsidRDefault="00BF5A01" w:rsidP="00BF5A01">
      <w:pPr>
        <w:jc w:val="both"/>
        <w:rPr>
          <w:rFonts w:ascii="Times New Roman" w:hAnsi="Times New Roman" w:cs="Times New Roman"/>
        </w:rPr>
      </w:pPr>
    </w:p>
    <w:p w14:paraId="76B6BA76" w14:textId="7A669C73" w:rsidR="00BF5A01" w:rsidRPr="00BF5A01" w:rsidRDefault="00BF5A01" w:rsidP="00BF5A01">
      <w:pPr>
        <w:jc w:val="both"/>
        <w:rPr>
          <w:rFonts w:ascii="Times New Roman" w:hAnsi="Times New Roman" w:cs="Times New Roman"/>
        </w:rPr>
      </w:pPr>
    </w:p>
    <w:p w14:paraId="66E7B6A0" w14:textId="7D3BB4DC" w:rsidR="00BF5A01" w:rsidRPr="00BF5A01" w:rsidRDefault="00BF5A01" w:rsidP="00BF5A01">
      <w:pPr>
        <w:jc w:val="both"/>
        <w:rPr>
          <w:rFonts w:ascii="Times New Roman" w:hAnsi="Times New Roman" w:cs="Times New Roman"/>
        </w:rPr>
      </w:pPr>
    </w:p>
    <w:p w14:paraId="18B16591" w14:textId="05773C5A" w:rsidR="00BF5A01" w:rsidRPr="00BF5A01" w:rsidRDefault="00BF5A01" w:rsidP="00BF5A01">
      <w:pPr>
        <w:jc w:val="both"/>
        <w:rPr>
          <w:rFonts w:ascii="Times New Roman" w:hAnsi="Times New Roman" w:cs="Times New Roman"/>
        </w:rPr>
      </w:pPr>
    </w:p>
    <w:p w14:paraId="48F2CAA4" w14:textId="16650A30" w:rsidR="00BF5A01" w:rsidRPr="00BF5A01" w:rsidRDefault="00BF5A01" w:rsidP="00BF5A01">
      <w:pPr>
        <w:jc w:val="both"/>
        <w:rPr>
          <w:rFonts w:ascii="Times New Roman" w:hAnsi="Times New Roman" w:cs="Times New Roman"/>
        </w:rPr>
      </w:pPr>
    </w:p>
    <w:p w14:paraId="4294A2CF" w14:textId="0EFA9041" w:rsidR="00BF5A01" w:rsidRDefault="00BF5A01" w:rsidP="00BF5A01">
      <w:pPr>
        <w:jc w:val="both"/>
        <w:rPr>
          <w:rFonts w:ascii="Times New Roman" w:hAnsi="Times New Roman" w:cs="Times New Roman"/>
        </w:rPr>
      </w:pPr>
    </w:p>
    <w:p w14:paraId="5DCFE185" w14:textId="30D5A676" w:rsidR="00BF5A01" w:rsidRDefault="00BF5A01" w:rsidP="00BF5A01">
      <w:pPr>
        <w:jc w:val="center"/>
        <w:rPr>
          <w:rFonts w:ascii="Times New Roman" w:hAnsi="Times New Roman" w:cs="Times New Roman"/>
          <w:i/>
          <w:iCs/>
          <w:sz w:val="20"/>
          <w:szCs w:val="20"/>
        </w:rPr>
      </w:pPr>
      <w:r w:rsidRPr="00BF5A01">
        <w:rPr>
          <w:rFonts w:ascii="Times New Roman" w:hAnsi="Times New Roman" w:cs="Times New Roman"/>
          <w:i/>
          <w:iCs/>
          <w:sz w:val="20"/>
          <w:szCs w:val="20"/>
        </w:rPr>
        <w:t>Figure 2</w:t>
      </w:r>
    </w:p>
    <w:p w14:paraId="1C89C219" w14:textId="7DBB867C" w:rsidR="00BF5A01" w:rsidRDefault="00BF5A01" w:rsidP="002A7312">
      <w:pPr>
        <w:ind w:firstLine="720"/>
        <w:jc w:val="both"/>
        <w:rPr>
          <w:rFonts w:ascii="Times New Roman" w:hAnsi="Times New Roman" w:cs="Times New Roman"/>
        </w:rPr>
      </w:pPr>
      <w:r w:rsidRPr="00BF5A01">
        <w:rPr>
          <w:rFonts w:ascii="Times New Roman" w:hAnsi="Times New Roman" w:cs="Times New Roman"/>
        </w:rPr>
        <w:t>In the uncontrolled case, the density 3D surface confirms the development of a major congestion wave. We see a pronounced peak in density forming at the ramp merge section soon after demand surges</w:t>
      </w:r>
      <w:r w:rsidR="00DB0CE9">
        <w:rPr>
          <w:rFonts w:ascii="Times New Roman" w:hAnsi="Times New Roman" w:cs="Times New Roman"/>
        </w:rPr>
        <w:t xml:space="preserve">. </w:t>
      </w:r>
      <w:r w:rsidRPr="00BF5A01">
        <w:rPr>
          <w:rFonts w:ascii="Times New Roman" w:hAnsi="Times New Roman" w:cs="Times New Roman"/>
        </w:rPr>
        <w:t xml:space="preserve">Over time, this high-density region expands and moves upstream, covering multiple sections. This corresponds to the physical queue of cars forming behind the bottleneck. </w:t>
      </w:r>
    </w:p>
    <w:p w14:paraId="67138159" w14:textId="1DD3B6CC" w:rsidR="00DB0CE9" w:rsidRPr="00B01A3B" w:rsidRDefault="00DB0CE9" w:rsidP="00BF5A01">
      <w:pPr>
        <w:jc w:val="both"/>
        <w:rPr>
          <w:rFonts w:ascii="Times New Roman" w:hAnsi="Times New Roman" w:cs="Times New Roman"/>
        </w:rPr>
      </w:pPr>
    </w:p>
    <w:p w14:paraId="6DE498E2" w14:textId="03A8A6A5" w:rsidR="00DB0CE9" w:rsidRPr="00B01A3B" w:rsidRDefault="00DB0CE9" w:rsidP="00BF5A01">
      <w:pPr>
        <w:jc w:val="both"/>
        <w:rPr>
          <w:rFonts w:ascii="Times New Roman" w:hAnsi="Times New Roman" w:cs="Times New Roman"/>
          <w:b/>
          <w:bCs/>
        </w:rPr>
      </w:pPr>
      <w:r w:rsidRPr="00B01A3B">
        <w:rPr>
          <w:rFonts w:ascii="Times New Roman" w:hAnsi="Times New Roman" w:cs="Times New Roman"/>
          <w:b/>
          <w:bCs/>
        </w:rPr>
        <w:t>b) Average speed per section</w:t>
      </w:r>
    </w:p>
    <w:p w14:paraId="7DDEC375" w14:textId="41FF57F9" w:rsidR="00DB0CE9" w:rsidRDefault="00B01A3B" w:rsidP="002A7312">
      <w:pPr>
        <w:ind w:firstLine="720"/>
        <w:jc w:val="both"/>
        <w:rPr>
          <w:rFonts w:ascii="Times New Roman" w:hAnsi="Times New Roman" w:cs="Times New Roman"/>
        </w:rPr>
      </w:pPr>
      <w:r w:rsidRPr="00B01A3B">
        <w:rPr>
          <w:rFonts w:ascii="Times New Roman" w:hAnsi="Times New Roman" w:cs="Times New Roman"/>
        </w:rPr>
        <w:t>The ALINEA control yields high and stable speeds across the freeway sections. Here we see that the average speeds in all sections remain close to free-flow levels throughout the simulation. Even the section downstream of the ramp maintains a relatively high average speed, only slightly reduced from the maximum. This suggests that traffic under ALINEA never experienced a severe breakdown</w:t>
      </w:r>
      <w:r>
        <w:rPr>
          <w:rFonts w:ascii="Times New Roman" w:hAnsi="Times New Roman" w:cs="Times New Roman"/>
        </w:rPr>
        <w:t xml:space="preserve">, </w:t>
      </w:r>
      <w:r w:rsidRPr="00B01A3B">
        <w:rPr>
          <w:rFonts w:ascii="Times New Roman" w:hAnsi="Times New Roman" w:cs="Times New Roman"/>
        </w:rPr>
        <w:t>vehicles were able to keep moving near the speed limit on average.</w:t>
      </w:r>
    </w:p>
    <w:p w14:paraId="19C9FE37" w14:textId="173424BA" w:rsidR="00B01A3B" w:rsidRDefault="00B01A3B" w:rsidP="002A7312">
      <w:pPr>
        <w:ind w:firstLine="720"/>
        <w:jc w:val="both"/>
        <w:rPr>
          <w:rFonts w:ascii="Times New Roman" w:hAnsi="Times New Roman" w:cs="Times New Roman"/>
        </w:rPr>
      </w:pPr>
      <w:r w:rsidRPr="00B01A3B">
        <w:rPr>
          <w:rFonts w:ascii="Times New Roman" w:hAnsi="Times New Roman" w:cs="Times New Roman"/>
        </w:rPr>
        <w:t>Without control, average speeds across sections exhibit a stark decline in the vicinity of the on-ramp. In the uncontrolled scenario, the section immediately after the ramp suffers a very low average speed.</w:t>
      </w:r>
    </w:p>
    <w:p w14:paraId="713682CF" w14:textId="77777777" w:rsidR="00B01A3B" w:rsidRDefault="00B01A3B" w:rsidP="00BF5A01">
      <w:pPr>
        <w:jc w:val="both"/>
        <w:rPr>
          <w:rFonts w:ascii="Times New Roman" w:hAnsi="Times New Roman" w:cs="Times New Roman"/>
        </w:rPr>
      </w:pPr>
    </w:p>
    <w:p w14:paraId="211735C1" w14:textId="77777777" w:rsidR="00B01A3B" w:rsidRDefault="00B01A3B" w:rsidP="00BF5A01">
      <w:pPr>
        <w:jc w:val="both"/>
        <w:rPr>
          <w:rFonts w:ascii="Times New Roman" w:hAnsi="Times New Roman" w:cs="Times New Roman"/>
        </w:rPr>
      </w:pPr>
    </w:p>
    <w:p w14:paraId="53B0BEED" w14:textId="77777777" w:rsidR="00B01A3B" w:rsidRDefault="00B01A3B" w:rsidP="00BF5A01">
      <w:pPr>
        <w:jc w:val="both"/>
        <w:rPr>
          <w:rFonts w:ascii="Times New Roman" w:hAnsi="Times New Roman" w:cs="Times New Roman"/>
        </w:rPr>
      </w:pPr>
    </w:p>
    <w:p w14:paraId="2B8BCE8F" w14:textId="77777777" w:rsidR="00B01A3B" w:rsidRDefault="00B01A3B" w:rsidP="00BF5A01">
      <w:pPr>
        <w:jc w:val="both"/>
        <w:rPr>
          <w:rFonts w:ascii="Times New Roman" w:hAnsi="Times New Roman" w:cs="Times New Roman"/>
        </w:rPr>
      </w:pPr>
    </w:p>
    <w:p w14:paraId="0099367E" w14:textId="35F4D246" w:rsidR="00B01A3B" w:rsidRDefault="00CF35D0" w:rsidP="00BF5A01">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4864" behindDoc="0" locked="0" layoutInCell="1" allowOverlap="1" wp14:anchorId="0C338792" wp14:editId="4CCC7F58">
                <wp:simplePos x="0" y="0"/>
                <wp:positionH relativeFrom="column">
                  <wp:posOffset>104078</wp:posOffset>
                </wp:positionH>
                <wp:positionV relativeFrom="paragraph">
                  <wp:posOffset>-7434</wp:posOffset>
                </wp:positionV>
                <wp:extent cx="5850673" cy="2295788"/>
                <wp:effectExtent l="0" t="0" r="17145" b="28575"/>
                <wp:wrapNone/>
                <wp:docPr id="1661824363" name="Rectangle 3"/>
                <wp:cNvGraphicFramePr/>
                <a:graphic xmlns:a="http://schemas.openxmlformats.org/drawingml/2006/main">
                  <a:graphicData uri="http://schemas.microsoft.com/office/word/2010/wordprocessingShape">
                    <wps:wsp>
                      <wps:cNvSpPr/>
                      <wps:spPr>
                        <a:xfrm>
                          <a:off x="0" y="0"/>
                          <a:ext cx="5850673" cy="2295788"/>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33EA55" id="Rectangle 3" o:spid="_x0000_s1026" style="position:absolute;margin-left:8.2pt;margin-top:-.6pt;width:460.7pt;height:180.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" filled="f" strokecolor="#4472c4 [3204]" strokeweight="1pt"/>
            </w:pict>
          </mc:Fallback>
        </mc:AlternateContent>
      </w:r>
      <w:r w:rsidRPr="00CF35D0">
        <w:rPr>
          <w:rFonts w:ascii="Times New Roman" w:hAnsi="Times New Roman" w:cs="Times New Roman"/>
          <w:noProof/>
        </w:rPr>
        <w:drawing>
          <wp:anchor distT="0" distB="0" distL="114300" distR="114300" simplePos="0" relativeHeight="251683840" behindDoc="1" locked="0" layoutInCell="1" allowOverlap="1" wp14:anchorId="003C23BF" wp14:editId="73913C8D">
            <wp:simplePos x="0" y="0"/>
            <wp:positionH relativeFrom="margin">
              <wp:align>right</wp:align>
            </wp:positionH>
            <wp:positionV relativeFrom="paragraph">
              <wp:posOffset>22302</wp:posOffset>
            </wp:positionV>
            <wp:extent cx="2817541" cy="2265680"/>
            <wp:effectExtent l="0" t="0" r="1905" b="1270"/>
            <wp:wrapNone/>
            <wp:docPr id="8838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03308" name=""/>
                    <pic:cNvPicPr/>
                  </pic:nvPicPr>
                  <pic:blipFill>
                    <a:blip r:embed="rId12"/>
                    <a:stretch>
                      <a:fillRect/>
                    </a:stretch>
                  </pic:blipFill>
                  <pic:spPr>
                    <a:xfrm>
                      <a:off x="0" y="0"/>
                      <a:ext cx="2817541" cy="2265680"/>
                    </a:xfrm>
                    <a:prstGeom prst="rect">
                      <a:avLst/>
                    </a:prstGeom>
                  </pic:spPr>
                </pic:pic>
              </a:graphicData>
            </a:graphic>
            <wp14:sizeRelH relativeFrom="margin">
              <wp14:pctWidth>0</wp14:pctWidth>
            </wp14:sizeRelH>
            <wp14:sizeRelV relativeFrom="margin">
              <wp14:pctHeight>0</wp14:pctHeight>
            </wp14:sizeRelV>
          </wp:anchor>
        </w:drawing>
      </w:r>
      <w:r w:rsidR="006C72A1" w:rsidRPr="006C72A1">
        <w:rPr>
          <w:rFonts w:ascii="Times New Roman" w:hAnsi="Times New Roman" w:cs="Times New Roman"/>
          <w:noProof/>
        </w:rPr>
        <w:drawing>
          <wp:anchor distT="0" distB="0" distL="114300" distR="114300" simplePos="0" relativeHeight="251677696" behindDoc="1" locked="0" layoutInCell="1" allowOverlap="1" wp14:anchorId="7E112CB1" wp14:editId="51227950">
            <wp:simplePos x="0" y="0"/>
            <wp:positionH relativeFrom="margin">
              <wp:posOffset>96443</wp:posOffset>
            </wp:positionH>
            <wp:positionV relativeFrom="paragraph">
              <wp:posOffset>6319</wp:posOffset>
            </wp:positionV>
            <wp:extent cx="2895326" cy="2281307"/>
            <wp:effectExtent l="0" t="0" r="635" b="5080"/>
            <wp:wrapNone/>
            <wp:docPr id="3493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2111" name=""/>
                    <pic:cNvPicPr/>
                  </pic:nvPicPr>
                  <pic:blipFill>
                    <a:blip r:embed="rId13"/>
                    <a:stretch>
                      <a:fillRect/>
                    </a:stretch>
                  </pic:blipFill>
                  <pic:spPr>
                    <a:xfrm>
                      <a:off x="0" y="0"/>
                      <a:ext cx="2895326" cy="2281307"/>
                    </a:xfrm>
                    <a:prstGeom prst="rect">
                      <a:avLst/>
                    </a:prstGeom>
                  </pic:spPr>
                </pic:pic>
              </a:graphicData>
            </a:graphic>
            <wp14:sizeRelH relativeFrom="margin">
              <wp14:pctWidth>0</wp14:pctWidth>
            </wp14:sizeRelH>
            <wp14:sizeRelV relativeFrom="margin">
              <wp14:pctHeight>0</wp14:pctHeight>
            </wp14:sizeRelV>
          </wp:anchor>
        </w:drawing>
      </w:r>
    </w:p>
    <w:p w14:paraId="056F4913" w14:textId="50049E01" w:rsidR="00B01A3B" w:rsidRDefault="00B01A3B" w:rsidP="00BF5A01">
      <w:pPr>
        <w:jc w:val="both"/>
        <w:rPr>
          <w:rFonts w:ascii="Times New Roman" w:hAnsi="Times New Roman" w:cs="Times New Roman"/>
        </w:rPr>
      </w:pPr>
    </w:p>
    <w:p w14:paraId="1E569775" w14:textId="717678F5" w:rsidR="00B01A3B" w:rsidRDefault="00B01A3B" w:rsidP="00BF5A01">
      <w:pPr>
        <w:jc w:val="both"/>
        <w:rPr>
          <w:rFonts w:ascii="Times New Roman" w:hAnsi="Times New Roman" w:cs="Times New Roman"/>
        </w:rPr>
      </w:pPr>
    </w:p>
    <w:p w14:paraId="5884CF3E" w14:textId="14FA4F89" w:rsidR="00B01A3B" w:rsidRDefault="00B01A3B" w:rsidP="00BF5A01">
      <w:pPr>
        <w:jc w:val="both"/>
        <w:rPr>
          <w:rFonts w:ascii="Times New Roman" w:hAnsi="Times New Roman" w:cs="Times New Roman"/>
        </w:rPr>
      </w:pPr>
    </w:p>
    <w:p w14:paraId="3A3B3516" w14:textId="561740AD" w:rsidR="00B01A3B" w:rsidRDefault="00B01A3B" w:rsidP="00BF5A01">
      <w:pPr>
        <w:jc w:val="both"/>
        <w:rPr>
          <w:rFonts w:ascii="Times New Roman" w:hAnsi="Times New Roman" w:cs="Times New Roman"/>
        </w:rPr>
      </w:pPr>
    </w:p>
    <w:p w14:paraId="55003861" w14:textId="4657880C" w:rsidR="00B01A3B" w:rsidRPr="00B01A3B" w:rsidRDefault="00B01A3B" w:rsidP="00B01A3B">
      <w:pPr>
        <w:rPr>
          <w:rFonts w:ascii="Times New Roman" w:hAnsi="Times New Roman" w:cs="Times New Roman"/>
        </w:rPr>
      </w:pPr>
    </w:p>
    <w:p w14:paraId="355247C1" w14:textId="6EBEA7A9" w:rsidR="00B01A3B" w:rsidRPr="00B01A3B" w:rsidRDefault="00B01A3B" w:rsidP="00B01A3B">
      <w:pPr>
        <w:rPr>
          <w:rFonts w:ascii="Times New Roman" w:hAnsi="Times New Roman" w:cs="Times New Roman"/>
        </w:rPr>
      </w:pPr>
    </w:p>
    <w:p w14:paraId="7349B606" w14:textId="093BBE62" w:rsidR="00B01A3B" w:rsidRDefault="00B01A3B" w:rsidP="00CF35D0">
      <w:pPr>
        <w:rPr>
          <w:rFonts w:ascii="Times New Roman" w:hAnsi="Times New Roman" w:cs="Times New Roman"/>
        </w:rPr>
      </w:pPr>
    </w:p>
    <w:p w14:paraId="623684BE" w14:textId="3E875421" w:rsidR="002A7312" w:rsidRDefault="00B01A3B" w:rsidP="002A7312">
      <w:pPr>
        <w:jc w:val="center"/>
        <w:rPr>
          <w:rFonts w:ascii="Times New Roman" w:hAnsi="Times New Roman" w:cs="Times New Roman"/>
          <w:i/>
          <w:iCs/>
          <w:sz w:val="20"/>
          <w:szCs w:val="20"/>
        </w:rPr>
      </w:pPr>
      <w:r w:rsidRPr="00B01A3B">
        <w:rPr>
          <w:rFonts w:ascii="Times New Roman" w:hAnsi="Times New Roman" w:cs="Times New Roman"/>
          <w:i/>
          <w:iCs/>
          <w:sz w:val="20"/>
          <w:szCs w:val="20"/>
        </w:rPr>
        <w:t>Figure 3</w:t>
      </w:r>
    </w:p>
    <w:p w14:paraId="7505ADCA" w14:textId="3E351AF6" w:rsidR="002A7312" w:rsidRDefault="002A7312" w:rsidP="00714946">
      <w:pPr>
        <w:ind w:firstLine="720"/>
        <w:jc w:val="both"/>
        <w:rPr>
          <w:rFonts w:ascii="Times New Roman" w:hAnsi="Times New Roman" w:cs="Times New Roman"/>
        </w:rPr>
      </w:pPr>
      <w:r w:rsidRPr="002A7312">
        <w:rPr>
          <w:rFonts w:ascii="Times New Roman" w:hAnsi="Times New Roman" w:cs="Times New Roman"/>
        </w:rPr>
        <w:t xml:space="preserve">Under ALINEA, the surface is largely high and flat across time for most sections, confirming that free-flow or near free-flow speeds were maintained. There are no large troughs or depressions in the surface and during peak demand periods, indicating minor slowdowns. </w:t>
      </w:r>
    </w:p>
    <w:p w14:paraId="2B638E51" w14:textId="5B738B73" w:rsidR="002A7312" w:rsidRDefault="002A7312" w:rsidP="00714946">
      <w:pPr>
        <w:ind w:firstLine="720"/>
        <w:jc w:val="both"/>
        <w:rPr>
          <w:rFonts w:ascii="Times New Roman" w:hAnsi="Times New Roman" w:cs="Times New Roman"/>
        </w:rPr>
      </w:pPr>
      <w:r w:rsidRPr="002A7312">
        <w:rPr>
          <w:rFonts w:ascii="Times New Roman" w:hAnsi="Times New Roman" w:cs="Times New Roman"/>
        </w:rPr>
        <w:t>The uncontrolled scenario’s speed evolution surface reveals a pronounced formation of congestion. At the onset of heavy demand, a pocket of slow speeds appears at the ramp merge section. As time progresses</w:t>
      </w:r>
      <w:r>
        <w:rPr>
          <w:rFonts w:ascii="Times New Roman" w:hAnsi="Times New Roman" w:cs="Times New Roman"/>
        </w:rPr>
        <w:t xml:space="preserve">, </w:t>
      </w:r>
      <w:r w:rsidRPr="002A7312">
        <w:rPr>
          <w:rFonts w:ascii="Times New Roman" w:hAnsi="Times New Roman" w:cs="Times New Roman"/>
        </w:rPr>
        <w:t xml:space="preserve">this </w:t>
      </w:r>
      <w:proofErr w:type="gramStart"/>
      <w:r w:rsidRPr="002A7312">
        <w:rPr>
          <w:rFonts w:ascii="Times New Roman" w:hAnsi="Times New Roman" w:cs="Times New Roman"/>
        </w:rPr>
        <w:t>low</w:t>
      </w:r>
      <w:r>
        <w:rPr>
          <w:rFonts w:ascii="Times New Roman" w:hAnsi="Times New Roman" w:cs="Times New Roman"/>
        </w:rPr>
        <w:t xml:space="preserve"> </w:t>
      </w:r>
      <w:r w:rsidRPr="002A7312">
        <w:rPr>
          <w:rFonts w:ascii="Times New Roman" w:hAnsi="Times New Roman" w:cs="Times New Roman"/>
        </w:rPr>
        <w:t>speed</w:t>
      </w:r>
      <w:proofErr w:type="gramEnd"/>
      <w:r w:rsidRPr="002A7312">
        <w:rPr>
          <w:rFonts w:ascii="Times New Roman" w:hAnsi="Times New Roman" w:cs="Times New Roman"/>
        </w:rPr>
        <w:t xml:space="preserve"> region grows and spreads upstream to earlier sections</w:t>
      </w:r>
      <w:r>
        <w:rPr>
          <w:rFonts w:ascii="Times New Roman" w:hAnsi="Times New Roman" w:cs="Times New Roman"/>
        </w:rPr>
        <w:t xml:space="preserve">. </w:t>
      </w:r>
      <w:r w:rsidRPr="002A7312">
        <w:rPr>
          <w:rFonts w:ascii="Times New Roman" w:hAnsi="Times New Roman" w:cs="Times New Roman"/>
        </w:rPr>
        <w:t>The 3D plot clearly shows that, in the absence of metering, a large portion of the simulation time is characterized by very low speeds in multiple upstream sections.</w:t>
      </w:r>
    </w:p>
    <w:p w14:paraId="0B3AA03E" w14:textId="08BEDDDE" w:rsidR="002A7312" w:rsidRDefault="00CF35D0" w:rsidP="002A7312">
      <w:pPr>
        <w:ind w:firstLine="720"/>
        <w:rPr>
          <w:rFonts w:ascii="Times New Roman" w:hAnsi="Times New Roman" w:cs="Times New Roman"/>
        </w:rPr>
      </w:pPr>
      <w:r w:rsidRPr="00CF35D0">
        <w:rPr>
          <w:rFonts w:ascii="Times New Roman" w:hAnsi="Times New Roman" w:cs="Times New Roman"/>
          <w:noProof/>
        </w:rPr>
        <w:drawing>
          <wp:anchor distT="0" distB="0" distL="114300" distR="114300" simplePos="0" relativeHeight="251679744" behindDoc="1" locked="0" layoutInCell="1" allowOverlap="1" wp14:anchorId="4D40F89D" wp14:editId="67F368C3">
            <wp:simplePos x="0" y="0"/>
            <wp:positionH relativeFrom="margin">
              <wp:posOffset>185854</wp:posOffset>
            </wp:positionH>
            <wp:positionV relativeFrom="paragraph">
              <wp:posOffset>104372</wp:posOffset>
            </wp:positionV>
            <wp:extent cx="2856627" cy="2029522"/>
            <wp:effectExtent l="0" t="0" r="1270" b="8890"/>
            <wp:wrapNone/>
            <wp:docPr id="21259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9171" name=""/>
                    <pic:cNvPicPr/>
                  </pic:nvPicPr>
                  <pic:blipFill>
                    <a:blip r:embed="rId14"/>
                    <a:stretch>
                      <a:fillRect/>
                    </a:stretch>
                  </pic:blipFill>
                  <pic:spPr>
                    <a:xfrm>
                      <a:off x="0" y="0"/>
                      <a:ext cx="2859748" cy="20317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7ADBEF6" wp14:editId="3560F8C5">
                <wp:simplePos x="0" y="0"/>
                <wp:positionH relativeFrom="column">
                  <wp:posOffset>178420</wp:posOffset>
                </wp:positionH>
                <wp:positionV relativeFrom="paragraph">
                  <wp:posOffset>89504</wp:posOffset>
                </wp:positionV>
                <wp:extent cx="5791200" cy="2059259"/>
                <wp:effectExtent l="0" t="0" r="19050" b="17780"/>
                <wp:wrapNone/>
                <wp:docPr id="1595525386" name="Rectangle 4"/>
                <wp:cNvGraphicFramePr/>
                <a:graphic xmlns:a="http://schemas.openxmlformats.org/drawingml/2006/main">
                  <a:graphicData uri="http://schemas.microsoft.com/office/word/2010/wordprocessingShape">
                    <wps:wsp>
                      <wps:cNvSpPr/>
                      <wps:spPr>
                        <a:xfrm>
                          <a:off x="0" y="0"/>
                          <a:ext cx="5791200" cy="2059259"/>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4E5450" id="Rectangle 4" o:spid="_x0000_s1026" style="position:absolute;margin-left:14.05pt;margin-top:7.05pt;width:456pt;height:162.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" filled="f" strokecolor="#4472c4 [3204]" strokeweight="1pt"/>
            </w:pict>
          </mc:Fallback>
        </mc:AlternateContent>
      </w:r>
      <w:r w:rsidRPr="00CF35D0">
        <w:rPr>
          <w:rFonts w:ascii="Times New Roman" w:hAnsi="Times New Roman" w:cs="Times New Roman"/>
          <w:noProof/>
        </w:rPr>
        <w:drawing>
          <wp:anchor distT="0" distB="0" distL="114300" distR="114300" simplePos="0" relativeHeight="251686912" behindDoc="1" locked="0" layoutInCell="1" allowOverlap="1" wp14:anchorId="1A069B7A" wp14:editId="58260D3D">
            <wp:simplePos x="0" y="0"/>
            <wp:positionH relativeFrom="column">
              <wp:posOffset>3129776</wp:posOffset>
            </wp:positionH>
            <wp:positionV relativeFrom="paragraph">
              <wp:posOffset>104372</wp:posOffset>
            </wp:positionV>
            <wp:extent cx="2848315" cy="2058035"/>
            <wp:effectExtent l="0" t="0" r="9525" b="0"/>
            <wp:wrapNone/>
            <wp:docPr id="4052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3162" name=""/>
                    <pic:cNvPicPr/>
                  </pic:nvPicPr>
                  <pic:blipFill>
                    <a:blip r:embed="rId15"/>
                    <a:stretch>
                      <a:fillRect/>
                    </a:stretch>
                  </pic:blipFill>
                  <pic:spPr>
                    <a:xfrm>
                      <a:off x="0" y="0"/>
                      <a:ext cx="2853422" cy="2061725"/>
                    </a:xfrm>
                    <a:prstGeom prst="rect">
                      <a:avLst/>
                    </a:prstGeom>
                  </pic:spPr>
                </pic:pic>
              </a:graphicData>
            </a:graphic>
            <wp14:sizeRelH relativeFrom="margin">
              <wp14:pctWidth>0</wp14:pctWidth>
            </wp14:sizeRelH>
            <wp14:sizeRelV relativeFrom="margin">
              <wp14:pctHeight>0</wp14:pctHeight>
            </wp14:sizeRelV>
          </wp:anchor>
        </w:drawing>
      </w:r>
    </w:p>
    <w:p w14:paraId="458E757E" w14:textId="00E2621D" w:rsidR="002A7312" w:rsidRPr="002A7312" w:rsidRDefault="002A7312" w:rsidP="002A7312">
      <w:pPr>
        <w:rPr>
          <w:rFonts w:ascii="Times New Roman" w:hAnsi="Times New Roman" w:cs="Times New Roman"/>
        </w:rPr>
      </w:pPr>
    </w:p>
    <w:p w14:paraId="3D32A108" w14:textId="498F081E" w:rsidR="002A7312" w:rsidRPr="002A7312" w:rsidRDefault="002A7312" w:rsidP="002A7312">
      <w:pPr>
        <w:rPr>
          <w:rFonts w:ascii="Times New Roman" w:hAnsi="Times New Roman" w:cs="Times New Roman"/>
        </w:rPr>
      </w:pPr>
    </w:p>
    <w:p w14:paraId="0EDD7644" w14:textId="0DFF8B33" w:rsidR="002A7312" w:rsidRPr="002A7312" w:rsidRDefault="002A7312" w:rsidP="002A7312">
      <w:pPr>
        <w:rPr>
          <w:rFonts w:ascii="Times New Roman" w:hAnsi="Times New Roman" w:cs="Times New Roman"/>
        </w:rPr>
      </w:pPr>
    </w:p>
    <w:p w14:paraId="0CB821D8" w14:textId="09C6D0ED" w:rsidR="002A7312" w:rsidRPr="002A7312" w:rsidRDefault="002A7312" w:rsidP="002A7312">
      <w:pPr>
        <w:rPr>
          <w:rFonts w:ascii="Times New Roman" w:hAnsi="Times New Roman" w:cs="Times New Roman"/>
        </w:rPr>
      </w:pPr>
    </w:p>
    <w:p w14:paraId="39D6AB20" w14:textId="134AAFA2" w:rsidR="002A7312" w:rsidRDefault="002A7312" w:rsidP="002A7312">
      <w:pPr>
        <w:rPr>
          <w:rFonts w:ascii="Times New Roman" w:hAnsi="Times New Roman" w:cs="Times New Roman"/>
        </w:rPr>
      </w:pPr>
    </w:p>
    <w:p w14:paraId="09F6393A" w14:textId="707511BB" w:rsidR="002A7312" w:rsidRDefault="002A7312" w:rsidP="002A7312">
      <w:pPr>
        <w:jc w:val="right"/>
        <w:rPr>
          <w:rFonts w:ascii="Times New Roman" w:hAnsi="Times New Roman" w:cs="Times New Roman"/>
        </w:rPr>
      </w:pPr>
    </w:p>
    <w:p w14:paraId="3DD0FC6E" w14:textId="239C1CA2" w:rsidR="002A7312" w:rsidRDefault="002A7312" w:rsidP="002A7312">
      <w:pPr>
        <w:jc w:val="right"/>
        <w:rPr>
          <w:rFonts w:ascii="Times New Roman" w:hAnsi="Times New Roman" w:cs="Times New Roman"/>
        </w:rPr>
      </w:pPr>
    </w:p>
    <w:p w14:paraId="287BF129" w14:textId="2068998B" w:rsidR="002A7312" w:rsidRDefault="002A7312" w:rsidP="002A7312">
      <w:pPr>
        <w:jc w:val="center"/>
        <w:rPr>
          <w:rFonts w:ascii="Times New Roman" w:hAnsi="Times New Roman" w:cs="Times New Roman"/>
          <w:i/>
          <w:iCs/>
          <w:sz w:val="20"/>
          <w:szCs w:val="20"/>
        </w:rPr>
      </w:pPr>
      <w:r>
        <w:rPr>
          <w:rFonts w:ascii="Times New Roman" w:hAnsi="Times New Roman" w:cs="Times New Roman"/>
          <w:i/>
          <w:iCs/>
          <w:sz w:val="20"/>
          <w:szCs w:val="20"/>
        </w:rPr>
        <w:t>Figure 4</w:t>
      </w:r>
    </w:p>
    <w:p w14:paraId="08C50B81" w14:textId="77777777" w:rsidR="00B03731" w:rsidRDefault="00B03731" w:rsidP="002A7312">
      <w:pPr>
        <w:jc w:val="center"/>
        <w:rPr>
          <w:rFonts w:ascii="Times New Roman" w:hAnsi="Times New Roman" w:cs="Times New Roman"/>
          <w:i/>
          <w:iCs/>
          <w:sz w:val="20"/>
          <w:szCs w:val="20"/>
        </w:rPr>
      </w:pPr>
    </w:p>
    <w:p w14:paraId="49EF0D30" w14:textId="77777777" w:rsidR="00B03731" w:rsidRDefault="00B03731" w:rsidP="002A7312">
      <w:pPr>
        <w:jc w:val="center"/>
        <w:rPr>
          <w:rFonts w:ascii="Times New Roman" w:hAnsi="Times New Roman" w:cs="Times New Roman"/>
          <w:i/>
          <w:iCs/>
          <w:sz w:val="20"/>
          <w:szCs w:val="20"/>
        </w:rPr>
      </w:pPr>
    </w:p>
    <w:p w14:paraId="5B97B4FF" w14:textId="77777777" w:rsidR="00CF35D0" w:rsidRDefault="00CF35D0" w:rsidP="002A7312">
      <w:pPr>
        <w:jc w:val="center"/>
        <w:rPr>
          <w:rFonts w:ascii="Times New Roman" w:hAnsi="Times New Roman" w:cs="Times New Roman"/>
          <w:i/>
          <w:iCs/>
          <w:sz w:val="20"/>
          <w:szCs w:val="20"/>
        </w:rPr>
      </w:pPr>
    </w:p>
    <w:p w14:paraId="4B503339" w14:textId="50D13E5F" w:rsidR="00714946" w:rsidRDefault="00714946" w:rsidP="00714946">
      <w:pPr>
        <w:jc w:val="both"/>
        <w:rPr>
          <w:rFonts w:ascii="Times New Roman" w:hAnsi="Times New Roman" w:cs="Times New Roman"/>
          <w:b/>
          <w:bCs/>
          <w:sz w:val="32"/>
          <w:szCs w:val="32"/>
        </w:rPr>
      </w:pPr>
      <w:r>
        <w:rPr>
          <w:rFonts w:ascii="Times New Roman" w:hAnsi="Times New Roman" w:cs="Times New Roman"/>
          <w:b/>
          <w:bCs/>
          <w:sz w:val="32"/>
          <w:szCs w:val="32"/>
        </w:rPr>
        <w:lastRenderedPageBreak/>
        <w:t>Total Travel Time</w:t>
      </w:r>
    </w:p>
    <w:p w14:paraId="28790F10" w14:textId="485E0B36" w:rsidR="00714946" w:rsidRPr="00714946" w:rsidRDefault="00714946" w:rsidP="00714946">
      <w:pPr>
        <w:ind w:firstLine="720"/>
        <w:jc w:val="both"/>
        <w:rPr>
          <w:rFonts w:ascii="Times New Roman" w:hAnsi="Times New Roman" w:cs="Times New Roman"/>
        </w:rPr>
      </w:pPr>
      <w:r w:rsidRPr="00714946">
        <w:rPr>
          <w:rFonts w:ascii="Times New Roman" w:hAnsi="Times New Roman" w:cs="Times New Roman"/>
        </w:rPr>
        <w:t xml:space="preserve">In quantitative terms, the benefit of ALINEA control is clearly reflected in the Total Travel Time  metric. TTT represents the cumulative vehicle-hours spent by all drivers in the network over the simulation period. In the no-control scenario, the simulation yielded TTT ≈ </w:t>
      </w:r>
      <w:r w:rsidR="00CF35D0" w:rsidRPr="00CF35D0">
        <w:rPr>
          <w:rFonts w:ascii="Times New Roman" w:hAnsi="Times New Roman" w:cs="Times New Roman"/>
        </w:rPr>
        <w:t>2347.77</w:t>
      </w:r>
      <w:r w:rsidRPr="00714946">
        <w:rPr>
          <w:rFonts w:ascii="Times New Roman" w:hAnsi="Times New Roman" w:cs="Times New Roman"/>
        </w:rPr>
        <w:t xml:space="preserve"> </w:t>
      </w:r>
      <w:proofErr w:type="spellStart"/>
      <w:r w:rsidRPr="00714946">
        <w:rPr>
          <w:rFonts w:ascii="Times New Roman" w:hAnsi="Times New Roman" w:cs="Times New Roman"/>
        </w:rPr>
        <w:t>veh·h</w:t>
      </w:r>
      <w:proofErr w:type="spellEnd"/>
      <w:r w:rsidRPr="00714946">
        <w:rPr>
          <w:rFonts w:ascii="Times New Roman" w:hAnsi="Times New Roman" w:cs="Times New Roman"/>
        </w:rPr>
        <w:t xml:space="preserve">, whereas with ALINEA control, TTT dropped to ≈ </w:t>
      </w:r>
      <w:r w:rsidR="00CF35D0" w:rsidRPr="00CF35D0">
        <w:rPr>
          <w:rFonts w:ascii="Times New Roman" w:hAnsi="Times New Roman" w:cs="Times New Roman"/>
        </w:rPr>
        <w:t>1604.12</w:t>
      </w:r>
      <w:r w:rsidRPr="00714946">
        <w:rPr>
          <w:rFonts w:ascii="Times New Roman" w:hAnsi="Times New Roman" w:cs="Times New Roman"/>
        </w:rPr>
        <w:t xml:space="preserve"> </w:t>
      </w:r>
      <w:proofErr w:type="spellStart"/>
      <w:r w:rsidRPr="00714946">
        <w:rPr>
          <w:rFonts w:ascii="Times New Roman" w:hAnsi="Times New Roman" w:cs="Times New Roman"/>
        </w:rPr>
        <w:t>veh·h</w:t>
      </w:r>
      <w:proofErr w:type="spellEnd"/>
      <w:r w:rsidRPr="00714946">
        <w:rPr>
          <w:rFonts w:ascii="Times New Roman" w:hAnsi="Times New Roman" w:cs="Times New Roman"/>
        </w:rPr>
        <w:t xml:space="preserve">. This is a </w:t>
      </w:r>
      <w:r>
        <w:rPr>
          <w:rFonts w:ascii="Times New Roman" w:hAnsi="Times New Roman" w:cs="Times New Roman"/>
        </w:rPr>
        <w:t>big</w:t>
      </w:r>
      <w:r w:rsidRPr="00714946">
        <w:rPr>
          <w:rFonts w:ascii="Times New Roman" w:hAnsi="Times New Roman" w:cs="Times New Roman"/>
        </w:rPr>
        <w:t xml:space="preserve"> improvement roughly a 32% reduction in total travel time achieved simply by implementing ramp metering. The controlled scenario not only moved more vehicles through in less time, but it also prevented the severe stop-and-go conditions that inflate travel times. These results quantitatively confirm that ALINEA metering produced a smoother and more efficient traffic flow, as drivers spent significantly fewer hours on the road compared to the unmanaged case.</w:t>
      </w:r>
    </w:p>
    <w:p w14:paraId="012DA4C1" w14:textId="77777777" w:rsidR="00714946" w:rsidRDefault="00714946" w:rsidP="00714946">
      <w:pPr>
        <w:jc w:val="both"/>
        <w:rPr>
          <w:rFonts w:ascii="Times New Roman" w:hAnsi="Times New Roman" w:cs="Times New Roman"/>
          <w:b/>
          <w:bCs/>
          <w:sz w:val="32"/>
          <w:szCs w:val="32"/>
        </w:rPr>
      </w:pPr>
    </w:p>
    <w:p w14:paraId="28261FA3" w14:textId="5EC9DCEF" w:rsidR="00B03731" w:rsidRDefault="00B03731" w:rsidP="00714946">
      <w:pPr>
        <w:jc w:val="both"/>
        <w:rPr>
          <w:rFonts w:ascii="Times New Roman" w:hAnsi="Times New Roman" w:cs="Times New Roman"/>
          <w:b/>
          <w:bCs/>
          <w:sz w:val="32"/>
          <w:szCs w:val="32"/>
        </w:rPr>
      </w:pPr>
      <w:r>
        <w:rPr>
          <w:rFonts w:ascii="Times New Roman" w:hAnsi="Times New Roman" w:cs="Times New Roman"/>
          <w:b/>
          <w:bCs/>
          <w:sz w:val="32"/>
          <w:szCs w:val="32"/>
        </w:rPr>
        <w:t>Conclusions</w:t>
      </w:r>
    </w:p>
    <w:p w14:paraId="6E2BBB04" w14:textId="0FF09405" w:rsidR="00714946" w:rsidRDefault="00714946" w:rsidP="00714946">
      <w:pPr>
        <w:ind w:firstLine="720"/>
        <w:jc w:val="both"/>
        <w:rPr>
          <w:rFonts w:ascii="Times New Roman" w:hAnsi="Times New Roman" w:cs="Times New Roman"/>
        </w:rPr>
      </w:pPr>
      <w:r>
        <w:rPr>
          <w:rFonts w:ascii="Times New Roman" w:hAnsi="Times New Roman" w:cs="Times New Roman"/>
        </w:rPr>
        <w:t>I</w:t>
      </w:r>
      <w:r w:rsidRPr="00714946">
        <w:rPr>
          <w:rFonts w:ascii="Times New Roman" w:hAnsi="Times New Roman" w:cs="Times New Roman"/>
        </w:rPr>
        <w:t>mplementing the ALINEA control at a critical on-ramp dramatically improved traffic flow, as evidenced by more uniform and lower densities, higher and more stable speeds, and a substantial reduction in total travel time. The ALINEA algorithm effectively smoothed the traffic flow by preventing excessive inflow during peak periods, thereby avoiding the cascade of congestion that plagued the uncontrolled scenario.</w:t>
      </w:r>
    </w:p>
    <w:p w14:paraId="425F64B6" w14:textId="2B3D3358" w:rsidR="00714946" w:rsidRDefault="00714946" w:rsidP="00714946">
      <w:pPr>
        <w:ind w:firstLine="720"/>
        <w:jc w:val="both"/>
        <w:rPr>
          <w:rFonts w:ascii="Times New Roman" w:hAnsi="Times New Roman" w:cs="Times New Roman"/>
        </w:rPr>
      </w:pPr>
      <w:r w:rsidRPr="00714946">
        <w:rPr>
          <w:rFonts w:ascii="Times New Roman" w:hAnsi="Times New Roman" w:cs="Times New Roman"/>
        </w:rPr>
        <w:t xml:space="preserve">Quantitatively, the ALINEA-controlled case achieved about a one-third reduction in Total Travel Time relative to no control, highlighting the significant efficiency gains. Drivers in the metered scenario spent far less time in traffic despite the ramp delays, confirming that the metering strategy yields a net benefit. </w:t>
      </w:r>
    </w:p>
    <w:p w14:paraId="6B2FB787" w14:textId="65E77F93" w:rsidR="00714946" w:rsidRDefault="00714946" w:rsidP="00714946">
      <w:pPr>
        <w:ind w:firstLine="720"/>
        <w:jc w:val="both"/>
        <w:rPr>
          <w:rFonts w:ascii="Times New Roman" w:hAnsi="Times New Roman" w:cs="Times New Roman"/>
        </w:rPr>
      </w:pPr>
      <w:r w:rsidRPr="00714946">
        <w:rPr>
          <w:rFonts w:ascii="Times New Roman" w:hAnsi="Times New Roman" w:cs="Times New Roman"/>
        </w:rPr>
        <w:t xml:space="preserve">In conclusion, the METANET simulation clearly demonstrates the effectiveness of ALINEA ramp metering in improving traffic performance. The controlled scenario maintained smooth traffic flow and shortened travel times, whereas the uncontrolled scenario suffered from heavy congestion and delays. These findings support the deployment of intelligent ramp metering strategies as a means to maximize the throughput and reliability of freeway networks, ultimately providing a better travel experience for road users. </w:t>
      </w:r>
    </w:p>
    <w:p w14:paraId="390FC997" w14:textId="77777777" w:rsidR="006C72A1" w:rsidRDefault="006C72A1" w:rsidP="00714946">
      <w:pPr>
        <w:ind w:firstLine="720"/>
        <w:jc w:val="both"/>
        <w:rPr>
          <w:rFonts w:ascii="Times New Roman" w:hAnsi="Times New Roman" w:cs="Times New Roman"/>
        </w:rPr>
      </w:pPr>
    </w:p>
    <w:p w14:paraId="27EAB616" w14:textId="77777777" w:rsidR="006C72A1" w:rsidRDefault="006C72A1" w:rsidP="00714946">
      <w:pPr>
        <w:ind w:firstLine="720"/>
        <w:jc w:val="both"/>
        <w:rPr>
          <w:rFonts w:ascii="Times New Roman" w:hAnsi="Times New Roman" w:cs="Times New Roman"/>
        </w:rPr>
      </w:pPr>
    </w:p>
    <w:p w14:paraId="3D210BB8" w14:textId="77777777" w:rsidR="006C72A1" w:rsidRDefault="006C72A1" w:rsidP="00714946">
      <w:pPr>
        <w:ind w:firstLine="720"/>
        <w:jc w:val="both"/>
        <w:rPr>
          <w:rFonts w:ascii="Times New Roman" w:hAnsi="Times New Roman" w:cs="Times New Roman"/>
        </w:rPr>
      </w:pPr>
    </w:p>
    <w:p w14:paraId="0FE98187" w14:textId="77777777" w:rsidR="006C72A1" w:rsidRDefault="006C72A1" w:rsidP="00714946">
      <w:pPr>
        <w:ind w:firstLine="720"/>
        <w:jc w:val="both"/>
        <w:rPr>
          <w:rFonts w:ascii="Times New Roman" w:hAnsi="Times New Roman" w:cs="Times New Roman"/>
        </w:rPr>
      </w:pPr>
    </w:p>
    <w:p w14:paraId="7CDBA984" w14:textId="77777777" w:rsidR="006C72A1" w:rsidRDefault="006C72A1" w:rsidP="00714946">
      <w:pPr>
        <w:ind w:firstLine="720"/>
        <w:jc w:val="both"/>
        <w:rPr>
          <w:rFonts w:ascii="Times New Roman" w:hAnsi="Times New Roman" w:cs="Times New Roman"/>
        </w:rPr>
      </w:pPr>
    </w:p>
    <w:p w14:paraId="1FCE1EEF" w14:textId="77777777" w:rsidR="006C72A1" w:rsidRDefault="006C72A1" w:rsidP="00714946">
      <w:pPr>
        <w:ind w:firstLine="720"/>
        <w:jc w:val="both"/>
        <w:rPr>
          <w:rFonts w:ascii="Times New Roman" w:hAnsi="Times New Roman" w:cs="Times New Roman"/>
        </w:rPr>
      </w:pPr>
    </w:p>
    <w:p w14:paraId="029DC85F" w14:textId="77777777" w:rsidR="00CF35D0" w:rsidRDefault="00CF35D0" w:rsidP="00714946">
      <w:pPr>
        <w:ind w:firstLine="720"/>
        <w:jc w:val="both"/>
        <w:rPr>
          <w:rFonts w:ascii="Times New Roman" w:hAnsi="Times New Roman" w:cs="Times New Roman"/>
        </w:rPr>
      </w:pPr>
    </w:p>
    <w:p w14:paraId="3308B8BA" w14:textId="77777777" w:rsidR="00CF35D0" w:rsidRDefault="00CF35D0" w:rsidP="00714946">
      <w:pPr>
        <w:ind w:firstLine="720"/>
        <w:jc w:val="both"/>
        <w:rPr>
          <w:rFonts w:ascii="Times New Roman" w:hAnsi="Times New Roman" w:cs="Times New Roman"/>
        </w:rPr>
      </w:pPr>
    </w:p>
    <w:p w14:paraId="5529AEFE" w14:textId="0334864F" w:rsidR="006C72A1" w:rsidRDefault="006C72A1" w:rsidP="00714946">
      <w:pPr>
        <w:ind w:firstLine="720"/>
        <w:jc w:val="both"/>
        <w:rPr>
          <w:rFonts w:ascii="Times New Roman" w:hAnsi="Times New Roman" w:cs="Times New Roman"/>
        </w:rPr>
      </w:pPr>
      <w:r w:rsidRPr="006C72A1">
        <w:rPr>
          <w:rFonts w:ascii="Times New Roman" w:hAnsi="Times New Roman" w:cs="Times New Roman"/>
          <w:noProof/>
        </w:rPr>
        <w:drawing>
          <wp:anchor distT="0" distB="0" distL="114300" distR="114300" simplePos="0" relativeHeight="251671552" behindDoc="1" locked="0" layoutInCell="1" allowOverlap="1" wp14:anchorId="22DE8C13" wp14:editId="11114178">
            <wp:simplePos x="0" y="0"/>
            <wp:positionH relativeFrom="margin">
              <wp:align>center</wp:align>
            </wp:positionH>
            <wp:positionV relativeFrom="paragraph">
              <wp:posOffset>22256</wp:posOffset>
            </wp:positionV>
            <wp:extent cx="6236970" cy="2460702"/>
            <wp:effectExtent l="19050" t="19050" r="11430" b="15875"/>
            <wp:wrapNone/>
            <wp:docPr id="193685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2506" name=""/>
                    <pic:cNvPicPr/>
                  </pic:nvPicPr>
                  <pic:blipFill>
                    <a:blip r:embed="rId16"/>
                    <a:stretch>
                      <a:fillRect/>
                    </a:stretch>
                  </pic:blipFill>
                  <pic:spPr>
                    <a:xfrm>
                      <a:off x="0" y="0"/>
                      <a:ext cx="6236970" cy="246070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B77975" w14:textId="0867D26A" w:rsidR="006C72A1" w:rsidRDefault="006C72A1" w:rsidP="00714946">
      <w:pPr>
        <w:ind w:firstLine="720"/>
        <w:jc w:val="both"/>
        <w:rPr>
          <w:rFonts w:ascii="Times New Roman" w:hAnsi="Times New Roman" w:cs="Times New Roman"/>
        </w:rPr>
      </w:pPr>
    </w:p>
    <w:p w14:paraId="399BD77E" w14:textId="75742175" w:rsidR="006C72A1" w:rsidRDefault="006C72A1" w:rsidP="00714946">
      <w:pPr>
        <w:ind w:firstLine="720"/>
        <w:jc w:val="both"/>
        <w:rPr>
          <w:rFonts w:ascii="Times New Roman" w:hAnsi="Times New Roman" w:cs="Times New Roman"/>
        </w:rPr>
      </w:pPr>
    </w:p>
    <w:p w14:paraId="218C46C7" w14:textId="77777777" w:rsidR="006C72A1" w:rsidRPr="006C72A1" w:rsidRDefault="006C72A1" w:rsidP="006C72A1">
      <w:pPr>
        <w:rPr>
          <w:rFonts w:ascii="Times New Roman" w:hAnsi="Times New Roman" w:cs="Times New Roman"/>
        </w:rPr>
      </w:pPr>
    </w:p>
    <w:p w14:paraId="0D10323B" w14:textId="77777777" w:rsidR="006C72A1" w:rsidRPr="006C72A1" w:rsidRDefault="006C72A1" w:rsidP="006C72A1">
      <w:pPr>
        <w:rPr>
          <w:rFonts w:ascii="Times New Roman" w:hAnsi="Times New Roman" w:cs="Times New Roman"/>
        </w:rPr>
      </w:pPr>
    </w:p>
    <w:p w14:paraId="2B61E653" w14:textId="77777777" w:rsidR="006C72A1" w:rsidRPr="006C72A1" w:rsidRDefault="006C72A1" w:rsidP="006C72A1">
      <w:pPr>
        <w:rPr>
          <w:rFonts w:ascii="Times New Roman" w:hAnsi="Times New Roman" w:cs="Times New Roman"/>
        </w:rPr>
      </w:pPr>
    </w:p>
    <w:p w14:paraId="216BC4E9" w14:textId="77777777" w:rsidR="006C72A1" w:rsidRPr="006C72A1" w:rsidRDefault="006C72A1" w:rsidP="006C72A1">
      <w:pPr>
        <w:rPr>
          <w:rFonts w:ascii="Times New Roman" w:hAnsi="Times New Roman" w:cs="Times New Roman"/>
        </w:rPr>
      </w:pPr>
    </w:p>
    <w:p w14:paraId="30C0B110" w14:textId="77777777" w:rsidR="006C72A1" w:rsidRDefault="006C72A1" w:rsidP="006C72A1">
      <w:pPr>
        <w:rPr>
          <w:rFonts w:ascii="Times New Roman" w:hAnsi="Times New Roman" w:cs="Times New Roman"/>
        </w:rPr>
      </w:pPr>
    </w:p>
    <w:p w14:paraId="7A366C9A" w14:textId="77777777" w:rsidR="006C72A1" w:rsidRDefault="006C72A1" w:rsidP="006C72A1">
      <w:pPr>
        <w:rPr>
          <w:rFonts w:ascii="Times New Roman" w:hAnsi="Times New Roman" w:cs="Times New Roman"/>
        </w:rPr>
      </w:pPr>
    </w:p>
    <w:p w14:paraId="4C8E8E01" w14:textId="3884C0C6" w:rsidR="006C72A1" w:rsidRDefault="006C72A1" w:rsidP="006C72A1">
      <w:pPr>
        <w:jc w:val="center"/>
        <w:rPr>
          <w:rFonts w:ascii="Times New Roman" w:hAnsi="Times New Roman" w:cs="Times New Roman"/>
          <w:i/>
          <w:iCs/>
          <w:sz w:val="20"/>
          <w:szCs w:val="20"/>
        </w:rPr>
      </w:pPr>
      <w:r w:rsidRPr="006C72A1">
        <w:rPr>
          <w:rFonts w:ascii="Times New Roman" w:hAnsi="Times New Roman" w:cs="Times New Roman"/>
          <w:i/>
          <w:iCs/>
          <w:sz w:val="20"/>
          <w:szCs w:val="20"/>
        </w:rPr>
        <w:t>Figure 5</w:t>
      </w:r>
      <w:r w:rsidR="00CF35D0">
        <w:rPr>
          <w:rFonts w:ascii="Times New Roman" w:hAnsi="Times New Roman" w:cs="Times New Roman"/>
          <w:i/>
          <w:iCs/>
          <w:sz w:val="20"/>
          <w:szCs w:val="20"/>
        </w:rPr>
        <w:t xml:space="preserve"> (No Control)</w:t>
      </w:r>
    </w:p>
    <w:p w14:paraId="4D68C6F5" w14:textId="77777777" w:rsidR="00CF35D0" w:rsidRDefault="00CF35D0" w:rsidP="006C72A1">
      <w:pPr>
        <w:jc w:val="center"/>
        <w:rPr>
          <w:rFonts w:ascii="Times New Roman" w:hAnsi="Times New Roman" w:cs="Times New Roman"/>
          <w:i/>
          <w:iCs/>
          <w:sz w:val="20"/>
          <w:szCs w:val="20"/>
        </w:rPr>
      </w:pPr>
    </w:p>
    <w:p w14:paraId="1D099C58" w14:textId="62ED8734" w:rsidR="00CF35D0" w:rsidRDefault="00CF35D0" w:rsidP="006C72A1">
      <w:pPr>
        <w:jc w:val="center"/>
        <w:rPr>
          <w:rFonts w:ascii="Times New Roman" w:hAnsi="Times New Roman" w:cs="Times New Roman"/>
          <w:i/>
          <w:iCs/>
          <w:sz w:val="20"/>
          <w:szCs w:val="20"/>
        </w:rPr>
      </w:pPr>
      <w:r w:rsidRPr="00CF35D0">
        <w:rPr>
          <w:rFonts w:ascii="Times New Roman" w:hAnsi="Times New Roman" w:cs="Times New Roman"/>
          <w:i/>
          <w:iCs/>
          <w:noProof/>
          <w:sz w:val="20"/>
          <w:szCs w:val="20"/>
        </w:rPr>
        <w:drawing>
          <wp:anchor distT="0" distB="0" distL="114300" distR="114300" simplePos="0" relativeHeight="251681792" behindDoc="1" locked="0" layoutInCell="1" allowOverlap="1" wp14:anchorId="58A0A80E" wp14:editId="027B2415">
            <wp:simplePos x="0" y="0"/>
            <wp:positionH relativeFrom="margin">
              <wp:posOffset>-114766</wp:posOffset>
            </wp:positionH>
            <wp:positionV relativeFrom="paragraph">
              <wp:posOffset>163241</wp:posOffset>
            </wp:positionV>
            <wp:extent cx="6233067" cy="2482795"/>
            <wp:effectExtent l="19050" t="19050" r="15875" b="13335"/>
            <wp:wrapNone/>
            <wp:docPr id="21226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40179" name=""/>
                    <pic:cNvPicPr/>
                  </pic:nvPicPr>
                  <pic:blipFill>
                    <a:blip r:embed="rId17"/>
                    <a:stretch>
                      <a:fillRect/>
                    </a:stretch>
                  </pic:blipFill>
                  <pic:spPr>
                    <a:xfrm>
                      <a:off x="0" y="0"/>
                      <a:ext cx="6243797" cy="2487069"/>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3F7A9610" w14:textId="73346ABC" w:rsidR="00CF35D0" w:rsidRDefault="00CF35D0" w:rsidP="006C72A1">
      <w:pPr>
        <w:jc w:val="center"/>
        <w:rPr>
          <w:rFonts w:ascii="Times New Roman" w:hAnsi="Times New Roman" w:cs="Times New Roman"/>
          <w:i/>
          <w:iCs/>
          <w:sz w:val="20"/>
          <w:szCs w:val="20"/>
        </w:rPr>
      </w:pPr>
    </w:p>
    <w:p w14:paraId="4C9EAB8B" w14:textId="77777777" w:rsidR="00CF35D0" w:rsidRPr="00CF35D0" w:rsidRDefault="00CF35D0" w:rsidP="00CF35D0">
      <w:pPr>
        <w:rPr>
          <w:rFonts w:ascii="Times New Roman" w:hAnsi="Times New Roman" w:cs="Times New Roman"/>
          <w:sz w:val="20"/>
          <w:szCs w:val="20"/>
        </w:rPr>
      </w:pPr>
    </w:p>
    <w:p w14:paraId="75493A9E" w14:textId="77777777" w:rsidR="00CF35D0" w:rsidRPr="00CF35D0" w:rsidRDefault="00CF35D0" w:rsidP="00CF35D0">
      <w:pPr>
        <w:rPr>
          <w:rFonts w:ascii="Times New Roman" w:hAnsi="Times New Roman" w:cs="Times New Roman"/>
          <w:sz w:val="20"/>
          <w:szCs w:val="20"/>
        </w:rPr>
      </w:pPr>
    </w:p>
    <w:p w14:paraId="518CF5B2" w14:textId="77777777" w:rsidR="00CF35D0" w:rsidRPr="00CF35D0" w:rsidRDefault="00CF35D0" w:rsidP="00CF35D0">
      <w:pPr>
        <w:rPr>
          <w:rFonts w:ascii="Times New Roman" w:hAnsi="Times New Roman" w:cs="Times New Roman"/>
          <w:sz w:val="20"/>
          <w:szCs w:val="20"/>
        </w:rPr>
      </w:pPr>
    </w:p>
    <w:p w14:paraId="3D1AACF0" w14:textId="77777777" w:rsidR="00CF35D0" w:rsidRPr="00CF35D0" w:rsidRDefault="00CF35D0" w:rsidP="00CF35D0">
      <w:pPr>
        <w:rPr>
          <w:rFonts w:ascii="Times New Roman" w:hAnsi="Times New Roman" w:cs="Times New Roman"/>
          <w:sz w:val="20"/>
          <w:szCs w:val="20"/>
        </w:rPr>
      </w:pPr>
    </w:p>
    <w:p w14:paraId="375E5281" w14:textId="77777777" w:rsidR="00CF35D0" w:rsidRPr="00CF35D0" w:rsidRDefault="00CF35D0" w:rsidP="00CF35D0">
      <w:pPr>
        <w:rPr>
          <w:rFonts w:ascii="Times New Roman" w:hAnsi="Times New Roman" w:cs="Times New Roman"/>
          <w:sz w:val="20"/>
          <w:szCs w:val="20"/>
        </w:rPr>
      </w:pPr>
    </w:p>
    <w:p w14:paraId="044819F5" w14:textId="77777777" w:rsidR="00CF35D0" w:rsidRPr="00CF35D0" w:rsidRDefault="00CF35D0" w:rsidP="00CF35D0">
      <w:pPr>
        <w:rPr>
          <w:rFonts w:ascii="Times New Roman" w:hAnsi="Times New Roman" w:cs="Times New Roman"/>
          <w:sz w:val="20"/>
          <w:szCs w:val="20"/>
        </w:rPr>
      </w:pPr>
    </w:p>
    <w:p w14:paraId="0FE2433B" w14:textId="77777777" w:rsidR="00CF35D0" w:rsidRPr="00CF35D0" w:rsidRDefault="00CF35D0" w:rsidP="00CF35D0">
      <w:pPr>
        <w:rPr>
          <w:rFonts w:ascii="Times New Roman" w:hAnsi="Times New Roman" w:cs="Times New Roman"/>
          <w:sz w:val="20"/>
          <w:szCs w:val="20"/>
        </w:rPr>
      </w:pPr>
    </w:p>
    <w:p w14:paraId="24ED2135" w14:textId="77777777" w:rsidR="00CF35D0" w:rsidRDefault="00CF35D0" w:rsidP="00CF35D0">
      <w:pPr>
        <w:rPr>
          <w:rFonts w:ascii="Times New Roman" w:hAnsi="Times New Roman" w:cs="Times New Roman"/>
          <w:i/>
          <w:iCs/>
          <w:sz w:val="20"/>
          <w:szCs w:val="20"/>
        </w:rPr>
      </w:pPr>
    </w:p>
    <w:p w14:paraId="33AB70A7" w14:textId="4B25949F" w:rsidR="00CF35D0" w:rsidRDefault="00CF35D0" w:rsidP="00CF35D0">
      <w:pPr>
        <w:tabs>
          <w:tab w:val="left" w:pos="5748"/>
        </w:tabs>
        <w:jc w:val="center"/>
        <w:rPr>
          <w:rFonts w:ascii="Times New Roman" w:hAnsi="Times New Roman" w:cs="Times New Roman"/>
          <w:sz w:val="20"/>
          <w:szCs w:val="20"/>
        </w:rPr>
      </w:pPr>
    </w:p>
    <w:p w14:paraId="1490AB1F" w14:textId="608AF666" w:rsidR="00CF35D0" w:rsidRPr="00CF35D0" w:rsidRDefault="00CF35D0" w:rsidP="00CF35D0">
      <w:pPr>
        <w:tabs>
          <w:tab w:val="left" w:pos="5748"/>
        </w:tabs>
        <w:jc w:val="center"/>
        <w:rPr>
          <w:rFonts w:ascii="Times New Roman" w:hAnsi="Times New Roman" w:cs="Times New Roman"/>
          <w:sz w:val="20"/>
          <w:szCs w:val="20"/>
        </w:rPr>
      </w:pPr>
      <w:r>
        <w:rPr>
          <w:rFonts w:ascii="Times New Roman" w:hAnsi="Times New Roman" w:cs="Times New Roman"/>
          <w:sz w:val="20"/>
          <w:szCs w:val="20"/>
        </w:rPr>
        <w:t>Figure 6 (Control)</w:t>
      </w:r>
    </w:p>
    <w:sectPr w:rsidR="00CF35D0" w:rsidRPr="00CF35D0">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8CB8" w14:textId="77777777" w:rsidR="00475077" w:rsidRDefault="00475077" w:rsidP="003F4385">
      <w:pPr>
        <w:spacing w:after="0" w:line="240" w:lineRule="auto"/>
      </w:pPr>
      <w:r>
        <w:separator/>
      </w:r>
    </w:p>
  </w:endnote>
  <w:endnote w:type="continuationSeparator" w:id="0">
    <w:p w14:paraId="5E6A95D5" w14:textId="77777777" w:rsidR="00475077" w:rsidRDefault="00475077" w:rsidP="003F4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16588"/>
      <w:docPartObj>
        <w:docPartGallery w:val="Page Numbers (Bottom of Page)"/>
        <w:docPartUnique/>
      </w:docPartObj>
    </w:sdtPr>
    <w:sdtEndPr>
      <w:rPr>
        <w:noProof/>
      </w:rPr>
    </w:sdtEndPr>
    <w:sdtContent>
      <w:p w14:paraId="4CF05EC3" w14:textId="3BB0950D" w:rsidR="003F4385" w:rsidRDefault="003F43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AC21EA" w14:textId="77777777" w:rsidR="003F4385" w:rsidRDefault="003F4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A0F3" w14:textId="77777777" w:rsidR="00475077" w:rsidRDefault="00475077" w:rsidP="003F4385">
      <w:pPr>
        <w:spacing w:after="0" w:line="240" w:lineRule="auto"/>
      </w:pPr>
      <w:r>
        <w:separator/>
      </w:r>
    </w:p>
  </w:footnote>
  <w:footnote w:type="continuationSeparator" w:id="0">
    <w:p w14:paraId="634AB0FC" w14:textId="77777777" w:rsidR="00475077" w:rsidRDefault="00475077" w:rsidP="003F43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BB"/>
    <w:rsid w:val="00291C40"/>
    <w:rsid w:val="002A7312"/>
    <w:rsid w:val="003F4385"/>
    <w:rsid w:val="004455D1"/>
    <w:rsid w:val="00475077"/>
    <w:rsid w:val="00571265"/>
    <w:rsid w:val="00654ABD"/>
    <w:rsid w:val="006C72A1"/>
    <w:rsid w:val="00714946"/>
    <w:rsid w:val="00746955"/>
    <w:rsid w:val="007E67DE"/>
    <w:rsid w:val="007F2B2F"/>
    <w:rsid w:val="00822ED1"/>
    <w:rsid w:val="008619EF"/>
    <w:rsid w:val="009B42BB"/>
    <w:rsid w:val="00A863EA"/>
    <w:rsid w:val="00B01A3B"/>
    <w:rsid w:val="00B03731"/>
    <w:rsid w:val="00B734DF"/>
    <w:rsid w:val="00BE0F0F"/>
    <w:rsid w:val="00BF5A01"/>
    <w:rsid w:val="00CD5502"/>
    <w:rsid w:val="00CF35D0"/>
    <w:rsid w:val="00DB0CE9"/>
    <w:rsid w:val="00DE6135"/>
    <w:rsid w:val="00E951A2"/>
    <w:rsid w:val="00F41FF5"/>
    <w:rsid w:val="00FC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7B9E"/>
  <w15:chartTrackingRefBased/>
  <w15:docId w15:val="{3A613021-AC64-4244-8073-4E698A5B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2BB"/>
    <w:rPr>
      <w:rFonts w:eastAsiaTheme="majorEastAsia" w:cstheme="majorBidi"/>
      <w:color w:val="272727" w:themeColor="text1" w:themeTint="D8"/>
    </w:rPr>
  </w:style>
  <w:style w:type="paragraph" w:styleId="Title">
    <w:name w:val="Title"/>
    <w:basedOn w:val="Normal"/>
    <w:next w:val="Normal"/>
    <w:link w:val="TitleChar"/>
    <w:uiPriority w:val="10"/>
    <w:qFormat/>
    <w:rsid w:val="009B4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2BB"/>
    <w:pPr>
      <w:spacing w:before="160"/>
      <w:jc w:val="center"/>
    </w:pPr>
    <w:rPr>
      <w:i/>
      <w:iCs/>
      <w:color w:val="404040" w:themeColor="text1" w:themeTint="BF"/>
    </w:rPr>
  </w:style>
  <w:style w:type="character" w:customStyle="1" w:styleId="QuoteChar">
    <w:name w:val="Quote Char"/>
    <w:basedOn w:val="DefaultParagraphFont"/>
    <w:link w:val="Quote"/>
    <w:uiPriority w:val="29"/>
    <w:rsid w:val="009B42BB"/>
    <w:rPr>
      <w:i/>
      <w:iCs/>
      <w:color w:val="404040" w:themeColor="text1" w:themeTint="BF"/>
    </w:rPr>
  </w:style>
  <w:style w:type="paragraph" w:styleId="ListParagraph">
    <w:name w:val="List Paragraph"/>
    <w:basedOn w:val="Normal"/>
    <w:uiPriority w:val="34"/>
    <w:qFormat/>
    <w:rsid w:val="009B42BB"/>
    <w:pPr>
      <w:ind w:left="720"/>
      <w:contextualSpacing/>
    </w:pPr>
  </w:style>
  <w:style w:type="character" w:styleId="IntenseEmphasis">
    <w:name w:val="Intense Emphasis"/>
    <w:basedOn w:val="DefaultParagraphFont"/>
    <w:uiPriority w:val="21"/>
    <w:qFormat/>
    <w:rsid w:val="009B42BB"/>
    <w:rPr>
      <w:i/>
      <w:iCs/>
      <w:color w:val="2F5496" w:themeColor="accent1" w:themeShade="BF"/>
    </w:rPr>
  </w:style>
  <w:style w:type="paragraph" w:styleId="IntenseQuote">
    <w:name w:val="Intense Quote"/>
    <w:basedOn w:val="Normal"/>
    <w:next w:val="Normal"/>
    <w:link w:val="IntenseQuoteChar"/>
    <w:uiPriority w:val="30"/>
    <w:qFormat/>
    <w:rsid w:val="009B4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2BB"/>
    <w:rPr>
      <w:i/>
      <w:iCs/>
      <w:color w:val="2F5496" w:themeColor="accent1" w:themeShade="BF"/>
    </w:rPr>
  </w:style>
  <w:style w:type="character" w:styleId="IntenseReference">
    <w:name w:val="Intense Reference"/>
    <w:basedOn w:val="DefaultParagraphFont"/>
    <w:uiPriority w:val="32"/>
    <w:qFormat/>
    <w:rsid w:val="009B42BB"/>
    <w:rPr>
      <w:b/>
      <w:bCs/>
      <w:smallCaps/>
      <w:color w:val="2F5496" w:themeColor="accent1" w:themeShade="BF"/>
      <w:spacing w:val="5"/>
    </w:rPr>
  </w:style>
  <w:style w:type="table" w:styleId="PlainTable5">
    <w:name w:val="Plain Table 5"/>
    <w:basedOn w:val="TableNormal"/>
    <w:uiPriority w:val="45"/>
    <w:rsid w:val="00654A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22E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7F2B2F"/>
    <w:rPr>
      <w:b/>
      <w:bCs/>
    </w:rPr>
  </w:style>
  <w:style w:type="character" w:styleId="HTMLCode">
    <w:name w:val="HTML Code"/>
    <w:basedOn w:val="DefaultParagraphFont"/>
    <w:uiPriority w:val="99"/>
    <w:semiHidden/>
    <w:unhideWhenUsed/>
    <w:rsid w:val="007F2B2F"/>
    <w:rPr>
      <w:rFonts w:ascii="Courier New" w:eastAsia="Times New Roman" w:hAnsi="Courier New" w:cs="Courier New"/>
      <w:sz w:val="20"/>
      <w:szCs w:val="20"/>
    </w:rPr>
  </w:style>
  <w:style w:type="paragraph" w:styleId="Header">
    <w:name w:val="header"/>
    <w:basedOn w:val="Normal"/>
    <w:link w:val="HeaderChar"/>
    <w:uiPriority w:val="99"/>
    <w:unhideWhenUsed/>
    <w:rsid w:val="003F4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385"/>
  </w:style>
  <w:style w:type="paragraph" w:styleId="Footer">
    <w:name w:val="footer"/>
    <w:basedOn w:val="Normal"/>
    <w:link w:val="FooterChar"/>
    <w:uiPriority w:val="99"/>
    <w:unhideWhenUsed/>
    <w:rsid w:val="003F4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650655">
      <w:bodyDiv w:val="1"/>
      <w:marLeft w:val="0"/>
      <w:marRight w:val="0"/>
      <w:marTop w:val="0"/>
      <w:marBottom w:val="0"/>
      <w:divBdr>
        <w:top w:val="none" w:sz="0" w:space="0" w:color="auto"/>
        <w:left w:val="none" w:sz="0" w:space="0" w:color="auto"/>
        <w:bottom w:val="none" w:sz="0" w:space="0" w:color="auto"/>
        <w:right w:val="none" w:sz="0" w:space="0" w:color="auto"/>
      </w:divBdr>
    </w:div>
    <w:div w:id="489179607">
      <w:bodyDiv w:val="1"/>
      <w:marLeft w:val="0"/>
      <w:marRight w:val="0"/>
      <w:marTop w:val="0"/>
      <w:marBottom w:val="0"/>
      <w:divBdr>
        <w:top w:val="none" w:sz="0" w:space="0" w:color="auto"/>
        <w:left w:val="none" w:sz="0" w:space="0" w:color="auto"/>
        <w:bottom w:val="none" w:sz="0" w:space="0" w:color="auto"/>
        <w:right w:val="none" w:sz="0" w:space="0" w:color="auto"/>
      </w:divBdr>
    </w:div>
    <w:div w:id="537089004">
      <w:bodyDiv w:val="1"/>
      <w:marLeft w:val="0"/>
      <w:marRight w:val="0"/>
      <w:marTop w:val="0"/>
      <w:marBottom w:val="0"/>
      <w:divBdr>
        <w:top w:val="none" w:sz="0" w:space="0" w:color="auto"/>
        <w:left w:val="none" w:sz="0" w:space="0" w:color="auto"/>
        <w:bottom w:val="none" w:sz="0" w:space="0" w:color="auto"/>
        <w:right w:val="none" w:sz="0" w:space="0" w:color="auto"/>
      </w:divBdr>
    </w:div>
    <w:div w:id="632562434">
      <w:bodyDiv w:val="1"/>
      <w:marLeft w:val="0"/>
      <w:marRight w:val="0"/>
      <w:marTop w:val="0"/>
      <w:marBottom w:val="0"/>
      <w:divBdr>
        <w:top w:val="none" w:sz="0" w:space="0" w:color="auto"/>
        <w:left w:val="none" w:sz="0" w:space="0" w:color="auto"/>
        <w:bottom w:val="none" w:sz="0" w:space="0" w:color="auto"/>
        <w:right w:val="none" w:sz="0" w:space="0" w:color="auto"/>
      </w:divBdr>
    </w:div>
    <w:div w:id="649942150">
      <w:bodyDiv w:val="1"/>
      <w:marLeft w:val="0"/>
      <w:marRight w:val="0"/>
      <w:marTop w:val="0"/>
      <w:marBottom w:val="0"/>
      <w:divBdr>
        <w:top w:val="none" w:sz="0" w:space="0" w:color="auto"/>
        <w:left w:val="none" w:sz="0" w:space="0" w:color="auto"/>
        <w:bottom w:val="none" w:sz="0" w:space="0" w:color="auto"/>
        <w:right w:val="none" w:sz="0" w:space="0" w:color="auto"/>
      </w:divBdr>
    </w:div>
    <w:div w:id="1070469249">
      <w:bodyDiv w:val="1"/>
      <w:marLeft w:val="0"/>
      <w:marRight w:val="0"/>
      <w:marTop w:val="0"/>
      <w:marBottom w:val="0"/>
      <w:divBdr>
        <w:top w:val="none" w:sz="0" w:space="0" w:color="auto"/>
        <w:left w:val="none" w:sz="0" w:space="0" w:color="auto"/>
        <w:bottom w:val="none" w:sz="0" w:space="0" w:color="auto"/>
        <w:right w:val="none" w:sz="0" w:space="0" w:color="auto"/>
      </w:divBdr>
    </w:div>
    <w:div w:id="191026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BE259-F81B-4F0D-93E2-E99606F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7</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Fatjon Kabali</dc:creator>
  <cp:keywords/>
  <dc:description/>
  <cp:lastModifiedBy>Fatjon Kabali</cp:lastModifiedBy>
  <cp:revision>4</cp:revision>
  <dcterms:created xsi:type="dcterms:W3CDTF">2025-06-23T12:55:00Z</dcterms:created>
  <dcterms:modified xsi:type="dcterms:W3CDTF">2025-08-01T14:56:00Z</dcterms:modified>
</cp:coreProperties>
</file>