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DB6F3" w14:textId="77777777" w:rsidR="00270A79" w:rsidRPr="00270A79" w:rsidRDefault="00270A79" w:rsidP="00270A79">
      <w:pPr>
        <w:rPr>
          <w:b/>
          <w:bCs/>
        </w:rPr>
      </w:pPr>
      <w:r w:rsidRPr="00270A79">
        <w:rPr>
          <w:b/>
          <w:bCs/>
        </w:rPr>
        <w:t>ВИЗА ВА МИГРАЦИЯ ХИЗМАТЛАРИ</w:t>
      </w:r>
    </w:p>
    <w:p w14:paraId="7F207D3D" w14:textId="77777777" w:rsidR="00270A79" w:rsidRPr="00270A79" w:rsidRDefault="00270A79" w:rsidP="00270A79">
      <w:r w:rsidRPr="00270A79">
        <w:t>Ўзбекистон ва Афғонистон ўртасида хизмат сафари, бизнес ташрифи ёки иш фаолияти билан боғлиқ саёҳатларни режалаштираётган тадбиркорлар, компания ходимлари ва делегациялар учун виза ва миграция масалалари бўйича комплекс ташкилий ва маслаҳат кўмаги.</w:t>
      </w:r>
    </w:p>
    <w:p w14:paraId="1C717BD5" w14:textId="77777777" w:rsidR="00270A79" w:rsidRPr="00270A79" w:rsidRDefault="00270A79" w:rsidP="00270A79">
      <w:r w:rsidRPr="00270A79">
        <w:t>Хизматнинг асосий мақсади — зарур ҳужжатларни тўғри ва тўлиқ тайёрлаш, расмийлаштириш жараёнини тизимли кузатиб бориш ва саёҳат олдидан мижозга аниқ амалий йўриқнома тақдим этиш.</w:t>
      </w:r>
    </w:p>
    <w:p w14:paraId="48A858CB" w14:textId="77777777" w:rsidR="00270A79" w:rsidRPr="00270A79" w:rsidRDefault="00270A79" w:rsidP="00270A79">
      <w:pPr>
        <w:rPr>
          <w:b/>
          <w:bCs/>
        </w:rPr>
      </w:pPr>
      <w:r w:rsidRPr="00270A79">
        <w:rPr>
          <w:b/>
          <w:bCs/>
        </w:rPr>
        <w:t>НИМАЛАР КИРАДИ</w:t>
      </w:r>
    </w:p>
    <w:p w14:paraId="7D634958" w14:textId="77777777" w:rsidR="00270A79" w:rsidRPr="00270A79" w:rsidRDefault="00270A79" w:rsidP="00270A79">
      <w:r w:rsidRPr="00270A79">
        <w:rPr>
          <w:b/>
          <w:bCs/>
        </w:rPr>
        <w:t>Виза ҳужжатлари тўпламини тайёрлаш</w:t>
      </w:r>
      <w:r w:rsidRPr="00270A79">
        <w:br/>
        <w:t>Виза тури ва саёҳат мақсадидан келиб чиқиб, талаб этиладиган ариза, шахсий ва корпоратив ҳужжатлар, тасдиқловчи маълумотлар ва бошқа зарур материалларни шакллантиришда кўмаклашиш.</w:t>
      </w:r>
    </w:p>
    <w:p w14:paraId="6501C0DC" w14:textId="77777777" w:rsidR="00270A79" w:rsidRPr="00270A79" w:rsidRDefault="00270A79" w:rsidP="00270A79">
      <w:r w:rsidRPr="00270A79">
        <w:rPr>
          <w:b/>
          <w:bCs/>
        </w:rPr>
        <w:t>Таклифнома ва қўллаб-қувватловчи ҳужжатларни тайёрлаш</w:t>
      </w:r>
      <w:r w:rsidRPr="00270A79">
        <w:br/>
        <w:t>Бизнес ташрифи, учрашув, музокара ёки хизмат сафари учун зарур бўлган таклифнома, кафолат хати ва бошқа расмий ҳужжатларни белгиланган талаблар асосида тайёрлаш.</w:t>
      </w:r>
    </w:p>
    <w:p w14:paraId="0F50968F" w14:textId="77777777" w:rsidR="00270A79" w:rsidRPr="00270A79" w:rsidRDefault="00270A79" w:rsidP="00270A79">
      <w:r w:rsidRPr="00270A79">
        <w:rPr>
          <w:b/>
          <w:bCs/>
        </w:rPr>
        <w:t>Расмийлаштириш жараёнини кузатиш</w:t>
      </w:r>
      <w:r w:rsidRPr="00270A79">
        <w:br/>
        <w:t>Ариза топширилгандан кейинги босқичларни мувофиқлаштириш, ҳужжатлар ҳолатини назорат қилиш ва қўшимча талаблар юзага келганда мижозни тезкор хабардор қилиш.</w:t>
      </w:r>
    </w:p>
    <w:p w14:paraId="21ACAF3D" w14:textId="77777777" w:rsidR="00270A79" w:rsidRPr="00270A79" w:rsidRDefault="00270A79" w:rsidP="00270A79">
      <w:r w:rsidRPr="00270A79">
        <w:rPr>
          <w:b/>
          <w:bCs/>
        </w:rPr>
        <w:t>Саёҳат олдидан маслаҳат</w:t>
      </w:r>
      <w:r w:rsidRPr="00270A79">
        <w:br/>
        <w:t>Кириш-чиқиш тартиблари, миграция талаблари, рўйхатдан ўтиш, ҳужжатларни олиб юриш ва хизмат сафари давомида эътибор қаратилиши лозим бўлган асосий масалалар бўйича амалий маслаҳат бериш.</w:t>
      </w:r>
    </w:p>
    <w:p w14:paraId="78CB6EFB" w14:textId="77777777" w:rsidR="00270A79" w:rsidRPr="00270A79" w:rsidRDefault="00270A79" w:rsidP="00270A79">
      <w:r w:rsidRPr="00270A79">
        <w:rPr>
          <w:b/>
          <w:bCs/>
        </w:rPr>
        <w:t>Компаниялар ва делегациялар учун комплекс миграция кўмаги</w:t>
      </w:r>
      <w:r w:rsidRPr="00270A79">
        <w:br/>
        <w:t>Бир нечта ходим ёки делегация аъзолари учун ҳужжатларни ягона тартибда тайёрлаш ва жараёнларни мувофиқлаштириш.</w:t>
      </w:r>
    </w:p>
    <w:p w14:paraId="2F6D7963" w14:textId="77777777" w:rsidR="00270A79" w:rsidRPr="00270A79" w:rsidRDefault="00270A79" w:rsidP="00270A79">
      <w:pPr>
        <w:rPr>
          <w:b/>
          <w:bCs/>
        </w:rPr>
      </w:pPr>
      <w:r w:rsidRPr="00270A79">
        <w:rPr>
          <w:b/>
          <w:bCs/>
        </w:rPr>
        <w:t>АФЗАЛЛИКЛАРИ</w:t>
      </w:r>
    </w:p>
    <w:p w14:paraId="15D69B84" w14:textId="77777777" w:rsidR="00270A79" w:rsidRPr="00270A79" w:rsidRDefault="00270A79" w:rsidP="00270A79">
      <w:r w:rsidRPr="00270A79">
        <w:rPr>
          <w:b/>
          <w:bCs/>
        </w:rPr>
        <w:t>Расмийлаштириш жараёнида аниқлик ва тартиб</w:t>
      </w:r>
      <w:r w:rsidRPr="00270A79">
        <w:br/>
        <w:t>Талаб этиладиган ҳужжатларни олдиндан тўғри шакллантириш орқали жараёндаги ноаниқлик ва техник хатоларни камайтириш.</w:t>
      </w:r>
    </w:p>
    <w:p w14:paraId="6518D48B" w14:textId="77777777" w:rsidR="00270A79" w:rsidRPr="00270A79" w:rsidRDefault="00270A79" w:rsidP="00270A79">
      <w:r w:rsidRPr="00270A79">
        <w:rPr>
          <w:b/>
          <w:bCs/>
        </w:rPr>
        <w:t>Вақт йўқотилишини камайтириш</w:t>
      </w:r>
      <w:r w:rsidRPr="00270A79">
        <w:br/>
        <w:t>Ҳужжатларнинг тўлиқлиги ва жараёнларни режали мувофиқлаштириш орқали ортиқча қайта топширишлар ва кечикишлар хавфини камайтириш.</w:t>
      </w:r>
    </w:p>
    <w:p w14:paraId="049EBE2E" w14:textId="77777777" w:rsidR="00270A79" w:rsidRPr="00270A79" w:rsidRDefault="00270A79" w:rsidP="00270A79">
      <w:r w:rsidRPr="00270A79">
        <w:rPr>
          <w:b/>
          <w:bCs/>
        </w:rPr>
        <w:t>Ҳужжатларни тўлиқ ва тизимли юритиш</w:t>
      </w:r>
      <w:r w:rsidRPr="00270A79">
        <w:br/>
        <w:t>Виза ва миграция жараёни учун зарур бўлган ҳужжатларни ягона стандарт асосида шакллантириш ва назорат қилиш.</w:t>
      </w:r>
    </w:p>
    <w:p w14:paraId="58F28A7B" w14:textId="77777777" w:rsidR="00270A79" w:rsidRPr="00270A79" w:rsidRDefault="00270A79" w:rsidP="00270A79">
      <w:r w:rsidRPr="00270A79">
        <w:rPr>
          <w:b/>
          <w:bCs/>
        </w:rPr>
        <w:t>Хизмат сафарига тайёрликни ошириш</w:t>
      </w:r>
      <w:r w:rsidRPr="00270A79">
        <w:br/>
        <w:t>Саёҳатдан олдин зарур талаблар ва амалий тартиблар бўйича аниқ маълумот олиш орқали ташрифни режали ва ишончли ташкил этиш.</w:t>
      </w:r>
    </w:p>
    <w:p w14:paraId="6BB76B1F" w14:textId="77777777" w:rsidR="00270A79" w:rsidRPr="00270A79" w:rsidRDefault="00270A79" w:rsidP="00270A79">
      <w:pPr>
        <w:rPr>
          <w:b/>
          <w:bCs/>
        </w:rPr>
      </w:pPr>
      <w:r w:rsidRPr="00270A79">
        <w:rPr>
          <w:b/>
          <w:bCs/>
        </w:rPr>
        <w:t>КИМЛАР УЧУН</w:t>
      </w:r>
    </w:p>
    <w:p w14:paraId="76956750" w14:textId="77777777" w:rsidR="00270A79" w:rsidRPr="00270A79" w:rsidRDefault="00270A79" w:rsidP="00270A79">
      <w:r w:rsidRPr="00270A79">
        <w:t xml:space="preserve">Ушбу хизматлар </w:t>
      </w:r>
      <w:r w:rsidRPr="00270A79">
        <w:rPr>
          <w:b/>
          <w:bCs/>
        </w:rPr>
        <w:t>Ўзбекистон–Афғонистон йўналишида хизмат сафари, бизнес ташрифи, музокара ёки иш фаолияти билан боғлиқ саёҳатларни амалга ошираётган тадбиркорлар, компания раҳбарлари, ходимлар ва делегациялар</w:t>
      </w:r>
      <w:r w:rsidRPr="00270A79">
        <w:t xml:space="preserve"> учун мўлжалланган.</w:t>
      </w:r>
    </w:p>
    <w:p w14:paraId="5CA96D5C" w14:textId="77777777" w:rsidR="00270A79" w:rsidRPr="00270A79" w:rsidRDefault="00270A79" w:rsidP="00270A79">
      <w:r w:rsidRPr="00270A79">
        <w:t>Айниқса, қисқа муддат ичида виза ва миграция ҳужжатларини тўғри тайёрлаш, таклифнома расмийлаштириш ва ташриф жараёнини олдиндан режалаштиришни истаган компаниялар учун қулай ечим ҳисобланади.</w:t>
      </w:r>
    </w:p>
    <w:p w14:paraId="6AD541A7" w14:textId="77777777" w:rsidR="00270A79" w:rsidRPr="00270A79" w:rsidRDefault="00270A79" w:rsidP="00270A79">
      <w:r w:rsidRPr="00270A79">
        <w:rPr>
          <w:b/>
          <w:bCs/>
        </w:rPr>
        <w:t>Биз виза ҳужжатларини тайёрлашдан бошлаб, расмийлаштириш жараёнини кузатиш ва саёҳат олдидан амалий маслаҳат беришгача бўлган барча муҳим босқичларда комплекс кўмак тақдим этамиз.</w:t>
      </w:r>
    </w:p>
    <w:p w14:paraId="3E162221" w14:textId="77777777" w:rsidR="00C20BEF" w:rsidRDefault="00C20BEF">
      <w:pPr>
        <w:rPr>
          <w:lang w:val="uz-Cyrl-UZ"/>
        </w:rPr>
      </w:pPr>
    </w:p>
    <w:p w14:paraId="204A5520" w14:textId="77777777" w:rsidR="00270A79" w:rsidRDefault="00270A79">
      <w:pPr>
        <w:rPr>
          <w:lang w:val="uz-Cyrl-UZ"/>
        </w:rPr>
      </w:pPr>
    </w:p>
    <w:p w14:paraId="3257951B" w14:textId="77777777" w:rsidR="00270A79" w:rsidRDefault="00270A79">
      <w:pPr>
        <w:rPr>
          <w:lang w:val="uz-Cyrl-UZ"/>
        </w:rPr>
      </w:pPr>
    </w:p>
    <w:p w14:paraId="4B87D16F" w14:textId="77777777" w:rsidR="00270A79" w:rsidRDefault="00270A79">
      <w:pPr>
        <w:rPr>
          <w:lang w:val="uz-Cyrl-UZ"/>
        </w:rPr>
      </w:pPr>
    </w:p>
    <w:p w14:paraId="59F2C178" w14:textId="77777777" w:rsidR="00270A79" w:rsidRDefault="00270A79">
      <w:pPr>
        <w:rPr>
          <w:lang w:val="uz-Cyrl-UZ"/>
        </w:rPr>
      </w:pPr>
    </w:p>
    <w:p w14:paraId="602ABC50" w14:textId="77777777" w:rsidR="00270A79" w:rsidRDefault="00270A79">
      <w:pPr>
        <w:rPr>
          <w:lang w:val="uz-Cyrl-UZ"/>
        </w:rPr>
      </w:pPr>
    </w:p>
    <w:p w14:paraId="78B9C267" w14:textId="77777777" w:rsidR="00270A79" w:rsidRDefault="00270A79">
      <w:pPr>
        <w:rPr>
          <w:lang w:val="uz-Cyrl-UZ"/>
        </w:rPr>
      </w:pPr>
    </w:p>
    <w:p w14:paraId="55CD4F8D" w14:textId="77777777" w:rsidR="00270A79" w:rsidRDefault="00270A79">
      <w:pPr>
        <w:rPr>
          <w:lang w:val="uz-Cyrl-UZ"/>
        </w:rPr>
      </w:pPr>
    </w:p>
    <w:p w14:paraId="63241983" w14:textId="77777777" w:rsidR="00270A79" w:rsidRDefault="00270A79">
      <w:pPr>
        <w:rPr>
          <w:lang w:val="uz-Cyrl-UZ"/>
        </w:rPr>
      </w:pPr>
    </w:p>
    <w:p w14:paraId="6CD8FF0E" w14:textId="77777777" w:rsidR="00270A79" w:rsidRDefault="00270A79">
      <w:pPr>
        <w:rPr>
          <w:lang w:val="uz-Cyrl-UZ"/>
        </w:rPr>
      </w:pPr>
    </w:p>
    <w:p w14:paraId="27C794CA" w14:textId="77777777" w:rsidR="00270A79" w:rsidRPr="00270A79" w:rsidRDefault="00270A79" w:rsidP="00270A79">
      <w:pPr>
        <w:rPr>
          <w:b/>
          <w:bCs/>
        </w:rPr>
      </w:pPr>
      <w:r w:rsidRPr="00270A79">
        <w:rPr>
          <w:b/>
          <w:bCs/>
        </w:rPr>
        <w:lastRenderedPageBreak/>
        <w:t>VISA AND MIGRATION SERVICES</w:t>
      </w:r>
    </w:p>
    <w:p w14:paraId="2EA3E326" w14:textId="77777777" w:rsidR="00270A79" w:rsidRPr="00270A79" w:rsidRDefault="00270A79" w:rsidP="00270A79">
      <w:r w:rsidRPr="00270A79">
        <w:t>Comprehensive organizational and advisory support for entrepreneurs, company employees, and delegations traveling between Uzbekistan and Afghanistan for business trips, commercial visits, negotiations, or work-related purposes.</w:t>
      </w:r>
    </w:p>
    <w:p w14:paraId="604DF382" w14:textId="77777777" w:rsidR="00270A79" w:rsidRPr="00270A79" w:rsidRDefault="00270A79" w:rsidP="00270A79">
      <w:r w:rsidRPr="00270A79">
        <w:t>The main objective of the service is to ensure the correct and complete preparation of required documents, systematic monitoring of the application process, and practical pre-travel guidance for clients.</w:t>
      </w:r>
    </w:p>
    <w:p w14:paraId="29839FBD" w14:textId="77777777" w:rsidR="00270A79" w:rsidRPr="00270A79" w:rsidRDefault="00270A79" w:rsidP="00270A79">
      <w:pPr>
        <w:rPr>
          <w:b/>
          <w:bCs/>
        </w:rPr>
      </w:pPr>
      <w:r w:rsidRPr="00270A79">
        <w:rPr>
          <w:b/>
          <w:bCs/>
        </w:rPr>
        <w:t>WHAT IS INCLUDED</w:t>
      </w:r>
    </w:p>
    <w:p w14:paraId="3993E383" w14:textId="77777777" w:rsidR="00270A79" w:rsidRPr="00270A79" w:rsidRDefault="00270A79" w:rsidP="00270A79">
      <w:r w:rsidRPr="00270A79">
        <w:rPr>
          <w:b/>
          <w:bCs/>
        </w:rPr>
        <w:t>Preparation of Visa Documentation</w:t>
      </w:r>
      <w:r w:rsidRPr="00270A79">
        <w:br/>
        <w:t>Assistance in preparing the required application forms, personal and corporate documents, supporting materials, and other documentation depending on the visa category and purpose of travel.</w:t>
      </w:r>
    </w:p>
    <w:p w14:paraId="798BE7DC" w14:textId="77777777" w:rsidR="00270A79" w:rsidRPr="00270A79" w:rsidRDefault="00270A79" w:rsidP="00270A79">
      <w:r w:rsidRPr="00270A79">
        <w:rPr>
          <w:b/>
          <w:bCs/>
        </w:rPr>
        <w:t>Preparation of Invitation Letters and Supporting Documents</w:t>
      </w:r>
      <w:r w:rsidRPr="00270A79">
        <w:br/>
        <w:t>Preparation of invitation letters, guarantee letters, and other official documents required for business visits, meetings, negotiations, and official travel.</w:t>
      </w:r>
    </w:p>
    <w:p w14:paraId="074AE9DF" w14:textId="77777777" w:rsidR="00270A79" w:rsidRPr="00270A79" w:rsidRDefault="00270A79" w:rsidP="00270A79">
      <w:r w:rsidRPr="00270A79">
        <w:rPr>
          <w:b/>
          <w:bCs/>
        </w:rPr>
        <w:t>Application Process Monitoring</w:t>
      </w:r>
      <w:r w:rsidRPr="00270A79">
        <w:br/>
        <w:t>Coordination and monitoring of the visa application process after submission, including status follow-up and timely notification of any additional requirements.</w:t>
      </w:r>
    </w:p>
    <w:p w14:paraId="5FFAC8BB" w14:textId="77777777" w:rsidR="00270A79" w:rsidRPr="00270A79" w:rsidRDefault="00270A79" w:rsidP="00270A79">
      <w:r w:rsidRPr="00270A79">
        <w:rPr>
          <w:b/>
          <w:bCs/>
        </w:rPr>
        <w:t>Pre-Travel Consultation</w:t>
      </w:r>
      <w:r w:rsidRPr="00270A79">
        <w:br/>
        <w:t>Practical guidance on entry and exit procedures, migration requirements, registration rules, required documents, and other important matters before and during the trip.</w:t>
      </w:r>
    </w:p>
    <w:p w14:paraId="32F39B08" w14:textId="77777777" w:rsidR="00270A79" w:rsidRPr="00270A79" w:rsidRDefault="00270A79" w:rsidP="00270A79">
      <w:r w:rsidRPr="00270A79">
        <w:rPr>
          <w:b/>
          <w:bCs/>
        </w:rPr>
        <w:t>Comprehensive Migration Support for Companies and Delegations</w:t>
      </w:r>
      <w:r w:rsidRPr="00270A79">
        <w:br/>
        <w:t>Coordinated preparation and management of visa and migration documentation for groups of employees, executives, or delegation members.</w:t>
      </w:r>
    </w:p>
    <w:p w14:paraId="468F475D" w14:textId="77777777" w:rsidR="00270A79" w:rsidRPr="00270A79" w:rsidRDefault="00270A79" w:rsidP="00270A79">
      <w:pPr>
        <w:rPr>
          <w:b/>
          <w:bCs/>
        </w:rPr>
      </w:pPr>
      <w:r w:rsidRPr="00270A79">
        <w:rPr>
          <w:b/>
          <w:bCs/>
        </w:rPr>
        <w:t>ADVANTAGES</w:t>
      </w:r>
    </w:p>
    <w:p w14:paraId="01B1A33D" w14:textId="77777777" w:rsidR="00270A79" w:rsidRPr="00270A79" w:rsidRDefault="00270A79" w:rsidP="00270A79">
      <w:r w:rsidRPr="00270A79">
        <w:rPr>
          <w:b/>
          <w:bCs/>
        </w:rPr>
        <w:t>Clarity and Accuracy in the Application Process</w:t>
      </w:r>
      <w:r w:rsidRPr="00270A79">
        <w:br/>
        <w:t>Proper preparation of the required documentation helps reduce uncertainty, procedural errors, and the risk of unnecessary delays.</w:t>
      </w:r>
    </w:p>
    <w:p w14:paraId="16D01695" w14:textId="77777777" w:rsidR="00270A79" w:rsidRPr="00270A79" w:rsidRDefault="00270A79" w:rsidP="00270A79">
      <w:r w:rsidRPr="00270A79">
        <w:rPr>
          <w:b/>
          <w:bCs/>
        </w:rPr>
        <w:t>Reduced Time Loss</w:t>
      </w:r>
      <w:r w:rsidRPr="00270A79">
        <w:br/>
        <w:t>Complete documentation and structured process coordination help minimize repeated submissions, additional requests, and processing delays.</w:t>
      </w:r>
    </w:p>
    <w:p w14:paraId="47FF072E" w14:textId="77777777" w:rsidR="00270A79" w:rsidRPr="00270A79" w:rsidRDefault="00270A79" w:rsidP="00270A79">
      <w:r w:rsidRPr="00270A79">
        <w:rPr>
          <w:b/>
          <w:bCs/>
        </w:rPr>
        <w:lastRenderedPageBreak/>
        <w:t>Complete and Systematic Documentation</w:t>
      </w:r>
      <w:r w:rsidRPr="00270A79">
        <w:br/>
        <w:t>Preparation and control of all required visa and migration documents under a unified and organized approach.</w:t>
      </w:r>
    </w:p>
    <w:p w14:paraId="1DC35145" w14:textId="77777777" w:rsidR="00270A79" w:rsidRPr="00270A79" w:rsidRDefault="00270A79" w:rsidP="00270A79">
      <w:r w:rsidRPr="00270A79">
        <w:rPr>
          <w:b/>
          <w:bCs/>
        </w:rPr>
        <w:t>Improved Travel Readiness</w:t>
      </w:r>
      <w:r w:rsidRPr="00270A79">
        <w:br/>
        <w:t>Clear information on applicable requirements and procedures enables clients to organize business trips in a more predictable and efficient manner.</w:t>
      </w:r>
    </w:p>
    <w:p w14:paraId="69118A92" w14:textId="77777777" w:rsidR="00270A79" w:rsidRPr="00270A79" w:rsidRDefault="00270A79" w:rsidP="00270A79">
      <w:pPr>
        <w:rPr>
          <w:b/>
          <w:bCs/>
        </w:rPr>
      </w:pPr>
      <w:r w:rsidRPr="00270A79">
        <w:rPr>
          <w:b/>
          <w:bCs/>
        </w:rPr>
        <w:t>WHO THESE SERVICES ARE FOR</w:t>
      </w:r>
    </w:p>
    <w:p w14:paraId="60FE0051" w14:textId="77777777" w:rsidR="00270A79" w:rsidRPr="00270A79" w:rsidRDefault="00270A79" w:rsidP="00270A79">
      <w:r w:rsidRPr="00270A79">
        <w:t xml:space="preserve">These services are intended for </w:t>
      </w:r>
      <w:r w:rsidRPr="00270A79">
        <w:rPr>
          <w:b/>
          <w:bCs/>
        </w:rPr>
        <w:t>entrepreneurs, company executives, employees, and delegations traveling between Uzbekistan and Afghanistan for business trips, commercial visits, negotiations, or work-related purposes</w:t>
      </w:r>
      <w:r w:rsidRPr="00270A79">
        <w:t>.</w:t>
      </w:r>
    </w:p>
    <w:p w14:paraId="0B5F183E" w14:textId="77777777" w:rsidR="00270A79" w:rsidRPr="00270A79" w:rsidRDefault="00270A79" w:rsidP="00270A79">
      <w:r w:rsidRPr="00270A79">
        <w:t>They are particularly suitable for companies that need to prepare visa and migration documents, arrange invitation letters, and coordinate business travel within a limited timeframe.</w:t>
      </w:r>
    </w:p>
    <w:p w14:paraId="5A31BCD1" w14:textId="77777777" w:rsidR="00270A79" w:rsidRPr="00270A79" w:rsidRDefault="00270A79" w:rsidP="00270A79">
      <w:r w:rsidRPr="00270A79">
        <w:rPr>
          <w:b/>
          <w:bCs/>
        </w:rPr>
        <w:t>We provide comprehensive support at every key stage — from preparation of visa documentation and application monitoring to practical pre-travel consultation.</w:t>
      </w:r>
    </w:p>
    <w:p w14:paraId="412583E7" w14:textId="0454A0FA" w:rsidR="00270A79" w:rsidRDefault="00270A79" w:rsidP="00270A79">
      <w:pPr>
        <w:rPr>
          <w:lang w:val="uz-Cyrl-UZ"/>
        </w:rPr>
      </w:pPr>
    </w:p>
    <w:p w14:paraId="2EBD5BAE" w14:textId="77777777" w:rsidR="00270A79" w:rsidRDefault="00270A79" w:rsidP="00270A79">
      <w:pPr>
        <w:rPr>
          <w:lang w:val="uz-Cyrl-UZ"/>
        </w:rPr>
      </w:pPr>
    </w:p>
    <w:p w14:paraId="212B6831" w14:textId="77777777" w:rsidR="00270A79" w:rsidRDefault="00270A79" w:rsidP="00270A79">
      <w:pPr>
        <w:rPr>
          <w:lang w:val="uz-Cyrl-UZ"/>
        </w:rPr>
      </w:pPr>
    </w:p>
    <w:p w14:paraId="1E33AA8C" w14:textId="77777777" w:rsidR="00270A79" w:rsidRDefault="00270A79" w:rsidP="00270A79">
      <w:pPr>
        <w:rPr>
          <w:lang w:val="uz-Cyrl-UZ"/>
        </w:rPr>
      </w:pPr>
    </w:p>
    <w:p w14:paraId="2A3EC242" w14:textId="77777777" w:rsidR="00270A79" w:rsidRDefault="00270A79" w:rsidP="00270A79">
      <w:pPr>
        <w:rPr>
          <w:lang w:val="uz-Cyrl-UZ"/>
        </w:rPr>
      </w:pPr>
    </w:p>
    <w:p w14:paraId="0C6293A0" w14:textId="77777777" w:rsidR="00270A79" w:rsidRDefault="00270A79" w:rsidP="00270A79">
      <w:pPr>
        <w:rPr>
          <w:lang w:val="uz-Cyrl-UZ"/>
        </w:rPr>
      </w:pPr>
    </w:p>
    <w:p w14:paraId="163F278D" w14:textId="77777777" w:rsidR="00270A79" w:rsidRDefault="00270A79" w:rsidP="00270A79">
      <w:pPr>
        <w:rPr>
          <w:lang w:val="uz-Cyrl-UZ"/>
        </w:rPr>
      </w:pPr>
    </w:p>
    <w:p w14:paraId="2DD6F5DB" w14:textId="77777777" w:rsidR="00270A79" w:rsidRDefault="00270A79" w:rsidP="00270A79">
      <w:pPr>
        <w:rPr>
          <w:lang w:val="uz-Cyrl-UZ"/>
        </w:rPr>
      </w:pPr>
    </w:p>
    <w:p w14:paraId="38EE4E14" w14:textId="77777777" w:rsidR="00270A79" w:rsidRDefault="00270A79" w:rsidP="00270A79">
      <w:pPr>
        <w:rPr>
          <w:lang w:val="uz-Cyrl-UZ"/>
        </w:rPr>
      </w:pPr>
    </w:p>
    <w:p w14:paraId="1E8632D0" w14:textId="77777777" w:rsidR="00270A79" w:rsidRDefault="00270A79" w:rsidP="00270A79">
      <w:pPr>
        <w:rPr>
          <w:lang w:val="uz-Cyrl-UZ"/>
        </w:rPr>
      </w:pPr>
    </w:p>
    <w:p w14:paraId="54EC9B7A" w14:textId="77777777" w:rsidR="00270A79" w:rsidRDefault="00270A79" w:rsidP="00270A79">
      <w:pPr>
        <w:rPr>
          <w:lang w:val="uz-Cyrl-UZ"/>
        </w:rPr>
      </w:pPr>
    </w:p>
    <w:p w14:paraId="1746B0B0" w14:textId="77777777" w:rsidR="00270A79" w:rsidRDefault="00270A79" w:rsidP="00270A79">
      <w:pPr>
        <w:rPr>
          <w:lang w:val="uz-Cyrl-UZ"/>
        </w:rPr>
      </w:pPr>
    </w:p>
    <w:p w14:paraId="0D513702" w14:textId="77777777" w:rsidR="00270A79" w:rsidRDefault="00270A79" w:rsidP="00270A79">
      <w:pPr>
        <w:rPr>
          <w:lang w:val="uz-Cyrl-UZ"/>
        </w:rPr>
      </w:pPr>
    </w:p>
    <w:p w14:paraId="517FFC4D" w14:textId="77777777" w:rsidR="00270A79" w:rsidRDefault="00270A79" w:rsidP="00270A79">
      <w:pPr>
        <w:rPr>
          <w:lang w:val="uz-Cyrl-UZ"/>
        </w:rPr>
      </w:pPr>
    </w:p>
    <w:p w14:paraId="574216EC" w14:textId="77777777" w:rsidR="00270A79" w:rsidRPr="00270A79" w:rsidRDefault="00270A79" w:rsidP="00270A79">
      <w:pPr>
        <w:rPr>
          <w:b/>
          <w:bCs/>
          <w:lang w:val="ru-RU"/>
        </w:rPr>
      </w:pPr>
      <w:r w:rsidRPr="00270A79">
        <w:rPr>
          <w:b/>
          <w:bCs/>
          <w:lang w:val="ru-RU"/>
        </w:rPr>
        <w:lastRenderedPageBreak/>
        <w:t>Русский</w:t>
      </w:r>
    </w:p>
    <w:p w14:paraId="1D764C0E" w14:textId="77777777" w:rsidR="00270A79" w:rsidRPr="00270A79" w:rsidRDefault="00270A79" w:rsidP="00270A79">
      <w:pPr>
        <w:rPr>
          <w:b/>
          <w:bCs/>
          <w:lang w:val="ru-RU"/>
        </w:rPr>
      </w:pPr>
      <w:r w:rsidRPr="00270A79">
        <w:rPr>
          <w:b/>
          <w:bCs/>
          <w:lang w:val="ru-RU"/>
        </w:rPr>
        <w:t>ВИЗОВЫЕ И МИГРАЦИОННЫЕ УСЛУГИ</w:t>
      </w:r>
    </w:p>
    <w:p w14:paraId="5E507346" w14:textId="77777777" w:rsidR="00270A79" w:rsidRPr="00270A79" w:rsidRDefault="00270A79" w:rsidP="00270A79">
      <w:pPr>
        <w:rPr>
          <w:lang w:val="ru-RU"/>
        </w:rPr>
      </w:pPr>
      <w:r w:rsidRPr="00270A79">
        <w:rPr>
          <w:lang w:val="ru-RU"/>
        </w:rPr>
        <w:t>Комплексное организационное и консультационное сопровождение предпринимателей, сотрудников компаний и делегаций, осуществляющих поездки между Узбекистаном и Афганистаном с целью деловых визитов, переговоров, командировок или иной рабочей деятельности.</w:t>
      </w:r>
    </w:p>
    <w:p w14:paraId="4F633B7D" w14:textId="77777777" w:rsidR="00270A79" w:rsidRPr="00270A79" w:rsidRDefault="00270A79" w:rsidP="00270A79">
      <w:pPr>
        <w:rPr>
          <w:lang w:val="ru-RU"/>
        </w:rPr>
      </w:pPr>
      <w:r w:rsidRPr="00270A79">
        <w:rPr>
          <w:lang w:val="ru-RU"/>
        </w:rPr>
        <w:t>Основная цель услуги — обеспечить правильную и полную подготовку необходимых документов, системное сопровождение процесса оформления и предоставление клиенту практических рекомендаций перед поездкой.</w:t>
      </w:r>
    </w:p>
    <w:p w14:paraId="2CEE1C4D" w14:textId="77777777" w:rsidR="00270A79" w:rsidRPr="00270A79" w:rsidRDefault="00270A79" w:rsidP="00270A79">
      <w:pPr>
        <w:rPr>
          <w:b/>
          <w:bCs/>
          <w:lang w:val="ru-RU"/>
        </w:rPr>
      </w:pPr>
      <w:r w:rsidRPr="00270A79">
        <w:rPr>
          <w:b/>
          <w:bCs/>
          <w:lang w:val="ru-RU"/>
        </w:rPr>
        <w:t>ЧТО ВХОДИТ В УСЛУГУ</w:t>
      </w:r>
    </w:p>
    <w:p w14:paraId="45C09369" w14:textId="77777777" w:rsidR="00270A79" w:rsidRPr="00270A79" w:rsidRDefault="00270A79" w:rsidP="00270A79">
      <w:pPr>
        <w:rPr>
          <w:lang w:val="ru-RU"/>
        </w:rPr>
      </w:pPr>
      <w:r w:rsidRPr="00270A79">
        <w:rPr>
          <w:b/>
          <w:bCs/>
          <w:lang w:val="ru-RU"/>
        </w:rPr>
        <w:t>Подготовка пакета визовых документов</w:t>
      </w:r>
      <w:r w:rsidRPr="00270A79">
        <w:rPr>
          <w:lang w:val="ru-RU"/>
        </w:rPr>
        <w:br/>
        <w:t>Содействие в подготовке заявлений, личных и корпоративных документов, подтверждающих материалов и иных необходимых документов в зависимости от типа визы и цели поездки.</w:t>
      </w:r>
    </w:p>
    <w:p w14:paraId="07E3EA08" w14:textId="77777777" w:rsidR="00270A79" w:rsidRPr="00270A79" w:rsidRDefault="00270A79" w:rsidP="00270A79">
      <w:pPr>
        <w:rPr>
          <w:lang w:val="ru-RU"/>
        </w:rPr>
      </w:pPr>
      <w:r w:rsidRPr="00270A79">
        <w:rPr>
          <w:b/>
          <w:bCs/>
          <w:lang w:val="ru-RU"/>
        </w:rPr>
        <w:t>Подготовка приглашений и сопроводительных документов</w:t>
      </w:r>
      <w:r w:rsidRPr="00270A79">
        <w:rPr>
          <w:lang w:val="ru-RU"/>
        </w:rPr>
        <w:br/>
        <w:t>Оформление приглашений, гарантийных писем и иных официальных документов, необходимых для деловых визитов, встреч, переговоров и командировок.</w:t>
      </w:r>
    </w:p>
    <w:p w14:paraId="4D95E1F0" w14:textId="77777777" w:rsidR="00270A79" w:rsidRPr="00270A79" w:rsidRDefault="00270A79" w:rsidP="00270A79">
      <w:pPr>
        <w:rPr>
          <w:lang w:val="ru-RU"/>
        </w:rPr>
      </w:pPr>
      <w:r w:rsidRPr="00270A79">
        <w:rPr>
          <w:b/>
          <w:bCs/>
          <w:lang w:val="ru-RU"/>
        </w:rPr>
        <w:t>Сопровождение процесса оформления</w:t>
      </w:r>
      <w:r w:rsidRPr="00270A79">
        <w:rPr>
          <w:lang w:val="ru-RU"/>
        </w:rPr>
        <w:br/>
        <w:t>Координация и мониторинг этапов рассмотрения заявления после подачи документов, включая контроль статуса и своевременное информирование о дополнительных требованиях.</w:t>
      </w:r>
    </w:p>
    <w:p w14:paraId="0A099466" w14:textId="77777777" w:rsidR="00270A79" w:rsidRPr="00270A79" w:rsidRDefault="00270A79" w:rsidP="00270A79">
      <w:pPr>
        <w:rPr>
          <w:lang w:val="ru-RU"/>
        </w:rPr>
      </w:pPr>
      <w:r w:rsidRPr="00270A79">
        <w:rPr>
          <w:b/>
          <w:bCs/>
          <w:lang w:val="ru-RU"/>
        </w:rPr>
        <w:t>Консультации перед поездкой</w:t>
      </w:r>
      <w:r w:rsidRPr="00270A79">
        <w:rPr>
          <w:lang w:val="ru-RU"/>
        </w:rPr>
        <w:br/>
        <w:t>Практические рекомендации по вопросам въезда и выезда, миграционных требований, регистрации, необходимых документов и иных важных процедур.</w:t>
      </w:r>
    </w:p>
    <w:p w14:paraId="2C8EC939" w14:textId="77777777" w:rsidR="00270A79" w:rsidRPr="00270A79" w:rsidRDefault="00270A79" w:rsidP="00270A79">
      <w:pPr>
        <w:rPr>
          <w:lang w:val="ru-RU"/>
        </w:rPr>
      </w:pPr>
      <w:r w:rsidRPr="00270A79">
        <w:rPr>
          <w:b/>
          <w:bCs/>
          <w:lang w:val="ru-RU"/>
        </w:rPr>
        <w:t>Комплексное миграционное сопровождение компаний и делегаций</w:t>
      </w:r>
      <w:r w:rsidRPr="00270A79">
        <w:rPr>
          <w:lang w:val="ru-RU"/>
        </w:rPr>
        <w:br/>
        <w:t>Организованная подготовка и координация визовой и миграционной документации для групп сотрудников, руководителей и членов делегаций.</w:t>
      </w:r>
    </w:p>
    <w:p w14:paraId="7CCA6413" w14:textId="77777777" w:rsidR="00270A79" w:rsidRPr="00270A79" w:rsidRDefault="00270A79" w:rsidP="00270A79">
      <w:pPr>
        <w:rPr>
          <w:b/>
          <w:bCs/>
          <w:lang w:val="ru-RU"/>
        </w:rPr>
      </w:pPr>
      <w:r w:rsidRPr="00270A79">
        <w:rPr>
          <w:b/>
          <w:bCs/>
          <w:lang w:val="ru-RU"/>
        </w:rPr>
        <w:t>ПРЕИМУЩЕСТВА</w:t>
      </w:r>
    </w:p>
    <w:p w14:paraId="7B6E1AF8" w14:textId="77777777" w:rsidR="00270A79" w:rsidRPr="00270A79" w:rsidRDefault="00270A79" w:rsidP="00270A79">
      <w:pPr>
        <w:rPr>
          <w:lang w:val="ru-RU"/>
        </w:rPr>
      </w:pPr>
      <w:r w:rsidRPr="00270A79">
        <w:rPr>
          <w:b/>
          <w:bCs/>
          <w:lang w:val="ru-RU"/>
        </w:rPr>
        <w:t>Точность и ясность в процессе оформления</w:t>
      </w:r>
      <w:r w:rsidRPr="00270A79">
        <w:rPr>
          <w:lang w:val="ru-RU"/>
        </w:rPr>
        <w:br/>
        <w:t>Правильная подготовка документов позволяет снизить риск ошибок, недоразумений и ненужных задержек.</w:t>
      </w:r>
    </w:p>
    <w:p w14:paraId="4A0D95DA" w14:textId="77777777" w:rsidR="00270A79" w:rsidRPr="00270A79" w:rsidRDefault="00270A79" w:rsidP="00270A79">
      <w:pPr>
        <w:rPr>
          <w:lang w:val="ru-RU"/>
        </w:rPr>
      </w:pPr>
      <w:r w:rsidRPr="00270A79">
        <w:rPr>
          <w:b/>
          <w:bCs/>
          <w:lang w:val="ru-RU"/>
        </w:rPr>
        <w:lastRenderedPageBreak/>
        <w:t>Сокращение временных потерь</w:t>
      </w:r>
      <w:r w:rsidRPr="00270A79">
        <w:rPr>
          <w:lang w:val="ru-RU"/>
        </w:rPr>
        <w:br/>
        <w:t>Полный пакет документов и системная координация процесса помогают минимизировать повторную подачу, дополнительные запросы и задержки в оформлении.</w:t>
      </w:r>
    </w:p>
    <w:p w14:paraId="063AAC7B" w14:textId="77777777" w:rsidR="00270A79" w:rsidRPr="00270A79" w:rsidRDefault="00270A79" w:rsidP="00270A79">
      <w:pPr>
        <w:rPr>
          <w:lang w:val="ru-RU"/>
        </w:rPr>
      </w:pPr>
      <w:r w:rsidRPr="00270A79">
        <w:rPr>
          <w:b/>
          <w:bCs/>
          <w:lang w:val="ru-RU"/>
        </w:rPr>
        <w:t>Полное и системное документирование</w:t>
      </w:r>
      <w:r w:rsidRPr="00270A79">
        <w:rPr>
          <w:lang w:val="ru-RU"/>
        </w:rPr>
        <w:br/>
        <w:t>Подготовка и контроль всех необходимых визовых и миграционных документов в рамках единого организованного подхода.</w:t>
      </w:r>
    </w:p>
    <w:p w14:paraId="13F7ADD3" w14:textId="77777777" w:rsidR="00270A79" w:rsidRPr="00270A79" w:rsidRDefault="00270A79" w:rsidP="00270A79">
      <w:pPr>
        <w:rPr>
          <w:lang w:val="ru-RU"/>
        </w:rPr>
      </w:pPr>
      <w:r w:rsidRPr="00270A79">
        <w:rPr>
          <w:b/>
          <w:bCs/>
          <w:lang w:val="ru-RU"/>
        </w:rPr>
        <w:t>Повышение готовности к поездке</w:t>
      </w:r>
      <w:r w:rsidRPr="00270A79">
        <w:rPr>
          <w:lang w:val="ru-RU"/>
        </w:rPr>
        <w:br/>
        <w:t>Предварительное понимание действующих требований и процедур позволяет более уверенно и эффективно организовать деловой визит.</w:t>
      </w:r>
    </w:p>
    <w:p w14:paraId="1FD4218A" w14:textId="77777777" w:rsidR="00270A79" w:rsidRPr="00270A79" w:rsidRDefault="00270A79" w:rsidP="00270A79">
      <w:pPr>
        <w:rPr>
          <w:b/>
          <w:bCs/>
          <w:lang w:val="ru-RU"/>
        </w:rPr>
      </w:pPr>
      <w:r w:rsidRPr="00270A79">
        <w:rPr>
          <w:b/>
          <w:bCs/>
          <w:lang w:val="ru-RU"/>
        </w:rPr>
        <w:t>ДЛЯ КОГО ПРЕДНАЗНАЧЕНЫ УСЛУГИ</w:t>
      </w:r>
    </w:p>
    <w:p w14:paraId="28177337" w14:textId="77777777" w:rsidR="00270A79" w:rsidRPr="00270A79" w:rsidRDefault="00270A79" w:rsidP="00270A79">
      <w:pPr>
        <w:rPr>
          <w:lang w:val="ru-RU"/>
        </w:rPr>
      </w:pPr>
      <w:r w:rsidRPr="00270A79">
        <w:rPr>
          <w:lang w:val="ru-RU"/>
        </w:rPr>
        <w:t xml:space="preserve">Услуги предназначены для </w:t>
      </w:r>
      <w:r w:rsidRPr="00270A79">
        <w:rPr>
          <w:b/>
          <w:bCs/>
          <w:lang w:val="ru-RU"/>
        </w:rPr>
        <w:t>предпринимателей, руководителей и сотрудников компаний, а также делегаций, осуществляющих поездки между Узбекистаном и Афганистаном для деловых встреч, переговоров, командировок и иной рабочей деятельности</w:t>
      </w:r>
      <w:r w:rsidRPr="00270A79">
        <w:rPr>
          <w:lang w:val="ru-RU"/>
        </w:rPr>
        <w:t>.</w:t>
      </w:r>
    </w:p>
    <w:p w14:paraId="26ABD4C8" w14:textId="77777777" w:rsidR="00270A79" w:rsidRPr="00270A79" w:rsidRDefault="00270A79" w:rsidP="00270A79">
      <w:pPr>
        <w:rPr>
          <w:lang w:val="ru-RU"/>
        </w:rPr>
      </w:pPr>
      <w:r w:rsidRPr="00270A79">
        <w:rPr>
          <w:lang w:val="ru-RU"/>
        </w:rPr>
        <w:t>Особенно актуальны для компаний, которым необходимо в сжатые сроки подготовить визовые и миграционные документы, оформить приглашения и организовать деловую поездку.</w:t>
      </w:r>
    </w:p>
    <w:p w14:paraId="290EC14B" w14:textId="77777777" w:rsidR="00270A79" w:rsidRPr="00270A79" w:rsidRDefault="00270A79" w:rsidP="00270A79">
      <w:pPr>
        <w:rPr>
          <w:lang w:val="ru-RU"/>
        </w:rPr>
      </w:pPr>
      <w:r w:rsidRPr="00270A79">
        <w:rPr>
          <w:b/>
          <w:bCs/>
          <w:lang w:val="ru-RU"/>
        </w:rPr>
        <w:t>Мы обеспечиваем комплексное сопровождение на всех ключевых этапах — от подготовки визовых документов и контроля процесса оформления до практической консультации перед поездкой.</w:t>
      </w:r>
    </w:p>
    <w:p w14:paraId="142A6B77" w14:textId="77777777" w:rsidR="00270A79" w:rsidRPr="00270A79" w:rsidRDefault="00270A79">
      <w:pPr>
        <w:rPr>
          <w:lang w:val="ru-RU"/>
        </w:rPr>
      </w:pPr>
    </w:p>
    <w:sectPr w:rsidR="00270A79" w:rsidRPr="00270A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BEF"/>
    <w:rsid w:val="00270A79"/>
    <w:rsid w:val="008A6CFA"/>
    <w:rsid w:val="00C20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CC63F"/>
  <w15:chartTrackingRefBased/>
  <w15:docId w15:val="{9BC9DD03-7CAE-489A-A444-FA3E42438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B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B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B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B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B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B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B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B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B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B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B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B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B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B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B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B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B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BEF"/>
    <w:rPr>
      <w:rFonts w:eastAsiaTheme="majorEastAsia" w:cstheme="majorBidi"/>
      <w:color w:val="272727" w:themeColor="text1" w:themeTint="D8"/>
    </w:rPr>
  </w:style>
  <w:style w:type="paragraph" w:styleId="Title">
    <w:name w:val="Title"/>
    <w:basedOn w:val="Normal"/>
    <w:next w:val="Normal"/>
    <w:link w:val="TitleChar"/>
    <w:uiPriority w:val="10"/>
    <w:qFormat/>
    <w:rsid w:val="00C20B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B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B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B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BEF"/>
    <w:pPr>
      <w:spacing w:before="160"/>
      <w:jc w:val="center"/>
    </w:pPr>
    <w:rPr>
      <w:i/>
      <w:iCs/>
      <w:color w:val="404040" w:themeColor="text1" w:themeTint="BF"/>
    </w:rPr>
  </w:style>
  <w:style w:type="character" w:customStyle="1" w:styleId="QuoteChar">
    <w:name w:val="Quote Char"/>
    <w:basedOn w:val="DefaultParagraphFont"/>
    <w:link w:val="Quote"/>
    <w:uiPriority w:val="29"/>
    <w:rsid w:val="00C20BEF"/>
    <w:rPr>
      <w:i/>
      <w:iCs/>
      <w:color w:val="404040" w:themeColor="text1" w:themeTint="BF"/>
    </w:rPr>
  </w:style>
  <w:style w:type="paragraph" w:styleId="ListParagraph">
    <w:name w:val="List Paragraph"/>
    <w:basedOn w:val="Normal"/>
    <w:uiPriority w:val="34"/>
    <w:qFormat/>
    <w:rsid w:val="00C20BEF"/>
    <w:pPr>
      <w:ind w:left="720"/>
      <w:contextualSpacing/>
    </w:pPr>
  </w:style>
  <w:style w:type="character" w:styleId="IntenseEmphasis">
    <w:name w:val="Intense Emphasis"/>
    <w:basedOn w:val="DefaultParagraphFont"/>
    <w:uiPriority w:val="21"/>
    <w:qFormat/>
    <w:rsid w:val="00C20BEF"/>
    <w:rPr>
      <w:i/>
      <w:iCs/>
      <w:color w:val="0F4761" w:themeColor="accent1" w:themeShade="BF"/>
    </w:rPr>
  </w:style>
  <w:style w:type="paragraph" w:styleId="IntenseQuote">
    <w:name w:val="Intense Quote"/>
    <w:basedOn w:val="Normal"/>
    <w:next w:val="Normal"/>
    <w:link w:val="IntenseQuoteChar"/>
    <w:uiPriority w:val="30"/>
    <w:qFormat/>
    <w:rsid w:val="00C20B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BEF"/>
    <w:rPr>
      <w:i/>
      <w:iCs/>
      <w:color w:val="0F4761" w:themeColor="accent1" w:themeShade="BF"/>
    </w:rPr>
  </w:style>
  <w:style w:type="character" w:styleId="IntenseReference">
    <w:name w:val="Intense Reference"/>
    <w:basedOn w:val="DefaultParagraphFont"/>
    <w:uiPriority w:val="32"/>
    <w:qFormat/>
    <w:rsid w:val="00C20B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1226</Words>
  <Characters>6992</Characters>
  <Application>Microsoft Office Word</Application>
  <DocSecurity>0</DocSecurity>
  <Lines>58</Lines>
  <Paragraphs>16</Paragraphs>
  <ScaleCrop>false</ScaleCrop>
  <Company/>
  <LinksUpToDate>false</LinksUpToDate>
  <CharactersWithSpaces>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2026-08-25T14:51:00Z</dcterms:created>
  <dcterms:modified xsi:type="dcterms:W3CDTF">2026-08-25T14:51:00Z</dcterms:modified>
</cp:coreProperties>
</file>