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KITABU CHA FIKHI KWA WANAFUNZI</w:t>
      </w:r>
    </w:p>
    <w:p>
      <w:r>
        <w:t>Ngazi: Sekondari (Kidato cha 1–4) | Madhehebu: Shāfi‘ī</w:t>
        <w:br/>
      </w:r>
    </w:p>
    <w:p>
      <w:pPr>
        <w:pStyle w:val="Heading1"/>
      </w:pPr>
      <w:r>
        <w:t>SURA YA 1: UTANGULIZI WA FIKHI</w:t>
      </w:r>
    </w:p>
    <w:p>
      <w:r>
        <w:t>🔹 Maana ya Fikhi:</w:t>
        <w:br/>
        <w:t>Neno 'Fikhi' (الفقه) linamaanisha uelewa wa kina kuhusu sheria za Kiislamu zinazopatikana kutoka Qur’ān na Sunnah.</w:t>
        <w:br/>
        <w:br/>
        <w:t>🔹 Umuhimu wa Fikhi kwa Muislamu:</w:t>
        <w:br/>
        <w:t>Fikhi humuwezesha Muislamu kutekeleza ibada na miamala kwa njia sahihi.</w:t>
        <w:br/>
        <w:br/>
        <w:t>🔹 Vyanzo vya Fikhi:</w:t>
        <w:br/>
        <w:t>1. Qur’ān (القرآن)</w:t>
        <w:br/>
        <w:t>2. Sunnah (السنة)</w:t>
        <w:br/>
        <w:t>3. Ijmā‘ (الإجماع) – Makubaliano ya wanazuoni</w:t>
        <w:br/>
        <w:t>4. Qiyās (القياس) – Kufananisha hukumu</w:t>
        <w:br/>
        <w:br/>
        <w:t>🔹 Tofauti kati ya Fikhi na Sharia:</w:t>
        <w:br/>
        <w:t>Sharia ni mfumo kamili wa sheria; Fikhi ni tafsiri ya sheria hizo kwa matendo ya kila siku.</w:t>
      </w:r>
    </w:p>
    <w:p>
      <w:pPr>
        <w:pStyle w:val="Heading1"/>
      </w:pPr>
      <w:r>
        <w:t>SURA YA 2: FIKHI YA TWAHARA (الطهارة)</w:t>
      </w:r>
    </w:p>
    <w:p>
      <w:r>
        <w:t>🔹 Maana ya Twahara:</w:t>
        <w:br/>
        <w:t>Twahara ni usafi wa kimwili na kiroho unaohitajika kabla ya kufanya ibada kama Swala. Neno la Kiarabu 'Twhārah' (الطهارة) linamaanisha usafi.</w:t>
        <w:br/>
        <w:br/>
        <w:t>🔹 Aina za Maji:</w:t>
        <w:br/>
        <w:t>1. Maji ya mvua, mito, bahari – yanaitwa 'mā’ ṭāhir' (ماء طاهر)</w:t>
        <w:br/>
        <w:t>2. Maji yaliyotumiwa au kuchanganywa – hukumu yake hutegemea hali yake</w:t>
        <w:br/>
        <w:br/>
        <w:t>🔹 Aina za Najisi (النجاسة):</w:t>
        <w:br/>
        <w:t>- Kinyaa kidogo (najis khafīfah) – mfano mkojo wa mtoto anayenyonya</w:t>
        <w:br/>
        <w:t>- Kinyaa kikubwa (najis mughalladhah) – mfano mkojo, damu, kinyesi</w:t>
        <w:br/>
        <w:br/>
        <w:t>🔹 Wudhu (الوضوء):</w:t>
        <w:br/>
        <w:t>- Masharti ya Wudhu: Uislamu, akili, kubaleghe, nia, kutotoka hadathi</w:t>
        <w:br/>
        <w:t>- Nguzo za Wudhu: Kuosha uso, mikono, kupaka kichwa, kuosha miguu</w:t>
        <w:br/>
        <w:t>- Mambo yanayobatilisha Wudhu: Kutoka najisi, usingizi mzito, kugusa tupu</w:t>
        <w:br/>
        <w:br/>
        <w:t>🔹 Ghuslu (الغسل):</w:t>
        <w:br/>
        <w:t>- Sababu: Janaba, hedhi, nifasi, kuingia Uislamu</w:t>
        <w:br/>
        <w:t>- Lazima kuosha mwili mzima bila kuacha sehemu</w:t>
        <w:br/>
        <w:br/>
        <w:t>🔹 Tayammum (التيمم):</w:t>
        <w:br/>
        <w:t>- Kufanya usafi kwa kutumia udongo safi</w:t>
        <w:br/>
        <w:t>- Hutumika panapokosekana maji au kwa udhuru wa kiafya</w:t>
        <w:br/>
        <w:t>- Inahusisha: Kupiga udongo na kupaka usoni na mikononi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