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19D8" w:rsidRPr="000E608B" w:rsidRDefault="000519D8" w:rsidP="000519D8">
      <w:pPr>
        <w:ind w:left="1416" w:firstLine="708"/>
        <w:rPr>
          <w:b/>
          <w:bCs/>
          <w:sz w:val="24"/>
          <w:szCs w:val="24"/>
        </w:rPr>
      </w:pPr>
      <w:r w:rsidRPr="000E608B">
        <w:rPr>
          <w:b/>
          <w:bCs/>
          <w:sz w:val="24"/>
          <w:szCs w:val="24"/>
        </w:rPr>
        <w:t>CASE 2: CUSTOMER ANALYSIS</w:t>
      </w:r>
    </w:p>
    <w:p w:rsidR="000519D8" w:rsidRPr="000E608B" w:rsidRDefault="000519D8" w:rsidP="000519D8">
      <w:pPr>
        <w:ind w:left="1416" w:firstLine="708"/>
        <w:rPr>
          <w:b/>
          <w:bCs/>
        </w:rPr>
      </w:pPr>
    </w:p>
    <w:p w:rsidR="000519D8" w:rsidRDefault="000519D8" w:rsidP="000519D8">
      <w:r w:rsidRPr="00A43740">
        <w:rPr>
          <w:b/>
          <w:bCs/>
        </w:rPr>
        <w:t>Question 1:</w:t>
      </w:r>
      <w:r>
        <w:t xml:space="preserve"> Which cities have customers who shop more? Analyze the Top 15.</w:t>
      </w:r>
      <w:r w:rsidRPr="003B56F6">
        <w:tab/>
      </w:r>
    </w:p>
    <w:p w:rsidR="000519D8" w:rsidRPr="00A43740" w:rsidRDefault="000519D8" w:rsidP="000519D8">
      <w:pPr>
        <w:rPr>
          <w:b/>
          <w:bCs/>
        </w:rPr>
      </w:pPr>
      <w:r w:rsidRPr="00A43740">
        <w:rPr>
          <w:b/>
          <w:bCs/>
        </w:rPr>
        <w:t>Query:</w:t>
      </w:r>
    </w:p>
    <w:p w:rsidR="000519D8" w:rsidRDefault="000519D8" w:rsidP="000519D8">
      <w:bookmarkStart w:id="0" w:name="_Hlk189830753"/>
      <w:r>
        <w:t xml:space="preserve">SELECT </w:t>
      </w:r>
      <w:proofErr w:type="spellStart"/>
      <w:proofErr w:type="gramStart"/>
      <w:r>
        <w:t>c.customer</w:t>
      </w:r>
      <w:proofErr w:type="gramEnd"/>
      <w:r>
        <w:t>_city</w:t>
      </w:r>
      <w:proofErr w:type="spellEnd"/>
      <w:r>
        <w:t>,</w:t>
      </w:r>
    </w:p>
    <w:p w:rsidR="000519D8" w:rsidRDefault="000519D8" w:rsidP="000519D8">
      <w:r>
        <w:tab/>
        <w:t xml:space="preserve">    COUNT (DISTINCT </w:t>
      </w:r>
      <w:proofErr w:type="spellStart"/>
      <w:proofErr w:type="gramStart"/>
      <w:r>
        <w:t>o.order</w:t>
      </w:r>
      <w:proofErr w:type="gramEnd"/>
      <w:r>
        <w:t>_id</w:t>
      </w:r>
      <w:proofErr w:type="spellEnd"/>
      <w:r>
        <w:t>) AS total_order</w:t>
      </w:r>
    </w:p>
    <w:p w:rsidR="000519D8" w:rsidRDefault="000519D8" w:rsidP="000519D8">
      <w:r>
        <w:t>FROM customers AS c</w:t>
      </w:r>
    </w:p>
    <w:p w:rsidR="000519D8" w:rsidRDefault="000519D8" w:rsidP="000519D8">
      <w:r>
        <w:t xml:space="preserve">JOIN orders AS o ON </w:t>
      </w:r>
      <w:proofErr w:type="spellStart"/>
      <w:proofErr w:type="gramStart"/>
      <w:r>
        <w:t>c.customer</w:t>
      </w:r>
      <w:proofErr w:type="gramEnd"/>
      <w:r>
        <w:t>_id</w:t>
      </w:r>
      <w:proofErr w:type="spellEnd"/>
      <w:r>
        <w:t>=</w:t>
      </w:r>
      <w:proofErr w:type="spellStart"/>
      <w:r>
        <w:t>o.customer_id</w:t>
      </w:r>
      <w:proofErr w:type="spellEnd"/>
    </w:p>
    <w:p w:rsidR="000519D8" w:rsidRDefault="000519D8" w:rsidP="000519D8">
      <w:r>
        <w:t>GROUP BY 1</w:t>
      </w:r>
    </w:p>
    <w:p w:rsidR="000519D8" w:rsidRDefault="000519D8" w:rsidP="000519D8">
      <w:r>
        <w:t>ORDER BY 2 DESC</w:t>
      </w:r>
    </w:p>
    <w:p w:rsidR="000519D8" w:rsidRDefault="000519D8" w:rsidP="000519D8">
      <w:r>
        <w:t>LIMIT 15;</w:t>
      </w:r>
    </w:p>
    <w:p w:rsidR="000519D8" w:rsidRDefault="000519D8" w:rsidP="000519D8">
      <w:r>
        <w:rPr>
          <w:noProof/>
        </w:rPr>
        <w:drawing>
          <wp:inline distT="0" distB="0" distL="0" distR="0" wp14:anchorId="61B237FB" wp14:editId="0D1A7818">
            <wp:extent cx="5981700" cy="2428875"/>
            <wp:effectExtent l="0" t="0" r="0" b="9525"/>
            <wp:docPr id="374701471" name="Chart 1">
              <a:extLst xmlns:a="http://schemas.openxmlformats.org/drawingml/2006/main">
                <a:ext uri="{FF2B5EF4-FFF2-40B4-BE49-F238E27FC236}">
                  <a16:creationId xmlns:a16="http://schemas.microsoft.com/office/drawing/2014/main" id="{484DEA5B-E2A3-66A7-E02F-A83BCFE9D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bookmarkEnd w:id="0"/>
    <w:p w:rsidR="000519D8" w:rsidRDefault="000519D8" w:rsidP="000519D8"/>
    <w:p w:rsidR="000519D8" w:rsidRDefault="000519D8" w:rsidP="000519D8">
      <w:r w:rsidRPr="00A43740">
        <w:rPr>
          <w:b/>
          <w:bCs/>
        </w:rPr>
        <w:t>Comment:</w:t>
      </w:r>
      <w:r w:rsidRPr="008755E1">
        <w:t xml:space="preserve"> The highest number of orders has been in Sao Paulo. From this graph, we can suggest that the socio-economic situation of the people living in Sao Paulo is much better compared to others. It can be found which category customers from Sao Paulo shop the most, and high-priced new products can be tried in that category. The total number of orders from Sao Paulo has exceeded twice the total number of orders from Rio, which indicates a significant difference, suggesting that the population in Sao Paulo is considerably larger than in Rio. Moreover, to increase our sales in Rio, market research can be conducted to identify consumer needs and preferences in that area. Special discounts, advertising campaigns, and the development of sales channels can be implemented to increase our reach and focus on brand awareness.</w:t>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0519D8" w:rsidRDefault="000519D8" w:rsidP="000519D8"/>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519D8" w:rsidRDefault="000519D8" w:rsidP="000519D8">
      <w:pPr>
        <w:ind w:left="1416" w:firstLine="708"/>
        <w:rPr>
          <w:b/>
          <w:bCs/>
          <w:sz w:val="24"/>
          <w:szCs w:val="24"/>
        </w:rPr>
      </w:pPr>
    </w:p>
    <w:p w:rsidR="00004B52" w:rsidRDefault="00004B52"/>
    <w:sectPr w:rsidR="0000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8"/>
    <w:rsid w:val="00004B52"/>
    <w:rsid w:val="000519D8"/>
    <w:rsid w:val="00A21FDB"/>
    <w:rsid w:val="00A40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B399E-FE23-42A1-9F28-E09ACFE5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D8"/>
    <w:pPr>
      <w:spacing w:after="0" w:line="276" w:lineRule="auto"/>
    </w:pPr>
    <w:rPr>
      <w:rFonts w:ascii="Arial" w:eastAsia="Arial" w:hAnsi="Arial" w:cs="Arial"/>
      <w:kern w:val="0"/>
      <w:lang w:val="en-US" w:eastAsia="tr-TR"/>
      <w14:ligatures w14:val="none"/>
    </w:rPr>
  </w:style>
  <w:style w:type="paragraph" w:styleId="Heading1">
    <w:name w:val="heading 1"/>
    <w:basedOn w:val="Normal"/>
    <w:next w:val="Normal"/>
    <w:link w:val="Heading1Char"/>
    <w:uiPriority w:val="9"/>
    <w:qFormat/>
    <w:rsid w:val="000519D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tr-TR" w:eastAsia="en-US"/>
      <w14:ligatures w14:val="standardContextual"/>
    </w:rPr>
  </w:style>
  <w:style w:type="paragraph" w:styleId="Heading2">
    <w:name w:val="heading 2"/>
    <w:basedOn w:val="Normal"/>
    <w:next w:val="Normal"/>
    <w:link w:val="Heading2Char"/>
    <w:uiPriority w:val="9"/>
    <w:semiHidden/>
    <w:unhideWhenUsed/>
    <w:qFormat/>
    <w:rsid w:val="000519D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tr-TR" w:eastAsia="en-US"/>
      <w14:ligatures w14:val="standardContextual"/>
    </w:rPr>
  </w:style>
  <w:style w:type="paragraph" w:styleId="Heading3">
    <w:name w:val="heading 3"/>
    <w:basedOn w:val="Normal"/>
    <w:next w:val="Normal"/>
    <w:link w:val="Heading3Char"/>
    <w:uiPriority w:val="9"/>
    <w:semiHidden/>
    <w:unhideWhenUsed/>
    <w:qFormat/>
    <w:rsid w:val="000519D8"/>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tr-TR" w:eastAsia="en-US"/>
      <w14:ligatures w14:val="standardContextual"/>
    </w:rPr>
  </w:style>
  <w:style w:type="paragraph" w:styleId="Heading4">
    <w:name w:val="heading 4"/>
    <w:basedOn w:val="Normal"/>
    <w:next w:val="Normal"/>
    <w:link w:val="Heading4Char"/>
    <w:uiPriority w:val="9"/>
    <w:semiHidden/>
    <w:unhideWhenUsed/>
    <w:qFormat/>
    <w:rsid w:val="000519D8"/>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tr-TR" w:eastAsia="en-US"/>
      <w14:ligatures w14:val="standardContextual"/>
    </w:rPr>
  </w:style>
  <w:style w:type="paragraph" w:styleId="Heading5">
    <w:name w:val="heading 5"/>
    <w:basedOn w:val="Normal"/>
    <w:next w:val="Normal"/>
    <w:link w:val="Heading5Char"/>
    <w:uiPriority w:val="9"/>
    <w:semiHidden/>
    <w:unhideWhenUsed/>
    <w:qFormat/>
    <w:rsid w:val="000519D8"/>
    <w:pPr>
      <w:keepNext/>
      <w:keepLines/>
      <w:spacing w:before="80" w:after="40" w:line="259" w:lineRule="auto"/>
      <w:outlineLvl w:val="4"/>
    </w:pPr>
    <w:rPr>
      <w:rFonts w:asciiTheme="minorHAnsi" w:eastAsiaTheme="majorEastAsia" w:hAnsiTheme="minorHAnsi" w:cstheme="majorBidi"/>
      <w:color w:val="2F5496" w:themeColor="accent1" w:themeShade="BF"/>
      <w:kern w:val="2"/>
      <w:lang w:val="tr-TR" w:eastAsia="en-US"/>
      <w14:ligatures w14:val="standardContextual"/>
    </w:rPr>
  </w:style>
  <w:style w:type="paragraph" w:styleId="Heading6">
    <w:name w:val="heading 6"/>
    <w:basedOn w:val="Normal"/>
    <w:next w:val="Normal"/>
    <w:link w:val="Heading6Char"/>
    <w:uiPriority w:val="9"/>
    <w:semiHidden/>
    <w:unhideWhenUsed/>
    <w:qFormat/>
    <w:rsid w:val="000519D8"/>
    <w:pPr>
      <w:keepNext/>
      <w:keepLines/>
      <w:spacing w:before="40" w:line="259" w:lineRule="auto"/>
      <w:outlineLvl w:val="5"/>
    </w:pPr>
    <w:rPr>
      <w:rFonts w:asciiTheme="minorHAnsi" w:eastAsiaTheme="majorEastAsia" w:hAnsiTheme="minorHAnsi" w:cstheme="majorBidi"/>
      <w:i/>
      <w:iCs/>
      <w:color w:val="595959" w:themeColor="text1" w:themeTint="A6"/>
      <w:kern w:val="2"/>
      <w:lang w:val="tr-TR" w:eastAsia="en-US"/>
      <w14:ligatures w14:val="standardContextual"/>
    </w:rPr>
  </w:style>
  <w:style w:type="paragraph" w:styleId="Heading7">
    <w:name w:val="heading 7"/>
    <w:basedOn w:val="Normal"/>
    <w:next w:val="Normal"/>
    <w:link w:val="Heading7Char"/>
    <w:uiPriority w:val="9"/>
    <w:semiHidden/>
    <w:unhideWhenUsed/>
    <w:qFormat/>
    <w:rsid w:val="000519D8"/>
    <w:pPr>
      <w:keepNext/>
      <w:keepLines/>
      <w:spacing w:before="40" w:line="259" w:lineRule="auto"/>
      <w:outlineLvl w:val="6"/>
    </w:pPr>
    <w:rPr>
      <w:rFonts w:asciiTheme="minorHAnsi" w:eastAsiaTheme="majorEastAsia" w:hAnsiTheme="minorHAnsi" w:cstheme="majorBidi"/>
      <w:color w:val="595959" w:themeColor="text1" w:themeTint="A6"/>
      <w:kern w:val="2"/>
      <w:lang w:val="tr-TR" w:eastAsia="en-US"/>
      <w14:ligatures w14:val="standardContextual"/>
    </w:rPr>
  </w:style>
  <w:style w:type="paragraph" w:styleId="Heading8">
    <w:name w:val="heading 8"/>
    <w:basedOn w:val="Normal"/>
    <w:next w:val="Normal"/>
    <w:link w:val="Heading8Char"/>
    <w:uiPriority w:val="9"/>
    <w:semiHidden/>
    <w:unhideWhenUsed/>
    <w:qFormat/>
    <w:rsid w:val="000519D8"/>
    <w:pPr>
      <w:keepNext/>
      <w:keepLines/>
      <w:spacing w:line="259" w:lineRule="auto"/>
      <w:outlineLvl w:val="7"/>
    </w:pPr>
    <w:rPr>
      <w:rFonts w:asciiTheme="minorHAnsi" w:eastAsiaTheme="majorEastAsia" w:hAnsiTheme="minorHAnsi" w:cstheme="majorBidi"/>
      <w:i/>
      <w:iCs/>
      <w:color w:val="272727" w:themeColor="text1" w:themeTint="D8"/>
      <w:kern w:val="2"/>
      <w:lang w:val="tr-TR" w:eastAsia="en-US"/>
      <w14:ligatures w14:val="standardContextual"/>
    </w:rPr>
  </w:style>
  <w:style w:type="paragraph" w:styleId="Heading9">
    <w:name w:val="heading 9"/>
    <w:basedOn w:val="Normal"/>
    <w:next w:val="Normal"/>
    <w:link w:val="Heading9Char"/>
    <w:uiPriority w:val="9"/>
    <w:semiHidden/>
    <w:unhideWhenUsed/>
    <w:qFormat/>
    <w:rsid w:val="000519D8"/>
    <w:pPr>
      <w:keepNext/>
      <w:keepLines/>
      <w:spacing w:line="259" w:lineRule="auto"/>
      <w:outlineLvl w:val="8"/>
    </w:pPr>
    <w:rPr>
      <w:rFonts w:asciiTheme="minorHAnsi" w:eastAsiaTheme="majorEastAsia" w:hAnsiTheme="minorHAnsi" w:cstheme="majorBidi"/>
      <w:color w:val="272727" w:themeColor="text1" w:themeTint="D8"/>
      <w:kern w:val="2"/>
      <w:lang w:val="tr-TR"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9D8"/>
    <w:rPr>
      <w:rFonts w:eastAsiaTheme="majorEastAsia" w:cstheme="majorBidi"/>
      <w:color w:val="272727" w:themeColor="text1" w:themeTint="D8"/>
    </w:rPr>
  </w:style>
  <w:style w:type="paragraph" w:styleId="Title">
    <w:name w:val="Title"/>
    <w:basedOn w:val="Normal"/>
    <w:next w:val="Normal"/>
    <w:link w:val="TitleChar"/>
    <w:uiPriority w:val="10"/>
    <w:qFormat/>
    <w:rsid w:val="000519D8"/>
    <w:pPr>
      <w:spacing w:after="80" w:line="240" w:lineRule="auto"/>
      <w:contextualSpacing/>
    </w:pPr>
    <w:rPr>
      <w:rFonts w:asciiTheme="majorHAnsi" w:eastAsiaTheme="majorEastAsia" w:hAnsiTheme="majorHAnsi" w:cstheme="majorBidi"/>
      <w:spacing w:val="-10"/>
      <w:kern w:val="28"/>
      <w:sz w:val="56"/>
      <w:szCs w:val="56"/>
      <w:lang w:val="tr-TR" w:eastAsia="en-US"/>
      <w14:ligatures w14:val="standardContextual"/>
    </w:rPr>
  </w:style>
  <w:style w:type="character" w:customStyle="1" w:styleId="TitleChar">
    <w:name w:val="Title Char"/>
    <w:basedOn w:val="DefaultParagraphFont"/>
    <w:link w:val="Title"/>
    <w:uiPriority w:val="10"/>
    <w:rsid w:val="00051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tr-TR" w:eastAsia="en-US"/>
      <w14:ligatures w14:val="standardContextual"/>
    </w:rPr>
  </w:style>
  <w:style w:type="character" w:customStyle="1" w:styleId="SubtitleChar">
    <w:name w:val="Subtitle Char"/>
    <w:basedOn w:val="DefaultParagraphFont"/>
    <w:link w:val="Subtitle"/>
    <w:uiPriority w:val="11"/>
    <w:rsid w:val="00051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9D8"/>
    <w:pPr>
      <w:spacing w:before="160" w:after="160" w:line="259" w:lineRule="auto"/>
      <w:jc w:val="center"/>
    </w:pPr>
    <w:rPr>
      <w:rFonts w:asciiTheme="minorHAnsi" w:eastAsiaTheme="minorHAnsi" w:hAnsiTheme="minorHAnsi" w:cstheme="minorBidi"/>
      <w:i/>
      <w:iCs/>
      <w:color w:val="404040" w:themeColor="text1" w:themeTint="BF"/>
      <w:kern w:val="2"/>
      <w:lang w:val="tr-TR" w:eastAsia="en-US"/>
      <w14:ligatures w14:val="standardContextual"/>
    </w:rPr>
  </w:style>
  <w:style w:type="character" w:customStyle="1" w:styleId="QuoteChar">
    <w:name w:val="Quote Char"/>
    <w:basedOn w:val="DefaultParagraphFont"/>
    <w:link w:val="Quote"/>
    <w:uiPriority w:val="29"/>
    <w:rsid w:val="000519D8"/>
    <w:rPr>
      <w:i/>
      <w:iCs/>
      <w:color w:val="404040" w:themeColor="text1" w:themeTint="BF"/>
    </w:rPr>
  </w:style>
  <w:style w:type="paragraph" w:styleId="ListParagraph">
    <w:name w:val="List Paragraph"/>
    <w:basedOn w:val="Normal"/>
    <w:uiPriority w:val="34"/>
    <w:qFormat/>
    <w:rsid w:val="000519D8"/>
    <w:pPr>
      <w:spacing w:after="160" w:line="259" w:lineRule="auto"/>
      <w:ind w:left="720"/>
      <w:contextualSpacing/>
    </w:pPr>
    <w:rPr>
      <w:rFonts w:asciiTheme="minorHAnsi" w:eastAsiaTheme="minorHAnsi" w:hAnsiTheme="minorHAnsi" w:cstheme="minorBidi"/>
      <w:kern w:val="2"/>
      <w:lang w:val="tr-TR" w:eastAsia="en-US"/>
      <w14:ligatures w14:val="standardContextual"/>
    </w:rPr>
  </w:style>
  <w:style w:type="character" w:styleId="IntenseEmphasis">
    <w:name w:val="Intense Emphasis"/>
    <w:basedOn w:val="DefaultParagraphFont"/>
    <w:uiPriority w:val="21"/>
    <w:qFormat/>
    <w:rsid w:val="000519D8"/>
    <w:rPr>
      <w:i/>
      <w:iCs/>
      <w:color w:val="2F5496" w:themeColor="accent1" w:themeShade="BF"/>
    </w:rPr>
  </w:style>
  <w:style w:type="paragraph" w:styleId="IntenseQuote">
    <w:name w:val="Intense Quote"/>
    <w:basedOn w:val="Normal"/>
    <w:next w:val="Normal"/>
    <w:link w:val="IntenseQuoteChar"/>
    <w:uiPriority w:val="30"/>
    <w:qFormat/>
    <w:rsid w:val="000519D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tr-TR" w:eastAsia="en-US"/>
      <w14:ligatures w14:val="standardContextual"/>
    </w:rPr>
  </w:style>
  <w:style w:type="character" w:customStyle="1" w:styleId="IntenseQuoteChar">
    <w:name w:val="Intense Quote Char"/>
    <w:basedOn w:val="DefaultParagraphFont"/>
    <w:link w:val="IntenseQuote"/>
    <w:uiPriority w:val="30"/>
    <w:rsid w:val="000519D8"/>
    <w:rPr>
      <w:i/>
      <w:iCs/>
      <w:color w:val="2F5496" w:themeColor="accent1" w:themeShade="BF"/>
    </w:rPr>
  </w:style>
  <w:style w:type="character" w:styleId="IntenseReference">
    <w:name w:val="Intense Reference"/>
    <w:basedOn w:val="DefaultParagraphFont"/>
    <w:uiPriority w:val="32"/>
    <w:qFormat/>
    <w:rsid w:val="000519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GA\Desktop\SQL%20PROJE\proje%20excel%20&#231;al&#305;&#351;mas&#3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Top</a:t>
            </a:r>
            <a:r>
              <a:rPr lang="tr-TR" baseline="0"/>
              <a:t> 15 Cities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'4.soru'!$B$18:$B$19</c:f>
              <c:strCache>
                <c:ptCount val="2"/>
                <c:pt idx="0">
                  <c:v>en cok sipariş verilen şehirlerde ilk 15</c:v>
                </c:pt>
                <c:pt idx="1">
                  <c:v>total_order</c:v>
                </c:pt>
              </c:strCache>
            </c:strRef>
          </c:tx>
          <c:spPr>
            <a:solidFill>
              <a:schemeClr val="accent1"/>
            </a:solidFill>
            <a:ln>
              <a:noFill/>
            </a:ln>
            <a:effectLst/>
          </c:spPr>
          <c:invertIfNegative val="0"/>
          <c:cat>
            <c:strRef>
              <c:f>'4.soru'!$A$20:$A$34</c:f>
              <c:strCache>
                <c:ptCount val="15"/>
                <c:pt idx="0">
                  <c:v>sao paulo</c:v>
                </c:pt>
                <c:pt idx="1">
                  <c:v>rio de janeiro</c:v>
                </c:pt>
                <c:pt idx="2">
                  <c:v>belo horizonte</c:v>
                </c:pt>
                <c:pt idx="3">
                  <c:v>brasilia</c:v>
                </c:pt>
                <c:pt idx="4">
                  <c:v>curitiba</c:v>
                </c:pt>
                <c:pt idx="5">
                  <c:v>campinas</c:v>
                </c:pt>
                <c:pt idx="6">
                  <c:v>porto alegre</c:v>
                </c:pt>
                <c:pt idx="7">
                  <c:v>salvador</c:v>
                </c:pt>
                <c:pt idx="8">
                  <c:v>guarulhos</c:v>
                </c:pt>
                <c:pt idx="9">
                  <c:v>sao bernardo do campo</c:v>
                </c:pt>
                <c:pt idx="10">
                  <c:v>niteroi</c:v>
                </c:pt>
                <c:pt idx="11">
                  <c:v>santo andre</c:v>
                </c:pt>
                <c:pt idx="12">
                  <c:v>osasco</c:v>
                </c:pt>
                <c:pt idx="13">
                  <c:v>santos</c:v>
                </c:pt>
                <c:pt idx="14">
                  <c:v>goiania</c:v>
                </c:pt>
              </c:strCache>
            </c:strRef>
          </c:cat>
          <c:val>
            <c:numRef>
              <c:f>'4.soru'!$B$20:$B$34</c:f>
              <c:numCache>
                <c:formatCode>General</c:formatCode>
                <c:ptCount val="15"/>
                <c:pt idx="0">
                  <c:v>15540</c:v>
                </c:pt>
                <c:pt idx="1">
                  <c:v>6882</c:v>
                </c:pt>
                <c:pt idx="2">
                  <c:v>2773</c:v>
                </c:pt>
                <c:pt idx="3">
                  <c:v>2131</c:v>
                </c:pt>
                <c:pt idx="4">
                  <c:v>1521</c:v>
                </c:pt>
                <c:pt idx="5">
                  <c:v>1444</c:v>
                </c:pt>
                <c:pt idx="6">
                  <c:v>1379</c:v>
                </c:pt>
                <c:pt idx="7">
                  <c:v>1245</c:v>
                </c:pt>
                <c:pt idx="8">
                  <c:v>1189</c:v>
                </c:pt>
                <c:pt idx="9">
                  <c:v>938</c:v>
                </c:pt>
                <c:pt idx="10">
                  <c:v>849</c:v>
                </c:pt>
                <c:pt idx="11">
                  <c:v>797</c:v>
                </c:pt>
                <c:pt idx="12">
                  <c:v>746</c:v>
                </c:pt>
                <c:pt idx="13">
                  <c:v>713</c:v>
                </c:pt>
                <c:pt idx="14">
                  <c:v>692</c:v>
                </c:pt>
              </c:numCache>
            </c:numRef>
          </c:val>
          <c:extLst>
            <c:ext xmlns:c16="http://schemas.microsoft.com/office/drawing/2014/chart" uri="{C3380CC4-5D6E-409C-BE32-E72D297353CC}">
              <c16:uniqueId val="{00000000-193B-4C4D-A2D3-4BF2BEED35F5}"/>
            </c:ext>
          </c:extLst>
        </c:ser>
        <c:dLbls>
          <c:showLegendKey val="0"/>
          <c:showVal val="0"/>
          <c:showCatName val="0"/>
          <c:showSerName val="0"/>
          <c:showPercent val="0"/>
          <c:showBubbleSize val="0"/>
        </c:dLbls>
        <c:gapWidth val="219"/>
        <c:overlap val="-27"/>
        <c:axId val="341731807"/>
        <c:axId val="341729887"/>
      </c:barChart>
      <c:catAx>
        <c:axId val="3417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41729887"/>
        <c:crosses val="autoZero"/>
        <c:auto val="1"/>
        <c:lblAlgn val="ctr"/>
        <c:lblOffset val="100"/>
        <c:noMultiLvlLbl val="0"/>
      </c:catAx>
      <c:valAx>
        <c:axId val="34172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41731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Arda aslan</dc:creator>
  <cp:keywords/>
  <dc:description/>
  <cp:lastModifiedBy>Fatma Arda aslan</cp:lastModifiedBy>
  <cp:revision>1</cp:revision>
  <dcterms:created xsi:type="dcterms:W3CDTF">2025-02-16T18:44:00Z</dcterms:created>
  <dcterms:modified xsi:type="dcterms:W3CDTF">2025-02-16T18:44:00Z</dcterms:modified>
</cp:coreProperties>
</file>