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52" w:rsidRPr="00E0099E" w:rsidRDefault="00C94052" w:rsidP="00E0099E">
      <w:pPr>
        <w:shd w:val="clear" w:color="auto" w:fill="92D050"/>
        <w:jc w:val="center"/>
        <w:rPr>
          <w:b/>
          <w:bCs/>
        </w:rPr>
      </w:pPr>
      <w:r w:rsidRPr="00E0099E">
        <w:rPr>
          <w:b/>
          <w:bCs/>
        </w:rPr>
        <w:t>GET</w:t>
      </w:r>
    </w:p>
    <w:p w:rsidR="00E0099E" w:rsidRPr="00E0099E" w:rsidRDefault="00E0099E" w:rsidP="00C94052">
      <w:pPr>
        <w:rPr>
          <w:sz w:val="4"/>
          <w:szCs w:val="4"/>
        </w:rPr>
      </w:pPr>
    </w:p>
    <w:p w:rsidR="00C94052" w:rsidRPr="00E0099E" w:rsidRDefault="00C94052" w:rsidP="00E0099E">
      <w:pPr>
        <w:shd w:val="clear" w:color="auto" w:fill="5B9BD5" w:themeFill="accent1"/>
        <w:jc w:val="center"/>
        <w:rPr>
          <w:b/>
          <w:bCs/>
        </w:rPr>
      </w:pPr>
      <w:r w:rsidRPr="00E0099E">
        <w:rPr>
          <w:b/>
          <w:bCs/>
        </w:rPr>
        <w:t>Client</w:t>
      </w:r>
    </w:p>
    <w:p w:rsidR="00E0099E" w:rsidRPr="00E0099E" w:rsidRDefault="00E0099E" w:rsidP="00C94052">
      <w:pPr>
        <w:rPr>
          <w:sz w:val="4"/>
          <w:szCs w:val="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C94052" w:rsidRPr="00E0099E" w:rsidTr="00E0099E">
        <w:tc>
          <w:tcPr>
            <w:tcW w:w="3397" w:type="dxa"/>
            <w:shd w:val="clear" w:color="auto" w:fill="E7E6E6" w:themeFill="background2"/>
          </w:tcPr>
          <w:p w:rsidR="00C94052" w:rsidRPr="00E0099E" w:rsidRDefault="00E0099E" w:rsidP="00E0099E">
            <w:pPr>
              <w:jc w:val="center"/>
              <w:rPr>
                <w:b/>
                <w:bCs/>
              </w:rPr>
            </w:pPr>
            <w:r w:rsidRPr="00E0099E">
              <w:rPr>
                <w:b/>
                <w:bCs/>
              </w:rPr>
              <w:t>Function</w:t>
            </w:r>
          </w:p>
        </w:tc>
        <w:tc>
          <w:tcPr>
            <w:tcW w:w="5665" w:type="dxa"/>
            <w:shd w:val="clear" w:color="auto" w:fill="E7E6E6" w:themeFill="background2"/>
          </w:tcPr>
          <w:p w:rsidR="00C94052" w:rsidRPr="00E0099E" w:rsidRDefault="00E0099E" w:rsidP="00E0099E">
            <w:pPr>
              <w:jc w:val="center"/>
              <w:rPr>
                <w:b/>
                <w:bCs/>
              </w:rPr>
            </w:pPr>
            <w:r w:rsidRPr="00E0099E">
              <w:rPr>
                <w:b/>
                <w:bCs/>
              </w:rPr>
              <w:t>Postman</w:t>
            </w:r>
          </w:p>
        </w:tc>
      </w:tr>
      <w:tr w:rsidR="00E0099E" w:rsidTr="00E0099E">
        <w:tc>
          <w:tcPr>
            <w:tcW w:w="3397" w:type="dxa"/>
          </w:tcPr>
          <w:p w:rsidR="00E0099E" w:rsidRDefault="00E0099E" w:rsidP="00040670">
            <w:proofErr w:type="spellStart"/>
            <w:r w:rsidRPr="00C94052">
              <w:t>requestToEvalByID_get</w:t>
            </w:r>
            <w:proofErr w:type="spellEnd"/>
          </w:p>
        </w:tc>
        <w:tc>
          <w:tcPr>
            <w:tcW w:w="5665" w:type="dxa"/>
          </w:tcPr>
          <w:p w:rsidR="00E0099E" w:rsidRDefault="00DF7B8A" w:rsidP="00040670">
            <w:r>
              <w:t>Api2/……</w:t>
            </w:r>
          </w:p>
        </w:tc>
      </w:tr>
      <w:tr w:rsidR="00C94052" w:rsidTr="00E0099E">
        <w:tc>
          <w:tcPr>
            <w:tcW w:w="3397" w:type="dxa"/>
          </w:tcPr>
          <w:p w:rsidR="00C94052" w:rsidRDefault="00C94052" w:rsidP="00040670">
            <w:proofErr w:type="spellStart"/>
            <w:r w:rsidRPr="00C94052">
              <w:t>requestByClientID_get</w:t>
            </w:r>
            <w:proofErr w:type="spellEnd"/>
          </w:p>
        </w:tc>
        <w:tc>
          <w:tcPr>
            <w:tcW w:w="5665" w:type="dxa"/>
          </w:tcPr>
          <w:p w:rsidR="00C94052" w:rsidRDefault="00C94052" w:rsidP="00040670"/>
        </w:tc>
      </w:tr>
      <w:tr w:rsidR="00C94052" w:rsidTr="00E0099E">
        <w:tc>
          <w:tcPr>
            <w:tcW w:w="3397" w:type="dxa"/>
          </w:tcPr>
          <w:p w:rsidR="00C94052" w:rsidRDefault="00C94052" w:rsidP="00040670">
            <w:proofErr w:type="spellStart"/>
            <w:r w:rsidRPr="00C94052">
              <w:t>listRatingProductID_get</w:t>
            </w:r>
            <w:proofErr w:type="spellEnd"/>
          </w:p>
        </w:tc>
        <w:tc>
          <w:tcPr>
            <w:tcW w:w="5665" w:type="dxa"/>
          </w:tcPr>
          <w:p w:rsidR="00C94052" w:rsidRDefault="00C94052" w:rsidP="00040670"/>
        </w:tc>
      </w:tr>
      <w:tr w:rsidR="00C94052" w:rsidTr="00E0099E">
        <w:tc>
          <w:tcPr>
            <w:tcW w:w="3397" w:type="dxa"/>
          </w:tcPr>
          <w:p w:rsidR="00C94052" w:rsidRPr="00B66452" w:rsidRDefault="00C94052" w:rsidP="00040670">
            <w:proofErr w:type="spellStart"/>
            <w:r w:rsidRPr="00C94052">
              <w:t>categoryByID_get</w:t>
            </w:r>
            <w:proofErr w:type="spellEnd"/>
          </w:p>
        </w:tc>
        <w:tc>
          <w:tcPr>
            <w:tcW w:w="5665" w:type="dxa"/>
          </w:tcPr>
          <w:p w:rsidR="00C94052" w:rsidRDefault="00C94052" w:rsidP="00040670"/>
        </w:tc>
      </w:tr>
      <w:tr w:rsidR="00C94052" w:rsidTr="00E0099E">
        <w:tc>
          <w:tcPr>
            <w:tcW w:w="3397" w:type="dxa"/>
          </w:tcPr>
          <w:p w:rsidR="00C94052" w:rsidRPr="00C94052" w:rsidRDefault="00C94052" w:rsidP="00040670">
            <w:proofErr w:type="spellStart"/>
            <w:r w:rsidRPr="00C94052">
              <w:t>clientByID_get</w:t>
            </w:r>
            <w:proofErr w:type="spellEnd"/>
          </w:p>
        </w:tc>
        <w:tc>
          <w:tcPr>
            <w:tcW w:w="5665" w:type="dxa"/>
          </w:tcPr>
          <w:p w:rsidR="00C94052" w:rsidRDefault="00C94052" w:rsidP="00040670"/>
        </w:tc>
      </w:tr>
      <w:tr w:rsidR="00C94052" w:rsidTr="00E0099E">
        <w:tc>
          <w:tcPr>
            <w:tcW w:w="3397" w:type="dxa"/>
          </w:tcPr>
          <w:p w:rsidR="00C94052" w:rsidRPr="00C94052" w:rsidRDefault="00C94052" w:rsidP="00040670">
            <w:proofErr w:type="spellStart"/>
            <w:r w:rsidRPr="00C94052">
              <w:t>category_get</w:t>
            </w:r>
            <w:proofErr w:type="spellEnd"/>
          </w:p>
        </w:tc>
        <w:tc>
          <w:tcPr>
            <w:tcW w:w="5665" w:type="dxa"/>
          </w:tcPr>
          <w:p w:rsidR="00C94052" w:rsidRDefault="00C94052" w:rsidP="00040670"/>
        </w:tc>
      </w:tr>
      <w:tr w:rsidR="00C94052" w:rsidTr="00E0099E">
        <w:tc>
          <w:tcPr>
            <w:tcW w:w="3397" w:type="dxa"/>
          </w:tcPr>
          <w:p w:rsidR="00C94052" w:rsidRPr="00C94052" w:rsidRDefault="009424EC" w:rsidP="00040670">
            <w:proofErr w:type="spellStart"/>
            <w:r w:rsidRPr="009424EC">
              <w:t>ListmessgClientID_get</w:t>
            </w:r>
            <w:proofErr w:type="spellEnd"/>
          </w:p>
        </w:tc>
        <w:tc>
          <w:tcPr>
            <w:tcW w:w="5665" w:type="dxa"/>
          </w:tcPr>
          <w:p w:rsidR="00C94052" w:rsidRDefault="00C94052" w:rsidP="00040670"/>
        </w:tc>
      </w:tr>
      <w:tr w:rsidR="00C94052" w:rsidTr="00E0099E">
        <w:tc>
          <w:tcPr>
            <w:tcW w:w="3397" w:type="dxa"/>
          </w:tcPr>
          <w:p w:rsidR="00C94052" w:rsidRPr="00C94052" w:rsidRDefault="009424EC" w:rsidP="00040670">
            <w:proofErr w:type="spellStart"/>
            <w:r w:rsidRPr="009424EC">
              <w:t>forgetPC_get</w:t>
            </w:r>
            <w:proofErr w:type="spellEnd"/>
          </w:p>
        </w:tc>
        <w:tc>
          <w:tcPr>
            <w:tcW w:w="5665" w:type="dxa"/>
          </w:tcPr>
          <w:p w:rsidR="00C94052" w:rsidRDefault="00C94052" w:rsidP="00040670"/>
        </w:tc>
      </w:tr>
      <w:tr w:rsidR="00C94052" w:rsidTr="00E0099E">
        <w:tc>
          <w:tcPr>
            <w:tcW w:w="3397" w:type="dxa"/>
          </w:tcPr>
          <w:p w:rsidR="00C94052" w:rsidRPr="00C94052" w:rsidRDefault="009424EC" w:rsidP="00040670">
            <w:proofErr w:type="spellStart"/>
            <w:r w:rsidRPr="009424EC">
              <w:t>featuredProducts_get</w:t>
            </w:r>
            <w:proofErr w:type="spellEnd"/>
          </w:p>
        </w:tc>
        <w:tc>
          <w:tcPr>
            <w:tcW w:w="5665" w:type="dxa"/>
          </w:tcPr>
          <w:p w:rsidR="00C94052" w:rsidRDefault="00C94052" w:rsidP="00040670"/>
        </w:tc>
      </w:tr>
      <w:tr w:rsidR="009424EC" w:rsidTr="00E0099E">
        <w:tc>
          <w:tcPr>
            <w:tcW w:w="3397" w:type="dxa"/>
          </w:tcPr>
          <w:p w:rsidR="009424EC" w:rsidRPr="00C94052" w:rsidRDefault="009424EC" w:rsidP="00040670">
            <w:proofErr w:type="spellStart"/>
            <w:r w:rsidRPr="009424EC">
              <w:t>MyInterest_get</w:t>
            </w:r>
            <w:proofErr w:type="spellEnd"/>
          </w:p>
        </w:tc>
        <w:tc>
          <w:tcPr>
            <w:tcW w:w="5665" w:type="dxa"/>
          </w:tcPr>
          <w:p w:rsidR="009424EC" w:rsidRDefault="009424EC" w:rsidP="00040670"/>
        </w:tc>
      </w:tr>
    </w:tbl>
    <w:p w:rsidR="00E0099E" w:rsidRPr="00E0099E" w:rsidRDefault="00E0099E" w:rsidP="00C94052">
      <w:pPr>
        <w:rPr>
          <w:sz w:val="4"/>
          <w:szCs w:val="4"/>
        </w:rPr>
      </w:pPr>
    </w:p>
    <w:p w:rsidR="00C94052" w:rsidRPr="00E0099E" w:rsidRDefault="00C94052" w:rsidP="00E0099E">
      <w:pPr>
        <w:shd w:val="clear" w:color="auto" w:fill="ED7D31" w:themeFill="accent2"/>
        <w:jc w:val="center"/>
        <w:rPr>
          <w:b/>
          <w:bCs/>
        </w:rPr>
      </w:pPr>
      <w:proofErr w:type="spellStart"/>
      <w:r w:rsidRPr="00E0099E">
        <w:rPr>
          <w:b/>
          <w:bCs/>
        </w:rPr>
        <w:t>Eval</w:t>
      </w:r>
      <w:proofErr w:type="spellEnd"/>
    </w:p>
    <w:p w:rsidR="00E0099E" w:rsidRPr="00E0099E" w:rsidRDefault="00E0099E" w:rsidP="00C94052">
      <w:pPr>
        <w:rPr>
          <w:sz w:val="4"/>
          <w:szCs w:val="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38"/>
        <w:gridCol w:w="6024"/>
      </w:tblGrid>
      <w:tr w:rsidR="00E0099E" w:rsidRPr="00E0099E" w:rsidTr="00E0099E">
        <w:tc>
          <w:tcPr>
            <w:tcW w:w="3397" w:type="dxa"/>
            <w:shd w:val="clear" w:color="auto" w:fill="E7E6E6" w:themeFill="background2"/>
          </w:tcPr>
          <w:p w:rsidR="00E0099E" w:rsidRPr="00E0099E" w:rsidRDefault="00E0099E" w:rsidP="00040670">
            <w:pPr>
              <w:jc w:val="center"/>
              <w:rPr>
                <w:b/>
                <w:bCs/>
              </w:rPr>
            </w:pPr>
            <w:r w:rsidRPr="00E0099E">
              <w:rPr>
                <w:b/>
                <w:bCs/>
              </w:rPr>
              <w:t>Function</w:t>
            </w:r>
          </w:p>
        </w:tc>
        <w:tc>
          <w:tcPr>
            <w:tcW w:w="5665" w:type="dxa"/>
            <w:shd w:val="clear" w:color="auto" w:fill="E7E6E6" w:themeFill="background2"/>
          </w:tcPr>
          <w:p w:rsidR="00E0099E" w:rsidRPr="00E0099E" w:rsidRDefault="00E0099E" w:rsidP="00040670">
            <w:pPr>
              <w:jc w:val="center"/>
              <w:rPr>
                <w:b/>
                <w:bCs/>
              </w:rPr>
            </w:pPr>
            <w:r w:rsidRPr="00E0099E">
              <w:rPr>
                <w:b/>
                <w:bCs/>
              </w:rPr>
              <w:t>Postman</w:t>
            </w:r>
          </w:p>
        </w:tc>
      </w:tr>
      <w:tr w:rsidR="00C94052" w:rsidTr="00E0099E">
        <w:tc>
          <w:tcPr>
            <w:tcW w:w="3397" w:type="dxa"/>
          </w:tcPr>
          <w:p w:rsidR="00C94052" w:rsidRDefault="009424EC" w:rsidP="00040670">
            <w:proofErr w:type="spellStart"/>
            <w:r w:rsidRPr="009424EC">
              <w:t>requestEvaluatedByEvID_get</w:t>
            </w:r>
            <w:proofErr w:type="spellEnd"/>
          </w:p>
        </w:tc>
        <w:tc>
          <w:tcPr>
            <w:tcW w:w="5665" w:type="dxa"/>
          </w:tcPr>
          <w:p w:rsidR="00C94052" w:rsidRDefault="00780040" w:rsidP="00040670">
            <w:r w:rsidRPr="001672F5">
              <w:t>Mroogle/Api2/</w:t>
            </w:r>
            <w:proofErr w:type="spellStart"/>
            <w:r w:rsidRPr="001672F5">
              <w:t>requestEvaluatedByEvID?ID</w:t>
            </w:r>
            <w:proofErr w:type="spellEnd"/>
            <w:r w:rsidRPr="001672F5">
              <w:t>=1&amp;Start=1</w:t>
            </w:r>
          </w:p>
        </w:tc>
      </w:tr>
      <w:tr w:rsidR="00C94052" w:rsidTr="00E0099E">
        <w:tc>
          <w:tcPr>
            <w:tcW w:w="3397" w:type="dxa"/>
          </w:tcPr>
          <w:p w:rsidR="00C94052" w:rsidRDefault="009424EC" w:rsidP="00040670">
            <w:proofErr w:type="spellStart"/>
            <w:r>
              <w:t>requestNotEvaluatedByEvID_get</w:t>
            </w:r>
            <w:proofErr w:type="spellEnd"/>
          </w:p>
        </w:tc>
        <w:tc>
          <w:tcPr>
            <w:tcW w:w="5665" w:type="dxa"/>
          </w:tcPr>
          <w:p w:rsidR="00C94052" w:rsidRDefault="00780040" w:rsidP="00040670">
            <w:r w:rsidRPr="001672F5">
              <w:t>Mroogle/Api2/</w:t>
            </w:r>
            <w:proofErr w:type="spellStart"/>
            <w:r w:rsidRPr="001672F5">
              <w:t>requestNotEvaluatedByEvID?ID</w:t>
            </w:r>
            <w:proofErr w:type="spellEnd"/>
            <w:r w:rsidRPr="001672F5">
              <w:t>=1&amp;Start=1</w:t>
            </w:r>
          </w:p>
        </w:tc>
      </w:tr>
      <w:tr w:rsidR="00C94052" w:rsidTr="00E0099E">
        <w:tc>
          <w:tcPr>
            <w:tcW w:w="3397" w:type="dxa"/>
          </w:tcPr>
          <w:p w:rsidR="00C94052" w:rsidRDefault="009424EC" w:rsidP="00040670">
            <w:proofErr w:type="spellStart"/>
            <w:r w:rsidRPr="009424EC">
              <w:t>ListEvaluatorByCateg_get</w:t>
            </w:r>
            <w:proofErr w:type="spellEnd"/>
          </w:p>
        </w:tc>
        <w:tc>
          <w:tcPr>
            <w:tcW w:w="5665" w:type="dxa"/>
          </w:tcPr>
          <w:p w:rsidR="00C94052" w:rsidRDefault="00780040" w:rsidP="00040670">
            <w:r w:rsidRPr="001672F5">
              <w:t>Mroogle/Api2/</w:t>
            </w:r>
            <w:r w:rsidR="00383F95" w:rsidRPr="001672F5">
              <w:t xml:space="preserve"> </w:t>
            </w:r>
            <w:proofErr w:type="spellStart"/>
            <w:r w:rsidR="00383F95" w:rsidRPr="001672F5">
              <w:t>ListEvaluatorByCateg?catID</w:t>
            </w:r>
            <w:proofErr w:type="spellEnd"/>
            <w:r w:rsidR="00383F95" w:rsidRPr="001672F5">
              <w:t>=1&amp;Start=1</w:t>
            </w:r>
            <w:r w:rsidR="00383F95" w:rsidRPr="001672F5">
              <w:t xml:space="preserve"> (to verify result)</w:t>
            </w:r>
          </w:p>
        </w:tc>
      </w:tr>
      <w:tr w:rsidR="009424EC" w:rsidTr="00E0099E">
        <w:tc>
          <w:tcPr>
            <w:tcW w:w="3397" w:type="dxa"/>
          </w:tcPr>
          <w:p w:rsidR="009424EC" w:rsidRPr="009424EC" w:rsidRDefault="009424EC" w:rsidP="00040670">
            <w:proofErr w:type="spellStart"/>
            <w:r w:rsidRPr="009424EC">
              <w:t>ListEvaluatorByCategCH_get</w:t>
            </w:r>
            <w:proofErr w:type="spellEnd"/>
          </w:p>
        </w:tc>
        <w:tc>
          <w:tcPr>
            <w:tcW w:w="5665" w:type="dxa"/>
          </w:tcPr>
          <w:p w:rsidR="009424EC" w:rsidRDefault="00780040" w:rsidP="00040670">
            <w:r w:rsidRPr="001672F5">
              <w:t>Mroogle/Api2/</w:t>
            </w:r>
            <w:r w:rsidR="00383F95" w:rsidRPr="001672F5">
              <w:t xml:space="preserve"> </w:t>
            </w:r>
            <w:proofErr w:type="spellStart"/>
            <w:r w:rsidR="00383F95" w:rsidRPr="001672F5">
              <w:t>ListEvaluatorByCategCH?catID</w:t>
            </w:r>
            <w:proofErr w:type="spellEnd"/>
            <w:r w:rsidR="00383F95" w:rsidRPr="001672F5">
              <w:t>=1&amp;Start=1&amp;ch=e</w:t>
            </w:r>
            <w:r w:rsidR="00383F95" w:rsidRPr="001672F5">
              <w:t xml:space="preserve"> </w:t>
            </w:r>
            <w:r w:rsidR="00383F95" w:rsidRPr="001672F5">
              <w:t>(to verify result)</w:t>
            </w:r>
          </w:p>
        </w:tc>
      </w:tr>
      <w:tr w:rsidR="009424EC" w:rsidTr="00E0099E">
        <w:tc>
          <w:tcPr>
            <w:tcW w:w="3397" w:type="dxa"/>
          </w:tcPr>
          <w:p w:rsidR="009424EC" w:rsidRPr="009424EC" w:rsidRDefault="009424EC" w:rsidP="00040670">
            <w:proofErr w:type="spellStart"/>
            <w:r w:rsidRPr="009424EC">
              <w:t>forgetPE_get</w:t>
            </w:r>
            <w:proofErr w:type="spellEnd"/>
          </w:p>
        </w:tc>
        <w:tc>
          <w:tcPr>
            <w:tcW w:w="5665" w:type="dxa"/>
          </w:tcPr>
          <w:p w:rsidR="009424EC" w:rsidRDefault="000E0656" w:rsidP="00040670">
            <w:hyperlink r:id="rId4" w:history="1">
              <w:r w:rsidRPr="001672F5">
                <w:t>Mroogle/Api2/forgetPE?evaluatorEmail=evaluator@evaluator.com</w:t>
              </w:r>
            </w:hyperlink>
            <w:r w:rsidRPr="001672F5">
              <w:t xml:space="preserve"> (</w:t>
            </w:r>
            <w:proofErr w:type="spellStart"/>
            <w:r w:rsidRPr="001672F5">
              <w:t>smtp</w:t>
            </w:r>
            <w:proofErr w:type="spellEnd"/>
            <w:r w:rsidRPr="001672F5">
              <w:t xml:space="preserve"> error)</w:t>
            </w:r>
          </w:p>
        </w:tc>
      </w:tr>
      <w:tr w:rsidR="009424EC" w:rsidTr="00E0099E">
        <w:tc>
          <w:tcPr>
            <w:tcW w:w="3397" w:type="dxa"/>
          </w:tcPr>
          <w:p w:rsidR="009424EC" w:rsidRPr="009424EC" w:rsidRDefault="009424EC" w:rsidP="00040670">
            <w:proofErr w:type="spellStart"/>
            <w:r w:rsidRPr="009424EC">
              <w:t>evalByCH_get</w:t>
            </w:r>
            <w:proofErr w:type="spellEnd"/>
          </w:p>
        </w:tc>
        <w:tc>
          <w:tcPr>
            <w:tcW w:w="5665" w:type="dxa"/>
          </w:tcPr>
          <w:p w:rsidR="009424EC" w:rsidRDefault="00780040" w:rsidP="00040670">
            <w:r w:rsidRPr="001672F5">
              <w:t>Mroogle/Api2/</w:t>
            </w:r>
            <w:r w:rsidR="001672F5" w:rsidRPr="001672F5">
              <w:t xml:space="preserve"> </w:t>
            </w:r>
            <w:proofErr w:type="spellStart"/>
            <w:r w:rsidR="001672F5" w:rsidRPr="001672F5">
              <w:t>evalByCH?ch</w:t>
            </w:r>
            <w:proofErr w:type="spellEnd"/>
            <w:r w:rsidR="001672F5" w:rsidRPr="001672F5">
              <w:t>=</w:t>
            </w:r>
            <w:proofErr w:type="spellStart"/>
            <w:r w:rsidR="001672F5" w:rsidRPr="001672F5">
              <w:t>e&amp;idev</w:t>
            </w:r>
            <w:proofErr w:type="spellEnd"/>
            <w:r w:rsidR="001672F5" w:rsidRPr="001672F5">
              <w:t>=1</w:t>
            </w:r>
          </w:p>
        </w:tc>
      </w:tr>
    </w:tbl>
    <w:p w:rsidR="00C94052" w:rsidRPr="00E0099E" w:rsidRDefault="00C94052" w:rsidP="00C94052">
      <w:pPr>
        <w:rPr>
          <w:sz w:val="4"/>
          <w:szCs w:val="4"/>
        </w:rPr>
      </w:pPr>
    </w:p>
    <w:p w:rsidR="00C94052" w:rsidRPr="00E0099E" w:rsidRDefault="00C94052" w:rsidP="00E0099E">
      <w:pPr>
        <w:shd w:val="clear" w:color="auto" w:fill="92D050"/>
        <w:jc w:val="center"/>
        <w:rPr>
          <w:b/>
          <w:bCs/>
        </w:rPr>
      </w:pPr>
      <w:r w:rsidRPr="00E0099E">
        <w:rPr>
          <w:b/>
          <w:bCs/>
        </w:rPr>
        <w:t>POST</w:t>
      </w:r>
    </w:p>
    <w:p w:rsidR="00E0099E" w:rsidRPr="00E0099E" w:rsidRDefault="00E0099E" w:rsidP="006E4311">
      <w:pPr>
        <w:rPr>
          <w:sz w:val="4"/>
          <w:szCs w:val="4"/>
        </w:rPr>
      </w:pPr>
    </w:p>
    <w:p w:rsidR="00E0099E" w:rsidRPr="00E0099E" w:rsidRDefault="00B66452" w:rsidP="00E0099E">
      <w:pPr>
        <w:shd w:val="clear" w:color="auto" w:fill="5B9BD5" w:themeFill="accent1"/>
        <w:jc w:val="center"/>
        <w:rPr>
          <w:b/>
          <w:bCs/>
        </w:rPr>
      </w:pPr>
      <w:r w:rsidRPr="00E0099E">
        <w:rPr>
          <w:b/>
          <w:bCs/>
        </w:rPr>
        <w:t>Client</w:t>
      </w:r>
    </w:p>
    <w:p w:rsidR="00B66452" w:rsidRPr="00E0099E" w:rsidRDefault="00B66452" w:rsidP="006E4311">
      <w:pPr>
        <w:rPr>
          <w:sz w:val="4"/>
          <w:szCs w:val="4"/>
        </w:r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0099E" w:rsidRPr="00E0099E" w:rsidTr="00E0099E">
        <w:tc>
          <w:tcPr>
            <w:tcW w:w="3397" w:type="dxa"/>
            <w:shd w:val="clear" w:color="auto" w:fill="E7E6E6" w:themeFill="background2"/>
          </w:tcPr>
          <w:p w:rsidR="00E0099E" w:rsidRPr="00E0099E" w:rsidRDefault="00E0099E" w:rsidP="00040670">
            <w:pPr>
              <w:jc w:val="center"/>
              <w:rPr>
                <w:b/>
                <w:bCs/>
              </w:rPr>
            </w:pPr>
            <w:r w:rsidRPr="00E0099E">
              <w:rPr>
                <w:b/>
                <w:bCs/>
              </w:rPr>
              <w:t>Function</w:t>
            </w:r>
          </w:p>
        </w:tc>
        <w:tc>
          <w:tcPr>
            <w:tcW w:w="5665" w:type="dxa"/>
            <w:shd w:val="clear" w:color="auto" w:fill="E7E6E6" w:themeFill="background2"/>
          </w:tcPr>
          <w:p w:rsidR="00E0099E" w:rsidRPr="00E0099E" w:rsidRDefault="00E0099E" w:rsidP="00040670">
            <w:pPr>
              <w:jc w:val="center"/>
              <w:rPr>
                <w:b/>
                <w:bCs/>
              </w:rPr>
            </w:pPr>
            <w:r w:rsidRPr="00E0099E">
              <w:rPr>
                <w:b/>
                <w:bCs/>
              </w:rPr>
              <w:t>Postman</w:t>
            </w:r>
          </w:p>
        </w:tc>
      </w:tr>
      <w:tr w:rsidR="00B66452" w:rsidTr="00E0099E">
        <w:tc>
          <w:tcPr>
            <w:tcW w:w="3397" w:type="dxa"/>
          </w:tcPr>
          <w:p w:rsidR="00B66452" w:rsidRDefault="00B66452" w:rsidP="00040670">
            <w:proofErr w:type="spellStart"/>
            <w:r w:rsidRPr="00B66452">
              <w:t>addProduct_post</w:t>
            </w:r>
            <w:proofErr w:type="spellEnd"/>
          </w:p>
        </w:tc>
        <w:tc>
          <w:tcPr>
            <w:tcW w:w="5665" w:type="dxa"/>
          </w:tcPr>
          <w:p w:rsidR="00B66452" w:rsidRDefault="00510438" w:rsidP="00040670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Mroogle/Api2/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addProduct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(PIC 1)</w:t>
            </w:r>
          </w:p>
        </w:tc>
      </w:tr>
      <w:tr w:rsidR="00B66452" w:rsidTr="00E0099E">
        <w:tc>
          <w:tcPr>
            <w:tcW w:w="3397" w:type="dxa"/>
          </w:tcPr>
          <w:p w:rsidR="00B66452" w:rsidRDefault="00B66452" w:rsidP="00040670">
            <w:proofErr w:type="spellStart"/>
            <w:r w:rsidRPr="00B66452">
              <w:t>updateClient_post</w:t>
            </w:r>
            <w:proofErr w:type="spellEnd"/>
          </w:p>
        </w:tc>
        <w:tc>
          <w:tcPr>
            <w:tcW w:w="5665" w:type="dxa"/>
          </w:tcPr>
          <w:p w:rsidR="00B66452" w:rsidRDefault="00B5632C" w:rsidP="00040670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Mroogle/Api2/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updateClient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(PIC 2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B66452" w:rsidTr="00E0099E">
        <w:tc>
          <w:tcPr>
            <w:tcW w:w="3397" w:type="dxa"/>
          </w:tcPr>
          <w:p w:rsidR="00B66452" w:rsidRDefault="00B66452" w:rsidP="00040670">
            <w:r w:rsidRPr="00B66452">
              <w:t>updateClientPicture1_post</w:t>
            </w:r>
          </w:p>
        </w:tc>
        <w:tc>
          <w:tcPr>
            <w:tcW w:w="5665" w:type="dxa"/>
          </w:tcPr>
          <w:p w:rsidR="00B66452" w:rsidRDefault="00C75080" w:rsidP="00040670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Mroogle/Api2/updateClientPicture1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(PIC 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1407F4" w:rsidTr="00E0099E">
        <w:tc>
          <w:tcPr>
            <w:tcW w:w="3397" w:type="dxa"/>
          </w:tcPr>
          <w:p w:rsidR="001407F4" w:rsidRPr="00B66452" w:rsidRDefault="001407F4" w:rsidP="00040670">
            <w:r>
              <w:t>addMessageC2C</w:t>
            </w:r>
          </w:p>
        </w:tc>
        <w:tc>
          <w:tcPr>
            <w:tcW w:w="5665" w:type="dxa"/>
          </w:tcPr>
          <w:p w:rsidR="001407F4" w:rsidRDefault="00C548B5" w:rsidP="00040670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Mroogle/Api2/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addMessageC2C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(PIC 4)</w:t>
            </w:r>
          </w:p>
        </w:tc>
      </w:tr>
    </w:tbl>
    <w:p w:rsidR="00E0099E" w:rsidRPr="00E0099E" w:rsidRDefault="00E0099E" w:rsidP="007A544D">
      <w:pPr>
        <w:rPr>
          <w:sz w:val="4"/>
          <w:szCs w:val="4"/>
        </w:rPr>
      </w:pPr>
    </w:p>
    <w:p w:rsidR="00B66452" w:rsidRPr="00E0099E" w:rsidRDefault="007A544D" w:rsidP="00E0099E">
      <w:pPr>
        <w:shd w:val="clear" w:color="auto" w:fill="ED7D31" w:themeFill="accent2"/>
        <w:jc w:val="center"/>
        <w:rPr>
          <w:b/>
          <w:bCs/>
        </w:rPr>
      </w:pPr>
      <w:proofErr w:type="spellStart"/>
      <w:r w:rsidRPr="00E0099E">
        <w:rPr>
          <w:b/>
          <w:bCs/>
        </w:rPr>
        <w:t>Eval</w:t>
      </w:r>
      <w:proofErr w:type="spellEnd"/>
    </w:p>
    <w:p w:rsidR="00E0099E" w:rsidRPr="00E0099E" w:rsidRDefault="00E0099E" w:rsidP="007A544D">
      <w:pPr>
        <w:rPr>
          <w:sz w:val="4"/>
          <w:szCs w:val="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0099E" w:rsidRPr="00E0099E" w:rsidTr="00E0099E">
        <w:tc>
          <w:tcPr>
            <w:tcW w:w="3397" w:type="dxa"/>
            <w:shd w:val="clear" w:color="auto" w:fill="E7E6E6" w:themeFill="background2"/>
          </w:tcPr>
          <w:p w:rsidR="00E0099E" w:rsidRPr="00E0099E" w:rsidRDefault="00E0099E" w:rsidP="00040670">
            <w:pPr>
              <w:jc w:val="center"/>
              <w:rPr>
                <w:b/>
                <w:bCs/>
              </w:rPr>
            </w:pPr>
            <w:r w:rsidRPr="00E0099E">
              <w:rPr>
                <w:b/>
                <w:bCs/>
              </w:rPr>
              <w:t>Function</w:t>
            </w:r>
          </w:p>
        </w:tc>
        <w:tc>
          <w:tcPr>
            <w:tcW w:w="5665" w:type="dxa"/>
            <w:shd w:val="clear" w:color="auto" w:fill="E7E6E6" w:themeFill="background2"/>
          </w:tcPr>
          <w:p w:rsidR="00E0099E" w:rsidRPr="00E0099E" w:rsidRDefault="00E0099E" w:rsidP="00040670">
            <w:pPr>
              <w:jc w:val="center"/>
              <w:rPr>
                <w:b/>
                <w:bCs/>
              </w:rPr>
            </w:pPr>
            <w:r w:rsidRPr="00E0099E">
              <w:rPr>
                <w:b/>
                <w:bCs/>
              </w:rPr>
              <w:t>Postman</w:t>
            </w:r>
          </w:p>
        </w:tc>
      </w:tr>
      <w:tr w:rsidR="00B66452" w:rsidTr="00E0099E">
        <w:tc>
          <w:tcPr>
            <w:tcW w:w="3397" w:type="dxa"/>
          </w:tcPr>
          <w:p w:rsidR="00B66452" w:rsidRDefault="00B66452" w:rsidP="00040670">
            <w:proofErr w:type="spellStart"/>
            <w:r w:rsidRPr="00B66452">
              <w:t>updateEv_post</w:t>
            </w:r>
            <w:proofErr w:type="spellEnd"/>
          </w:p>
        </w:tc>
        <w:tc>
          <w:tcPr>
            <w:tcW w:w="5665" w:type="dxa"/>
          </w:tcPr>
          <w:p w:rsidR="00B66452" w:rsidRDefault="00B66452" w:rsidP="00040670"/>
        </w:tc>
      </w:tr>
      <w:tr w:rsidR="00B66452" w:rsidTr="00E0099E">
        <w:tc>
          <w:tcPr>
            <w:tcW w:w="3397" w:type="dxa"/>
          </w:tcPr>
          <w:p w:rsidR="00B66452" w:rsidRDefault="00B66452" w:rsidP="00040670">
            <w:r w:rsidRPr="00B66452">
              <w:t>updateEvPicture1_post</w:t>
            </w:r>
          </w:p>
        </w:tc>
        <w:tc>
          <w:tcPr>
            <w:tcW w:w="5665" w:type="dxa"/>
          </w:tcPr>
          <w:p w:rsidR="00B66452" w:rsidRDefault="00B66452" w:rsidP="00040670"/>
        </w:tc>
      </w:tr>
      <w:tr w:rsidR="00B66452" w:rsidTr="00E0099E">
        <w:tc>
          <w:tcPr>
            <w:tcW w:w="3397" w:type="dxa"/>
          </w:tcPr>
          <w:p w:rsidR="00B66452" w:rsidRDefault="00B66452" w:rsidP="00040670">
            <w:proofErr w:type="spellStart"/>
            <w:r w:rsidRPr="00B66452">
              <w:t>updateeval_post</w:t>
            </w:r>
            <w:proofErr w:type="spellEnd"/>
          </w:p>
        </w:tc>
        <w:tc>
          <w:tcPr>
            <w:tcW w:w="5665" w:type="dxa"/>
          </w:tcPr>
          <w:p w:rsidR="00B66452" w:rsidRDefault="00B66452" w:rsidP="00040670"/>
        </w:tc>
      </w:tr>
    </w:tbl>
    <w:p w:rsidR="00CF0455" w:rsidRDefault="00CF0455"/>
    <w:p w:rsidR="00CF0455" w:rsidRDefault="00CF0455">
      <w:r>
        <w:br w:type="page"/>
      </w:r>
    </w:p>
    <w:p w:rsidR="00B66452" w:rsidRDefault="00CF0455">
      <w:r>
        <w:lastRenderedPageBreak/>
        <w:t xml:space="preserve">Pic 1: </w:t>
      </w:r>
    </w:p>
    <w:p w:rsidR="00CF0455" w:rsidRDefault="00CF0455">
      <w:r>
        <w:rPr>
          <w:noProof/>
          <w:lang w:val="fr-FR" w:eastAsia="fr-FR"/>
        </w:rPr>
        <w:drawing>
          <wp:inline distT="0" distB="0" distL="0" distR="0" wp14:anchorId="7C5C4459" wp14:editId="344BE30A">
            <wp:extent cx="5760720" cy="26327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2C" w:rsidRDefault="00B5632C"/>
    <w:p w:rsidR="00B5632C" w:rsidRDefault="00B5632C">
      <w:r>
        <w:t>Pic</w:t>
      </w:r>
      <w:r w:rsidR="00C01CA2">
        <w:t xml:space="preserve"> </w:t>
      </w:r>
      <w:r>
        <w:t>2:</w:t>
      </w:r>
    </w:p>
    <w:p w:rsidR="00B5632C" w:rsidRDefault="00B5632C">
      <w:r>
        <w:rPr>
          <w:noProof/>
          <w:lang w:val="fr-FR" w:eastAsia="fr-FR"/>
        </w:rPr>
        <w:drawing>
          <wp:inline distT="0" distB="0" distL="0" distR="0" wp14:anchorId="785C641A" wp14:editId="2D097BF5">
            <wp:extent cx="5760720" cy="18034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A2" w:rsidRDefault="00C01CA2">
      <w:r>
        <w:t>Pic 3:</w:t>
      </w:r>
    </w:p>
    <w:p w:rsidR="00C01CA2" w:rsidRDefault="00C01CA2">
      <w:r>
        <w:rPr>
          <w:noProof/>
          <w:lang w:val="fr-FR" w:eastAsia="fr-FR"/>
        </w:rPr>
        <w:drawing>
          <wp:inline distT="0" distB="0" distL="0" distR="0" wp14:anchorId="1227F21D" wp14:editId="3D3BEFBE">
            <wp:extent cx="5760720" cy="1432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9C" w:rsidRDefault="003B4F9C">
      <w:r>
        <w:t>Pic 4:</w:t>
      </w:r>
      <w:bookmarkStart w:id="0" w:name="_GoBack"/>
      <w:bookmarkEnd w:id="0"/>
    </w:p>
    <w:p w:rsidR="003B4F9C" w:rsidRDefault="003B4F9C">
      <w:r>
        <w:rPr>
          <w:noProof/>
          <w:lang w:val="fr-FR" w:eastAsia="fr-FR"/>
        </w:rPr>
        <w:drawing>
          <wp:inline distT="0" distB="0" distL="0" distR="0" wp14:anchorId="7B4663A9" wp14:editId="55F87001">
            <wp:extent cx="5760720" cy="15887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F9C" w:rsidSect="00AE3CA6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52"/>
    <w:rsid w:val="000E0656"/>
    <w:rsid w:val="001407F4"/>
    <w:rsid w:val="001672F5"/>
    <w:rsid w:val="00383F95"/>
    <w:rsid w:val="003B4F9C"/>
    <w:rsid w:val="00510438"/>
    <w:rsid w:val="005F55DB"/>
    <w:rsid w:val="006E4311"/>
    <w:rsid w:val="006E78D5"/>
    <w:rsid w:val="00780040"/>
    <w:rsid w:val="007A544D"/>
    <w:rsid w:val="00813EED"/>
    <w:rsid w:val="009424EC"/>
    <w:rsid w:val="0095480B"/>
    <w:rsid w:val="00AE3CA6"/>
    <w:rsid w:val="00B5632C"/>
    <w:rsid w:val="00B66452"/>
    <w:rsid w:val="00BC4999"/>
    <w:rsid w:val="00C01CA2"/>
    <w:rsid w:val="00C548B5"/>
    <w:rsid w:val="00C75080"/>
    <w:rsid w:val="00C94052"/>
    <w:rsid w:val="00CF0455"/>
    <w:rsid w:val="00DF7B8A"/>
    <w:rsid w:val="00E0099E"/>
    <w:rsid w:val="00E4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D67D2-768C-4992-ABB4-09AEAFA7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64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0E0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Mroogle/Api2/forgetPE?evaluatorEmail=evaluator@evaluator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2020-04-21T09:07:00Z</dcterms:created>
  <dcterms:modified xsi:type="dcterms:W3CDTF">2020-04-21T11:53:00Z</dcterms:modified>
</cp:coreProperties>
</file>