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5" w:name="ladeklar--quellen"/>
    <w:p>
      <w:pPr>
        <w:pStyle w:val="Heading1"/>
      </w:pPr>
      <w:r>
        <w:t xml:space="preserve">Ladeklar – Quellen</w:t>
      </w:r>
    </w:p>
    <w:p>
      <w:pPr>
        <w:pStyle w:val="FirstParagraph"/>
      </w:pPr>
      <w:r>
        <w:t xml:space="preserve">Stand: 16.10.2026 · Abrufdatum aller Quellen:</w:t>
      </w:r>
      <w:r>
        <w:t xml:space="preserve"> </w:t>
      </w:r>
      <w:r>
        <w:rPr>
          <w:bCs/>
          <w:b/>
        </w:rPr>
        <w:t xml:space="preserve">16.10.2026</w:t>
      </w:r>
    </w:p>
    <w:p>
      <w:pPr>
        <w:pStyle w:val="BodyText"/>
      </w:pPr>
      <w:r>
        <w:rPr>
          <w:bCs/>
          <w:b/>
        </w:rPr>
        <w:t xml:space="preserve">Methode und Einschränkung.</w:t>
      </w:r>
      <w:r>
        <w:t xml:space="preserve"> </w:t>
      </w:r>
      <w:r>
        <w:t xml:space="preserve">Die Recherche lief über eine Websuche. Ein direkter Abruf der Seiten (z. B. balm.bund.de,</w:t>
      </w:r>
      <w:r>
        <w:t xml:space="preserve"> </w:t>
      </w:r>
      <w:r>
        <w:t xml:space="preserve">verkehrsrundschau.de, eurotransport.de) war in der Arbeitsumgebung technisch gesperrt; die Werte stammen aus den</w:t>
      </w:r>
      <w:r>
        <w:t xml:space="preserve"> </w:t>
      </w:r>
      <w:r>
        <w:t xml:space="preserve">Suchtreffern und Auszügen dieser Seiten. Vor einer Veröffentlichung, einem Bankgespräch oder einem Investorentermin</w:t>
      </w:r>
      <w:r>
        <w:t xml:space="preserve"> </w:t>
      </w:r>
      <w:r>
        <w:t xml:space="preserve">muss jede Zahl einmal an der Originalquelle bestätigt werden. Wo eine Quelle nur Sekundärangaben macht oder das</w:t>
      </w:r>
      <w:r>
        <w:t xml:space="preserve"> </w:t>
      </w:r>
      <w:r>
        <w:t xml:space="preserve">Berichtsjahr unklar ist, steht das beim Eintrag. Eigene Schätzungen sind in den Dokumenten als</w:t>
      </w:r>
      <w:r>
        <w:t xml:space="preserve"> </w:t>
      </w:r>
      <w:r>
        <w:rPr>
          <w:bCs/>
          <w:b/>
        </w:rPr>
        <w:t xml:space="preserve">Annahme</w:t>
      </w:r>
      <w:r>
        <w:t xml:space="preserve"> </w:t>
      </w:r>
      <w:r>
        <w:t xml:space="preserve">gekennzeichnet und hier nicht aufgeführt.</w:t>
      </w:r>
    </w:p>
    <w:p>
      <w:r>
        <w:pict>
          <v:rect style="width:0;height:1.5pt" o:hralign="center" o:hrstd="t" o:hr="t"/>
        </w:pict>
      </w:r>
    </w:p>
    <w:bookmarkStart w:id="31" w:name="a-marktstruktur-güterkraftverkehr"/>
    <w:p>
      <w:pPr>
        <w:pStyle w:val="Heading2"/>
      </w:pPr>
      <w:r>
        <w:t xml:space="preserve">A. Marktstruktur Güterkraftverkehr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 (verwendet für)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 (früher BAG): Pressemitteilung „BAG veröffentlicht Unternehmensstatistik des Güterkraftverkehrs“ (06.10.2021)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46.902 gewerbliche Unternehmen (+4,1 %), 45.929 Werkverkehr (+7,9 %), Stichtag Okt. 2020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https://www.balm.bund.de/SharedDocs/Pressemitteilungen/DE/2021/2021_10_06_PM_52_BAG_veroeffentlicht_Unternehmensstatistik_des_Gueterkraftverkehrs_USTAT19.html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Struktur der Unternehmen des gewerblichen Güterkraftverkehrs und des Werkverkehrs, Stand Okt. 2020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92.831 Unternehmen gesamt, 652.557 Beschäftigte, 395.428 Lkw/SZM, 318.405 Anhänger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https://www.balm.bund.de/SharedDocs/Downloads/DE/Statistik/Unternehmen/Ustat/Ustat_2020.pdf?__blob=publicationFile&amp;v=2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Unternehmensstatistik (Übersicht, FAQ)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Methode: Stichprobe ca. 10 %, Stichtag letzter Werktag im Oktober, Erhebung 30.10.2025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https://www.balm.bund.de/DE/Service/Open-Data/Unternehmensstatistik/unternehmensstatistik_node.html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https://www.balm.bund.de/DE/Service/FragenAntwortenFAQ/FragenAntwortenUnternehmensstatistik/unternehmensstatistik_node.html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„Anzahl der Unternehmen im Güterkraftverkehr gestiegen“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Bestätigung 46.902 / Fahrzeugbestand 2020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https://www.verkehrsrundschau.de/nachrichten/transport-logistik/anzahl-der-unternehmen-im-gueterkraftverkehr-gestiegen-2968367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trans.info: „Immer mehr deutsche Unternehmen im Straßengüterverkehr“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Werkverkehrsflotte 193.009 Fahrzeuge (2020)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https://trans.info/de/immer-mehr-deutsche-unternehmen-im-strassengueterverkehr-257641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„BAG-Strukturbericht: Kleine und Mittelständler dominieren“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Größenstruktur 53 % 1–3 Fzg., 30 % 4–10, 16 % 11–50, 1 % &gt; 50 (älterer Strukturbericht)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https://www.eurotransport.de/logistik/spedition-und-logistik/bag-strukturbericht-kleine-und-mittelstaendler-dominieren/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Sonderbericht zum Strukturwandel (PDF, undatiert)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 57 % der Unternehmen mit höchstens 3 Lkw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https://www.balm.bund.de/SharedDocs/Downloads/DE/Marktbeobachtung/Sonderberichte/Sonderber_Strukturwandel.pdf?__blob=publicationFile&amp;v=2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logistra: „Güterkraftverkehr durchläuft strukturellen Wandel“ (Erhebung 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45.051 Unternehmen 2015, Rückgang bei Kleinstbetrieben, 856 Unternehmen &gt; 50 Fzg.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https://logistra.de/news/nfz-fuhrpark-lagerlogistik-intralogistik-gueterkraftverkehr-durchlaeuft-strukturellen-wandel-12792.html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Bundesrat, Drucksache 472/25 (Gesetzentwurf, Bürokratiekosten)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68.400 Kraftverkehrsunternehmen in der Verkehrsunternehmensdatei (Sept. 2023) –</w:t>
            </w:r>
            <w:r>
              <w:t xml:space="preserve"> </w:t>
            </w:r>
            <w:r>
              <w:rPr>
                <w:bCs/>
                <w:b/>
              </w:rPr>
              <w:t xml:space="preserve">Sekundärangabe aus Suchtreffer, nicht im Dokument geprüft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https://dserver.bundestag.de/brd/2025/0472-25.pdf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Essen: Werkverkehr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Werkverkehrsdatei des BALM, Pflichten im Werkverkehr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https://www.ihk.de/meo/produktmarken/branchen/verkehr/gueterkraftverkehr/werkverkehr-3163878</w:t>
              </w:r>
            </w:hyperlink>
          </w:p>
        </w:tc>
      </w:tr>
    </w:tbl>
    <w:bookmarkEnd w:id="31"/>
    <w:bookmarkStart w:id="46" w:name="b-fahrzeuge-verkehrsleistung-umsatz"/>
    <w:p>
      <w:pPr>
        <w:pStyle w:val="Heading2"/>
      </w:pPr>
      <w:r>
        <w:t xml:space="preserve">B. Fahrzeuge, Verkehrsleistung, Umsatz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Bundesministerium für Verkehr: Fahrzeugbestand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3.909.284 Lkw und 230.342 Sattelzugmaschinen (01.04.2026)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https://www.bmv.de/SharedDocs/DE/Artikel/G/fahrzeugbestand.html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KBA: Pressemitteilung 09/2026 „Der Fahrzeugbestand am 1. Januar 2026“; Zusammenfassung autokiste.de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61,3 Mio. Kfz, Lkw-Bestand +1,8 %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https://www.kba.de/DE/Presse/Pressemitteilungen/Fahrzeugbestand/2026/pm09_fz_bestand_pm_komplett.html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https://www.autokiste.de/psg/14044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KBA: Pressemitteilung 38/2026 „Verkehr in Kilometern“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Fahrleistung Lkw &gt; 3,5 t 2025: 14,9 Mrd. km (−3,3 %)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https://www.kba.de/DE/Presse/Pressemitteilungen/Allgemein/2026/pm38_2026_verkehr_in_kilometern.html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Marktbeobachtung Güterverkehr, Jahresbericht 2024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Transportmenge 2.764 Mio. t (−2,8 %), Verkehrsleistung 263,6 Mrd. tkm (−1,9 %), Insolvenzen</w:t>
            </w:r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https://www.balm.bund.de/SharedDocs/Downloads/DE/Marktbeobachtung/Jahresberichte/Jahr_2024.pdf?__blob=publicationFile&amp;v=2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Ostwestfalen: „BALM berichtet zum Güterverkehr 2025“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2025: Menge Straße +0,9 %, Leistung −0,9 %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https://www.ihk.de/ostwestfalen/newsportal/balm-berichtet-zum-gueterverkehr-2025-7162920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„BALM-Mittelfristprognose sieht Güterverkehr bis 2029 unter Druck“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Straße −0,1 % Menge/−0,9 % Leistung (Schätzung); 2026 ca. +1 %, Treiber Bau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https://www.verkehrsrundschau.de/nachrichten/transport-logistik/balm-mittelfristprognose-sieht-gueterverkehr-bis-2029-unter-druck-3791057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Destatis: Brancheninformationen zu den Erzeugerpreisindizes für Dienstleistungen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WZ 49.41: Umsatz 50,6 Mrd. €, 35.071 Unternehmen, 440.632 Beschäftigte (Wägungsbasis 2021)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https://www.destatis.de/DE/Themen/Wirtschaft/Preise/Erzeugerpreisindex-Dienstleistungen/Methoden/brancheninformationen.html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Destatis: Strukturerhebung im Dienstleistungsbereich Verkehr und Lagerei (PDF, Statistische Bibliothek)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13.700 Unternehmen Post-, Kurier- und Expressdienste –</w:t>
            </w:r>
            <w:r>
              <w:t xml:space="preserve"> </w:t>
            </w:r>
            <w:r>
              <w:rPr>
                <w:bCs/>
                <w:b/>
              </w:rPr>
              <w:t xml:space="preserve">Berichtsjahr im Auszug unklar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https://www.statistischebibliothek.de/mir/servlets/MCRFileNodeServlet/DEHeft_derivate_00033152/2090410157004.pdf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BPEX KEP-Studie 2026, berichtet von eurotransport und VerkehrsRundschau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4,37 Mrd. Sendungen (+1,8 %), 28,4 Mrd. € (+2,6 %), ca. 270.000 Beschäftigte, Prognose 2026 +1,5 bis +2,5 %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https://www.eurotransport.de/logistik/spedition-und-logistik/kep-studie-2026-des-bpex-paketbranche-im-leichten-aufwaertstrend/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https://www.verkehrsrundschau.de/nachrichten/lager-umschlag/bpex-kep-markt-waechst-kosten-steigen-staerker-3817951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transport-online: „Insolvenzgefahr im Verkehrs- und Logistikbereich am höchsten“; VerkehrsRundschau: „Rekord-Ausfallrisiken in Transport und Logistik“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Insolvenzdichte 14 je 1.000 Unternehmen (2024); Ausfallrate 3,37 % (Creditreform)</w:t>
            </w:r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https://transport-online.de/news/management-insolvenzgefahr-im-verkehrs-und-logistikbereich-am-hoechsten-178556.html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https://www.verkehrsrundschau.de/nachrichten/transport-logistik/wirtschaftliche-schieflage-rekord-ausfallrisiken-in-transport-und-logistik-3677022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trans.info: „Destatis-Zahlen zeigen hohe Insolvenzdichte im Transportsektor“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24.064 Unternehmensinsolvenzen 2025 (+10,3 %)</w:t>
            </w:r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https://trans.info/de/destatis-zahlen-zeigen-hohe-insolvenzdichte-im-transportsektor-462780</w:t>
              </w:r>
            </w:hyperlink>
          </w:p>
        </w:tc>
      </w:tr>
    </w:tbl>
    <w:bookmarkEnd w:id="46"/>
    <w:bookmarkStart w:id="60" w:name="X76462d943504f19bc3ac20631a781685a390a1b"/>
    <w:p>
      <w:pPr>
        <w:pStyle w:val="Heading2"/>
      </w:pPr>
      <w:r>
        <w:t xml:space="preserve">C. Fahrermangel, ausländische Fahrer, Disposition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„BGL: Bald fehlen 120.000 Berufskraftfahrer“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120.000 („plus X“), ohne Konjunkturdelle &gt; 140.000; 30.000–35.000 Renteneintritte vs. 15.000–20.000 Neue; ca. ein Drittel über 55</w:t>
            </w:r>
          </w:p>
        </w:tc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https://www.eurotransport.de/logistik/spedition-und-logistik/fachkraeftemangel-haelt-an-bald-fehlen-120-000-berufskraftfahrer/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BGL: Verbändeinitiative Fahrermangel (Januar 2026,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Forderung nach nationaler Strategie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https://www.bgl-ev.de/wp-content/uploads/simple-file-list/BGL-Verbandspositionen/2026-01_Verbaendeinitiative-Fahrermangel_final.pdf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„Fahrermangel: Über 70.000 Lkw-Fahrer fehlen“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ältere Größenordnung &gt; 70.000; 2018 ca. 40.000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https://www.eurotransport.de/fahrer/bkf-news/fahrermangel-ueber-70-000-lkw-fahrer-fehlen-in-deutschland-2026/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„IRU: Europa fehlen 500.000 Lkw-Fahrer“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502.000 offene Stellen, Vakanzquote 13 %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https://www.eurotransport.de/fahrer/bkf-news/iru-fahrermangel-lkw-fahrer-europa-logistik-2026/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Auswertung der Arbeitsbedingungen in Güterverkehr und Logistik 2024 – Fahrerberufe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30,4 % ausländische Berufskraftfahrer Ende 2023; vorrangig Polen, Tschechien, Rumänien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https://www.balm.bund.de/SharedDocs/Downloads/DE/Marktbeobachtung/Turnusberichte_Arbeitsbedingungen/AGL_2024.pdf?__blob=publicationFile&amp;v=1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Auswertung der Arbeitsbedingungen 2023 – Fahrerberufe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28,6 % (2022), überwiegend Polen und Rumänien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https://www.balm.bund.de/SharedDocs/Downloads/DE/Marktbeobachtung/Turnusberichte_Arbeitsbedingungen/AGL_2023.pdf?__blob=publicationFile&amp;v=2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DGB Faire Mobilität: Dossier Arbeitsbedingungen im internationalen Straßentransport (Juni 2025,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559.347 Berufskraftfahrer*innen 2022, 28,6 % ohne deutsche Staatsangehörigkeit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https://www.faire-mobilitaet.de/dgb-fm-fileadmin/dateien/Dokumente/Internationaler-Stra%C3%9Fentransport/Fachinformationen/Dossier_Arbeitsbedingungen_Entsendung_06_25_barrierefrei.pdf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KAB Aachen / Faire Mobilität: Dossier Internationaler Straßentransport (April 2026,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Fahrer aus Belarus, Ukraine, Moldau im internationalen Transport</w:t>
            </w:r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https://kab-aachen.de/export/sites/verbaende/kab-aachen/.galleries/sonstige-Downloads/Dossier_IStrT_06_2026.pdf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IAB: Zuwanderungsmonitor November 2025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Rumänien 519.200, Polen 517.711 Beschäftigte (Aug. 2025); Türkei größte Gruppe</w:t>
            </w:r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https://doku.iab.de/arbeitsmarktdaten/Zuwanderungsmonitor_2511.pdf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trans.info: „BAG: Die Beschäftigung von ausländischem Fahrpersonal gewinnt an Bedeutung“; iwd.de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2013: 9,1 %, 2016: 15,5 %; 2014–2019: 11 % → 23 %</w:t>
            </w:r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https://trans.info/de/bag-die-beschaeftigung-von-auslaendischem-fahrpersonal-gewinnt-an-bedeutung-74172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https://iwd.de/pdf/mangel-an-lkw-fahrern-bremst-aufschwung-525130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„Fachkräftemangel in der Logistik – Lager, IT &amp; Disposition“ (24.10.2025)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DSLV-Studie: 64 % können Stellen in der Disposition nicht besetzen</w:t>
            </w:r>
          </w:p>
        </w:tc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https://www.verkehrsrundschau.de/nachrichten/ausbildung-karriere/fachkraeftemangel-in-der-logistik-lager-it-disposition-3725662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IMPARGO-Blog: „Was ist ein Disponent?“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anekdotische Beschreibung wiederholter Standortanrufe (Anbieterseite, keine Studie)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https://impargo.de/de/blog/was-ist-ein-disponent</w:t>
              </w:r>
            </w:hyperlink>
          </w:p>
        </w:tc>
      </w:tr>
    </w:tbl>
    <w:bookmarkEnd w:id="60"/>
    <w:bookmarkStart w:id="70" w:name="d-digitalisierung"/>
    <w:p>
      <w:pPr>
        <w:pStyle w:val="Heading2"/>
      </w:pPr>
      <w:r>
        <w:t xml:space="preserve">D. Digitalisierung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 / telematik-markt.de zur Dataforce-Studie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21 % der Fuhrparkbetreiber (≥ 5 Fzg.) nutzen Telematik; ≥ 16 Nfz ca. 40 %</w:t>
            </w:r>
          </w:p>
        </w:tc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https://www.verkehrsrundschau.de/nachrichten/nfz-fuhrpark/dataforce-studie-telematiknutzung-bei-transportern-steigt-3617775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https://telematik-markt.de/telematik/telematik-studie-von-dataforce-nur-ein-f%C3%BCnftel-der-deutschen-flottenbetreiber-nutzen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Geotab-Umfrage Transporterflotten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 Lkw-Bereich mehr als 8 von 10 Fahrzeugen mit Telematik</w:t>
            </w:r>
          </w:p>
        </w:tc>
        <w:tc>
          <w:tcPr/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https://www.verkehrsrundschau.de/nachrichten/transport-logistik/geotab-umfrage-nachhaltigkeit-ist-topthema-bei-transporterflotten-3132816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Statista (Bitkom-Befragung 2024): Nutzung von Kanälen für die Unternehmenskommunikation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61 % nutzen Messenger häufig/sehr häufig (1.103 Unternehmen)</w:t>
            </w:r>
          </w:p>
        </w:tc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https://de.statista.com/statistik/daten/studie/1180025/umfrage/nutzung-von-den-kanaelen-fuer-die-interne-und-externe-kommunikation/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Bitkom: „Tschüss Fax: Unternehmen digitalisieren ihre Kommunikation“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34 % überwiegend papierlos; Transport und Logistik „muss aufholen“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https://www.bitkom.org/Presse/Presseinformation/Tschuess-Fax-Unternehmen-digitalisieren-ihre-Kommunikation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Bitkom: „Unternehmen brauchen digitale Frachtpapiere“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88 % würden digitale Frachtpapiere helfen (514 Unternehmen)</w:t>
            </w:r>
          </w:p>
        </w:tc>
        <w:tc>
          <w:tcPr/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https://www.bitkom.org/Presse/Presseinformation/Unternehmen-brauchen-digitale-Frachtpapiere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transportbranche.de: Bitkom-Studie KI und Digitalisierung in der Logistik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91 % sehen Digitalisierung als Chance, 51 % nutzen KI (502 Unternehmen ab 20 Beschäftigten)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https://www.transportbranche.de/bitkom-studie-zeigt-ki-und-digitalisierung-werden-zur-ueberlebensfrage-in-der-logistik/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Logistik Journal: Elektronischer Frachtbrief eCMR – Status der Einführung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eCMR rechtlich anerkannt, Umstellung schrittweise; eFTI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https://www.logistik-journal.de/elektronischer-frachtbrief-ecmr-status-einfuehrung/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Herzig Marketing: „Studie: Digitale Konkurrenz im Transportmarkt“ (VVWL,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 als zwei Drittel der Spediteure fehlt Zeit und Sachkompetenz für IT/Prozesse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https://www.herzigmarketing.de/2017/10/studie-digitale-konkurrenz-im-transportmarkt/</w:t>
              </w:r>
            </w:hyperlink>
          </w:p>
        </w:tc>
      </w:tr>
    </w:tbl>
    <w:bookmarkEnd w:id="70"/>
    <w:bookmarkStart w:id="83" w:name="e-rampe-standgeld-zahlungsziele"/>
    <w:p>
      <w:pPr>
        <w:pStyle w:val="Heading2"/>
      </w:pPr>
      <w:r>
        <w:t xml:space="preserve">E. Rampe, Standgeld, Zahlungsziele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trucker.de: „Nadelöhr Rampe“ (BAG-Befunde)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 &gt; 30 Min., 46 % &gt; 1 Std., ca. 12 % ca. 2 Std. Wartezeit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https://www.trucker.de/nachrichten/transport/nadeloehr-rampe-2429188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Sonderbericht „Abläufe an den Laderampen verbessern“ (2016,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Wartezeiten 0,5–6 Std.; Standgeld teils ab 2–3 Std., meist 30–50 €/Std.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https://www.balm.bund.de/SharedDocs/Downloads/DE/Marktbeobachtung/Sonderberichte/SB_Ladermape_2016.pdf?__blob=publicationFile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Laderampe 2017 – Fahrerbefragung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der Fahrer: Wartezeiten länger geworden; 62,2 % der Rampenbetreiber informieren selten/nie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https://www.balm.bund.de/SharedDocs/Downloads/DE/Marktbeobachtung/Sonderberichte/Laderampe2017_Fahrerbefragung.pdf?__blob=publicationFile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„Verdi-Umfrage: Lange Wartezeiten an der Rampe“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oft länger als geplant (200 Fahrer, nicht repräsentativ)</w:t>
            </w:r>
          </w:p>
        </w:tc>
        <w:tc>
          <w:tcPr/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https://www.verkehrsrundschau.de/nachrichten/transport-logistik/verdi-umfrage-lange-wartezeiten-an-der-rampe-3005518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VBGL, Fassung 17.03.2015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Komplettladung 40 t: pauschal max. 2 Std. Be- und 2 Std. Entladung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https://dgtr.de/wp-content/uploads/VBGL_2015.pdf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 412 HGB (dejure.org)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Standgeld als angemessene Vergütung</w:t>
            </w:r>
          </w:p>
        </w:tc>
        <w:tc>
          <w:tcPr/>
          <w:p>
            <w:pPr>
              <w:pStyle w:val="Compact"/>
              <w:jc w:val="left"/>
            </w:pPr>
            <w:hyperlink r:id="rId76">
              <w:r>
                <w:rPr>
                  <w:rStyle w:val="Hyperlink"/>
                </w:rPr>
                <w:t xml:space="preserve">https://dejure.org/gesetze/HGB/412.html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Lagerfläche-Blog „Milliardengrab an der Rampe“; TruckHero-Blog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Stiftung Truckers Life 2021: 37 % warten manchmal &gt; 3 Std. –</w:t>
            </w:r>
            <w:r>
              <w:t xml:space="preserve"> </w:t>
            </w:r>
            <w:r>
              <w:rPr>
                <w:bCs/>
                <w:b/>
              </w:rPr>
              <w:t xml:space="preserve">Sekundärzitat</w:t>
            </w:r>
          </w:p>
        </w:tc>
        <w:tc>
          <w:tcPr/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https://www.lagerflaeche.de/lager-blog/milliardengrab-warum-warten-groesste-ungeloeste-problem-logistik-ist/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https://blog.truckhero.de/wartezeiten-an-der-laderampe/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trans.info: „Zahlungsziele steigen – mittelständische Speditionen geraten zunehmend unter Druck“ (Creditreform, 1. Hj.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 und Logistik: Zahlungsziel 29,05 Tage, Geldeingang nach 37,76 Tagen; B2B gesamt 32,21 Tage</w:t>
            </w:r>
          </w:p>
        </w:tc>
        <w:tc>
          <w:tcPr/>
          <w:p>
            <w:pPr>
              <w:pStyle w:val="Compact"/>
              <w:jc w:val="left"/>
            </w:pPr>
            <w:hyperlink r:id="rId79">
              <w:r>
                <w:rPr>
                  <w:rStyle w:val="Hyperlink"/>
                </w:rPr>
                <w:t xml:space="preserve">https://trans.info/de/zahlungsziele-steigen-mittelstaendische-speditionen-geraten-zunehmend-unter-druck-494143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„Creditreform: Logistikbranche bekommt längere Zahlungsziele“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Studie mit ca. 4 Mio. Rechnungen</w:t>
            </w:r>
          </w:p>
        </w:tc>
        <w:tc>
          <w:tcPr/>
          <w:p>
            <w:pPr>
              <w:pStyle w:val="Compact"/>
              <w:jc w:val="left"/>
            </w:pPr>
            <w:hyperlink r:id="rId80">
              <w:r>
                <w:rPr>
                  <w:rStyle w:val="Hyperlink"/>
                </w:rPr>
                <w:t xml:space="preserve">https://www.verkehrsrundschau.de/nachrichten/transport-logistik/creditreform-logistikbranche-bekommt-laengere-zahlungsziele-3886046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DSLV: „Speditionshäuser optimieren Forderungsmanagement“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 warten 28–40 Tage auf ihr Geld (ältere Umfrage)</w:t>
            </w:r>
          </w:p>
        </w:tc>
        <w:tc>
          <w:tcPr/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https://www.dslv.org/de/aktuelles/meldung/speditionshaeuser-optimieren-forderungsmanagement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it-boltwise: Coface-Studie Zahlungserfahrungen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82 % der Firmen von Zahlungsverzug betroffen, Ø Verzug 30,2 Tage</w:t>
            </w:r>
          </w:p>
        </w:tc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https://www.it-boltwise.de/zahlungsverzug-bleibt-dauerproblem-82-der-firmen-warten-laenger-auf-ihr-geld.html</w:t>
              </w:r>
            </w:hyperlink>
          </w:p>
        </w:tc>
      </w:tr>
    </w:tbl>
    <w:bookmarkEnd w:id="83"/>
    <w:bookmarkStart w:id="112" w:name="f-wettbewerb"/>
    <w:p>
      <w:pPr>
        <w:pStyle w:val="Heading2"/>
      </w:pPr>
      <w:r>
        <w:t xml:space="preserve">F. Wettbewerb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SPEDION: Blog „Pay-per-Use-Modell“, „Keine Nutzung, keine Kosten“; Produktseite SPEDION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Kombigebühr je bewegtes Fahrzeug, Einrichtungsgebühr, keine Laufzeitbindung, Android</w:t>
            </w:r>
          </w:p>
        </w:tc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https://blog.spedion.de/laufende-kosten-im-griff-pay-per-use-modell-von-spedion/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https://blog.spedion.de/keine-nutzung-keine-kosten/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https://www.spedion.de/produkte/spedion-app/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Smartmatics (Couplink); Workflow-Creator; transport-online: 20 Jahre Couplink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hardwareunabhängig, &gt; 800 Kunden, Starter-Paket kostenlos (älter), Workflow-Creator</w:t>
            </w:r>
          </w:p>
        </w:tc>
        <w:tc>
          <w:tcPr/>
          <w:p>
            <w:pPr>
              <w:pStyle w:val="Compact"/>
              <w:jc w:val="left"/>
            </w:pPr>
            <w:hyperlink r:id="rId87">
              <w:r>
                <w:rPr>
                  <w:rStyle w:val="Hyperlink"/>
                </w:rPr>
                <w:t xml:space="preserve">https://www.eurotransport.de/logistik/it-und-telematik/fahrzeugortung-mit-smartmatics-kostenlos-fahrzeuge-orten/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https://www.eurotransport.de/logistik/spedition-und-logistik/messe-transport-logistic-couplink-praesentiert-workflow-creator/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https://transport-online.de/news/couplink-telematikunternehmen-vor-20-jahren-gegruendet-37575.html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FrachtPilot: Funktionsübersicht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+ Tourenplanung für Direktvermarkter/Lieferdienste, Liefer-App offline, REST-API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https://frachtpilot.de/functions-overview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https://www.frachtpilot.de/en/grundfunktionen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GetApp / Capterra: LOGISTIQO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125 €, Benutzer 75 €, App/externe Nutzer 1 € je Monat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https://www.getapp.de/software/2038195/logistiqo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https://www.capterra.com.de/software/215231/logistiqo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SoftGuide: TruckFox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für Luftfrachtzubringer (RFS), Fahrer-App, Kundenportal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https://www.softguide.de/programm/truckfox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ki-syndikat.de: Webfleet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15–35 €/Fahrzeug/Monat, Laufzeit 24–36 Monate (Drittquelle, geprüft Juni 2026)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https://www.ki-syndikat.de/tools/webfleet/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YellowFox: Broschüre Fuhrparkmanagement (April 2026,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0,99 € statt 3,00 €/Fahrzeug/Monat, Aktion bis 31.03.2027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https://www.yellowfox.de/site/assets/files/31457/2026-04_broschuere_fuhrparkmanagemnent_ansicht.pdf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Fleetboard Telematiklösungen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herstellerübergreifende Lkw-Telematik (ältere Artikel)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https://www.eurotransport.de/fahrzeuge/lkw/fahrzeuge-fleetboard-bietet-telematikloesungen-fuer-effiziente-transportprozesse/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ki-syndikat.de: TIMOCOM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individuelle Flatrate, keine Listenpreise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https://www.ki-syndikat.de/tools/timocom/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ki-syndikat.de: Transporeon; Transporeon Carrier-Seite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auf Anfrage; &gt; 100.000 Zeitfenster je Tag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https://www.ki-syndikat.de/tools/transporeon/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https://www.transporeon.com/de/plattform/spediteur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Logistik Heute: sennder / C.H. Robinson; clay.com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 &gt; 40.000 Lkw, geplanter Umsatz 1,4 Mrd. €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https://logistik-heute.de/news/transportmarkt-sennder-will-europaeisches-landverkehrsgeschaeft-von-c-h-robinson-uebernehmen-139363.html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https://www.clay.com/number-of-employees/sennder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„Cargonexx: Netzwerk für Lkw-Transporte“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haftender Spediteur, Erlös aus Preisdifferenz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https://www.eurotransport.de/logistik/spedition-und-logistik/cargonexx-netzwerk-fuer-lkw-transporte/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erp-software.org: CarLo (Soloplan)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 für Mittelstand bis Großunternehmen, ca. 1.700–1.800 Kunden, On-Premise/Cloud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https://erp-software.org/software/carlo-soloplan/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OMR Reviews: WinSped Preise; VerkehrsRundschau: WinSped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öffentlichen Preise; Cloud-Version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https://omr.com/de/reviews/product/winsped/pricing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https://www.verkehrsrundschau.de/nachrichten/nfz-fuhrpark/winsped-anbieter-lis-stockt-serverkapazitaeten-auf-2973750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Upper: Track-POD Pricing; Track-POD Fahrer-App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49–89 $/Fahrer/Monat (jährlich), min. 3 Fahrer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https://www.upperinc.com/blog/track-pod-pricing.txt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https://www.track-pod.com/de/bereitstellungs-app-fuer-fahrer/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Upper: OptimoRoute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35,10–44,10 $/Fahrer/Monat (jährlich)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https://www.upperinc.com/blog/optimoroute-pricing/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Leasingengel: Fuhrparkmanagement-Software-Vergleich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5–30 €/Fahrzeug/Monat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https://leasingengel.de/ratgeber/fuhrparkmanagement-software-vergleich/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„Studie: Das erwarten Spediteure von einem Telematiksystem“ (DHBW, älter)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60 €/Monat und Fahrzeug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https://www.verkehrsrundschau.de/nachrichten/nfz-fuhrpark/studie-das-erwarten-spediteure-von-einem-telematiksystem-3008138</w:t>
              </w:r>
            </w:hyperlink>
          </w:p>
        </w:tc>
      </w:tr>
    </w:tbl>
    <w:bookmarkEnd w:id="112"/>
    <w:bookmarkStart w:id="127" w:name="g-kanäle-messen-verbände"/>
    <w:p>
      <w:pPr>
        <w:pStyle w:val="Heading2"/>
      </w:pPr>
      <w:r>
        <w:t xml:space="preserve">G. Kanäle, Messen, Verbände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Messe München: transport logistic 2027; Logistik Heute Termine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26.–29.04.2027; 2025: 2.722 Aussteller, &gt; 77.000 Besucher</w:t>
            </w:r>
          </w:p>
        </w:tc>
        <w:tc>
          <w:tcPr/>
          <w:p>
            <w:pPr>
              <w:pStyle w:val="Compact"/>
              <w:jc w:val="left"/>
            </w:pPr>
            <w:hyperlink r:id="rId113">
              <w:r>
                <w:rPr>
                  <w:rStyle w:val="Hyperlink"/>
                </w:rPr>
                <w:t xml:space="preserve">https://messe-muenchen.de/en/events/transport-logistic-2027.html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https://logistik-heute.de/termine/transport-logistic-2027-muenchen-1522.html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LogiMAT 2027: Aussteller-Broschüre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16.–18.03.2027, Messe Stuttgart</w:t>
            </w:r>
          </w:p>
        </w:tc>
        <w:tc>
          <w:tcPr/>
          <w:p>
            <w:pPr>
              <w:pStyle w:val="Compact"/>
              <w:jc w:val="left"/>
            </w:pPr>
            <w:hyperlink r:id="rId115">
              <w:r>
                <w:rPr>
                  <w:rStyle w:val="Hyperlink"/>
                </w:rPr>
                <w:t xml:space="preserve">https://www.logimat-messe.de/sites/default/files/downloads/logimat_2027_de-en_aussteller_low_0.pdf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 / transport-online: Bilanz IAA Transportation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15.–20.09.2026, ca. 140.000 Besucher, 1.589 Aussteller; nächste IAA 19.–24.09.2028</w:t>
            </w:r>
          </w:p>
        </w:tc>
        <w:tc>
          <w:tcPr/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https://www.eurotransport.de/fahrzeuge/lkw/iaa-transportation-2026-besucher-aussteller-testfahrten/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https://transport-online.de/news/iaa-transportation-2026-8-500-testfahrten-und-mehr-als-150-weltpremieren-193602.html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„Wechsel an der BGL-Spitze“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BGL vertritt rund 7.000 Unternehmen in den Landesverbänden (undatiert)</w:t>
            </w:r>
          </w:p>
        </w:tc>
        <w:tc>
          <w:tcPr/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https://www.eurotransport.de/logistik/spedition-und-logistik/wechsel-an-der-bgl-spitze-prof-engelhardt-folgt-prof-schmidt-beim-bgl/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„Verkehrsverbände starten BGL-Süd“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Baden, Württemberg, Bayern: über 2.000 Mitgliedsunternehmen (2020)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https://www.eurotransport.de/logistik/spedition-und-logistik/neue-kooperation-verkehrsverbaende-starten-bgl-sued/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Lobbyregister des Bundestags: LBT e. V. (R004994)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1.100 Mitglieder (Juni 2026)</w:t>
            </w:r>
          </w:p>
        </w:tc>
        <w:tc>
          <w:tcPr/>
          <w:p>
            <w:pPr>
              <w:pStyle w:val="Compact"/>
              <w:jc w:val="left"/>
            </w:pPr>
            <w:hyperlink r:id="rId120">
              <w:r>
                <w:rPr>
                  <w:rStyle w:val="Hyperlink"/>
                </w:rPr>
                <w:t xml:space="preserve">https://www.lobbyregister.bundestag.de/suche/R004994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t3n: Google-Ads-Kostenoptimierung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Deutschland 2025 meist 0,50–4,00 €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https://t3n.de/news/google-ads-kostenoptimierung-1707853/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Vena Solutions: SaaS 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SMB-SaaS 3–7 % Churn je Monat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https://www.venasolutions.com/blog/saas-churn-rate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Förderungen Güterkraftverkehr 2026; transport-online: BALM-Förderung Telematik; IHK Regensburg; BALM-Merkblatt US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„Umweltschutz und Sicherheit“ (früher De-minimis), Antragsstart 14.04.2026, bis 33.000 € je Antragsteller/Jahr, Telematik- und Effizienzlösungen förderfähig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https://www.verkehrsrundschau.de/nachrichten/recht-geld/foerderungen-fuer-gueterkraftverkehr-2026-balm-gibt-antragsstart-bekannt-3730527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https://transport-online.de/news/balm-foerderung-zuschuesse-fuer-reifen-runderneuerung-und-telematik-187960.html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https://www.ihk.de/regensburg/branchen/verkehr/gueterverkehr-und-logistik/foerderprogramme-im-gueterkraftverkehr-2378164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https://antrag.gbbmdv.bund.de/documents/d/guest/-08_merkblatt_us_2026_stand_06-03-2026</w:t>
              </w:r>
            </w:hyperlink>
          </w:p>
        </w:tc>
      </w:tr>
    </w:tbl>
    <w:bookmarkEnd w:id="127"/>
    <w:bookmarkStart w:id="146" w:name="h-finanzierung-steuern-kosten"/>
    <w:p>
      <w:pPr>
        <w:pStyle w:val="Heading2"/>
      </w:pPr>
      <w:r>
        <w:t xml:space="preserve">H. Finanzierung, Steuern, Kosten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business-on.de: Gründungszuschuss 2026 (§ 93 SGB III)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 I ≥ 150 Tage Rest, 6 Monate ALG + 300 €, 9 Monate 300 €, Ermessensleistung</w:t>
            </w:r>
          </w:p>
        </w:tc>
        <w:tc>
          <w:tcPr/>
          <w:p>
            <w:pPr>
              <w:pStyle w:val="Compact"/>
              <w:jc w:val="left"/>
            </w:pPr>
            <w:hyperlink r:id="rId128">
              <w:r>
                <w:rPr>
                  <w:rStyle w:val="Hyperlink"/>
                </w:rPr>
                <w:t xml:space="preserve">https://www.business-on.de/gruendungszuschuss-2026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Gründerplattform: KfW-Gründerkredit; Handwerksblatt: KfW verbessert StartGeld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200.000 € (Handwerksblatt), ab 3,49 % eff. (01/2026), 10 Jahre, 2 Jahre tilgungsfrei, 80 % Haftungsfreistellung</w:t>
            </w:r>
          </w:p>
        </w:tc>
        <w:tc>
          <w:tcPr/>
          <w:p>
            <w:pPr>
              <w:pStyle w:val="Compact"/>
              <w:jc w:val="left"/>
            </w:pPr>
            <w:hyperlink r:id="rId129">
              <w:r>
                <w:rPr>
                  <w:rStyle w:val="Hyperlink"/>
                </w:rPr>
                <w:t xml:space="preserve">https://gruenderplattform.de/finanzierung-und-foerderung/kfw-gruenderkredit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https://www.handwerksblatt.de/themen-specials/gruendernavi-fuer-gruender/guenstige-zinsen-fuer-gruender-kfw-verbessert-konditionen-beim-startgeld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Förderdatenbank des Bundes: EXIST-Gründungsstipendium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2.500/3.000 €/Monat, Sachmittel bis 10.000/30.000 €, Hochschul-/Forschungsanbindung</w:t>
            </w:r>
          </w:p>
        </w:tc>
        <w:tc>
          <w:tcPr/>
          <w:p>
            <w:pPr>
              <w:pStyle w:val="Compact"/>
              <w:jc w:val="left"/>
            </w:pPr>
            <w:hyperlink r:id="rId131">
              <w:r>
                <w:rPr>
                  <w:rStyle w:val="Hyperlink"/>
                </w:rPr>
                <w:t xml:space="preserve">https://www.foerderdatenbank.de/FDB/Content/DE/Foerderprogramm/Bund/BMWi/exist-gruendungsstipendium.html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Dortmund: Gründerstipendium NRW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1.200 €/Monat bis 12 Monate, neue Richtlinie ab 01.10.2026</w:t>
            </w:r>
          </w:p>
        </w:tc>
        <w:tc>
          <w:tcPr/>
          <w:p>
            <w:pPr>
              <w:pStyle w:val="Compact"/>
              <w:jc w:val="left"/>
            </w:pPr>
            <w:hyperlink r:id="rId132">
              <w:r>
                <w:rPr>
                  <w:rStyle w:val="Hyperlink"/>
                </w:rPr>
                <w:t xml:space="preserve">https://www.ihk.de/dortmund/menue/gruender-und-startups/gruender/unternehmensgruendung/gruenderstipendium-nrw-4319566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Betrieb: Steuerliches Investitionssofortprogramm; NWB Experten-Blog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KSt ab 2028 jährlich −1 Punkt bis 10 % (2032); GmbH-Gesamtbelastung ca. 30 %</w:t>
            </w:r>
          </w:p>
        </w:tc>
        <w:tc>
          <w:tcPr/>
          <w:p>
            <w:pPr>
              <w:pStyle w:val="Compact"/>
              <w:jc w:val="left"/>
            </w:pPr>
            <w:hyperlink r:id="rId133">
              <w:r>
                <w:rPr>
                  <w:rStyle w:val="Hyperlink"/>
                </w:rPr>
                <w:t xml:space="preserve">https://der-betrieb.de/meldungen/steuerliches-investitionssofortprogramm-auf-dem-weg/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https://www.nwb-experten-blog.de/?p=22513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ETL: Mindestlohn steigt 2026 und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13,90 € (2026), 14,60 € (2027)</w:t>
            </w:r>
          </w:p>
        </w:tc>
        <w:tc>
          <w:tcPr/>
          <w:p>
            <w:pPr>
              <w:pStyle w:val="Compact"/>
              <w:jc w:val="left"/>
            </w:pPr>
            <w:hyperlink r:id="rId135">
              <w:r>
                <w:rPr>
                  <w:rStyle w:val="Hyperlink"/>
                </w:rPr>
                <w:t xml:space="preserve">https://www.etl.de/aktuelles/mindestlohn-steigt-2026-und-2027/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meetergo: Stripe; qualimero: Zahlungsanbieter-Vergleich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1,5 % + 0,25 €, SEPA 0,35 €, Invoicing 0,4 %</w:t>
            </w:r>
          </w:p>
        </w:tc>
        <w:tc>
          <w:tcPr/>
          <w:p>
            <w:pPr>
              <w:pStyle w:val="Compact"/>
              <w:jc w:val="left"/>
            </w:pPr>
            <w:hyperlink r:id="rId136">
              <w:r>
                <w:rPr>
                  <w:rStyle w:val="Hyperlink"/>
                </w:rPr>
                <w:t xml:space="preserve">https://meetergo.com/blog/stripe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37">
              <w:r>
                <w:rPr>
                  <w:rStyle w:val="Hyperlink"/>
                </w:rPr>
                <w:t xml:space="preserve">https://qualimero.com/blog/shopware-zahlungsanbieter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igorslab / wz-it: Hetzner-Preiserhöhungen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April 2026 +30–40 % (CX), Juni 2026 weitere Runde</w:t>
            </w:r>
          </w:p>
        </w:tc>
        <w:tc>
          <w:tcPr/>
          <w:p>
            <w:pPr>
              <w:pStyle w:val="Compact"/>
              <w:jc w:val="left"/>
            </w:pPr>
            <w:hyperlink r:id="rId138">
              <w:r>
                <w:rPr>
                  <w:rStyle w:val="Hyperlink"/>
                </w:rPr>
                <w:t xml:space="preserve">https://www.igorslab.de/hetzner-erhoeht-preise-ab-april-2026-deutlich-fuer-cloud-und-dedicated-server/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https://wz-it.com/blog/hetzner-preiserhoehung-juni-2026-cpx-ccx-alternativen/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gehalt.de: Disponent; JobJump Gehaltsprofile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Disponent Median 3.710 € brutto/Monat; Disponent Güterverkehr 54.125 €/Jahr; Berufskraftfahrer 42.150 €/Jahr</w:t>
            </w:r>
          </w:p>
        </w:tc>
        <w:tc>
          <w:tcPr/>
          <w:p>
            <w:pPr>
              <w:pStyle w:val="Compact"/>
              <w:jc w:val="left"/>
            </w:pPr>
            <w:hyperlink r:id="rId140">
              <w:r>
                <w:rPr>
                  <w:rStyle w:val="Hyperlink"/>
                </w:rPr>
                <w:t xml:space="preserve">https://www.gehalt.de/beruf/disponent-disponentin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https://jobjump.net/gehalt/pdf/gehaltsprofil-disponent-in-gueterverkehr-2026.pdf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https://jobjump.net/gehalt/pdf/gehaltsprofil-berufskraftfahrer-in-2026.pdf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StepStone / Indeed: Senior Full-Stack Developer Gehälter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54.700 € (StepStone) bis 75.264 € (Indeed) p. a.</w:t>
            </w:r>
          </w:p>
        </w:tc>
        <w:tc>
          <w:tcPr/>
          <w:p>
            <w:pPr>
              <w:pStyle w:val="Compact"/>
              <w:jc w:val="left"/>
            </w:pPr>
            <w:hyperlink r:id="rId143">
              <w:r>
                <w:rPr>
                  <w:rStyle w:val="Hyperlink"/>
                </w:rPr>
                <w:t xml:space="preserve">https://www.stepstone.de/gehalt/Senior-Full-Stack-Developer.html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https://de.indeed.com/career/senior-full-stack-developer/salaries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playcode.io: Kosten für die App-Veröffentlichung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99 USD/Jahr, Google 25 USD einmalig</w:t>
            </w:r>
          </w:p>
        </w:tc>
        <w:tc>
          <w:tcPr/>
          <w:p>
            <w:pPr>
              <w:pStyle w:val="Compact"/>
              <w:jc w:val="left"/>
            </w:pPr>
            <w:hyperlink r:id="rId145">
              <w:r>
                <w:rPr>
                  <w:rStyle w:val="Hyperlink"/>
                </w:rPr>
                <w:t xml:space="preserve">https://playcode.io/blog/how-much-does-it-cost-to-publish-an-app</w:t>
              </w:r>
            </w:hyperlink>
          </w:p>
        </w:tc>
      </w:tr>
    </w:tbl>
    <w:bookmarkEnd w:id="146"/>
    <w:bookmarkStart w:id="153" w:name="i-recht"/>
    <w:p>
      <w:pPr>
        <w:pStyle w:val="Heading2"/>
      </w:pPr>
      <w:r>
        <w:t xml:space="preserve">I. Recht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bussgeldkatalog.org (BKatV Nr. 246.1)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Handy am Steuer: 100 € + 1 Punkt</w:t>
            </w:r>
          </w:p>
        </w:tc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https://www.bussgeldkatalog.org/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betriebsrat.de: ArbG Kaiserslautern 1 BVGa 5/08; Dr. Datenschutz zu BayLDA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GPS-Ortung mitbestimmungspflichtig; Testbetrieb mit Echtdaten ohne Information unzulässig</w:t>
            </w:r>
          </w:p>
        </w:tc>
        <w:tc>
          <w:tcPr/>
          <w:p>
            <w:pPr>
              <w:pStyle w:val="Compact"/>
              <w:jc w:val="left"/>
            </w:pPr>
            <w:hyperlink r:id="rId148">
              <w:r>
                <w:rPr>
                  <w:rStyle w:val="Hyperlink"/>
                </w:rPr>
                <w:t xml:space="preserve">https://www.betriebsrat.de/rechtsprechung/br/urteil/betriebsrats-mitbestimmung-bei-gps-geraeten-in-firmenwagen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https://www.dr-datenschutz.de/baylda-zu-gps-tracking-in-firmenfahrzeugen/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München: Marketing per E-Mail, Telefon,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 7 UWG: E-Mail-Werbung nur mit ausdrücklicher Einwilligung, Telefon B2B mindestens mutmaßliche Einwilligung</w:t>
            </w:r>
          </w:p>
        </w:tc>
        <w:tc>
          <w:tcPr/>
          <w:p>
            <w:pPr>
              <w:pStyle w:val="Compact"/>
              <w:jc w:val="left"/>
            </w:pPr>
            <w:hyperlink r:id="rId150">
              <w:r>
                <w:rPr>
                  <w:rStyle w:val="Hyperlink"/>
                </w:rPr>
                <w:t xml:space="preserve">https://www.ihk-muenchen.de/ratgeber/recht/werbung-fairer-wettbewerb/marketing-per-email-telefon-brief-etc/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Ostwestfalen: Merkblatt „Werbung per Telefon, Brief und E-Mail“ (PDF); WBS Legal: Kaltakquise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Nützlichkeit der Leistung begründet keine mutmaßliche Einwilligung (BGH I ZR 191/03); Briefwerbung</w:t>
            </w:r>
          </w:p>
        </w:tc>
        <w:tc>
          <w:tcPr/>
          <w:p>
            <w:pPr>
              <w:pStyle w:val="Compact"/>
              <w:jc w:val="left"/>
            </w:pPr>
            <w:hyperlink r:id="rId151">
              <w:r>
                <w:rPr>
                  <w:rStyle w:val="Hyperlink"/>
                </w:rPr>
                <w:t xml:space="preserve">https://www.ostwestfalen.ihk.de/fileadmin/Dokumente/Recht/Merkblaetter-Recht/Werbung_per_Telefon__Brief_und_E-Mail.pdf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https://www.wbs.legal/it-und-internet-recht/datenschutzrecht/achtung-beim-direktmarketing-das-muessen-sie-bei-kaltakquise-beachten-78731/</w:t>
              </w:r>
            </w:hyperlink>
          </w:p>
        </w:tc>
      </w:tr>
    </w:tbl>
    <w:bookmarkEnd w:id="153"/>
    <w:bookmarkStart w:id="154" w:name="j-interne-quellen"/>
    <w:p>
      <w:pPr>
        <w:pStyle w:val="Heading2"/>
      </w:pPr>
      <w:r>
        <w:t xml:space="preserve">J. Interne Quellen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../PLAN.md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Produkt, Rollen, Funktionen, Lückenanalyse, Tarife, Recht, Technik, Roadmap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Ladeklar_Finanzmodell.xlsx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Planzahlen (Basisplan, Sensitivität)</w:t>
            </w:r>
          </w:p>
        </w:tc>
      </w:tr>
    </w:tbl>
    <w:bookmarkEnd w:id="154"/>
    <w:bookmarkEnd w:id="1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26" Target="https://antrag.gbbmdv.bund.de/documents/d/guest/-08_merkblatt_us_2026_stand_06-03-2026" TargetMode="External" /><Relationship Type="http://schemas.openxmlformats.org/officeDocument/2006/relationships/hyperlink" Id="rId85" Target="https://blog.spedion.de/keine-nutzung-keine-kosten/" TargetMode="External" /><Relationship Type="http://schemas.openxmlformats.org/officeDocument/2006/relationships/hyperlink" Id="rId84" Target="https://blog.spedion.de/laufende-kosten-im-griff-pay-per-use-modell-von-spedion/" TargetMode="External" /><Relationship Type="http://schemas.openxmlformats.org/officeDocument/2006/relationships/hyperlink" Id="rId78" Target="https://blog.truckhero.de/wartezeiten-an-der-laderampe/" TargetMode="External" /><Relationship Type="http://schemas.openxmlformats.org/officeDocument/2006/relationships/hyperlink" Id="rId144" Target="https://de.indeed.com/career/senior-full-stack-developer/salaries" TargetMode="External" /><Relationship Type="http://schemas.openxmlformats.org/officeDocument/2006/relationships/hyperlink" Id="rId64" Target="https://de.statista.com/statistik/daten/studie/1180025/umfrage/nutzung-von-den-kanaelen-fuer-die-interne-und-externe-kommunikation/" TargetMode="External" /><Relationship Type="http://schemas.openxmlformats.org/officeDocument/2006/relationships/hyperlink" Id="rId76" Target="https://dejure.org/gesetze/HGB/412.html" TargetMode="External" /><Relationship Type="http://schemas.openxmlformats.org/officeDocument/2006/relationships/hyperlink" Id="rId133" Target="https://der-betrieb.de/meldungen/steuerliches-investitionssofortprogramm-auf-dem-weg/" TargetMode="External" /><Relationship Type="http://schemas.openxmlformats.org/officeDocument/2006/relationships/hyperlink" Id="rId75" Target="https://dgtr.de/wp-content/uploads/VBGL_2015.pdf" TargetMode="External" /><Relationship Type="http://schemas.openxmlformats.org/officeDocument/2006/relationships/hyperlink" Id="rId55" Target="https://doku.iab.de/arbeitsmarktdaten/Zuwanderungsmonitor_2511.pdf" TargetMode="External" /><Relationship Type="http://schemas.openxmlformats.org/officeDocument/2006/relationships/hyperlink" Id="rId29" Target="https://dserver.bundestag.de/brd/2025/0472-25.pdf" TargetMode="External" /><Relationship Type="http://schemas.openxmlformats.org/officeDocument/2006/relationships/hyperlink" Id="rId104" Target="https://erp-software.org/software/carlo-soloplan/" TargetMode="External" /><Relationship Type="http://schemas.openxmlformats.org/officeDocument/2006/relationships/hyperlink" Id="rId90" Target="https://frachtpilot.de/functions-overview" TargetMode="External" /><Relationship Type="http://schemas.openxmlformats.org/officeDocument/2006/relationships/hyperlink" Id="rId129" Target="https://gruenderplattform.de/finanzierung-und-foerderung/kfw-gruenderkredit" TargetMode="External" /><Relationship Type="http://schemas.openxmlformats.org/officeDocument/2006/relationships/hyperlink" Id="rId59" Target="https://impargo.de/de/blog/was-ist-ein-disponent" TargetMode="External" /><Relationship Type="http://schemas.openxmlformats.org/officeDocument/2006/relationships/hyperlink" Id="rId57" Target="https://iwd.de/pdf/mangel-an-lkw-fahrern-bremst-aufschwung-525130" TargetMode="External" /><Relationship Type="http://schemas.openxmlformats.org/officeDocument/2006/relationships/hyperlink" Id="rId142" Target="https://jobjump.net/gehalt/pdf/gehaltsprofil-berufskraftfahrer-in-2026.pdf" TargetMode="External" /><Relationship Type="http://schemas.openxmlformats.org/officeDocument/2006/relationships/hyperlink" Id="rId141" Target="https://jobjump.net/gehalt/pdf/gehaltsprofil-disponent-in-gueterverkehr-2026.pdf" TargetMode="External" /><Relationship Type="http://schemas.openxmlformats.org/officeDocument/2006/relationships/hyperlink" Id="rId54" Target="https://kab-aachen.de/export/sites/verbaende/kab-aachen/.galleries/sonstige-Downloads/Dossier_IStrT_06_2026.pdf" TargetMode="External" /><Relationship Type="http://schemas.openxmlformats.org/officeDocument/2006/relationships/hyperlink" Id="rId110" Target="https://leasingengel.de/ratgeber/fuhrparkmanagement-software-vergleich/" TargetMode="External" /><Relationship Type="http://schemas.openxmlformats.org/officeDocument/2006/relationships/hyperlink" Id="rId101" Target="https://logistik-heute.de/news/transportmarkt-sennder-will-europaeisches-landverkehrsgeschaeft-von-c-h-robinson-uebernehmen-139363.html" TargetMode="External" /><Relationship Type="http://schemas.openxmlformats.org/officeDocument/2006/relationships/hyperlink" Id="rId114" Target="https://logistik-heute.de/termine/transport-logistic-2027-muenchen-1522.html" TargetMode="External" /><Relationship Type="http://schemas.openxmlformats.org/officeDocument/2006/relationships/hyperlink" Id="rId28" Target="https://logistra.de/news/nfz-fuhrpark-lagerlogistik-intralogistik-gueterkraftverkehr-durchlaeuft-strukturellen-wandel-12792.html" TargetMode="External" /><Relationship Type="http://schemas.openxmlformats.org/officeDocument/2006/relationships/hyperlink" Id="rId136" Target="https://meetergo.com/blog/stripe" TargetMode="External" /><Relationship Type="http://schemas.openxmlformats.org/officeDocument/2006/relationships/hyperlink" Id="rId113" Target="https://messe-muenchen.de/en/events/transport-logistic-2027.html" TargetMode="External" /><Relationship Type="http://schemas.openxmlformats.org/officeDocument/2006/relationships/hyperlink" Id="rId105" Target="https://omr.com/de/reviews/product/winsped/pricing" TargetMode="External" /><Relationship Type="http://schemas.openxmlformats.org/officeDocument/2006/relationships/hyperlink" Id="rId145" Target="https://playcode.io/blog/how-much-does-it-cost-to-publish-an-app" TargetMode="External" /><Relationship Type="http://schemas.openxmlformats.org/officeDocument/2006/relationships/hyperlink" Id="rId137" Target="https://qualimero.com/blog/shopware-zahlungsanbieter" TargetMode="External" /><Relationship Type="http://schemas.openxmlformats.org/officeDocument/2006/relationships/hyperlink" Id="rId121" Target="https://t3n.de/news/google-ads-kostenoptimierung-1707853/" TargetMode="External" /><Relationship Type="http://schemas.openxmlformats.org/officeDocument/2006/relationships/hyperlink" Id="rId62" Target="https://telematik-markt.de/telematik/telematik-studie-von-dataforce-nur-ein-f%C3%BCnftel-der-deutschen-flottenbetreiber-nutzen" TargetMode="External" /><Relationship Type="http://schemas.openxmlformats.org/officeDocument/2006/relationships/hyperlink" Id="rId56" Target="https://trans.info/de/bag-die-beschaeftigung-von-auslaendischem-fahrpersonal-gewinnt-an-bedeutung-74172" TargetMode="External" /><Relationship Type="http://schemas.openxmlformats.org/officeDocument/2006/relationships/hyperlink" Id="rId45" Target="https://trans.info/de/destatis-zahlen-zeigen-hohe-insolvenzdichte-im-transportsektor-462780" TargetMode="External" /><Relationship Type="http://schemas.openxmlformats.org/officeDocument/2006/relationships/hyperlink" Id="rId25" Target="https://trans.info/de/immer-mehr-deutsche-unternehmen-im-strassengueterverkehr-257641" TargetMode="External" /><Relationship Type="http://schemas.openxmlformats.org/officeDocument/2006/relationships/hyperlink" Id="rId79" Target="https://trans.info/de/zahlungsziele-steigen-mittelstaendische-speditionen-geraten-zunehmend-unter-druck-494143" TargetMode="External" /><Relationship Type="http://schemas.openxmlformats.org/officeDocument/2006/relationships/hyperlink" Id="rId124" Target="https://transport-online.de/news/balm-foerderung-zuschuesse-fuer-reifen-runderneuerung-und-telematik-187960.html" TargetMode="External" /><Relationship Type="http://schemas.openxmlformats.org/officeDocument/2006/relationships/hyperlink" Id="rId89" Target="https://transport-online.de/news/couplink-telematikunternehmen-vor-20-jahren-gegruendet-37575.html" TargetMode="External" /><Relationship Type="http://schemas.openxmlformats.org/officeDocument/2006/relationships/hyperlink" Id="rId117" Target="https://transport-online.de/news/iaa-transportation-2026-8-500-testfahrten-und-mehr-als-150-weltpremieren-193602.html" TargetMode="External" /><Relationship Type="http://schemas.openxmlformats.org/officeDocument/2006/relationships/hyperlink" Id="rId43" Target="https://transport-online.de/news/management-insolvenzgefahr-im-verkehrs-und-logistikbereich-am-hoechsten-178556.html" TargetMode="External" /><Relationship Type="http://schemas.openxmlformats.org/officeDocument/2006/relationships/hyperlink" Id="rId34" Target="https://www.autokiste.de/psg/14044" TargetMode="External" /><Relationship Type="http://schemas.openxmlformats.org/officeDocument/2006/relationships/hyperlink" Id="rId23" Target="https://www.balm.bund.de/DE/Service/FragenAntwortenFAQ/FragenAntwortenUnternehmensstatistik/unternehmensstatistik_node.html" TargetMode="External" /><Relationship Type="http://schemas.openxmlformats.org/officeDocument/2006/relationships/hyperlink" Id="rId22" Target="https://www.balm.bund.de/DE/Service/Open-Data/Unternehmensstatistik/unternehmensstatistik_node.html" TargetMode="External" /><Relationship Type="http://schemas.openxmlformats.org/officeDocument/2006/relationships/hyperlink" Id="rId36" Target="https://www.balm.bund.de/SharedDocs/Downloads/DE/Marktbeobachtung/Jahresberichte/Jahr_2024.pdf?__blob=publicationFile&amp;v=2" TargetMode="External" /><Relationship Type="http://schemas.openxmlformats.org/officeDocument/2006/relationships/hyperlink" Id="rId73" Target="https://www.balm.bund.de/SharedDocs/Downloads/DE/Marktbeobachtung/Sonderberichte/Laderampe2017_Fahrerbefragung.pdf?__blob=publicationFile" TargetMode="External" /><Relationship Type="http://schemas.openxmlformats.org/officeDocument/2006/relationships/hyperlink" Id="rId72" Target="https://www.balm.bund.de/SharedDocs/Downloads/DE/Marktbeobachtung/Sonderberichte/SB_Ladermape_2016.pdf?__blob=publicationFile" TargetMode="External" /><Relationship Type="http://schemas.openxmlformats.org/officeDocument/2006/relationships/hyperlink" Id="rId27" Target="https://www.balm.bund.de/SharedDocs/Downloads/DE/Marktbeobachtung/Sonderberichte/Sonderber_Strukturwandel.pdf?__blob=publicationFile&amp;v=2" TargetMode="External" /><Relationship Type="http://schemas.openxmlformats.org/officeDocument/2006/relationships/hyperlink" Id="rId52" Target="https://www.balm.bund.de/SharedDocs/Downloads/DE/Marktbeobachtung/Turnusberichte_Arbeitsbedingungen/AGL_2023.pdf?__blob=publicationFile&amp;v=2" TargetMode="External" /><Relationship Type="http://schemas.openxmlformats.org/officeDocument/2006/relationships/hyperlink" Id="rId51" Target="https://www.balm.bund.de/SharedDocs/Downloads/DE/Marktbeobachtung/Turnusberichte_Arbeitsbedingungen/AGL_2024.pdf?__blob=publicationFile&amp;v=1" TargetMode="External" /><Relationship Type="http://schemas.openxmlformats.org/officeDocument/2006/relationships/hyperlink" Id="rId21" Target="https://www.balm.bund.de/SharedDocs/Downloads/DE/Statistik/Unternehmen/Ustat/Ustat_2020.pdf?__blob=publicationFile&amp;v=2" TargetMode="External" /><Relationship Type="http://schemas.openxmlformats.org/officeDocument/2006/relationships/hyperlink" Id="rId20" Target="https://www.balm.bund.de/SharedDocs/Pressemitteilungen/DE/2021/2021_10_06_PM_52_BAG_veroeffentlicht_Unternehmensstatistik_des_Gueterkraftverkehrs_USTAT19.html" TargetMode="External" /><Relationship Type="http://schemas.openxmlformats.org/officeDocument/2006/relationships/hyperlink" Id="rId148" Target="https://www.betriebsrat.de/rechtsprechung/br/urteil/betriebsrats-mitbestimmung-bei-gps-geraeten-in-firmenwagen" TargetMode="External" /><Relationship Type="http://schemas.openxmlformats.org/officeDocument/2006/relationships/hyperlink" Id="rId48" Target="https://www.bgl-ev.de/wp-content/uploads/simple-file-list/BGL-Verbandspositionen/2026-01_Verbaendeinitiative-Fahrermangel_final.pdf" TargetMode="External" /><Relationship Type="http://schemas.openxmlformats.org/officeDocument/2006/relationships/hyperlink" Id="rId65" Target="https://www.bitkom.org/Presse/Presseinformation/Tschuess-Fax-Unternehmen-digitalisieren-ihre-Kommunikation" TargetMode="External" /><Relationship Type="http://schemas.openxmlformats.org/officeDocument/2006/relationships/hyperlink" Id="rId66" Target="https://www.bitkom.org/Presse/Presseinformation/Unternehmen-brauchen-digitale-Frachtpapiere" TargetMode="External" /><Relationship Type="http://schemas.openxmlformats.org/officeDocument/2006/relationships/hyperlink" Id="rId32" Target="https://www.bmv.de/SharedDocs/DE/Artikel/G/fahrzeugbestand.html" TargetMode="External" /><Relationship Type="http://schemas.openxmlformats.org/officeDocument/2006/relationships/hyperlink" Id="rId128" Target="https://www.business-on.de/gruendungszuschuss-2026" TargetMode="External" /><Relationship Type="http://schemas.openxmlformats.org/officeDocument/2006/relationships/hyperlink" Id="rId147" Target="https://www.bussgeldkatalog.org/" TargetMode="External" /><Relationship Type="http://schemas.openxmlformats.org/officeDocument/2006/relationships/hyperlink" Id="rId93" Target="https://www.capterra.com.de/software/215231/logistiqo" TargetMode="External" /><Relationship Type="http://schemas.openxmlformats.org/officeDocument/2006/relationships/hyperlink" Id="rId102" Target="https://www.clay.com/number-of-employees/sennder" TargetMode="External" /><Relationship Type="http://schemas.openxmlformats.org/officeDocument/2006/relationships/hyperlink" Id="rId39" Target="https://www.destatis.de/DE/Themen/Wirtschaft/Preise/Erzeugerpreisindex-Dienstleistungen/Methoden/brancheninformationen.html" TargetMode="External" /><Relationship Type="http://schemas.openxmlformats.org/officeDocument/2006/relationships/hyperlink" Id="rId149" Target="https://www.dr-datenschutz.de/baylda-zu-gps-tracking-in-firmenfahrzeugen/" TargetMode="External" /><Relationship Type="http://schemas.openxmlformats.org/officeDocument/2006/relationships/hyperlink" Id="rId81" Target="https://www.dslv.org/de/aktuelles/meldung/speditionshaeuser-optimieren-forderungsmanagement" TargetMode="External" /><Relationship Type="http://schemas.openxmlformats.org/officeDocument/2006/relationships/hyperlink" Id="rId135" Target="https://www.etl.de/aktuelles/mindestlohn-steigt-2026-und-2027/" TargetMode="External" /><Relationship Type="http://schemas.openxmlformats.org/officeDocument/2006/relationships/hyperlink" Id="rId49" Target="https://www.eurotransport.de/fahrer/bkf-news/fahrermangel-ueber-70-000-lkw-fahrer-fehlen-in-deutschland-2026/" TargetMode="External" /><Relationship Type="http://schemas.openxmlformats.org/officeDocument/2006/relationships/hyperlink" Id="rId50" Target="https://www.eurotransport.de/fahrer/bkf-news/iru-fahrermangel-lkw-fahrer-europa-logistik-2026/" TargetMode="External" /><Relationship Type="http://schemas.openxmlformats.org/officeDocument/2006/relationships/hyperlink" Id="rId97" Target="https://www.eurotransport.de/fahrzeuge/lkw/fahrzeuge-fleetboard-bietet-telematikloesungen-fuer-effiziente-transportprozesse/" TargetMode="External" /><Relationship Type="http://schemas.openxmlformats.org/officeDocument/2006/relationships/hyperlink" Id="rId116" Target="https://www.eurotransport.de/fahrzeuge/lkw/iaa-transportation-2026-besucher-aussteller-testfahrten/" TargetMode="External" /><Relationship Type="http://schemas.openxmlformats.org/officeDocument/2006/relationships/hyperlink" Id="rId87" Target="https://www.eurotransport.de/logistik/it-und-telematik/fahrzeugortung-mit-smartmatics-kostenlos-fahrzeuge-orten/" TargetMode="External" /><Relationship Type="http://schemas.openxmlformats.org/officeDocument/2006/relationships/hyperlink" Id="rId26" Target="https://www.eurotransport.de/logistik/spedition-und-logistik/bag-strukturbericht-kleine-und-mittelstaendler-dominieren/" TargetMode="External" /><Relationship Type="http://schemas.openxmlformats.org/officeDocument/2006/relationships/hyperlink" Id="rId103" Target="https://www.eurotransport.de/logistik/spedition-und-logistik/cargonexx-netzwerk-fuer-lkw-transporte/" TargetMode="External" /><Relationship Type="http://schemas.openxmlformats.org/officeDocument/2006/relationships/hyperlink" Id="rId47" Target="https://www.eurotransport.de/logistik/spedition-und-logistik/fachkraeftemangel-haelt-an-bald-fehlen-120-000-berufskraftfahrer/" TargetMode="External" /><Relationship Type="http://schemas.openxmlformats.org/officeDocument/2006/relationships/hyperlink" Id="rId41" Target="https://www.eurotransport.de/logistik/spedition-und-logistik/kep-studie-2026-des-bpex-paketbranche-im-leichten-aufwaertstrend/" TargetMode="External" /><Relationship Type="http://schemas.openxmlformats.org/officeDocument/2006/relationships/hyperlink" Id="rId88" Target="https://www.eurotransport.de/logistik/spedition-und-logistik/messe-transport-logistic-couplink-praesentiert-workflow-creator/" TargetMode="External" /><Relationship Type="http://schemas.openxmlformats.org/officeDocument/2006/relationships/hyperlink" Id="rId119" Target="https://www.eurotransport.de/logistik/spedition-und-logistik/neue-kooperation-verkehrsverbaende-starten-bgl-sued/" TargetMode="External" /><Relationship Type="http://schemas.openxmlformats.org/officeDocument/2006/relationships/hyperlink" Id="rId118" Target="https://www.eurotransport.de/logistik/spedition-und-logistik/wechsel-an-der-bgl-spitze-prof-engelhardt-folgt-prof-schmidt-beim-bgl/" TargetMode="External" /><Relationship Type="http://schemas.openxmlformats.org/officeDocument/2006/relationships/hyperlink" Id="rId53" Target="https://www.faire-mobilitaet.de/dgb-fm-fileadmin/dateien/Dokumente/Internationaler-Stra%C3%9Fentransport/Fachinformationen/Dossier_Arbeitsbedingungen_Entsendung_06_25_barrierefrei.pdf" TargetMode="External" /><Relationship Type="http://schemas.openxmlformats.org/officeDocument/2006/relationships/hyperlink" Id="rId131" Target="https://www.foerderdatenbank.de/FDB/Content/DE/Foerderprogramm/Bund/BMWi/exist-gruendungsstipendium.html" TargetMode="External" /><Relationship Type="http://schemas.openxmlformats.org/officeDocument/2006/relationships/hyperlink" Id="rId91" Target="https://www.frachtpilot.de/en/grundfunktionen" TargetMode="External" /><Relationship Type="http://schemas.openxmlformats.org/officeDocument/2006/relationships/hyperlink" Id="rId140" Target="https://www.gehalt.de/beruf/disponent-disponentin" TargetMode="External" /><Relationship Type="http://schemas.openxmlformats.org/officeDocument/2006/relationships/hyperlink" Id="rId92" Target="https://www.getapp.de/software/2038195/logistiqo" TargetMode="External" /><Relationship Type="http://schemas.openxmlformats.org/officeDocument/2006/relationships/hyperlink" Id="rId130" Target="https://www.handwerksblatt.de/themen-specials/gruendernavi-fuer-gruender/guenstige-zinsen-fuer-gruender-kfw-verbessert-konditionen-beim-startgeld" TargetMode="External" /><Relationship Type="http://schemas.openxmlformats.org/officeDocument/2006/relationships/hyperlink" Id="rId69" Target="https://www.herzigmarketing.de/2017/10/studie-digitale-konkurrenz-im-transportmarkt/" TargetMode="External" /><Relationship Type="http://schemas.openxmlformats.org/officeDocument/2006/relationships/hyperlink" Id="rId138" Target="https://www.igorslab.de/hetzner-erhoeht-preise-ab-april-2026-deutlich-fuer-cloud-und-dedicated-server/" TargetMode="External" /><Relationship Type="http://schemas.openxmlformats.org/officeDocument/2006/relationships/hyperlink" Id="rId150" Target="https://www.ihk-muenchen.de/ratgeber/recht/werbung-fairer-wettbewerb/marketing-per-email-telefon-brief-etc/" TargetMode="External" /><Relationship Type="http://schemas.openxmlformats.org/officeDocument/2006/relationships/hyperlink" Id="rId132" Target="https://www.ihk.de/dortmund/menue/gruender-und-startups/gruender/unternehmensgruendung/gruenderstipendium-nrw-4319566" TargetMode="External" /><Relationship Type="http://schemas.openxmlformats.org/officeDocument/2006/relationships/hyperlink" Id="rId30" Target="https://www.ihk.de/meo/produktmarken/branchen/verkehr/gueterkraftverkehr/werkverkehr-3163878" TargetMode="External" /><Relationship Type="http://schemas.openxmlformats.org/officeDocument/2006/relationships/hyperlink" Id="rId37" Target="https://www.ihk.de/ostwestfalen/newsportal/balm-berichtet-zum-gueterverkehr-2025-7162920" TargetMode="External" /><Relationship Type="http://schemas.openxmlformats.org/officeDocument/2006/relationships/hyperlink" Id="rId125" Target="https://www.ihk.de/regensburg/branchen/verkehr/gueterverkehr-und-logistik/foerderprogramme-im-gueterkraftverkehr-2378164" TargetMode="External" /><Relationship Type="http://schemas.openxmlformats.org/officeDocument/2006/relationships/hyperlink" Id="rId82" Target="https://www.it-boltwise.de/zahlungsverzug-bleibt-dauerproblem-82-der-firmen-warten-laenger-auf-ihr-geld.html" TargetMode="External" /><Relationship Type="http://schemas.openxmlformats.org/officeDocument/2006/relationships/hyperlink" Id="rId35" Target="https://www.kba.de/DE/Presse/Pressemitteilungen/Allgemein/2026/pm38_2026_verkehr_in_kilometern.html" TargetMode="External" /><Relationship Type="http://schemas.openxmlformats.org/officeDocument/2006/relationships/hyperlink" Id="rId33" Target="https://www.kba.de/DE/Presse/Pressemitteilungen/Fahrzeugbestand/2026/pm09_fz_bestand_pm_komplett.html" TargetMode="External" /><Relationship Type="http://schemas.openxmlformats.org/officeDocument/2006/relationships/hyperlink" Id="rId98" Target="https://www.ki-syndikat.de/tools/timocom/" TargetMode="External" /><Relationship Type="http://schemas.openxmlformats.org/officeDocument/2006/relationships/hyperlink" Id="rId99" Target="https://www.ki-syndikat.de/tools/transporeon/" TargetMode="External" /><Relationship Type="http://schemas.openxmlformats.org/officeDocument/2006/relationships/hyperlink" Id="rId95" Target="https://www.ki-syndikat.de/tools/webfleet/" TargetMode="External" /><Relationship Type="http://schemas.openxmlformats.org/officeDocument/2006/relationships/hyperlink" Id="rId77" Target="https://www.lagerflaeche.de/lager-blog/milliardengrab-warum-warten-groesste-ungeloeste-problem-logistik-ist/" TargetMode="External" /><Relationship Type="http://schemas.openxmlformats.org/officeDocument/2006/relationships/hyperlink" Id="rId120" Target="https://www.lobbyregister.bundestag.de/suche/R004994" TargetMode="External" /><Relationship Type="http://schemas.openxmlformats.org/officeDocument/2006/relationships/hyperlink" Id="rId115" Target="https://www.logimat-messe.de/sites/default/files/downloads/logimat_2027_de-en_aussteller_low_0.pdf" TargetMode="External" /><Relationship Type="http://schemas.openxmlformats.org/officeDocument/2006/relationships/hyperlink" Id="rId68" Target="https://www.logistik-journal.de/elektronischer-frachtbrief-ecmr-status-einfuehrung/" TargetMode="External" /><Relationship Type="http://schemas.openxmlformats.org/officeDocument/2006/relationships/hyperlink" Id="rId134" Target="https://www.nwb-experten-blog.de/?p=22513" TargetMode="External" /><Relationship Type="http://schemas.openxmlformats.org/officeDocument/2006/relationships/hyperlink" Id="rId151" Target="https://www.ostwestfalen.ihk.de/fileadmin/Dokumente/Recht/Merkblaetter-Recht/Werbung_per_Telefon__Brief_und_E-Mail.pdf" TargetMode="External" /><Relationship Type="http://schemas.openxmlformats.org/officeDocument/2006/relationships/hyperlink" Id="rId94" Target="https://www.softguide.de/programm/truckfox" TargetMode="External" /><Relationship Type="http://schemas.openxmlformats.org/officeDocument/2006/relationships/hyperlink" Id="rId86" Target="https://www.spedion.de/produkte/spedion-app/" TargetMode="External" /><Relationship Type="http://schemas.openxmlformats.org/officeDocument/2006/relationships/hyperlink" Id="rId40" Target="https://www.statistischebibliothek.de/mir/servlets/MCRFileNodeServlet/DEHeft_derivate_00033152/2090410157004.pdf" TargetMode="External" /><Relationship Type="http://schemas.openxmlformats.org/officeDocument/2006/relationships/hyperlink" Id="rId143" Target="https://www.stepstone.de/gehalt/Senior-Full-Stack-Developer.html" TargetMode="External" /><Relationship Type="http://schemas.openxmlformats.org/officeDocument/2006/relationships/hyperlink" Id="rId108" Target="https://www.track-pod.com/de/bereitstellungs-app-fuer-fahrer/" TargetMode="External" /><Relationship Type="http://schemas.openxmlformats.org/officeDocument/2006/relationships/hyperlink" Id="rId100" Target="https://www.transporeon.com/de/plattform/spediteur" TargetMode="External" /><Relationship Type="http://schemas.openxmlformats.org/officeDocument/2006/relationships/hyperlink" Id="rId67" Target="https://www.transportbranche.de/bitkom-studie-zeigt-ki-und-digitalisierung-werden-zur-ueberlebensfrage-in-der-logistik/" TargetMode="External" /><Relationship Type="http://schemas.openxmlformats.org/officeDocument/2006/relationships/hyperlink" Id="rId71" Target="https://www.trucker.de/nachrichten/transport/nadeloehr-rampe-2429188" TargetMode="External" /><Relationship Type="http://schemas.openxmlformats.org/officeDocument/2006/relationships/hyperlink" Id="rId109" Target="https://www.upperinc.com/blog/optimoroute-pricing/" TargetMode="External" /><Relationship Type="http://schemas.openxmlformats.org/officeDocument/2006/relationships/hyperlink" Id="rId107" Target="https://www.upperinc.com/blog/track-pod-pricing.txt" TargetMode="External" /><Relationship Type="http://schemas.openxmlformats.org/officeDocument/2006/relationships/hyperlink" Id="rId122" Target="https://www.venasolutions.com/blog/saas-churn-rate" TargetMode="External" /><Relationship Type="http://schemas.openxmlformats.org/officeDocument/2006/relationships/hyperlink" Id="rId58" Target="https://www.verkehrsrundschau.de/nachrichten/ausbildung-karriere/fachkraeftemangel-in-der-logistik-lager-it-disposition-3725662" TargetMode="External" /><Relationship Type="http://schemas.openxmlformats.org/officeDocument/2006/relationships/hyperlink" Id="rId42" Target="https://www.verkehrsrundschau.de/nachrichten/lager-umschlag/bpex-kep-markt-waechst-kosten-steigen-staerker-3817951" TargetMode="External" /><Relationship Type="http://schemas.openxmlformats.org/officeDocument/2006/relationships/hyperlink" Id="rId61" Target="https://www.verkehrsrundschau.de/nachrichten/nfz-fuhrpark/dataforce-studie-telematiknutzung-bei-transportern-steigt-3617775" TargetMode="External" /><Relationship Type="http://schemas.openxmlformats.org/officeDocument/2006/relationships/hyperlink" Id="rId111" Target="https://www.verkehrsrundschau.de/nachrichten/nfz-fuhrpark/studie-das-erwarten-spediteure-von-einem-telematiksystem-3008138" TargetMode="External" /><Relationship Type="http://schemas.openxmlformats.org/officeDocument/2006/relationships/hyperlink" Id="rId106" Target="https://www.verkehrsrundschau.de/nachrichten/nfz-fuhrpark/winsped-anbieter-lis-stockt-serverkapazitaeten-auf-2973750" TargetMode="External" /><Relationship Type="http://schemas.openxmlformats.org/officeDocument/2006/relationships/hyperlink" Id="rId123" Target="https://www.verkehrsrundschau.de/nachrichten/recht-geld/foerderungen-fuer-gueterkraftverkehr-2026-balm-gibt-antragsstart-bekannt-3730527" TargetMode="External" /><Relationship Type="http://schemas.openxmlformats.org/officeDocument/2006/relationships/hyperlink" Id="rId24" Target="https://www.verkehrsrundschau.de/nachrichten/transport-logistik/anzahl-der-unternehmen-im-gueterkraftverkehr-gestiegen-2968367" TargetMode="External" /><Relationship Type="http://schemas.openxmlformats.org/officeDocument/2006/relationships/hyperlink" Id="rId38" Target="https://www.verkehrsrundschau.de/nachrichten/transport-logistik/balm-mittelfristprognose-sieht-gueterverkehr-bis-2029-unter-druck-3791057" TargetMode="External" /><Relationship Type="http://schemas.openxmlformats.org/officeDocument/2006/relationships/hyperlink" Id="rId80" Target="https://www.verkehrsrundschau.de/nachrichten/transport-logistik/creditreform-logistikbranche-bekommt-laengere-zahlungsziele-3886046" TargetMode="External" /><Relationship Type="http://schemas.openxmlformats.org/officeDocument/2006/relationships/hyperlink" Id="rId63" Target="https://www.verkehrsrundschau.de/nachrichten/transport-logistik/geotab-umfrage-nachhaltigkeit-ist-topthema-bei-transporterflotten-3132816" TargetMode="External" /><Relationship Type="http://schemas.openxmlformats.org/officeDocument/2006/relationships/hyperlink" Id="rId74" Target="https://www.verkehrsrundschau.de/nachrichten/transport-logistik/verdi-umfrage-lange-wartezeiten-an-der-rampe-3005518" TargetMode="External" /><Relationship Type="http://schemas.openxmlformats.org/officeDocument/2006/relationships/hyperlink" Id="rId44" Target="https://www.verkehrsrundschau.de/nachrichten/transport-logistik/wirtschaftliche-schieflage-rekord-ausfallrisiken-in-transport-und-logistik-3677022" TargetMode="External" /><Relationship Type="http://schemas.openxmlformats.org/officeDocument/2006/relationships/hyperlink" Id="rId152" Target="https://www.wbs.legal/it-und-internet-recht/datenschutzrecht/achtung-beim-direktmarketing-das-muessen-sie-bei-kaltakquise-beachten-78731/" TargetMode="External" /><Relationship Type="http://schemas.openxmlformats.org/officeDocument/2006/relationships/hyperlink" Id="rId96" Target="https://www.yellowfox.de/site/assets/files/31457/2026-04_broschuere_fuhrparkmanagemnent_ansicht.pdf" TargetMode="External" /><Relationship Type="http://schemas.openxmlformats.org/officeDocument/2006/relationships/hyperlink" Id="rId139" Target="https://wz-it.com/blog/hetzner-preiserhoehung-juni-2026-cpx-ccx-alternativ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antrag.gbbmdv.bund.de/documents/d/guest/-08_merkblatt_us_2026_stand_06-03-2026" TargetMode="External" /><Relationship Type="http://schemas.openxmlformats.org/officeDocument/2006/relationships/hyperlink" Id="rId85" Target="https://blog.spedion.de/keine-nutzung-keine-kosten/" TargetMode="External" /><Relationship Type="http://schemas.openxmlformats.org/officeDocument/2006/relationships/hyperlink" Id="rId84" Target="https://blog.spedion.de/laufende-kosten-im-griff-pay-per-use-modell-von-spedion/" TargetMode="External" /><Relationship Type="http://schemas.openxmlformats.org/officeDocument/2006/relationships/hyperlink" Id="rId78" Target="https://blog.truckhero.de/wartezeiten-an-der-laderampe/" TargetMode="External" /><Relationship Type="http://schemas.openxmlformats.org/officeDocument/2006/relationships/hyperlink" Id="rId144" Target="https://de.indeed.com/career/senior-full-stack-developer/salaries" TargetMode="External" /><Relationship Type="http://schemas.openxmlformats.org/officeDocument/2006/relationships/hyperlink" Id="rId64" Target="https://de.statista.com/statistik/daten/studie/1180025/umfrage/nutzung-von-den-kanaelen-fuer-die-interne-und-externe-kommunikation/" TargetMode="External" /><Relationship Type="http://schemas.openxmlformats.org/officeDocument/2006/relationships/hyperlink" Id="rId76" Target="https://dejure.org/gesetze/HGB/412.html" TargetMode="External" /><Relationship Type="http://schemas.openxmlformats.org/officeDocument/2006/relationships/hyperlink" Id="rId133" Target="https://der-betrieb.de/meldungen/steuerliches-investitionssofortprogramm-auf-dem-weg/" TargetMode="External" /><Relationship Type="http://schemas.openxmlformats.org/officeDocument/2006/relationships/hyperlink" Id="rId75" Target="https://dgtr.de/wp-content/uploads/VBGL_2015.pdf" TargetMode="External" /><Relationship Type="http://schemas.openxmlformats.org/officeDocument/2006/relationships/hyperlink" Id="rId55" Target="https://doku.iab.de/arbeitsmarktdaten/Zuwanderungsmonitor_2511.pdf" TargetMode="External" /><Relationship Type="http://schemas.openxmlformats.org/officeDocument/2006/relationships/hyperlink" Id="rId29" Target="https://dserver.bundestag.de/brd/2025/0472-25.pdf" TargetMode="External" /><Relationship Type="http://schemas.openxmlformats.org/officeDocument/2006/relationships/hyperlink" Id="rId104" Target="https://erp-software.org/software/carlo-soloplan/" TargetMode="External" /><Relationship Type="http://schemas.openxmlformats.org/officeDocument/2006/relationships/hyperlink" Id="rId90" Target="https://frachtpilot.de/functions-overview" TargetMode="External" /><Relationship Type="http://schemas.openxmlformats.org/officeDocument/2006/relationships/hyperlink" Id="rId129" Target="https://gruenderplattform.de/finanzierung-und-foerderung/kfw-gruenderkredit" TargetMode="External" /><Relationship Type="http://schemas.openxmlformats.org/officeDocument/2006/relationships/hyperlink" Id="rId59" Target="https://impargo.de/de/blog/was-ist-ein-disponent" TargetMode="External" /><Relationship Type="http://schemas.openxmlformats.org/officeDocument/2006/relationships/hyperlink" Id="rId57" Target="https://iwd.de/pdf/mangel-an-lkw-fahrern-bremst-aufschwung-525130" TargetMode="External" /><Relationship Type="http://schemas.openxmlformats.org/officeDocument/2006/relationships/hyperlink" Id="rId142" Target="https://jobjump.net/gehalt/pdf/gehaltsprofil-berufskraftfahrer-in-2026.pdf" TargetMode="External" /><Relationship Type="http://schemas.openxmlformats.org/officeDocument/2006/relationships/hyperlink" Id="rId141" Target="https://jobjump.net/gehalt/pdf/gehaltsprofil-disponent-in-gueterverkehr-2026.pdf" TargetMode="External" /><Relationship Type="http://schemas.openxmlformats.org/officeDocument/2006/relationships/hyperlink" Id="rId54" Target="https://kab-aachen.de/export/sites/verbaende/kab-aachen/.galleries/sonstige-Downloads/Dossier_IStrT_06_2026.pdf" TargetMode="External" /><Relationship Type="http://schemas.openxmlformats.org/officeDocument/2006/relationships/hyperlink" Id="rId110" Target="https://leasingengel.de/ratgeber/fuhrparkmanagement-software-vergleich/" TargetMode="External" /><Relationship Type="http://schemas.openxmlformats.org/officeDocument/2006/relationships/hyperlink" Id="rId101" Target="https://logistik-heute.de/news/transportmarkt-sennder-will-europaeisches-landverkehrsgeschaeft-von-c-h-robinson-uebernehmen-139363.html" TargetMode="External" /><Relationship Type="http://schemas.openxmlformats.org/officeDocument/2006/relationships/hyperlink" Id="rId114" Target="https://logistik-heute.de/termine/transport-logistic-2027-muenchen-1522.html" TargetMode="External" /><Relationship Type="http://schemas.openxmlformats.org/officeDocument/2006/relationships/hyperlink" Id="rId28" Target="https://logistra.de/news/nfz-fuhrpark-lagerlogistik-intralogistik-gueterkraftverkehr-durchlaeuft-strukturellen-wandel-12792.html" TargetMode="External" /><Relationship Type="http://schemas.openxmlformats.org/officeDocument/2006/relationships/hyperlink" Id="rId136" Target="https://meetergo.com/blog/stripe" TargetMode="External" /><Relationship Type="http://schemas.openxmlformats.org/officeDocument/2006/relationships/hyperlink" Id="rId113" Target="https://messe-muenchen.de/en/events/transport-logistic-2027.html" TargetMode="External" /><Relationship Type="http://schemas.openxmlformats.org/officeDocument/2006/relationships/hyperlink" Id="rId105" Target="https://omr.com/de/reviews/product/winsped/pricing" TargetMode="External" /><Relationship Type="http://schemas.openxmlformats.org/officeDocument/2006/relationships/hyperlink" Id="rId145" Target="https://playcode.io/blog/how-much-does-it-cost-to-publish-an-app" TargetMode="External" /><Relationship Type="http://schemas.openxmlformats.org/officeDocument/2006/relationships/hyperlink" Id="rId137" Target="https://qualimero.com/blog/shopware-zahlungsanbieter" TargetMode="External" /><Relationship Type="http://schemas.openxmlformats.org/officeDocument/2006/relationships/hyperlink" Id="rId121" Target="https://t3n.de/news/google-ads-kostenoptimierung-1707853/" TargetMode="External" /><Relationship Type="http://schemas.openxmlformats.org/officeDocument/2006/relationships/hyperlink" Id="rId62" Target="https://telematik-markt.de/telematik/telematik-studie-von-dataforce-nur-ein-f%C3%BCnftel-der-deutschen-flottenbetreiber-nutzen" TargetMode="External" /><Relationship Type="http://schemas.openxmlformats.org/officeDocument/2006/relationships/hyperlink" Id="rId56" Target="https://trans.info/de/bag-die-beschaeftigung-von-auslaendischem-fahrpersonal-gewinnt-an-bedeutung-74172" TargetMode="External" /><Relationship Type="http://schemas.openxmlformats.org/officeDocument/2006/relationships/hyperlink" Id="rId45" Target="https://trans.info/de/destatis-zahlen-zeigen-hohe-insolvenzdichte-im-transportsektor-462780" TargetMode="External" /><Relationship Type="http://schemas.openxmlformats.org/officeDocument/2006/relationships/hyperlink" Id="rId25" Target="https://trans.info/de/immer-mehr-deutsche-unternehmen-im-strassengueterverkehr-257641" TargetMode="External" /><Relationship Type="http://schemas.openxmlformats.org/officeDocument/2006/relationships/hyperlink" Id="rId79" Target="https://trans.info/de/zahlungsziele-steigen-mittelstaendische-speditionen-geraten-zunehmend-unter-druck-494143" TargetMode="External" /><Relationship Type="http://schemas.openxmlformats.org/officeDocument/2006/relationships/hyperlink" Id="rId124" Target="https://transport-online.de/news/balm-foerderung-zuschuesse-fuer-reifen-runderneuerung-und-telematik-187960.html" TargetMode="External" /><Relationship Type="http://schemas.openxmlformats.org/officeDocument/2006/relationships/hyperlink" Id="rId89" Target="https://transport-online.de/news/couplink-telematikunternehmen-vor-20-jahren-gegruendet-37575.html" TargetMode="External" /><Relationship Type="http://schemas.openxmlformats.org/officeDocument/2006/relationships/hyperlink" Id="rId117" Target="https://transport-online.de/news/iaa-transportation-2026-8-500-testfahrten-und-mehr-als-150-weltpremieren-193602.html" TargetMode="External" /><Relationship Type="http://schemas.openxmlformats.org/officeDocument/2006/relationships/hyperlink" Id="rId43" Target="https://transport-online.de/news/management-insolvenzgefahr-im-verkehrs-und-logistikbereich-am-hoechsten-178556.html" TargetMode="External" /><Relationship Type="http://schemas.openxmlformats.org/officeDocument/2006/relationships/hyperlink" Id="rId34" Target="https://www.autokiste.de/psg/14044" TargetMode="External" /><Relationship Type="http://schemas.openxmlformats.org/officeDocument/2006/relationships/hyperlink" Id="rId23" Target="https://www.balm.bund.de/DE/Service/FragenAntwortenFAQ/FragenAntwortenUnternehmensstatistik/unternehmensstatistik_node.html" TargetMode="External" /><Relationship Type="http://schemas.openxmlformats.org/officeDocument/2006/relationships/hyperlink" Id="rId22" Target="https://www.balm.bund.de/DE/Service/Open-Data/Unternehmensstatistik/unternehmensstatistik_node.html" TargetMode="External" /><Relationship Type="http://schemas.openxmlformats.org/officeDocument/2006/relationships/hyperlink" Id="rId36" Target="https://www.balm.bund.de/SharedDocs/Downloads/DE/Marktbeobachtung/Jahresberichte/Jahr_2024.pdf?__blob=publicationFile&amp;v=2" TargetMode="External" /><Relationship Type="http://schemas.openxmlformats.org/officeDocument/2006/relationships/hyperlink" Id="rId73" Target="https://www.balm.bund.de/SharedDocs/Downloads/DE/Marktbeobachtung/Sonderberichte/Laderampe2017_Fahrerbefragung.pdf?__blob=publicationFile" TargetMode="External" /><Relationship Type="http://schemas.openxmlformats.org/officeDocument/2006/relationships/hyperlink" Id="rId72" Target="https://www.balm.bund.de/SharedDocs/Downloads/DE/Marktbeobachtung/Sonderberichte/SB_Ladermape_2016.pdf?__blob=publicationFile" TargetMode="External" /><Relationship Type="http://schemas.openxmlformats.org/officeDocument/2006/relationships/hyperlink" Id="rId27" Target="https://www.balm.bund.de/SharedDocs/Downloads/DE/Marktbeobachtung/Sonderberichte/Sonderber_Strukturwandel.pdf?__blob=publicationFile&amp;v=2" TargetMode="External" /><Relationship Type="http://schemas.openxmlformats.org/officeDocument/2006/relationships/hyperlink" Id="rId52" Target="https://www.balm.bund.de/SharedDocs/Downloads/DE/Marktbeobachtung/Turnusberichte_Arbeitsbedingungen/AGL_2023.pdf?__blob=publicationFile&amp;v=2" TargetMode="External" /><Relationship Type="http://schemas.openxmlformats.org/officeDocument/2006/relationships/hyperlink" Id="rId51" Target="https://www.balm.bund.de/SharedDocs/Downloads/DE/Marktbeobachtung/Turnusberichte_Arbeitsbedingungen/AGL_2024.pdf?__blob=publicationFile&amp;v=1" TargetMode="External" /><Relationship Type="http://schemas.openxmlformats.org/officeDocument/2006/relationships/hyperlink" Id="rId21" Target="https://www.balm.bund.de/SharedDocs/Downloads/DE/Statistik/Unternehmen/Ustat/Ustat_2020.pdf?__blob=publicationFile&amp;v=2" TargetMode="External" /><Relationship Type="http://schemas.openxmlformats.org/officeDocument/2006/relationships/hyperlink" Id="rId20" Target="https://www.balm.bund.de/SharedDocs/Pressemitteilungen/DE/2021/2021_10_06_PM_52_BAG_veroeffentlicht_Unternehmensstatistik_des_Gueterkraftverkehrs_USTAT19.html" TargetMode="External" /><Relationship Type="http://schemas.openxmlformats.org/officeDocument/2006/relationships/hyperlink" Id="rId148" Target="https://www.betriebsrat.de/rechtsprechung/br/urteil/betriebsrats-mitbestimmung-bei-gps-geraeten-in-firmenwagen" TargetMode="External" /><Relationship Type="http://schemas.openxmlformats.org/officeDocument/2006/relationships/hyperlink" Id="rId48" Target="https://www.bgl-ev.de/wp-content/uploads/simple-file-list/BGL-Verbandspositionen/2026-01_Verbaendeinitiative-Fahrermangel_final.pdf" TargetMode="External" /><Relationship Type="http://schemas.openxmlformats.org/officeDocument/2006/relationships/hyperlink" Id="rId65" Target="https://www.bitkom.org/Presse/Presseinformation/Tschuess-Fax-Unternehmen-digitalisieren-ihre-Kommunikation" TargetMode="External" /><Relationship Type="http://schemas.openxmlformats.org/officeDocument/2006/relationships/hyperlink" Id="rId66" Target="https://www.bitkom.org/Presse/Presseinformation/Unternehmen-brauchen-digitale-Frachtpapiere" TargetMode="External" /><Relationship Type="http://schemas.openxmlformats.org/officeDocument/2006/relationships/hyperlink" Id="rId32" Target="https://www.bmv.de/SharedDocs/DE/Artikel/G/fahrzeugbestand.html" TargetMode="External" /><Relationship Type="http://schemas.openxmlformats.org/officeDocument/2006/relationships/hyperlink" Id="rId128" Target="https://www.business-on.de/gruendungszuschuss-2026" TargetMode="External" /><Relationship Type="http://schemas.openxmlformats.org/officeDocument/2006/relationships/hyperlink" Id="rId147" Target="https://www.bussgeldkatalog.org/" TargetMode="External" /><Relationship Type="http://schemas.openxmlformats.org/officeDocument/2006/relationships/hyperlink" Id="rId93" Target="https://www.capterra.com.de/software/215231/logistiqo" TargetMode="External" /><Relationship Type="http://schemas.openxmlformats.org/officeDocument/2006/relationships/hyperlink" Id="rId102" Target="https://www.clay.com/number-of-employees/sennder" TargetMode="External" /><Relationship Type="http://schemas.openxmlformats.org/officeDocument/2006/relationships/hyperlink" Id="rId39" Target="https://www.destatis.de/DE/Themen/Wirtschaft/Preise/Erzeugerpreisindex-Dienstleistungen/Methoden/brancheninformationen.html" TargetMode="External" /><Relationship Type="http://schemas.openxmlformats.org/officeDocument/2006/relationships/hyperlink" Id="rId149" Target="https://www.dr-datenschutz.de/baylda-zu-gps-tracking-in-firmenfahrzeugen/" TargetMode="External" /><Relationship Type="http://schemas.openxmlformats.org/officeDocument/2006/relationships/hyperlink" Id="rId81" Target="https://www.dslv.org/de/aktuelles/meldung/speditionshaeuser-optimieren-forderungsmanagement" TargetMode="External" /><Relationship Type="http://schemas.openxmlformats.org/officeDocument/2006/relationships/hyperlink" Id="rId135" Target="https://www.etl.de/aktuelles/mindestlohn-steigt-2026-und-2027/" TargetMode="External" /><Relationship Type="http://schemas.openxmlformats.org/officeDocument/2006/relationships/hyperlink" Id="rId49" Target="https://www.eurotransport.de/fahrer/bkf-news/fahrermangel-ueber-70-000-lkw-fahrer-fehlen-in-deutschland-2026/" TargetMode="External" /><Relationship Type="http://schemas.openxmlformats.org/officeDocument/2006/relationships/hyperlink" Id="rId50" Target="https://www.eurotransport.de/fahrer/bkf-news/iru-fahrermangel-lkw-fahrer-europa-logistik-2026/" TargetMode="External" /><Relationship Type="http://schemas.openxmlformats.org/officeDocument/2006/relationships/hyperlink" Id="rId97" Target="https://www.eurotransport.de/fahrzeuge/lkw/fahrzeuge-fleetboard-bietet-telematikloesungen-fuer-effiziente-transportprozesse/" TargetMode="External" /><Relationship Type="http://schemas.openxmlformats.org/officeDocument/2006/relationships/hyperlink" Id="rId116" Target="https://www.eurotransport.de/fahrzeuge/lkw/iaa-transportation-2026-besucher-aussteller-testfahrten/" TargetMode="External" /><Relationship Type="http://schemas.openxmlformats.org/officeDocument/2006/relationships/hyperlink" Id="rId87" Target="https://www.eurotransport.de/logistik/it-und-telematik/fahrzeugortung-mit-smartmatics-kostenlos-fahrzeuge-orten/" TargetMode="External" /><Relationship Type="http://schemas.openxmlformats.org/officeDocument/2006/relationships/hyperlink" Id="rId26" Target="https://www.eurotransport.de/logistik/spedition-und-logistik/bag-strukturbericht-kleine-und-mittelstaendler-dominieren/" TargetMode="External" /><Relationship Type="http://schemas.openxmlformats.org/officeDocument/2006/relationships/hyperlink" Id="rId103" Target="https://www.eurotransport.de/logistik/spedition-und-logistik/cargonexx-netzwerk-fuer-lkw-transporte/" TargetMode="External" /><Relationship Type="http://schemas.openxmlformats.org/officeDocument/2006/relationships/hyperlink" Id="rId47" Target="https://www.eurotransport.de/logistik/spedition-und-logistik/fachkraeftemangel-haelt-an-bald-fehlen-120-000-berufskraftfahrer/" TargetMode="External" /><Relationship Type="http://schemas.openxmlformats.org/officeDocument/2006/relationships/hyperlink" Id="rId41" Target="https://www.eurotransport.de/logistik/spedition-und-logistik/kep-studie-2026-des-bpex-paketbranche-im-leichten-aufwaertstrend/" TargetMode="External" /><Relationship Type="http://schemas.openxmlformats.org/officeDocument/2006/relationships/hyperlink" Id="rId88" Target="https://www.eurotransport.de/logistik/spedition-und-logistik/messe-transport-logistic-couplink-praesentiert-workflow-creator/" TargetMode="External" /><Relationship Type="http://schemas.openxmlformats.org/officeDocument/2006/relationships/hyperlink" Id="rId119" Target="https://www.eurotransport.de/logistik/spedition-und-logistik/neue-kooperation-verkehrsverbaende-starten-bgl-sued/" TargetMode="External" /><Relationship Type="http://schemas.openxmlformats.org/officeDocument/2006/relationships/hyperlink" Id="rId118" Target="https://www.eurotransport.de/logistik/spedition-und-logistik/wechsel-an-der-bgl-spitze-prof-engelhardt-folgt-prof-schmidt-beim-bgl/" TargetMode="External" /><Relationship Type="http://schemas.openxmlformats.org/officeDocument/2006/relationships/hyperlink" Id="rId53" Target="https://www.faire-mobilitaet.de/dgb-fm-fileadmin/dateien/Dokumente/Internationaler-Stra%C3%9Fentransport/Fachinformationen/Dossier_Arbeitsbedingungen_Entsendung_06_25_barrierefrei.pdf" TargetMode="External" /><Relationship Type="http://schemas.openxmlformats.org/officeDocument/2006/relationships/hyperlink" Id="rId131" Target="https://www.foerderdatenbank.de/FDB/Content/DE/Foerderprogramm/Bund/BMWi/exist-gruendungsstipendium.html" TargetMode="External" /><Relationship Type="http://schemas.openxmlformats.org/officeDocument/2006/relationships/hyperlink" Id="rId91" Target="https://www.frachtpilot.de/en/grundfunktionen" TargetMode="External" /><Relationship Type="http://schemas.openxmlformats.org/officeDocument/2006/relationships/hyperlink" Id="rId140" Target="https://www.gehalt.de/beruf/disponent-disponentin" TargetMode="External" /><Relationship Type="http://schemas.openxmlformats.org/officeDocument/2006/relationships/hyperlink" Id="rId92" Target="https://www.getapp.de/software/2038195/logistiqo" TargetMode="External" /><Relationship Type="http://schemas.openxmlformats.org/officeDocument/2006/relationships/hyperlink" Id="rId130" Target="https://www.handwerksblatt.de/themen-specials/gruendernavi-fuer-gruender/guenstige-zinsen-fuer-gruender-kfw-verbessert-konditionen-beim-startgeld" TargetMode="External" /><Relationship Type="http://schemas.openxmlformats.org/officeDocument/2006/relationships/hyperlink" Id="rId69" Target="https://www.herzigmarketing.de/2017/10/studie-digitale-konkurrenz-im-transportmarkt/" TargetMode="External" /><Relationship Type="http://schemas.openxmlformats.org/officeDocument/2006/relationships/hyperlink" Id="rId138" Target="https://www.igorslab.de/hetzner-erhoeht-preise-ab-april-2026-deutlich-fuer-cloud-und-dedicated-server/" TargetMode="External" /><Relationship Type="http://schemas.openxmlformats.org/officeDocument/2006/relationships/hyperlink" Id="rId150" Target="https://www.ihk-muenchen.de/ratgeber/recht/werbung-fairer-wettbewerb/marketing-per-email-telefon-brief-etc/" TargetMode="External" /><Relationship Type="http://schemas.openxmlformats.org/officeDocument/2006/relationships/hyperlink" Id="rId132" Target="https://www.ihk.de/dortmund/menue/gruender-und-startups/gruender/unternehmensgruendung/gruenderstipendium-nrw-4319566" TargetMode="External" /><Relationship Type="http://schemas.openxmlformats.org/officeDocument/2006/relationships/hyperlink" Id="rId30" Target="https://www.ihk.de/meo/produktmarken/branchen/verkehr/gueterkraftverkehr/werkverkehr-3163878" TargetMode="External" /><Relationship Type="http://schemas.openxmlformats.org/officeDocument/2006/relationships/hyperlink" Id="rId37" Target="https://www.ihk.de/ostwestfalen/newsportal/balm-berichtet-zum-gueterverkehr-2025-7162920" TargetMode="External" /><Relationship Type="http://schemas.openxmlformats.org/officeDocument/2006/relationships/hyperlink" Id="rId125" Target="https://www.ihk.de/regensburg/branchen/verkehr/gueterverkehr-und-logistik/foerderprogramme-im-gueterkraftverkehr-2378164" TargetMode="External" /><Relationship Type="http://schemas.openxmlformats.org/officeDocument/2006/relationships/hyperlink" Id="rId82" Target="https://www.it-boltwise.de/zahlungsverzug-bleibt-dauerproblem-82-der-firmen-warten-laenger-auf-ihr-geld.html" TargetMode="External" /><Relationship Type="http://schemas.openxmlformats.org/officeDocument/2006/relationships/hyperlink" Id="rId35" Target="https://www.kba.de/DE/Presse/Pressemitteilungen/Allgemein/2026/pm38_2026_verkehr_in_kilometern.html" TargetMode="External" /><Relationship Type="http://schemas.openxmlformats.org/officeDocument/2006/relationships/hyperlink" Id="rId33" Target="https://www.kba.de/DE/Presse/Pressemitteilungen/Fahrzeugbestand/2026/pm09_fz_bestand_pm_komplett.html" TargetMode="External" /><Relationship Type="http://schemas.openxmlformats.org/officeDocument/2006/relationships/hyperlink" Id="rId98" Target="https://www.ki-syndikat.de/tools/timocom/" TargetMode="External" /><Relationship Type="http://schemas.openxmlformats.org/officeDocument/2006/relationships/hyperlink" Id="rId99" Target="https://www.ki-syndikat.de/tools/transporeon/" TargetMode="External" /><Relationship Type="http://schemas.openxmlformats.org/officeDocument/2006/relationships/hyperlink" Id="rId95" Target="https://www.ki-syndikat.de/tools/webfleet/" TargetMode="External" /><Relationship Type="http://schemas.openxmlformats.org/officeDocument/2006/relationships/hyperlink" Id="rId77" Target="https://www.lagerflaeche.de/lager-blog/milliardengrab-warum-warten-groesste-ungeloeste-problem-logistik-ist/" TargetMode="External" /><Relationship Type="http://schemas.openxmlformats.org/officeDocument/2006/relationships/hyperlink" Id="rId120" Target="https://www.lobbyregister.bundestag.de/suche/R004994" TargetMode="External" /><Relationship Type="http://schemas.openxmlformats.org/officeDocument/2006/relationships/hyperlink" Id="rId115" Target="https://www.logimat-messe.de/sites/default/files/downloads/logimat_2027_de-en_aussteller_low_0.pdf" TargetMode="External" /><Relationship Type="http://schemas.openxmlformats.org/officeDocument/2006/relationships/hyperlink" Id="rId68" Target="https://www.logistik-journal.de/elektronischer-frachtbrief-ecmr-status-einfuehrung/" TargetMode="External" /><Relationship Type="http://schemas.openxmlformats.org/officeDocument/2006/relationships/hyperlink" Id="rId134" Target="https://www.nwb-experten-blog.de/?p=22513" TargetMode="External" /><Relationship Type="http://schemas.openxmlformats.org/officeDocument/2006/relationships/hyperlink" Id="rId151" Target="https://www.ostwestfalen.ihk.de/fileadmin/Dokumente/Recht/Merkblaetter-Recht/Werbung_per_Telefon__Brief_und_E-Mail.pdf" TargetMode="External" /><Relationship Type="http://schemas.openxmlformats.org/officeDocument/2006/relationships/hyperlink" Id="rId94" Target="https://www.softguide.de/programm/truckfox" TargetMode="External" /><Relationship Type="http://schemas.openxmlformats.org/officeDocument/2006/relationships/hyperlink" Id="rId86" Target="https://www.spedion.de/produkte/spedion-app/" TargetMode="External" /><Relationship Type="http://schemas.openxmlformats.org/officeDocument/2006/relationships/hyperlink" Id="rId40" Target="https://www.statistischebibliothek.de/mir/servlets/MCRFileNodeServlet/DEHeft_derivate_00033152/2090410157004.pdf" TargetMode="External" /><Relationship Type="http://schemas.openxmlformats.org/officeDocument/2006/relationships/hyperlink" Id="rId143" Target="https://www.stepstone.de/gehalt/Senior-Full-Stack-Developer.html" TargetMode="External" /><Relationship Type="http://schemas.openxmlformats.org/officeDocument/2006/relationships/hyperlink" Id="rId108" Target="https://www.track-pod.com/de/bereitstellungs-app-fuer-fahrer/" TargetMode="External" /><Relationship Type="http://schemas.openxmlformats.org/officeDocument/2006/relationships/hyperlink" Id="rId100" Target="https://www.transporeon.com/de/plattform/spediteur" TargetMode="External" /><Relationship Type="http://schemas.openxmlformats.org/officeDocument/2006/relationships/hyperlink" Id="rId67" Target="https://www.transportbranche.de/bitkom-studie-zeigt-ki-und-digitalisierung-werden-zur-ueberlebensfrage-in-der-logistik/" TargetMode="External" /><Relationship Type="http://schemas.openxmlformats.org/officeDocument/2006/relationships/hyperlink" Id="rId71" Target="https://www.trucker.de/nachrichten/transport/nadeloehr-rampe-2429188" TargetMode="External" /><Relationship Type="http://schemas.openxmlformats.org/officeDocument/2006/relationships/hyperlink" Id="rId109" Target="https://www.upperinc.com/blog/optimoroute-pricing/" TargetMode="External" /><Relationship Type="http://schemas.openxmlformats.org/officeDocument/2006/relationships/hyperlink" Id="rId107" Target="https://www.upperinc.com/blog/track-pod-pricing.txt" TargetMode="External" /><Relationship Type="http://schemas.openxmlformats.org/officeDocument/2006/relationships/hyperlink" Id="rId122" Target="https://www.venasolutions.com/blog/saas-churn-rate" TargetMode="External" /><Relationship Type="http://schemas.openxmlformats.org/officeDocument/2006/relationships/hyperlink" Id="rId58" Target="https://www.verkehrsrundschau.de/nachrichten/ausbildung-karriere/fachkraeftemangel-in-der-logistik-lager-it-disposition-3725662" TargetMode="External" /><Relationship Type="http://schemas.openxmlformats.org/officeDocument/2006/relationships/hyperlink" Id="rId42" Target="https://www.verkehrsrundschau.de/nachrichten/lager-umschlag/bpex-kep-markt-waechst-kosten-steigen-staerker-3817951" TargetMode="External" /><Relationship Type="http://schemas.openxmlformats.org/officeDocument/2006/relationships/hyperlink" Id="rId61" Target="https://www.verkehrsrundschau.de/nachrichten/nfz-fuhrpark/dataforce-studie-telematiknutzung-bei-transportern-steigt-3617775" TargetMode="External" /><Relationship Type="http://schemas.openxmlformats.org/officeDocument/2006/relationships/hyperlink" Id="rId111" Target="https://www.verkehrsrundschau.de/nachrichten/nfz-fuhrpark/studie-das-erwarten-spediteure-von-einem-telematiksystem-3008138" TargetMode="External" /><Relationship Type="http://schemas.openxmlformats.org/officeDocument/2006/relationships/hyperlink" Id="rId106" Target="https://www.verkehrsrundschau.de/nachrichten/nfz-fuhrpark/winsped-anbieter-lis-stockt-serverkapazitaeten-auf-2973750" TargetMode="External" /><Relationship Type="http://schemas.openxmlformats.org/officeDocument/2006/relationships/hyperlink" Id="rId123" Target="https://www.verkehrsrundschau.de/nachrichten/recht-geld/foerderungen-fuer-gueterkraftverkehr-2026-balm-gibt-antragsstart-bekannt-3730527" TargetMode="External" /><Relationship Type="http://schemas.openxmlformats.org/officeDocument/2006/relationships/hyperlink" Id="rId24" Target="https://www.verkehrsrundschau.de/nachrichten/transport-logistik/anzahl-der-unternehmen-im-gueterkraftverkehr-gestiegen-2968367" TargetMode="External" /><Relationship Type="http://schemas.openxmlformats.org/officeDocument/2006/relationships/hyperlink" Id="rId38" Target="https://www.verkehrsrundschau.de/nachrichten/transport-logistik/balm-mittelfristprognose-sieht-gueterverkehr-bis-2029-unter-druck-3791057" TargetMode="External" /><Relationship Type="http://schemas.openxmlformats.org/officeDocument/2006/relationships/hyperlink" Id="rId80" Target="https://www.verkehrsrundschau.de/nachrichten/transport-logistik/creditreform-logistikbranche-bekommt-laengere-zahlungsziele-3886046" TargetMode="External" /><Relationship Type="http://schemas.openxmlformats.org/officeDocument/2006/relationships/hyperlink" Id="rId63" Target="https://www.verkehrsrundschau.de/nachrichten/transport-logistik/geotab-umfrage-nachhaltigkeit-ist-topthema-bei-transporterflotten-3132816" TargetMode="External" /><Relationship Type="http://schemas.openxmlformats.org/officeDocument/2006/relationships/hyperlink" Id="rId74" Target="https://www.verkehrsrundschau.de/nachrichten/transport-logistik/verdi-umfrage-lange-wartezeiten-an-der-rampe-3005518" TargetMode="External" /><Relationship Type="http://schemas.openxmlformats.org/officeDocument/2006/relationships/hyperlink" Id="rId44" Target="https://www.verkehrsrundschau.de/nachrichten/transport-logistik/wirtschaftliche-schieflage-rekord-ausfallrisiken-in-transport-und-logistik-3677022" TargetMode="External" /><Relationship Type="http://schemas.openxmlformats.org/officeDocument/2006/relationships/hyperlink" Id="rId152" Target="https://www.wbs.legal/it-und-internet-recht/datenschutzrecht/achtung-beim-direktmarketing-das-muessen-sie-bei-kaltakquise-beachten-78731/" TargetMode="External" /><Relationship Type="http://schemas.openxmlformats.org/officeDocument/2006/relationships/hyperlink" Id="rId96" Target="https://www.yellowfox.de/site/assets/files/31457/2026-04_broschuere_fuhrparkmanagemnent_ansicht.pdf" TargetMode="External" /><Relationship Type="http://schemas.openxmlformats.org/officeDocument/2006/relationships/hyperlink" Id="rId139" Target="https://wz-it.com/blog/hetzner-preiserhoehung-juni-2026-cpx-ccx-alternativ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2026-10-16T22:15:56Z</dcterms:created>
  <dcterms:modified xsi:type="dcterms:W3CDTF">2026-10-16T22:15:56Z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