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ArtiBot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Assistant IA pour Artisans</w:t>
      </w:r>
    </w:p>
    <w:p>
      <w:pPr>
        <w:pBdr>
          <w:bottom w:val="single" w:color="F0A500" w:sz="12" w:space="6"/>
        </w:pBdr>
        <w:spacing w:before="0"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Cahier des Charges — Version 1.0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Document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Cahier des Charges Produit</w:t>
            </w:r>
          </w:p>
        </w:tc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Mars 2026</w:t>
            </w:r>
          </w:p>
        </w:tc>
      </w:tr>
      <w:tr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1.0 — MVP</w:t>
            </w:r>
          </w:p>
        </w:tc>
        <w:tc>
          <w:tcPr>
            <w:tcW w:type="dxa" w:w="4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Statut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Confidentiel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Présentation du Projet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Contexte et problématique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Les artisans (plaquistes, peintres, plombiers, électriciens, carreleurs, etc.) passent une part considérable de leur temps à répondre aux mêmes questions répétitives de prospects : prix au m², disponibilités, zones d'intervention, délais. Ce temps perdu se fait souvent depuis le chantier, entraîne des réponses tardives, et se traduit directement par des chantiers non conclus.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ArtiBot est un assistant conversationnel intelligent, déployé sur WhatsApp et/ou site web, qui répond automatiquement aux prospects au nom de l'artisan — 24h/24, 7j/7 — en s'appuyant sur une base de connaissances personnalisée configurée par l'artisan. Lorsque la conversation a recueilli suffisamment d'informations, l'artisan reçoit un rapport de prospect complet par e-mail pour conclure le chantier en un seul appel.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Faire gagner du temps aux artisans en automatisant la réponse aux questions courantes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Assurer un premier contact rapide avec les prospects, même en dehors des heures de travail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Qualifier les prospects automatiquement et transmettre un rapport synthétique à l'artisan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Augmenter le taux de conversion prospect → chantier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Proposer une solution simple, sans compétences techniques requises pour l'artisan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Utilisateurs principaux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Artisans indépendants et TPE du bâtiment (1 à 10 salariés)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Utilisateurs finaux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Prospects cherchant un devis ou un renseignement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Secteurs visés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Plâtrerie, peinture, plomberie, électricité, carrelage, menuiserie, maçonnerie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Zone géographique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France — démarrage en Bretagne et Île-de-France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Volume estimé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100 artisans clients à 12 mois, 1 000 à 36 mois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Fonctionnalités du Produit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Module Chatbot (côté prospect)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Canaux de déploiement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WhatsApp Business API (canal principal)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Widget de chat embarqué sur site web (canal secondaire)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SMS optionnel (phase 2)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Comportement du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Salutation personnalisée au nom de l'artisan dès le premier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Réponse aux questions fréquentes à partir de la base de connaissances de l'artisan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Demande de précisions au prospect si les informations sont manquantes (surface, type de travaux, adresse, disponibilité)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Ton ajustable : professionnel, chaleureux ou neutre selon les préférences de l'artisan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Escalade automatique vers l'artisan si la question dépasse le périmètre configuré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Gestion des hors-sujet avec réponse poli de redirection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Déclenchement du rapport de qualification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Après un nombre configurable de messages échangés (par défaut : 5 à 8 messages), ou lorsque le bot détecte qu'il a collecté les informations clés, il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Informe le prospect que l'artisan va le recontacter sous X heures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Génère et envoie le rapport de qualification à l'artisan par e-mail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Rapport de Qualification (e-mail artisan)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L'e-mail reçu par l'artisan contient une fiche prospect structurée comprenant 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Coordonnées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Nom, téléphone, e-mail du prospect (si renseigné)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Nature des travaux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Type de chantier détecté (ex : pose de plaques de plâtre)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Surface / quantité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Métrés ou quantités mentionnés dans la conversation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Localisation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Adresse ou commune du chantier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Budget estimé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Fourchette exprimée par le prospect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Délai souhaité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Date ou urgence mentionnée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Score de maturité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Estimation IA : prospect froid / tiède / chaud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Extrait conversation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5 derniers messages échangés pour contexte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Interface d'administration (artisan)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Formulaire guidé de configuration en moins de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Saisie des tarifs et prestations (ex : 25€/m² pour pose de plaques)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Définition de la zone d'intervention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Chargement de documents (catalogue, grille tarifaire en 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Personnalisation du message d'accueil et du ton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Tableau de bord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Liste des conversations en cours et historique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Notifications en temps réel (prospect actif, rapport envoyé)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Statistiques : nombre de prospects, taux de qualification, chantiers conclus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Bouton « Reprendre la main » pour intervenir manuellement dans une conversation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Base de connaissances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Ajout/modification/suppression de Q&amp;A personnalisées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Import automatique depuis un PDF tarifaire (traitement 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Suggestions de Q&amp;A générées par l'IA à partir des conversations passées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Architecture Technique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Stack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Frontend (admin)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React + Tailwind CSS — interface web responsive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Node.js (Express) ou Python (FastAPI)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Base de données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PostgreSQL (données structurées) + Pinecone ou pgvector (RAG)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IA / LLM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Claude API (Anthropic) — modèle claude-sonnet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Messagerie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WhatsApp Cloud API (Meta) + webhook HTTPS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SendGrid ou Resend pour les rapports de qualification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Hébergement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Railway / Render (MVP) → AWS ou GCP (scale)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Authentification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Supabase Auth ou Clerk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Flux de données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flux principal se déroule comme suit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 prospect envoie un message WhatsApp au numéro de l'artisan (géré via WhatsApp Cloud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 webhook reçoit le message et l'envoie au moteur de traitement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 moteur consulte la base de connaissances de l'artisan (RAG) et génère une réponse via Claude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 réponse est renvoyée au prospect via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À chaque message, le moteur évalue si le seuil de qualification est atteint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Une fois le seuil atteint, le rapport est généré et envoyé par e-mail à l'artisan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Sécurité et conformité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Données hébergées en Europe (RGPD)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Chiffrement des données en transit (HTTPS/TLS) et au repos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Politique de rétention des conversations : 90 jours par défaut, configurable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Consentement prospect : message automatique d'information dès le premier échange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Aucune revente de données à des tiers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Modèle Économique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Tarification (SaaS mensuel)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Offre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Agence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Prix / mois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49 €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99 €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249 €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Conversations / mois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200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1 000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Illimitées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Rapports e-mail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✓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✓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Canaux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WhatsApp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WhatsApp + Web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WhatsApp + Web + SMS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Artisans inclus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1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Jusqu'à 10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Support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Email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Email + Chat</w:t>
            </w:r>
          </w:p>
        </w:tc>
        <w:tc>
          <w:tcPr>
            <w:tcW w:type="dxa" w:w="23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Dédié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Stratégie de lancement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Phase 0 (0-2 mois) : Test gratuit avec 5 à 10 artisans du réseau personnel pour valider le produit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Phase 1 (2-6 mois) : Lancement commercial Starter à 49€/mois, acquisition via bouche-à-oreille et groupes Facebook artisans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Phase 2 (6-12 mois) : Lancement offre Pro, partenariats avec fédérations du bâtiment (CAPEB, FFB)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Phase 3 (12-24 mois) : Offre Agence ciblant les groupements d'artisans et franchises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Planification du Développement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Phases du projet (MVP en 3 mois)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Durée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Livrables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1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Semaines 1-3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Architecture, intégration WhatsApp API, moteur IA de base, Q&amp;A statiques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2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Semaines 4-6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Base de connaissances dynamique (RAG), logique de qualification, envoi e-mail rapport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Semaines 7-9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Interface admin artisan (config, tarifs, dashboard)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Phase 4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Semaines 10-12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Tests utilisateurs, corrections, déploiement production, documentation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Indicateurs de succès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Taux de réponse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95% des messages traités en moins de 30 secondes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Taux de qualification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60% des conversations aboutissent à un rapport envoyé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Satisfaction artisans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NPS &gt; 40 à 3 mois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Taux de conversion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Réduction du temps de réponse prospect de 80%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Rétention clients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&gt; 85% de rétention mensuelle à 6 mois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Analyse des Risques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Risque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Niveau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Adoption lente des artisans (faible appétence tech)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Moyen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Onboarding guidé, accompagnement téléphonique, vidéo tutoriel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Coût API WhatsApp et Claude élevé à grande échelle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Moyen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Tarification basée sur les volumes, optimisation des prompts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Concurrents entrants (Salesforce, HubSpot)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1"/>
                <w:szCs w:val="21"/>
              </w:rPr>
              <w:t xml:space="preserve">Faible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Spécialisation métier artisan = avantage différenciant fort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Problèmes RGPD (données prospects)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Moyen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Hébergement EU, mentions légales automatiques, DPO si nécessaire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Qualité des réponses IA insatisfaisante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1"/>
                <w:szCs w:val="21"/>
              </w:rPr>
              <w:t xml:space="preserve">Faible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Boucle de feedback, supervision humaine en phase de lancement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F0A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Prochaines Étapes Immédiates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Pour démarrer le projet dans les deux prochaines semaines 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Créer le compte WhatsApp Business API (Meta for Developers) et obtenir les accès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Ouvrir un compte Anthropic API et tester les premières intégrations Claude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Recruter 3 à 5 artisans pilotes dans le réseau personnel pour tester le MVP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Définir la répartition des rôles entre les deux associés (technique / commercial)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Immatriculer la société (SAS simplifiée recommandée) et ouvrir un compte professionnel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Réserver le nom de domaine et créer la page de présentation (landing page)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A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Recommandation clé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 cherchez pas à construire le produit parfait dès le départ. Commencez avec un bot WhatsApp simple configuré manuellement pour 3 artisans pilotes, validez la valeur perçue, puis automatisez. Un MVP en 4 semaines vaut mieux qu'un produit parfait en 6 mois.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999999"/>
        <w:sz w:val="18"/>
        <w:szCs w:val="18"/>
      </w:rPr>
      <w:t xml:space="preserve">Confidentiel — Usage interne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ArtiBot — Cahier des Charges</w:t>
    </w:r>
    <w:r>
      <w:rPr>
        <w:rFonts w:ascii="Arial" w:cs="Arial" w:eastAsia="Arial" w:hAnsi="Arial"/>
        <w:color w:val="999999"/>
        <w:sz w:val="18"/>
        <w:szCs w:val="18"/>
      </w:rPr>
      <w:t xml:space="preserve">     |     Version 1.0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2026-03-30T18:27:59.883Z</dcterms:created>
  <dcterms:modified xsi:type="dcterms:W3CDTF">2026-03-30T18:27:59.884Z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