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6770C" w14:textId="3E97496C" w:rsidR="005E6EA5" w:rsidRPr="00562F22" w:rsidRDefault="00E33E2C">
      <w:pPr>
        <w:rPr>
          <w:b/>
          <w:sz w:val="28"/>
          <w:szCs w:val="24"/>
        </w:rPr>
      </w:pPr>
      <w:r w:rsidRPr="00562F22">
        <w:rPr>
          <w:b/>
          <w:sz w:val="28"/>
          <w:szCs w:val="24"/>
        </w:rPr>
        <w:t>Detection Subsystem</w:t>
      </w:r>
    </w:p>
    <w:p w14:paraId="4CE88575" w14:textId="7380E51B" w:rsidR="00E33E2C" w:rsidRDefault="00E33E2C">
      <w:pPr>
        <w:rPr>
          <w:sz w:val="24"/>
          <w:szCs w:val="24"/>
        </w:rPr>
      </w:pPr>
    </w:p>
    <w:p w14:paraId="61A6C596" w14:textId="24A05104" w:rsidR="00562F22" w:rsidRDefault="00562F22" w:rsidP="00562F22">
      <w:pPr>
        <w:ind w:firstLine="708"/>
        <w:jc w:val="both"/>
        <w:rPr>
          <w:sz w:val="24"/>
          <w:szCs w:val="24"/>
        </w:rPr>
      </w:pPr>
      <w:r>
        <w:rPr>
          <w:sz w:val="24"/>
          <w:szCs w:val="24"/>
        </w:rPr>
        <w:t xml:space="preserve">The main aim of the detection subsystem is to create a field vision for the teleoperator. Since this subsystem is the only source of information for the teleoperator, it must gather all the important data around the robot. </w:t>
      </w:r>
      <w:r>
        <w:rPr>
          <w:sz w:val="24"/>
          <w:szCs w:val="24"/>
        </w:rPr>
        <w:t xml:space="preserve">This system must gather lots of visual data with minimum delay. </w:t>
      </w:r>
    </w:p>
    <w:p w14:paraId="68E9CAAD" w14:textId="77777777" w:rsidR="00562F22" w:rsidRDefault="00562F22">
      <w:pPr>
        <w:rPr>
          <w:sz w:val="24"/>
          <w:szCs w:val="24"/>
        </w:rPr>
      </w:pPr>
    </w:p>
    <w:p w14:paraId="79C7FC8C" w14:textId="56E3C145" w:rsidR="00047FB3" w:rsidRPr="00562F22" w:rsidRDefault="00047FB3">
      <w:pPr>
        <w:rPr>
          <w:b/>
          <w:sz w:val="24"/>
          <w:szCs w:val="24"/>
        </w:rPr>
      </w:pPr>
      <w:r w:rsidRPr="00562F22">
        <w:rPr>
          <w:b/>
          <w:sz w:val="24"/>
          <w:szCs w:val="24"/>
        </w:rPr>
        <w:t>Solution and Relevant Algorithms</w:t>
      </w:r>
    </w:p>
    <w:p w14:paraId="16569B50" w14:textId="0D47B12A" w:rsidR="00164E29" w:rsidRPr="00164E29" w:rsidRDefault="00164E29" w:rsidP="00164E29">
      <w:pPr>
        <w:jc w:val="both"/>
        <w:rPr>
          <w:b/>
          <w:sz w:val="24"/>
          <w:szCs w:val="24"/>
        </w:rPr>
      </w:pPr>
      <w:r w:rsidRPr="00164E29">
        <w:rPr>
          <w:b/>
          <w:sz w:val="24"/>
          <w:szCs w:val="24"/>
        </w:rPr>
        <w:t>Plan A</w:t>
      </w:r>
    </w:p>
    <w:p w14:paraId="39F08C26" w14:textId="5F81EC64" w:rsidR="006D28B9" w:rsidRDefault="006D52E9" w:rsidP="006D52E9">
      <w:pPr>
        <w:ind w:firstLine="708"/>
        <w:jc w:val="both"/>
        <w:rPr>
          <w:sz w:val="24"/>
          <w:szCs w:val="24"/>
        </w:rPr>
      </w:pPr>
      <w:r>
        <w:rPr>
          <w:sz w:val="24"/>
          <w:szCs w:val="24"/>
        </w:rPr>
        <w:t>To design most suitable solution for detection unit</w:t>
      </w:r>
      <w:r w:rsidR="006D28B9">
        <w:rPr>
          <w:sz w:val="24"/>
          <w:szCs w:val="24"/>
        </w:rPr>
        <w:t>,</w:t>
      </w:r>
      <w:r>
        <w:rPr>
          <w:sz w:val="24"/>
          <w:szCs w:val="24"/>
        </w:rPr>
        <w:t xml:space="preserve"> we decided to use a on board camera attached to the robot. Since the video data contains most of the valuable information the teleoperator needs</w:t>
      </w:r>
      <w:r w:rsidR="006D28B9">
        <w:rPr>
          <w:sz w:val="24"/>
          <w:szCs w:val="24"/>
        </w:rPr>
        <w:t>, we decided to use a</w:t>
      </w:r>
      <w:r w:rsidR="00F03120">
        <w:rPr>
          <w:sz w:val="24"/>
          <w:szCs w:val="24"/>
        </w:rPr>
        <w:t>n onboard</w:t>
      </w:r>
      <w:r w:rsidR="006D28B9">
        <w:rPr>
          <w:sz w:val="24"/>
          <w:szCs w:val="24"/>
        </w:rPr>
        <w:t xml:space="preserve"> camera </w:t>
      </w:r>
      <w:r w:rsidR="00F03120">
        <w:rPr>
          <w:sz w:val="24"/>
          <w:szCs w:val="24"/>
        </w:rPr>
        <w:t xml:space="preserve">for visual input. After obtaining the video input from the camera, the current frame of video is </w:t>
      </w:r>
      <w:r w:rsidR="00F03120" w:rsidRPr="006D52E9">
        <w:rPr>
          <w:sz w:val="24"/>
          <w:szCs w:val="24"/>
        </w:rPr>
        <w:t>directly transferred to the telecontroller subsystem by communication subsystem without any processing</w:t>
      </w:r>
      <w:r w:rsidR="00F03120">
        <w:rPr>
          <w:sz w:val="24"/>
          <w:szCs w:val="24"/>
        </w:rPr>
        <w:t>.</w:t>
      </w:r>
    </w:p>
    <w:p w14:paraId="55D03BB1" w14:textId="5DBC9C4C" w:rsidR="006B4AD3" w:rsidRDefault="006B4AD3" w:rsidP="006D52E9">
      <w:pPr>
        <w:ind w:firstLine="708"/>
        <w:jc w:val="both"/>
        <w:rPr>
          <w:sz w:val="24"/>
          <w:szCs w:val="24"/>
        </w:rPr>
      </w:pPr>
      <w:r>
        <w:rPr>
          <w:sz w:val="24"/>
          <w:szCs w:val="24"/>
        </w:rPr>
        <w:t xml:space="preserve">Due to the competitive nature of this project, the delay between teleoperator and visual of playfield </w:t>
      </w:r>
      <w:r w:rsidR="00080AB6">
        <w:rPr>
          <w:sz w:val="24"/>
          <w:szCs w:val="24"/>
        </w:rPr>
        <w:t>must be as short as possible. To decrease delay time caused by detection subsystem, we directly send</w:t>
      </w:r>
      <w:r w:rsidR="00164E29">
        <w:rPr>
          <w:sz w:val="24"/>
          <w:szCs w:val="24"/>
        </w:rPr>
        <w:t xml:space="preserve"> the raw video data without any processing. </w:t>
      </w:r>
    </w:p>
    <w:p w14:paraId="1B8E9F0A" w14:textId="36062710" w:rsidR="00F03120" w:rsidRPr="00F03120" w:rsidRDefault="00F03120" w:rsidP="006D52E9">
      <w:pPr>
        <w:ind w:firstLine="708"/>
        <w:jc w:val="both"/>
        <w:rPr>
          <w:sz w:val="24"/>
          <w:szCs w:val="24"/>
        </w:rPr>
      </w:pPr>
      <w:r>
        <w:rPr>
          <w:sz w:val="24"/>
          <w:szCs w:val="24"/>
        </w:rPr>
        <w:t xml:space="preserve">In this submodule we decided to use AKK KC03 </w:t>
      </w:r>
      <w:r w:rsidRPr="00F03120">
        <w:rPr>
          <w:sz w:val="24"/>
          <w:szCs w:val="24"/>
        </w:rPr>
        <w:t>800TVL NTSC Switchable Camera</w:t>
      </w:r>
      <w:r>
        <w:rPr>
          <w:sz w:val="24"/>
          <w:szCs w:val="24"/>
        </w:rPr>
        <w:t xml:space="preserve"> </w:t>
      </w:r>
      <w:r w:rsidR="006B4AD3" w:rsidRPr="006B4AD3">
        <w:rPr>
          <w:sz w:val="24"/>
          <w:szCs w:val="24"/>
        </w:rPr>
        <w:t xml:space="preserve">Module, shown in </w:t>
      </w:r>
      <w:r w:rsidR="006B4AD3" w:rsidRPr="006B4AD3">
        <w:rPr>
          <w:color w:val="FF0000"/>
          <w:sz w:val="24"/>
          <w:szCs w:val="24"/>
        </w:rPr>
        <w:t>figure 1</w:t>
      </w:r>
      <w:r w:rsidR="006B4AD3" w:rsidRPr="006B4AD3">
        <w:rPr>
          <w:sz w:val="24"/>
          <w:szCs w:val="24"/>
        </w:rPr>
        <w:t xml:space="preserve">, </w:t>
      </w:r>
      <w:r>
        <w:rPr>
          <w:sz w:val="24"/>
          <w:szCs w:val="24"/>
        </w:rPr>
        <w:t xml:space="preserve">since it has a built-in transmitter, which we are going to use in communication subsystem. </w:t>
      </w:r>
      <w:r w:rsidR="006B4AD3">
        <w:rPr>
          <w:sz w:val="24"/>
          <w:szCs w:val="24"/>
        </w:rPr>
        <w:t xml:space="preserve">This camera module provides high quality video </w:t>
      </w:r>
      <w:r w:rsidR="00164E29">
        <w:rPr>
          <w:sz w:val="24"/>
          <w:szCs w:val="24"/>
        </w:rPr>
        <w:t xml:space="preserve">output </w:t>
      </w:r>
      <w:r w:rsidR="006B4AD3">
        <w:rPr>
          <w:sz w:val="24"/>
          <w:szCs w:val="24"/>
        </w:rPr>
        <w:t>for the telecontroller.</w:t>
      </w:r>
    </w:p>
    <w:p w14:paraId="38D4CB4B" w14:textId="77777777" w:rsidR="006B4AD3" w:rsidRDefault="006B4AD3" w:rsidP="006B4AD3">
      <w:pPr>
        <w:keepNext/>
        <w:jc w:val="center"/>
      </w:pPr>
      <w:r>
        <w:rPr>
          <w:noProof/>
        </w:rPr>
        <w:drawing>
          <wp:inline distT="0" distB="0" distL="0" distR="0" wp14:anchorId="6E8A5D4C" wp14:editId="76FAAF91">
            <wp:extent cx="2552700" cy="2552700"/>
            <wp:effectExtent l="0" t="0" r="0" b="0"/>
            <wp:docPr id="1" name="Resim 1" descr="AKK KC03 Transmitte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K KC03 Transmitter ile ilgili gÃ¶rsel sonuc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1E34334A" w14:textId="69C918F0" w:rsidR="00F03120" w:rsidRDefault="006B4AD3" w:rsidP="006B4AD3">
      <w:pPr>
        <w:pStyle w:val="ResimYazs"/>
        <w:jc w:val="center"/>
        <w:rPr>
          <w:sz w:val="24"/>
          <w:szCs w:val="24"/>
        </w:rPr>
      </w:pPr>
      <w:r>
        <w:t xml:space="preserve">Figure </w:t>
      </w:r>
      <w:r>
        <w:fldChar w:fldCharType="begin"/>
      </w:r>
      <w:r>
        <w:instrText xml:space="preserve"> SEQ Figure \* ARABIC </w:instrText>
      </w:r>
      <w:r>
        <w:fldChar w:fldCharType="separate"/>
      </w:r>
      <w:r w:rsidR="007E6772">
        <w:rPr>
          <w:noProof/>
        </w:rPr>
        <w:t>1</w:t>
      </w:r>
      <w:r>
        <w:fldChar w:fldCharType="end"/>
      </w:r>
      <w:r>
        <w:t xml:space="preserve">: AKK KC03 800TVL NTSC Switchable Camera Module </w:t>
      </w:r>
      <w:r w:rsidRPr="006B4AD3">
        <w:rPr>
          <w:i w:val="0"/>
          <w:iCs w:val="0"/>
        </w:rPr>
        <w:t>600mW FPV Transmitter</w:t>
      </w:r>
      <w:r w:rsidRPr="006B4AD3">
        <w:rPr>
          <w:color w:val="FF0000"/>
        </w:rPr>
        <w:t xml:space="preserve"> [1]</w:t>
      </w:r>
    </w:p>
    <w:p w14:paraId="299A089B" w14:textId="1548F050" w:rsidR="006B4AD3" w:rsidRDefault="006B4AD3" w:rsidP="006B4AD3">
      <w:pPr>
        <w:jc w:val="both"/>
        <w:rPr>
          <w:sz w:val="24"/>
          <w:szCs w:val="24"/>
        </w:rPr>
      </w:pPr>
    </w:p>
    <w:p w14:paraId="03D000F8" w14:textId="77777777" w:rsidR="006B4AD3" w:rsidRDefault="006B4AD3" w:rsidP="006B4AD3">
      <w:pPr>
        <w:jc w:val="both"/>
        <w:rPr>
          <w:sz w:val="24"/>
          <w:szCs w:val="24"/>
        </w:rPr>
      </w:pPr>
    </w:p>
    <w:p w14:paraId="008E77F5" w14:textId="22F85C66" w:rsidR="006D52E9" w:rsidRDefault="006D52E9" w:rsidP="006B4AD3">
      <w:pPr>
        <w:jc w:val="both"/>
        <w:rPr>
          <w:sz w:val="24"/>
          <w:szCs w:val="24"/>
        </w:rPr>
      </w:pPr>
    </w:p>
    <w:p w14:paraId="2067D3F4" w14:textId="6BBDCCE2" w:rsidR="006D28B9" w:rsidRPr="00164E29" w:rsidRDefault="00164E29" w:rsidP="006B4AD3">
      <w:pPr>
        <w:jc w:val="both"/>
        <w:rPr>
          <w:b/>
          <w:sz w:val="24"/>
          <w:szCs w:val="24"/>
        </w:rPr>
      </w:pPr>
      <w:r w:rsidRPr="00164E29">
        <w:rPr>
          <w:b/>
          <w:sz w:val="24"/>
          <w:szCs w:val="24"/>
        </w:rPr>
        <w:lastRenderedPageBreak/>
        <w:t>Plan B</w:t>
      </w:r>
    </w:p>
    <w:p w14:paraId="5BA314DB" w14:textId="79A3D504" w:rsidR="00164E29" w:rsidRDefault="00164E29" w:rsidP="0020238B">
      <w:pPr>
        <w:ind w:firstLine="708"/>
        <w:jc w:val="both"/>
        <w:rPr>
          <w:sz w:val="24"/>
          <w:szCs w:val="24"/>
        </w:rPr>
      </w:pPr>
      <w:r>
        <w:rPr>
          <w:sz w:val="24"/>
          <w:szCs w:val="24"/>
        </w:rPr>
        <w:t xml:space="preserve">Despite being able to provide all the necessary information to the teleoperator, the directly sending raw data to teleoperator </w:t>
      </w:r>
      <w:r w:rsidR="0020238B">
        <w:rPr>
          <w:sz w:val="24"/>
          <w:szCs w:val="24"/>
        </w:rPr>
        <w:t xml:space="preserve">will cause some problems. In case of any problem, as a </w:t>
      </w:r>
      <w:r>
        <w:rPr>
          <w:sz w:val="24"/>
          <w:szCs w:val="24"/>
        </w:rPr>
        <w:t xml:space="preserve">backup plan we </w:t>
      </w:r>
      <w:r w:rsidR="0020238B">
        <w:rPr>
          <w:sz w:val="24"/>
          <w:szCs w:val="24"/>
        </w:rPr>
        <w:t xml:space="preserve">have option to process the raw video data and send the processed data to the telecontroller. In this approach we need to develop an image processing algorithm which extracts all the necessary information from the raw image. The information retrieved from the frame is sent to telecontroller. </w:t>
      </w:r>
      <w:r w:rsidR="00903FF5">
        <w:rPr>
          <w:sz w:val="24"/>
          <w:szCs w:val="24"/>
        </w:rPr>
        <w:t>In the telecontroller, the reduced image data is rebuilt to create a meaningful visual data</w:t>
      </w:r>
    </w:p>
    <w:p w14:paraId="56A11AAE" w14:textId="7A1AABF9" w:rsidR="00D7760F" w:rsidRDefault="00AF751C" w:rsidP="0020238B">
      <w:pPr>
        <w:ind w:firstLine="708"/>
        <w:jc w:val="both"/>
        <w:rPr>
          <w:sz w:val="24"/>
          <w:szCs w:val="24"/>
        </w:rPr>
      </w:pPr>
      <w:r>
        <w:rPr>
          <w:sz w:val="24"/>
          <w:szCs w:val="24"/>
        </w:rPr>
        <w:t>To obtain visuals of the playfield, the raspberry pi camera module</w:t>
      </w:r>
      <w:r w:rsidR="00D7760F">
        <w:rPr>
          <w:sz w:val="24"/>
          <w:szCs w:val="24"/>
        </w:rPr>
        <w:t xml:space="preserve">, can be observed in in </w:t>
      </w:r>
      <w:r w:rsidR="00D7760F" w:rsidRPr="00D7760F">
        <w:rPr>
          <w:color w:val="FF0000"/>
          <w:sz w:val="24"/>
          <w:szCs w:val="24"/>
        </w:rPr>
        <w:t>figure 2</w:t>
      </w:r>
      <w:r w:rsidR="00D7760F">
        <w:rPr>
          <w:sz w:val="24"/>
          <w:szCs w:val="24"/>
        </w:rPr>
        <w:t>,</w:t>
      </w:r>
      <w:r>
        <w:rPr>
          <w:sz w:val="24"/>
          <w:szCs w:val="24"/>
        </w:rPr>
        <w:t xml:space="preserve"> is the best available option, due to its compatibility with </w:t>
      </w:r>
      <w:r w:rsidR="00D7760F">
        <w:rPr>
          <w:sz w:val="24"/>
          <w:szCs w:val="24"/>
        </w:rPr>
        <w:t xml:space="preserve">development </w:t>
      </w:r>
      <w:r>
        <w:rPr>
          <w:sz w:val="24"/>
          <w:szCs w:val="24"/>
        </w:rPr>
        <w:t xml:space="preserve">board. </w:t>
      </w:r>
      <w:r w:rsidR="00D7760F">
        <w:rPr>
          <w:sz w:val="24"/>
          <w:szCs w:val="24"/>
        </w:rPr>
        <w:t xml:space="preserve">The detailed information on development boards, which will be used in this case, is provided in main processor subsystem. </w:t>
      </w:r>
    </w:p>
    <w:p w14:paraId="2A1A9AD1" w14:textId="120AE57E" w:rsidR="00AF751C" w:rsidRDefault="00D7760F" w:rsidP="0020238B">
      <w:pPr>
        <w:ind w:firstLine="708"/>
        <w:jc w:val="both"/>
        <w:rPr>
          <w:sz w:val="24"/>
          <w:szCs w:val="24"/>
        </w:rPr>
      </w:pPr>
      <w:r>
        <w:rPr>
          <w:sz w:val="24"/>
          <w:szCs w:val="24"/>
        </w:rPr>
        <w:t xml:space="preserve">The working principle of this subsystem is, the camera takes current frame from the playfield and sends the data to processor. In the processor an image processor algorithm runs and obtains necessary information’s from this frame. The necessary </w:t>
      </w:r>
      <w:r w:rsidR="001D54B3">
        <w:rPr>
          <w:sz w:val="24"/>
          <w:szCs w:val="24"/>
        </w:rPr>
        <w:t>information</w:t>
      </w:r>
      <w:r>
        <w:rPr>
          <w:sz w:val="24"/>
          <w:szCs w:val="24"/>
        </w:rPr>
        <w:t xml:space="preserve"> </w:t>
      </w:r>
      <w:r w:rsidR="001D54B3">
        <w:rPr>
          <w:sz w:val="24"/>
          <w:szCs w:val="24"/>
        </w:rPr>
        <w:t>is</w:t>
      </w:r>
      <w:r>
        <w:rPr>
          <w:sz w:val="24"/>
          <w:szCs w:val="24"/>
        </w:rPr>
        <w:t xml:space="preserve"> the location of ball, opponents goal, </w:t>
      </w:r>
      <w:r w:rsidR="001D54B3">
        <w:rPr>
          <w:sz w:val="24"/>
          <w:szCs w:val="24"/>
        </w:rPr>
        <w:t>robot’s location and midlines location. After obtaining this data, it transfers this data to telecontroller via communication subsystem.</w:t>
      </w:r>
    </w:p>
    <w:p w14:paraId="474DBF7F" w14:textId="77777777" w:rsidR="00D7760F" w:rsidRDefault="00D7760F" w:rsidP="00D7760F">
      <w:pPr>
        <w:keepNext/>
        <w:jc w:val="center"/>
      </w:pPr>
      <w:r w:rsidRPr="00D7760F">
        <w:drawing>
          <wp:inline distT="0" distB="0" distL="0" distR="0" wp14:anchorId="564154CC" wp14:editId="16199F40">
            <wp:extent cx="2232660" cy="22326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2660" cy="2232660"/>
                    </a:xfrm>
                    <a:prstGeom prst="rect">
                      <a:avLst/>
                    </a:prstGeom>
                  </pic:spPr>
                </pic:pic>
              </a:graphicData>
            </a:graphic>
          </wp:inline>
        </w:drawing>
      </w:r>
    </w:p>
    <w:p w14:paraId="304ABD21" w14:textId="2467C3A7" w:rsidR="00164E29" w:rsidRDefault="00D7760F" w:rsidP="00D7760F">
      <w:pPr>
        <w:pStyle w:val="ResimYazs"/>
        <w:jc w:val="center"/>
        <w:rPr>
          <w:sz w:val="24"/>
          <w:szCs w:val="24"/>
        </w:rPr>
      </w:pPr>
      <w:r>
        <w:t xml:space="preserve">Figure </w:t>
      </w:r>
      <w:r>
        <w:fldChar w:fldCharType="begin"/>
      </w:r>
      <w:r>
        <w:instrText xml:space="preserve"> SEQ Figure \* ARABIC </w:instrText>
      </w:r>
      <w:r>
        <w:fldChar w:fldCharType="separate"/>
      </w:r>
      <w:r w:rsidR="007E6772">
        <w:rPr>
          <w:noProof/>
        </w:rPr>
        <w:t>2</w:t>
      </w:r>
      <w:r>
        <w:fldChar w:fldCharType="end"/>
      </w:r>
      <w:r>
        <w:t>: Ras</w:t>
      </w:r>
      <w:r w:rsidR="001D54B3">
        <w:t xml:space="preserve">pberry </w:t>
      </w:r>
      <w:r>
        <w:t>Pi Camera module [2]</w:t>
      </w:r>
    </w:p>
    <w:p w14:paraId="3013B9A7" w14:textId="4E210ADE" w:rsidR="00164E29" w:rsidRPr="00AF751C" w:rsidRDefault="00AF751C" w:rsidP="006B4AD3">
      <w:pPr>
        <w:jc w:val="both"/>
        <w:rPr>
          <w:b/>
          <w:sz w:val="24"/>
          <w:szCs w:val="24"/>
        </w:rPr>
      </w:pPr>
      <w:r w:rsidRPr="00AF751C">
        <w:rPr>
          <w:b/>
          <w:sz w:val="24"/>
          <w:szCs w:val="24"/>
        </w:rPr>
        <w:t>Plan C</w:t>
      </w:r>
    </w:p>
    <w:p w14:paraId="51F1C1B9" w14:textId="1CDC3CD3" w:rsidR="0020238B" w:rsidRDefault="00AF751C" w:rsidP="00AF751C">
      <w:pPr>
        <w:ind w:firstLine="708"/>
        <w:jc w:val="both"/>
        <w:rPr>
          <w:sz w:val="24"/>
          <w:szCs w:val="24"/>
        </w:rPr>
      </w:pPr>
      <w:r>
        <w:rPr>
          <w:sz w:val="24"/>
          <w:szCs w:val="24"/>
        </w:rPr>
        <w:t xml:space="preserve">Instead of being a backup plan, this plan is an enhancement plan for the plan A and B. Since the visual angle of camera is limited, it is impossible to obtain full field vision with a camera. Hence, to extent the vision of telecontroller a network of sensors will be added to the robot. The sensors </w:t>
      </w:r>
      <w:proofErr w:type="gramStart"/>
      <w:r>
        <w:rPr>
          <w:sz w:val="24"/>
          <w:szCs w:val="24"/>
        </w:rPr>
        <w:t>are located in</w:t>
      </w:r>
      <w:proofErr w:type="gramEnd"/>
      <w:r>
        <w:rPr>
          <w:sz w:val="24"/>
          <w:szCs w:val="24"/>
        </w:rPr>
        <w:t xml:space="preserve"> the blind spots of the camera and collect basic information from these regions. With the help of this sensor network, the vision of teleoperator will enhance. </w:t>
      </w:r>
    </w:p>
    <w:p w14:paraId="481636A1" w14:textId="2D8ADDC3" w:rsidR="00872E33" w:rsidRDefault="00872E33" w:rsidP="00AF751C">
      <w:pPr>
        <w:ind w:firstLine="708"/>
        <w:jc w:val="both"/>
        <w:rPr>
          <w:sz w:val="24"/>
          <w:szCs w:val="24"/>
        </w:rPr>
      </w:pPr>
      <w:r>
        <w:rPr>
          <w:sz w:val="24"/>
          <w:szCs w:val="24"/>
        </w:rPr>
        <w:t xml:space="preserve">When building sensor network two sensor option we consider two types of sensors, infrared proximity sensors and ultrasonic sensors. These sensors can be observed in </w:t>
      </w:r>
      <w:r w:rsidRPr="00872E33">
        <w:rPr>
          <w:color w:val="FF0000"/>
          <w:sz w:val="24"/>
          <w:szCs w:val="24"/>
        </w:rPr>
        <w:t>figure 3</w:t>
      </w:r>
      <w:r>
        <w:rPr>
          <w:sz w:val="24"/>
          <w:szCs w:val="24"/>
        </w:rPr>
        <w:t xml:space="preserve"> and </w:t>
      </w:r>
      <w:r w:rsidRPr="00872E33">
        <w:rPr>
          <w:color w:val="FF0000"/>
          <w:sz w:val="24"/>
          <w:szCs w:val="24"/>
        </w:rPr>
        <w:t>figure 4</w:t>
      </w:r>
      <w:r>
        <w:rPr>
          <w:sz w:val="24"/>
          <w:szCs w:val="24"/>
        </w:rPr>
        <w:t xml:space="preserve"> respectively.  </w:t>
      </w:r>
    </w:p>
    <w:p w14:paraId="51CE784E" w14:textId="659D698F" w:rsidR="0020238B" w:rsidRDefault="0020238B" w:rsidP="006B4AD3">
      <w:pPr>
        <w:jc w:val="both"/>
        <w:rPr>
          <w:sz w:val="24"/>
          <w:szCs w:val="24"/>
        </w:rPr>
      </w:pPr>
    </w:p>
    <w:p w14:paraId="1E96C6B1" w14:textId="77777777" w:rsidR="00872E33" w:rsidRDefault="00872E33" w:rsidP="00872E33">
      <w:pPr>
        <w:keepNext/>
        <w:jc w:val="center"/>
      </w:pPr>
      <w:r>
        <w:rPr>
          <w:noProof/>
        </w:rPr>
        <w:drawing>
          <wp:inline distT="0" distB="0" distL="0" distR="0" wp14:anchorId="00740E1C" wp14:editId="5273A27D">
            <wp:extent cx="2026920" cy="2026920"/>
            <wp:effectExtent l="0" t="0" r="0" b="0"/>
            <wp:docPr id="3" name="Resim 3" descr="ir proximity senso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proximity sensor ile ilgili gÃ¶rsel sonuc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p>
    <w:p w14:paraId="62E77B53" w14:textId="1C781D03" w:rsidR="00872E33" w:rsidRDefault="00872E33" w:rsidP="00872E33">
      <w:pPr>
        <w:pStyle w:val="ResimYazs"/>
        <w:jc w:val="center"/>
        <w:rPr>
          <w:sz w:val="24"/>
          <w:szCs w:val="24"/>
        </w:rPr>
      </w:pPr>
      <w:r>
        <w:t xml:space="preserve">Figure </w:t>
      </w:r>
      <w:r>
        <w:fldChar w:fldCharType="begin"/>
      </w:r>
      <w:r>
        <w:instrText xml:space="preserve"> SEQ Figure \* ARABIC </w:instrText>
      </w:r>
      <w:r>
        <w:fldChar w:fldCharType="separate"/>
      </w:r>
      <w:r w:rsidR="007E6772">
        <w:rPr>
          <w:noProof/>
        </w:rPr>
        <w:t>3</w:t>
      </w:r>
      <w:r>
        <w:fldChar w:fldCharType="end"/>
      </w:r>
      <w:r>
        <w:t>: IR proximity sensor [3]</w:t>
      </w:r>
    </w:p>
    <w:p w14:paraId="06EC5845" w14:textId="3402F2E2" w:rsidR="00872E33" w:rsidRDefault="00872E33" w:rsidP="006B4AD3">
      <w:pPr>
        <w:jc w:val="both"/>
        <w:rPr>
          <w:sz w:val="24"/>
          <w:szCs w:val="24"/>
        </w:rPr>
      </w:pPr>
    </w:p>
    <w:p w14:paraId="53F59734" w14:textId="77777777" w:rsidR="00142DFF" w:rsidRDefault="00142DFF" w:rsidP="00142DFF">
      <w:pPr>
        <w:keepNext/>
        <w:jc w:val="center"/>
      </w:pPr>
      <w:r w:rsidRPr="00142DFF">
        <w:drawing>
          <wp:inline distT="0" distB="0" distL="0" distR="0" wp14:anchorId="6A91CAEA" wp14:editId="608F1C20">
            <wp:extent cx="2354580" cy="141732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065" b="19741"/>
                    <a:stretch/>
                  </pic:blipFill>
                  <pic:spPr bwMode="auto">
                    <a:xfrm>
                      <a:off x="0" y="0"/>
                      <a:ext cx="2354580" cy="1417320"/>
                    </a:xfrm>
                    <a:prstGeom prst="rect">
                      <a:avLst/>
                    </a:prstGeom>
                    <a:ln>
                      <a:noFill/>
                    </a:ln>
                    <a:extLst>
                      <a:ext uri="{53640926-AAD7-44D8-BBD7-CCE9431645EC}">
                        <a14:shadowObscured xmlns:a14="http://schemas.microsoft.com/office/drawing/2010/main"/>
                      </a:ext>
                    </a:extLst>
                  </pic:spPr>
                </pic:pic>
              </a:graphicData>
            </a:graphic>
          </wp:inline>
        </w:drawing>
      </w:r>
    </w:p>
    <w:p w14:paraId="702C9B32" w14:textId="0F8A62E9" w:rsidR="00872E33" w:rsidRDefault="00142DFF" w:rsidP="00142DFF">
      <w:pPr>
        <w:pStyle w:val="ResimYazs"/>
        <w:jc w:val="center"/>
        <w:rPr>
          <w:sz w:val="24"/>
          <w:szCs w:val="24"/>
        </w:rPr>
      </w:pPr>
      <w:r>
        <w:t xml:space="preserve">Figure </w:t>
      </w:r>
      <w:r>
        <w:fldChar w:fldCharType="begin"/>
      </w:r>
      <w:r>
        <w:instrText xml:space="preserve"> SEQ Figure \* ARABIC </w:instrText>
      </w:r>
      <w:r>
        <w:fldChar w:fldCharType="separate"/>
      </w:r>
      <w:r w:rsidR="007E6772">
        <w:rPr>
          <w:noProof/>
        </w:rPr>
        <w:t>4</w:t>
      </w:r>
      <w:r>
        <w:fldChar w:fldCharType="end"/>
      </w:r>
      <w:r>
        <w:t>: Ultrasonic sensor [4]</w:t>
      </w:r>
    </w:p>
    <w:p w14:paraId="1F7C65F0" w14:textId="025F7B23" w:rsidR="00872E33" w:rsidRDefault="00872E33" w:rsidP="006B4AD3">
      <w:pPr>
        <w:jc w:val="both"/>
        <w:rPr>
          <w:sz w:val="24"/>
          <w:szCs w:val="24"/>
        </w:rPr>
      </w:pPr>
    </w:p>
    <w:p w14:paraId="5927E581" w14:textId="772A152A" w:rsidR="00047FB3" w:rsidRPr="00AE2636" w:rsidRDefault="00142DFF">
      <w:pPr>
        <w:rPr>
          <w:b/>
          <w:sz w:val="24"/>
          <w:szCs w:val="24"/>
        </w:rPr>
      </w:pPr>
      <w:r w:rsidRPr="00AE2636">
        <w:rPr>
          <w:b/>
          <w:sz w:val="24"/>
          <w:szCs w:val="24"/>
        </w:rPr>
        <w:t xml:space="preserve">Level </w:t>
      </w:r>
      <w:r w:rsidR="00047FB3" w:rsidRPr="00AE2636">
        <w:rPr>
          <w:b/>
          <w:sz w:val="24"/>
          <w:szCs w:val="24"/>
        </w:rPr>
        <w:t>Risk</w:t>
      </w:r>
      <w:r w:rsidRPr="00AE2636">
        <w:rPr>
          <w:b/>
          <w:sz w:val="24"/>
          <w:szCs w:val="24"/>
        </w:rPr>
        <w:t xml:space="preserve"> Assessment</w:t>
      </w:r>
    </w:p>
    <w:p w14:paraId="247AEAAA" w14:textId="75D1A13F" w:rsidR="00142DFF" w:rsidRDefault="00E24F29" w:rsidP="000A420A">
      <w:pPr>
        <w:ind w:firstLine="360"/>
        <w:rPr>
          <w:sz w:val="24"/>
          <w:szCs w:val="24"/>
        </w:rPr>
      </w:pPr>
      <w:r>
        <w:rPr>
          <w:sz w:val="24"/>
          <w:szCs w:val="24"/>
        </w:rPr>
        <w:t xml:space="preserve">There are few risks of using the above-mentioned approaches. </w:t>
      </w:r>
      <w:r w:rsidR="003F1038">
        <w:rPr>
          <w:sz w:val="24"/>
          <w:szCs w:val="24"/>
        </w:rPr>
        <w:t>These risks are stated below</w:t>
      </w:r>
    </w:p>
    <w:p w14:paraId="73F1DA5E" w14:textId="6BA73081" w:rsidR="00E24F29" w:rsidRDefault="00E24F29" w:rsidP="0040240E">
      <w:pPr>
        <w:pStyle w:val="ListeParagraf"/>
        <w:numPr>
          <w:ilvl w:val="0"/>
          <w:numId w:val="1"/>
        </w:numPr>
        <w:jc w:val="both"/>
        <w:rPr>
          <w:sz w:val="24"/>
          <w:szCs w:val="24"/>
        </w:rPr>
      </w:pPr>
      <w:r w:rsidRPr="00E24F29">
        <w:rPr>
          <w:sz w:val="24"/>
          <w:szCs w:val="24"/>
        </w:rPr>
        <w:t xml:space="preserve">In prebuilt system, all the </w:t>
      </w:r>
      <w:r>
        <w:rPr>
          <w:sz w:val="24"/>
          <w:szCs w:val="24"/>
        </w:rPr>
        <w:t>elements are embedded into one module.</w:t>
      </w:r>
      <w:r w:rsidRPr="00E24F29">
        <w:rPr>
          <w:sz w:val="24"/>
          <w:szCs w:val="24"/>
        </w:rPr>
        <w:t xml:space="preserve"> </w:t>
      </w:r>
      <w:r>
        <w:rPr>
          <w:sz w:val="24"/>
          <w:szCs w:val="24"/>
        </w:rPr>
        <w:t>I</w:t>
      </w:r>
      <w:r w:rsidRPr="00E24F29">
        <w:rPr>
          <w:sz w:val="24"/>
          <w:szCs w:val="24"/>
        </w:rPr>
        <w:t xml:space="preserve">n case of any problem or performance issue, it is very hard to implement any modifications. </w:t>
      </w:r>
    </w:p>
    <w:p w14:paraId="07FCA959" w14:textId="2B0DDF0A" w:rsidR="0040240E" w:rsidRDefault="0040240E" w:rsidP="0040240E">
      <w:pPr>
        <w:pStyle w:val="ListeParagraf"/>
        <w:numPr>
          <w:ilvl w:val="0"/>
          <w:numId w:val="1"/>
        </w:numPr>
        <w:jc w:val="both"/>
        <w:rPr>
          <w:sz w:val="24"/>
          <w:szCs w:val="24"/>
        </w:rPr>
      </w:pPr>
      <w:r>
        <w:rPr>
          <w:sz w:val="24"/>
          <w:szCs w:val="24"/>
        </w:rPr>
        <w:t xml:space="preserve">Due to high volume of data systems must work on very high frequency. This will cause overheating and if no precautions will be taken </w:t>
      </w:r>
      <w:r w:rsidR="00E60F9C">
        <w:rPr>
          <w:sz w:val="24"/>
          <w:szCs w:val="24"/>
        </w:rPr>
        <w:t xml:space="preserve">this seriously harm the robot. </w:t>
      </w:r>
    </w:p>
    <w:p w14:paraId="4E325AE6" w14:textId="2653547A" w:rsidR="00E60F9C" w:rsidRDefault="00E60F9C" w:rsidP="0040240E">
      <w:pPr>
        <w:pStyle w:val="ListeParagraf"/>
        <w:numPr>
          <w:ilvl w:val="0"/>
          <w:numId w:val="1"/>
        </w:numPr>
        <w:jc w:val="both"/>
        <w:rPr>
          <w:sz w:val="24"/>
          <w:szCs w:val="24"/>
        </w:rPr>
      </w:pPr>
      <w:r>
        <w:rPr>
          <w:sz w:val="24"/>
          <w:szCs w:val="24"/>
        </w:rPr>
        <w:t xml:space="preserve">The precision of sensors </w:t>
      </w:r>
      <w:proofErr w:type="gramStart"/>
      <w:r>
        <w:rPr>
          <w:sz w:val="24"/>
          <w:szCs w:val="24"/>
        </w:rPr>
        <w:t>are</w:t>
      </w:r>
      <w:proofErr w:type="gramEnd"/>
      <w:r>
        <w:rPr>
          <w:sz w:val="24"/>
          <w:szCs w:val="24"/>
        </w:rPr>
        <w:t xml:space="preserve"> not stable,</w:t>
      </w:r>
      <w:r w:rsidR="003F1038">
        <w:rPr>
          <w:sz w:val="24"/>
          <w:szCs w:val="24"/>
        </w:rPr>
        <w:t xml:space="preserve"> show variations in every run. In the development of t</w:t>
      </w:r>
      <w:r>
        <w:rPr>
          <w:sz w:val="24"/>
          <w:szCs w:val="24"/>
        </w:rPr>
        <w:t xml:space="preserve">he </w:t>
      </w:r>
      <w:r w:rsidR="003F1038">
        <w:rPr>
          <w:sz w:val="24"/>
          <w:szCs w:val="24"/>
        </w:rPr>
        <w:t xml:space="preserve">algorithm this must be considered. </w:t>
      </w:r>
    </w:p>
    <w:p w14:paraId="5F70D5CD" w14:textId="23DE2055" w:rsidR="00164E29" w:rsidRPr="00E60F9C" w:rsidRDefault="00142DFF">
      <w:pPr>
        <w:rPr>
          <w:b/>
          <w:sz w:val="24"/>
          <w:szCs w:val="24"/>
        </w:rPr>
      </w:pPr>
      <w:r w:rsidRPr="00E60F9C">
        <w:rPr>
          <w:b/>
          <w:sz w:val="24"/>
          <w:szCs w:val="24"/>
        </w:rPr>
        <w:t>Error Sources</w:t>
      </w:r>
    </w:p>
    <w:p w14:paraId="5024CDEA" w14:textId="22426A21" w:rsidR="00E60F9C" w:rsidRPr="00E60F9C" w:rsidRDefault="00E60F9C" w:rsidP="00E60F9C">
      <w:pPr>
        <w:ind w:firstLine="708"/>
        <w:rPr>
          <w:sz w:val="24"/>
          <w:szCs w:val="24"/>
        </w:rPr>
      </w:pPr>
      <w:r>
        <w:rPr>
          <w:sz w:val="24"/>
          <w:szCs w:val="24"/>
        </w:rPr>
        <w:t xml:space="preserve">Some internal and external sources will harm the operation of this subsystem. These sources are shown below </w:t>
      </w:r>
    </w:p>
    <w:p w14:paraId="2EFC5935" w14:textId="610D5B71" w:rsidR="00E60F9C" w:rsidRDefault="00E60F9C" w:rsidP="00E60F9C">
      <w:pPr>
        <w:pStyle w:val="ListeParagraf"/>
        <w:numPr>
          <w:ilvl w:val="0"/>
          <w:numId w:val="1"/>
        </w:numPr>
        <w:rPr>
          <w:sz w:val="24"/>
          <w:szCs w:val="24"/>
        </w:rPr>
      </w:pPr>
      <w:r>
        <w:rPr>
          <w:sz w:val="24"/>
          <w:szCs w:val="24"/>
        </w:rPr>
        <w:t>The precision of detection systems heavily depends on environmental conditions such as heat, illumination, material of detected object etc.</w:t>
      </w:r>
    </w:p>
    <w:p w14:paraId="5879F88F" w14:textId="63B4D2F5" w:rsidR="00E60F9C" w:rsidRPr="00E24F29" w:rsidRDefault="00E60F9C" w:rsidP="00E60F9C">
      <w:pPr>
        <w:pStyle w:val="ListeParagraf"/>
        <w:numPr>
          <w:ilvl w:val="0"/>
          <w:numId w:val="1"/>
        </w:numPr>
        <w:rPr>
          <w:sz w:val="24"/>
          <w:szCs w:val="24"/>
        </w:rPr>
      </w:pPr>
      <w:r>
        <w:rPr>
          <w:sz w:val="24"/>
          <w:szCs w:val="24"/>
        </w:rPr>
        <w:t>Voltage spikes in the power source will seriously harm voltage sensitive components. These sensors must be isolated from the rest of the robot.</w:t>
      </w:r>
    </w:p>
    <w:p w14:paraId="2687AF8B" w14:textId="77777777" w:rsidR="00E60F9C" w:rsidRDefault="00E60F9C" w:rsidP="00E60F9C">
      <w:pPr>
        <w:pStyle w:val="ListeParagraf"/>
        <w:numPr>
          <w:ilvl w:val="0"/>
          <w:numId w:val="1"/>
        </w:numPr>
        <w:jc w:val="both"/>
        <w:rPr>
          <w:sz w:val="24"/>
          <w:szCs w:val="24"/>
        </w:rPr>
      </w:pPr>
      <w:r>
        <w:rPr>
          <w:sz w:val="24"/>
          <w:szCs w:val="24"/>
        </w:rPr>
        <w:lastRenderedPageBreak/>
        <w:t>Cameras and sensors are sensitive components hence any hit on them will create irreversible damage on them. These components must be protected from any hit.</w:t>
      </w:r>
    </w:p>
    <w:p w14:paraId="1754FF73" w14:textId="68EE309A" w:rsidR="004A299A" w:rsidRDefault="004A299A">
      <w:pPr>
        <w:rPr>
          <w:sz w:val="24"/>
          <w:szCs w:val="24"/>
        </w:rPr>
      </w:pPr>
    </w:p>
    <w:p w14:paraId="09931E49" w14:textId="0623E660" w:rsidR="00142DFF" w:rsidRPr="007E6772" w:rsidRDefault="00142DFF">
      <w:pPr>
        <w:rPr>
          <w:b/>
          <w:sz w:val="24"/>
          <w:szCs w:val="24"/>
        </w:rPr>
      </w:pPr>
      <w:r w:rsidRPr="007E6772">
        <w:rPr>
          <w:b/>
          <w:sz w:val="24"/>
          <w:szCs w:val="24"/>
        </w:rPr>
        <w:t>Test Results</w:t>
      </w:r>
    </w:p>
    <w:p w14:paraId="5ED6ACA9" w14:textId="751F7344" w:rsidR="007E6772" w:rsidRDefault="003F1038" w:rsidP="007E6772">
      <w:pPr>
        <w:ind w:firstLine="708"/>
        <w:jc w:val="both"/>
        <w:rPr>
          <w:sz w:val="24"/>
          <w:szCs w:val="24"/>
        </w:rPr>
      </w:pPr>
      <w:r>
        <w:rPr>
          <w:sz w:val="24"/>
          <w:szCs w:val="24"/>
        </w:rPr>
        <w:t>After we connect the detection subsystem to the system, we run several test on the detection module to measure the quality and stability of sent data.</w:t>
      </w:r>
      <w:r w:rsidR="007E6772">
        <w:rPr>
          <w:sz w:val="24"/>
          <w:szCs w:val="24"/>
        </w:rPr>
        <w:t xml:space="preserve"> To test the necessary qualities of the camera, we run the color visibility test under different environment. </w:t>
      </w:r>
    </w:p>
    <w:p w14:paraId="22867D3B" w14:textId="05E427B9" w:rsidR="007E6772" w:rsidRDefault="007E6772" w:rsidP="007D1C49">
      <w:pPr>
        <w:ind w:firstLine="708"/>
        <w:jc w:val="both"/>
        <w:rPr>
          <w:sz w:val="24"/>
          <w:szCs w:val="24"/>
        </w:rPr>
      </w:pPr>
      <w:r>
        <w:rPr>
          <w:sz w:val="24"/>
          <w:szCs w:val="24"/>
        </w:rPr>
        <w:t xml:space="preserve">For the test, we built a test setup which consist of our camera module, transmitter, receiver and screen. We sent obtained camera data to the receiver and visually examine from the connected screen, which we are going to use in telecontroller. To determine visibility of colors we show a color scale half meter across to camera and visually examine this scale from the screen. </w:t>
      </w:r>
      <w:r w:rsidR="007D1C49">
        <w:rPr>
          <w:sz w:val="24"/>
          <w:szCs w:val="24"/>
        </w:rPr>
        <w:t xml:space="preserve">To determine the effect of different ambient light, we run the test on capstone lab and Culture and convention center. To determine the effect of illumination level, in the test locations we run the test on shadow (low level), on well-lit area(mid-level) and under direct light (high-level). </w:t>
      </w:r>
      <w:r w:rsidR="003F1038">
        <w:rPr>
          <w:sz w:val="24"/>
          <w:szCs w:val="24"/>
        </w:rPr>
        <w:t xml:space="preserve">In the </w:t>
      </w:r>
      <w:r w:rsidR="003F1038" w:rsidRPr="003B5918">
        <w:rPr>
          <w:color w:val="FF0000"/>
          <w:sz w:val="24"/>
          <w:szCs w:val="24"/>
        </w:rPr>
        <w:t xml:space="preserve">figure 5 </w:t>
      </w:r>
      <w:r w:rsidR="003F1038">
        <w:rPr>
          <w:sz w:val="24"/>
          <w:szCs w:val="24"/>
        </w:rPr>
        <w:t>our test results are sh</w:t>
      </w:r>
      <w:r w:rsidR="003F1038">
        <w:rPr>
          <w:sz w:val="24"/>
          <w:szCs w:val="24"/>
        </w:rPr>
        <w:t xml:space="preserve">own. </w:t>
      </w:r>
    </w:p>
    <w:p w14:paraId="5C601244" w14:textId="77777777" w:rsidR="007E6772" w:rsidRDefault="003F1038" w:rsidP="007E6772">
      <w:pPr>
        <w:keepNext/>
      </w:pPr>
      <w:r>
        <w:rPr>
          <w:noProof/>
          <w:sz w:val="24"/>
          <w:szCs w:val="24"/>
        </w:rPr>
        <w:drawing>
          <wp:inline distT="0" distB="0" distL="0" distR="0" wp14:anchorId="12159962" wp14:editId="4488ACE1">
            <wp:extent cx="5486400" cy="3200400"/>
            <wp:effectExtent l="0" t="0" r="0" b="0"/>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A998E3" w14:textId="5A0BDF1E" w:rsidR="007E6772" w:rsidRDefault="007E6772" w:rsidP="007E6772">
      <w:pPr>
        <w:pStyle w:val="ResimYazs"/>
        <w:jc w:val="center"/>
      </w:pPr>
      <w:r>
        <w:t xml:space="preserve">Figure </w:t>
      </w:r>
      <w:r>
        <w:fldChar w:fldCharType="begin"/>
      </w:r>
      <w:r>
        <w:instrText xml:space="preserve"> SEQ Figure \* ARABIC </w:instrText>
      </w:r>
      <w:r>
        <w:fldChar w:fldCharType="separate"/>
      </w:r>
      <w:r>
        <w:rPr>
          <w:noProof/>
        </w:rPr>
        <w:t>5</w:t>
      </w:r>
      <w:r>
        <w:fldChar w:fldCharType="end"/>
      </w:r>
      <w:r>
        <w:t>:</w:t>
      </w:r>
      <w:r w:rsidRPr="001D5FB5">
        <w:t>Graph of visibility of colors under different environment light</w:t>
      </w:r>
      <w:r>
        <w:t xml:space="preserve"> for our camera</w:t>
      </w:r>
    </w:p>
    <w:p w14:paraId="2A49A759" w14:textId="425ED7CC" w:rsidR="003F1038" w:rsidRDefault="003F1038">
      <w:pPr>
        <w:rPr>
          <w:sz w:val="24"/>
          <w:szCs w:val="24"/>
        </w:rPr>
      </w:pPr>
    </w:p>
    <w:p w14:paraId="5797E922" w14:textId="71F24ABC" w:rsidR="00047FB3" w:rsidRPr="007D1C49" w:rsidRDefault="00142DFF">
      <w:pPr>
        <w:rPr>
          <w:b/>
          <w:sz w:val="24"/>
          <w:szCs w:val="24"/>
        </w:rPr>
      </w:pPr>
      <w:r w:rsidRPr="007D1C49">
        <w:rPr>
          <w:b/>
          <w:sz w:val="24"/>
          <w:szCs w:val="24"/>
        </w:rPr>
        <w:t>Comparative</w:t>
      </w:r>
      <w:r w:rsidR="00047FB3" w:rsidRPr="007D1C49">
        <w:rPr>
          <w:b/>
          <w:sz w:val="24"/>
          <w:szCs w:val="24"/>
        </w:rPr>
        <w:t xml:space="preserve"> analysis</w:t>
      </w:r>
    </w:p>
    <w:p w14:paraId="2729889C" w14:textId="741F3132" w:rsidR="00047FB3" w:rsidRDefault="00903FF5" w:rsidP="004C5B98">
      <w:pPr>
        <w:ind w:firstLine="708"/>
        <w:rPr>
          <w:sz w:val="24"/>
          <w:szCs w:val="24"/>
        </w:rPr>
      </w:pPr>
      <w:r>
        <w:rPr>
          <w:sz w:val="24"/>
          <w:szCs w:val="24"/>
        </w:rPr>
        <w:t xml:space="preserve">To have a better grasp on the </w:t>
      </w:r>
      <w:r w:rsidR="004C5B98">
        <w:rPr>
          <w:sz w:val="24"/>
          <w:szCs w:val="24"/>
        </w:rPr>
        <w:t xml:space="preserve">proposed solutions, we have compared the properties of both system. </w:t>
      </w:r>
      <w:r w:rsidR="00915198">
        <w:rPr>
          <w:sz w:val="24"/>
          <w:szCs w:val="24"/>
        </w:rPr>
        <w:t xml:space="preserve">The comparison can be observed in </w:t>
      </w:r>
      <w:r w:rsidR="00915198" w:rsidRPr="00915198">
        <w:rPr>
          <w:color w:val="FF0000"/>
          <w:sz w:val="24"/>
          <w:szCs w:val="24"/>
        </w:rPr>
        <w:t>table 1</w:t>
      </w:r>
      <w:r w:rsidR="00915198">
        <w:rPr>
          <w:sz w:val="24"/>
          <w:szCs w:val="24"/>
        </w:rPr>
        <w:t>.</w:t>
      </w:r>
    </w:p>
    <w:p w14:paraId="66E55C43" w14:textId="77777777" w:rsidR="00903FF5" w:rsidRDefault="00903FF5">
      <w:pPr>
        <w:rPr>
          <w:sz w:val="24"/>
          <w:szCs w:val="24"/>
        </w:rPr>
      </w:pPr>
    </w:p>
    <w:p w14:paraId="10188E62" w14:textId="65909D3C" w:rsidR="00915198" w:rsidRDefault="00915198" w:rsidP="00915198">
      <w:pPr>
        <w:pStyle w:val="ResimYazs"/>
        <w:keepNext/>
      </w:pPr>
      <w:r>
        <w:lastRenderedPageBreak/>
        <w:t xml:space="preserve">Table </w:t>
      </w:r>
      <w:r>
        <w:fldChar w:fldCharType="begin"/>
      </w:r>
      <w:r>
        <w:instrText xml:space="preserve"> SEQ Table \* ARABIC </w:instrText>
      </w:r>
      <w:r>
        <w:fldChar w:fldCharType="separate"/>
      </w:r>
      <w:r>
        <w:rPr>
          <w:noProof/>
        </w:rPr>
        <w:t>1</w:t>
      </w:r>
      <w:r>
        <w:fldChar w:fldCharType="end"/>
      </w:r>
      <w:r>
        <w:t>: Comparison of main and backup plan</w:t>
      </w:r>
    </w:p>
    <w:tbl>
      <w:tblPr>
        <w:tblStyle w:val="DzTablo3"/>
        <w:tblW w:w="0" w:type="auto"/>
        <w:tblLook w:val="04A0" w:firstRow="1" w:lastRow="0" w:firstColumn="1" w:lastColumn="0" w:noHBand="0" w:noVBand="1"/>
      </w:tblPr>
      <w:tblGrid>
        <w:gridCol w:w="2689"/>
        <w:gridCol w:w="3047"/>
        <w:gridCol w:w="3048"/>
      </w:tblGrid>
      <w:tr w:rsidR="009E04D5" w14:paraId="224DAABB" w14:textId="77777777" w:rsidTr="009E04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087CC214" w14:textId="77777777" w:rsidR="009E04D5" w:rsidRDefault="009E04D5">
            <w:pPr>
              <w:rPr>
                <w:sz w:val="24"/>
                <w:szCs w:val="24"/>
              </w:rPr>
            </w:pPr>
          </w:p>
        </w:tc>
        <w:tc>
          <w:tcPr>
            <w:tcW w:w="3047" w:type="dxa"/>
          </w:tcPr>
          <w:p w14:paraId="3F73EDCE" w14:textId="070B12C6" w:rsidR="009E04D5" w:rsidRPr="009E04D5" w:rsidRDefault="00915198" w:rsidP="009E04D5">
            <w:pPr>
              <w:jc w:val="center"/>
              <w:cnfStyle w:val="100000000000" w:firstRow="1" w:lastRow="0" w:firstColumn="0" w:lastColumn="0" w:oddVBand="0" w:evenVBand="0" w:oddHBand="0" w:evenHBand="0" w:firstRowFirstColumn="0" w:firstRowLastColumn="0" w:lastRowFirstColumn="0" w:lastRowLastColumn="0"/>
              <w:rPr>
                <w:sz w:val="24"/>
              </w:rPr>
            </w:pPr>
            <w:r>
              <w:rPr>
                <w:sz w:val="24"/>
                <w:szCs w:val="24"/>
                <w:u w:val="single"/>
              </w:rPr>
              <w:t>Main Plan</w:t>
            </w:r>
            <w:r w:rsidR="009E04D5">
              <w:rPr>
                <w:sz w:val="24"/>
                <w:szCs w:val="24"/>
              </w:rPr>
              <w:br/>
            </w:r>
            <w:r w:rsidR="009E04D5" w:rsidRPr="00903FF5">
              <w:rPr>
                <w:sz w:val="24"/>
              </w:rPr>
              <w:t>Direct video data transfer</w:t>
            </w:r>
          </w:p>
        </w:tc>
        <w:tc>
          <w:tcPr>
            <w:tcW w:w="3048" w:type="dxa"/>
          </w:tcPr>
          <w:p w14:paraId="352E31C3" w14:textId="408A9B43" w:rsidR="009E04D5" w:rsidRDefault="00915198" w:rsidP="009E04D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u w:val="single"/>
              </w:rPr>
              <w:t>Backup Plan</w:t>
            </w:r>
            <w:r w:rsidR="009E04D5">
              <w:rPr>
                <w:sz w:val="24"/>
                <w:szCs w:val="24"/>
              </w:rPr>
              <w:br/>
              <w:t>Reduced video data transfer</w:t>
            </w:r>
          </w:p>
        </w:tc>
      </w:tr>
      <w:tr w:rsidR="009E04D5" w14:paraId="3ED41126" w14:textId="77777777" w:rsidTr="00903FF5">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89B88E6" w14:textId="672059AD" w:rsidR="009E04D5" w:rsidRDefault="009E04D5" w:rsidP="00903FF5">
            <w:pPr>
              <w:rPr>
                <w:sz w:val="24"/>
                <w:szCs w:val="24"/>
              </w:rPr>
            </w:pPr>
            <w:r>
              <w:rPr>
                <w:sz w:val="24"/>
                <w:szCs w:val="24"/>
              </w:rPr>
              <w:t>Data Size</w:t>
            </w:r>
          </w:p>
        </w:tc>
        <w:tc>
          <w:tcPr>
            <w:tcW w:w="3047" w:type="dxa"/>
            <w:vAlign w:val="center"/>
          </w:tcPr>
          <w:p w14:paraId="2F76CCA1" w14:textId="23195398" w:rsidR="009E04D5" w:rsidRDefault="009E04D5" w:rsidP="00903FF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900kByte per frame</w:t>
            </w:r>
          </w:p>
        </w:tc>
        <w:tc>
          <w:tcPr>
            <w:tcW w:w="3048" w:type="dxa"/>
            <w:vAlign w:val="center"/>
          </w:tcPr>
          <w:p w14:paraId="21DFA58A" w14:textId="6032D701" w:rsidR="009E04D5" w:rsidRDefault="00903FF5" w:rsidP="00903FF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10kByte per frame</w:t>
            </w:r>
          </w:p>
        </w:tc>
      </w:tr>
      <w:tr w:rsidR="009E04D5" w14:paraId="264C4A2E" w14:textId="77777777" w:rsidTr="00903FF5">
        <w:trPr>
          <w:trHeight w:val="586"/>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8A2BCD6" w14:textId="4438E333" w:rsidR="009E04D5" w:rsidRDefault="00903FF5" w:rsidP="00903FF5">
            <w:pPr>
              <w:rPr>
                <w:sz w:val="24"/>
                <w:szCs w:val="24"/>
              </w:rPr>
            </w:pPr>
            <w:r>
              <w:rPr>
                <w:sz w:val="24"/>
                <w:szCs w:val="24"/>
              </w:rPr>
              <w:t>Processıng Time</w:t>
            </w:r>
          </w:p>
        </w:tc>
        <w:tc>
          <w:tcPr>
            <w:tcW w:w="3047" w:type="dxa"/>
            <w:vAlign w:val="center"/>
          </w:tcPr>
          <w:p w14:paraId="1E954813" w14:textId="082D0613" w:rsidR="009E04D5" w:rsidRDefault="00903FF5" w:rsidP="00903FF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rsidR="00915198">
              <w:rPr>
                <w:sz w:val="24"/>
                <w:szCs w:val="24"/>
              </w:rPr>
              <w:t>one</w:t>
            </w:r>
          </w:p>
        </w:tc>
        <w:tc>
          <w:tcPr>
            <w:tcW w:w="3048" w:type="dxa"/>
            <w:vAlign w:val="center"/>
          </w:tcPr>
          <w:p w14:paraId="46335C5F" w14:textId="5B1B841A" w:rsidR="009E04D5" w:rsidRDefault="00903FF5" w:rsidP="00903FF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 sec</w:t>
            </w:r>
          </w:p>
        </w:tc>
      </w:tr>
      <w:tr w:rsidR="009E04D5" w14:paraId="513211B6" w14:textId="77777777" w:rsidTr="00903FF5">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7C68D11" w14:textId="1C51AFA2" w:rsidR="009E04D5" w:rsidRDefault="00903FF5" w:rsidP="00903FF5">
            <w:pPr>
              <w:rPr>
                <w:sz w:val="24"/>
                <w:szCs w:val="24"/>
              </w:rPr>
            </w:pPr>
            <w:r>
              <w:rPr>
                <w:sz w:val="24"/>
                <w:szCs w:val="24"/>
              </w:rPr>
              <w:t>Data precison on Telecontroller</w:t>
            </w:r>
          </w:p>
        </w:tc>
        <w:tc>
          <w:tcPr>
            <w:tcW w:w="3047" w:type="dxa"/>
            <w:vAlign w:val="center"/>
          </w:tcPr>
          <w:p w14:paraId="30AA361E" w14:textId="3219A534" w:rsidR="009E04D5" w:rsidRDefault="00903FF5" w:rsidP="00903FF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Original image</w:t>
            </w:r>
          </w:p>
        </w:tc>
        <w:tc>
          <w:tcPr>
            <w:tcW w:w="3048" w:type="dxa"/>
            <w:vAlign w:val="center"/>
          </w:tcPr>
          <w:p w14:paraId="771EB484" w14:textId="1426CCEC" w:rsidR="009E04D5" w:rsidRDefault="00903FF5" w:rsidP="00903FF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Rebuilt image</w:t>
            </w:r>
          </w:p>
        </w:tc>
      </w:tr>
      <w:tr w:rsidR="009E04D5" w14:paraId="0248638B" w14:textId="77777777" w:rsidTr="00903FF5">
        <w:trPr>
          <w:trHeight w:val="586"/>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8DE40D2" w14:textId="643F3D9B" w:rsidR="009E04D5" w:rsidRDefault="00903FF5" w:rsidP="00903FF5">
            <w:pPr>
              <w:rPr>
                <w:sz w:val="24"/>
                <w:szCs w:val="24"/>
              </w:rPr>
            </w:pPr>
            <w:r>
              <w:rPr>
                <w:sz w:val="24"/>
                <w:szCs w:val="24"/>
              </w:rPr>
              <w:t>Price</w:t>
            </w:r>
          </w:p>
        </w:tc>
        <w:tc>
          <w:tcPr>
            <w:tcW w:w="3047" w:type="dxa"/>
            <w:vAlign w:val="center"/>
          </w:tcPr>
          <w:p w14:paraId="2B36D749" w14:textId="1243E24D" w:rsidR="009E04D5" w:rsidRDefault="00903FF5" w:rsidP="00903FF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3048" w:type="dxa"/>
            <w:vAlign w:val="center"/>
          </w:tcPr>
          <w:p w14:paraId="516979A0" w14:textId="223561F8" w:rsidR="009E04D5" w:rsidRDefault="00903FF5" w:rsidP="00903FF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r>
      <w:tr w:rsidR="00903FF5" w14:paraId="0AC6172E" w14:textId="77777777" w:rsidTr="00903FF5">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11A0977" w14:textId="08E3F7DF" w:rsidR="00903FF5" w:rsidRDefault="00903FF5" w:rsidP="00903FF5">
            <w:pPr>
              <w:rPr>
                <w:sz w:val="24"/>
                <w:szCs w:val="24"/>
              </w:rPr>
            </w:pPr>
            <w:r>
              <w:rPr>
                <w:sz w:val="24"/>
                <w:szCs w:val="24"/>
              </w:rPr>
              <w:t>Stability</w:t>
            </w:r>
          </w:p>
        </w:tc>
        <w:tc>
          <w:tcPr>
            <w:tcW w:w="3047" w:type="dxa"/>
            <w:vAlign w:val="center"/>
          </w:tcPr>
          <w:p w14:paraId="5EE9D98B" w14:textId="561D0BE3" w:rsidR="00903FF5" w:rsidRDefault="00903FF5" w:rsidP="00903FF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3048" w:type="dxa"/>
            <w:vAlign w:val="center"/>
          </w:tcPr>
          <w:p w14:paraId="4C4B95FE" w14:textId="61FC1C8C" w:rsidR="00903FF5" w:rsidRDefault="00903FF5" w:rsidP="00903FF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Mediocre</w:t>
            </w:r>
          </w:p>
        </w:tc>
      </w:tr>
      <w:tr w:rsidR="009E04D5" w14:paraId="68F32341" w14:textId="77777777" w:rsidTr="00903FF5">
        <w:trPr>
          <w:trHeight w:val="586"/>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E1F6BF1" w14:textId="144DFF36" w:rsidR="009E04D5" w:rsidRDefault="00903FF5" w:rsidP="00903FF5">
            <w:pPr>
              <w:rPr>
                <w:sz w:val="24"/>
                <w:szCs w:val="24"/>
              </w:rPr>
            </w:pPr>
            <w:r>
              <w:rPr>
                <w:sz w:val="24"/>
                <w:szCs w:val="24"/>
              </w:rPr>
              <w:t>Modifications</w:t>
            </w:r>
          </w:p>
        </w:tc>
        <w:tc>
          <w:tcPr>
            <w:tcW w:w="3047" w:type="dxa"/>
            <w:vAlign w:val="center"/>
          </w:tcPr>
          <w:p w14:paraId="4B03F471" w14:textId="466BBDDC" w:rsidR="009E04D5" w:rsidRDefault="00903FF5" w:rsidP="00903FF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3048" w:type="dxa"/>
            <w:vAlign w:val="center"/>
          </w:tcPr>
          <w:p w14:paraId="067CC8FC" w14:textId="565159F3" w:rsidR="009E04D5" w:rsidRDefault="00903FF5" w:rsidP="00903FF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Available</w:t>
            </w:r>
          </w:p>
        </w:tc>
      </w:tr>
      <w:tr w:rsidR="00903FF5" w14:paraId="656DBFDA" w14:textId="77777777" w:rsidTr="00903FF5">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52A0807" w14:textId="04E10F55" w:rsidR="00903FF5" w:rsidRDefault="00915198" w:rsidP="00903FF5">
            <w:pPr>
              <w:rPr>
                <w:sz w:val="24"/>
                <w:szCs w:val="24"/>
              </w:rPr>
            </w:pPr>
            <w:r>
              <w:rPr>
                <w:sz w:val="24"/>
                <w:szCs w:val="24"/>
              </w:rPr>
              <w:t>Adaptibility</w:t>
            </w:r>
          </w:p>
        </w:tc>
        <w:tc>
          <w:tcPr>
            <w:tcW w:w="3047" w:type="dxa"/>
            <w:vAlign w:val="center"/>
          </w:tcPr>
          <w:p w14:paraId="2882B86E" w14:textId="7C0B5470" w:rsidR="00903FF5" w:rsidRDefault="00903FF5" w:rsidP="00903FF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3048" w:type="dxa"/>
            <w:vAlign w:val="center"/>
          </w:tcPr>
          <w:p w14:paraId="39EA1D2B" w14:textId="28C21E28" w:rsidR="00903FF5" w:rsidRDefault="00903FF5" w:rsidP="00903FF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bl>
    <w:p w14:paraId="4AFC5741" w14:textId="6FE360D6" w:rsidR="00047FB3" w:rsidRDefault="00047FB3">
      <w:pPr>
        <w:rPr>
          <w:sz w:val="24"/>
          <w:szCs w:val="24"/>
        </w:rPr>
      </w:pPr>
    </w:p>
    <w:p w14:paraId="640C874F" w14:textId="68B2093F" w:rsidR="00047FB3" w:rsidRDefault="00915198" w:rsidP="00915198">
      <w:pPr>
        <w:ind w:firstLine="708"/>
        <w:jc w:val="both"/>
        <w:rPr>
          <w:sz w:val="24"/>
          <w:szCs w:val="24"/>
        </w:rPr>
      </w:pPr>
      <w:r>
        <w:rPr>
          <w:sz w:val="24"/>
          <w:szCs w:val="24"/>
        </w:rPr>
        <w:t xml:space="preserve">As observed from the table our main plan is superior to backup plan in the most important fields. I can provide high quality data with no processing time. Moreover, it is inexpensive and more stable than its counterparts. On the other hand, the main limitation we faced in this plan is the unavailability of any modifications on the prebuilt module. In case of any problem, we are not able to modify the system. In </w:t>
      </w:r>
      <w:r w:rsidR="003B5918">
        <w:rPr>
          <w:sz w:val="24"/>
          <w:szCs w:val="24"/>
        </w:rPr>
        <w:t>this condition</w:t>
      </w:r>
      <w:r>
        <w:rPr>
          <w:sz w:val="24"/>
          <w:szCs w:val="24"/>
        </w:rPr>
        <w:t xml:space="preserve"> our backup plans </w:t>
      </w:r>
      <w:proofErr w:type="gramStart"/>
      <w:r>
        <w:rPr>
          <w:sz w:val="24"/>
          <w:szCs w:val="24"/>
        </w:rPr>
        <w:t>comes</w:t>
      </w:r>
      <w:proofErr w:type="gramEnd"/>
      <w:r>
        <w:rPr>
          <w:sz w:val="24"/>
          <w:szCs w:val="24"/>
        </w:rPr>
        <w:t xml:space="preserve"> into consideration, since all aspects of this plan is open to modification. </w:t>
      </w:r>
    </w:p>
    <w:p w14:paraId="256F5B26" w14:textId="3C088D9B" w:rsidR="00047FB3" w:rsidRDefault="00047FB3">
      <w:pPr>
        <w:rPr>
          <w:sz w:val="24"/>
          <w:szCs w:val="24"/>
        </w:rPr>
      </w:pPr>
    </w:p>
    <w:p w14:paraId="2F2D541E" w14:textId="7900D072" w:rsidR="00047FB3" w:rsidRDefault="00047FB3">
      <w:pPr>
        <w:rPr>
          <w:sz w:val="24"/>
          <w:szCs w:val="24"/>
        </w:rPr>
      </w:pPr>
    </w:p>
    <w:p w14:paraId="2F49A58B" w14:textId="3760905A" w:rsidR="00047FB3" w:rsidRDefault="00047FB3">
      <w:pPr>
        <w:rPr>
          <w:sz w:val="24"/>
          <w:szCs w:val="24"/>
        </w:rPr>
      </w:pPr>
    </w:p>
    <w:p w14:paraId="0E8E91C8" w14:textId="0E7B6B45" w:rsidR="00047FB3" w:rsidRDefault="00047FB3">
      <w:pPr>
        <w:rPr>
          <w:sz w:val="24"/>
          <w:szCs w:val="24"/>
        </w:rPr>
      </w:pPr>
    </w:p>
    <w:p w14:paraId="2FCEDFBA" w14:textId="2E69BC1C" w:rsidR="00047FB3" w:rsidRDefault="00047FB3">
      <w:pPr>
        <w:rPr>
          <w:sz w:val="24"/>
          <w:szCs w:val="24"/>
        </w:rPr>
      </w:pPr>
    </w:p>
    <w:p w14:paraId="29625A56" w14:textId="3D3058C1" w:rsidR="00047FB3" w:rsidRDefault="00047FB3">
      <w:pPr>
        <w:rPr>
          <w:sz w:val="24"/>
          <w:szCs w:val="24"/>
        </w:rPr>
      </w:pPr>
    </w:p>
    <w:p w14:paraId="02C9B0D8" w14:textId="0E9201F3" w:rsidR="00047FB3" w:rsidRDefault="00047FB3">
      <w:pPr>
        <w:rPr>
          <w:sz w:val="24"/>
          <w:szCs w:val="24"/>
        </w:rPr>
      </w:pPr>
    </w:p>
    <w:p w14:paraId="12617297" w14:textId="3F75D4E3" w:rsidR="00047FB3" w:rsidRDefault="00047FB3">
      <w:pPr>
        <w:rPr>
          <w:sz w:val="24"/>
          <w:szCs w:val="24"/>
        </w:rPr>
      </w:pPr>
    </w:p>
    <w:p w14:paraId="08F39B63" w14:textId="049CE6D5" w:rsidR="00D71F61" w:rsidRDefault="00D71F61">
      <w:pPr>
        <w:rPr>
          <w:sz w:val="24"/>
          <w:szCs w:val="24"/>
        </w:rPr>
      </w:pPr>
    </w:p>
    <w:p w14:paraId="12501FE5" w14:textId="26E4559B" w:rsidR="00D71F61" w:rsidRDefault="00D71F61">
      <w:pPr>
        <w:rPr>
          <w:sz w:val="24"/>
          <w:szCs w:val="24"/>
        </w:rPr>
      </w:pPr>
    </w:p>
    <w:p w14:paraId="20B4E4BE" w14:textId="41E398D1" w:rsidR="00D71F61" w:rsidRDefault="00D71F61">
      <w:pPr>
        <w:rPr>
          <w:sz w:val="24"/>
          <w:szCs w:val="24"/>
        </w:rPr>
      </w:pPr>
    </w:p>
    <w:p w14:paraId="536A6D5B" w14:textId="34F21752" w:rsidR="00F03120" w:rsidRDefault="00F03120">
      <w:pPr>
        <w:rPr>
          <w:sz w:val="24"/>
          <w:szCs w:val="24"/>
        </w:rPr>
      </w:pPr>
    </w:p>
    <w:p w14:paraId="467587C5" w14:textId="25E66862" w:rsidR="00F03120" w:rsidRDefault="00F03120">
      <w:pPr>
        <w:rPr>
          <w:sz w:val="24"/>
          <w:szCs w:val="24"/>
        </w:rPr>
      </w:pPr>
    </w:p>
    <w:p w14:paraId="21202C69" w14:textId="2FE334D7" w:rsidR="00F03120" w:rsidRDefault="00F03120">
      <w:pPr>
        <w:rPr>
          <w:sz w:val="24"/>
          <w:szCs w:val="24"/>
        </w:rPr>
      </w:pPr>
      <w:bookmarkStart w:id="0" w:name="_GoBack"/>
      <w:bookmarkEnd w:id="0"/>
      <w:r>
        <w:rPr>
          <w:sz w:val="24"/>
          <w:szCs w:val="24"/>
        </w:rPr>
        <w:lastRenderedPageBreak/>
        <w:t>REFERNCES</w:t>
      </w:r>
    </w:p>
    <w:p w14:paraId="3A6EF45F" w14:textId="5174D69B" w:rsidR="00F03120" w:rsidRDefault="00F03120">
      <w:pPr>
        <w:rPr>
          <w:sz w:val="24"/>
          <w:szCs w:val="24"/>
        </w:rPr>
      </w:pPr>
      <w:r>
        <w:rPr>
          <w:sz w:val="24"/>
          <w:szCs w:val="24"/>
        </w:rPr>
        <w:t xml:space="preserve">[1] </w:t>
      </w:r>
      <w:r w:rsidRPr="00F03120">
        <w:rPr>
          <w:sz w:val="24"/>
          <w:szCs w:val="24"/>
        </w:rPr>
        <w:t>AKK KC03.</w:t>
      </w:r>
      <w:r w:rsidRPr="00F03120">
        <w:t xml:space="preserve"> </w:t>
      </w:r>
      <w:r w:rsidRPr="00F03120">
        <w:rPr>
          <w:sz w:val="24"/>
          <w:szCs w:val="24"/>
        </w:rPr>
        <w:t xml:space="preserve">800TVL FPV Camera with 600MW Transmitter (n.d.). Retrieved from </w:t>
      </w:r>
      <w:hyperlink r:id="rId12" w:history="1">
        <w:r w:rsidR="00D7760F" w:rsidRPr="00EA2877">
          <w:rPr>
            <w:rStyle w:val="Kpr"/>
            <w:sz w:val="24"/>
            <w:szCs w:val="24"/>
          </w:rPr>
          <w:t>https://www.akktek.com/akk-kc03.html</w:t>
        </w:r>
      </w:hyperlink>
    </w:p>
    <w:p w14:paraId="35AE6D25" w14:textId="2FA376A8" w:rsidR="00D7760F" w:rsidRDefault="00D7760F" w:rsidP="00D7760F">
      <w:pPr>
        <w:rPr>
          <w:sz w:val="24"/>
          <w:szCs w:val="24"/>
        </w:rPr>
      </w:pPr>
      <w:r>
        <w:rPr>
          <w:sz w:val="24"/>
          <w:szCs w:val="24"/>
        </w:rPr>
        <w:t>[2]</w:t>
      </w:r>
      <w:r w:rsidRPr="00D7760F">
        <w:t xml:space="preserve"> </w:t>
      </w:r>
      <w:r w:rsidRPr="00D7760F">
        <w:rPr>
          <w:sz w:val="24"/>
          <w:szCs w:val="24"/>
        </w:rPr>
        <w:t xml:space="preserve">Raspberry Pi Camera. (n.d.). Retrieved from </w:t>
      </w:r>
      <w:hyperlink r:id="rId13" w:history="1">
        <w:r w:rsidRPr="00EA2877">
          <w:rPr>
            <w:rStyle w:val="Kpr"/>
            <w:sz w:val="24"/>
            <w:szCs w:val="24"/>
          </w:rPr>
          <w:t>https://www.dexterindustries.com/shop/raspberry-pi-camera</w:t>
        </w:r>
      </w:hyperlink>
    </w:p>
    <w:p w14:paraId="2E7F90A5" w14:textId="2E68624E" w:rsidR="00D7760F" w:rsidRDefault="00872E33">
      <w:pPr>
        <w:rPr>
          <w:sz w:val="24"/>
          <w:szCs w:val="24"/>
        </w:rPr>
      </w:pPr>
      <w:r>
        <w:rPr>
          <w:sz w:val="24"/>
          <w:szCs w:val="24"/>
        </w:rPr>
        <w:t>[3]</w:t>
      </w:r>
      <w:r w:rsidRPr="00872E33">
        <w:t xml:space="preserve"> </w:t>
      </w:r>
      <w:r w:rsidRPr="00872E33">
        <w:rPr>
          <w:sz w:val="24"/>
          <w:szCs w:val="24"/>
        </w:rPr>
        <w:t xml:space="preserve">Infrared Proximity Sensor Long Range - Sharp GP2Y0A02YK0F. (n.d.). Retrieved from </w:t>
      </w:r>
      <w:hyperlink r:id="rId14" w:history="1">
        <w:r w:rsidR="00142DFF" w:rsidRPr="00EA2877">
          <w:rPr>
            <w:rStyle w:val="Kpr"/>
            <w:sz w:val="24"/>
            <w:szCs w:val="24"/>
          </w:rPr>
          <w:t>https://www.sparkfun.com/products/8958</w:t>
        </w:r>
      </w:hyperlink>
    </w:p>
    <w:p w14:paraId="2DE8C839" w14:textId="5C9874AB" w:rsidR="00D7760F" w:rsidRDefault="00872E33">
      <w:pPr>
        <w:rPr>
          <w:sz w:val="24"/>
          <w:szCs w:val="24"/>
        </w:rPr>
      </w:pPr>
      <w:r>
        <w:rPr>
          <w:sz w:val="24"/>
          <w:szCs w:val="24"/>
        </w:rPr>
        <w:t xml:space="preserve">[4] </w:t>
      </w:r>
      <w:r w:rsidR="00142DFF" w:rsidRPr="00142DFF">
        <w:rPr>
          <w:sz w:val="24"/>
          <w:szCs w:val="24"/>
        </w:rPr>
        <w:t xml:space="preserve">Ultrasonic Sensor HC-SR04. (n.d.). Retrieved from </w:t>
      </w:r>
      <w:hyperlink r:id="rId15" w:history="1">
        <w:r w:rsidR="00142DFF" w:rsidRPr="00EA2877">
          <w:rPr>
            <w:rStyle w:val="Kpr"/>
            <w:sz w:val="24"/>
            <w:szCs w:val="24"/>
          </w:rPr>
          <w:t>https://www.lazada.com.ph/products/ultrasonic-sensor-hc-sr04-i102973276-s103282735.html</w:t>
        </w:r>
      </w:hyperlink>
    </w:p>
    <w:p w14:paraId="5B4BAAF3" w14:textId="77777777" w:rsidR="00142DFF" w:rsidRDefault="00142DFF">
      <w:pPr>
        <w:rPr>
          <w:sz w:val="24"/>
          <w:szCs w:val="24"/>
        </w:rPr>
      </w:pPr>
    </w:p>
    <w:p w14:paraId="3E5466B9" w14:textId="46F58D44" w:rsidR="00D7760F" w:rsidRDefault="00D7760F">
      <w:pPr>
        <w:rPr>
          <w:sz w:val="24"/>
          <w:szCs w:val="24"/>
        </w:rPr>
      </w:pPr>
    </w:p>
    <w:p w14:paraId="55393D2C" w14:textId="0FECA82A" w:rsidR="00D7760F" w:rsidRDefault="00D7760F">
      <w:pPr>
        <w:rPr>
          <w:sz w:val="24"/>
          <w:szCs w:val="24"/>
        </w:rPr>
      </w:pPr>
    </w:p>
    <w:p w14:paraId="04FC0B4F" w14:textId="544A8414" w:rsidR="00D7760F" w:rsidRDefault="00D7760F">
      <w:pPr>
        <w:rPr>
          <w:sz w:val="24"/>
          <w:szCs w:val="24"/>
        </w:rPr>
      </w:pPr>
    </w:p>
    <w:p w14:paraId="49B9DDD0" w14:textId="7A7F59A3" w:rsidR="00D7760F" w:rsidRDefault="00D7760F">
      <w:pPr>
        <w:rPr>
          <w:sz w:val="24"/>
          <w:szCs w:val="24"/>
        </w:rPr>
      </w:pPr>
    </w:p>
    <w:p w14:paraId="029EC3B2" w14:textId="77777777" w:rsidR="00D7760F" w:rsidRPr="00E33E2C" w:rsidRDefault="00D7760F">
      <w:pPr>
        <w:rPr>
          <w:sz w:val="24"/>
          <w:szCs w:val="24"/>
        </w:rPr>
      </w:pPr>
    </w:p>
    <w:sectPr w:rsidR="00D7760F" w:rsidRPr="00E33E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49267" w14:textId="77777777" w:rsidR="002233DF" w:rsidRDefault="002233DF" w:rsidP="00164E29">
      <w:pPr>
        <w:spacing w:after="0" w:line="240" w:lineRule="auto"/>
      </w:pPr>
      <w:r>
        <w:separator/>
      </w:r>
    </w:p>
  </w:endnote>
  <w:endnote w:type="continuationSeparator" w:id="0">
    <w:p w14:paraId="68428CDE" w14:textId="77777777" w:rsidR="002233DF" w:rsidRDefault="002233DF" w:rsidP="0016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066A3" w14:textId="77777777" w:rsidR="002233DF" w:rsidRDefault="002233DF" w:rsidP="00164E29">
      <w:pPr>
        <w:spacing w:after="0" w:line="240" w:lineRule="auto"/>
      </w:pPr>
      <w:r>
        <w:separator/>
      </w:r>
    </w:p>
  </w:footnote>
  <w:footnote w:type="continuationSeparator" w:id="0">
    <w:p w14:paraId="078921BF" w14:textId="77777777" w:rsidR="002233DF" w:rsidRDefault="002233DF" w:rsidP="00164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A5624"/>
    <w:multiLevelType w:val="hybridMultilevel"/>
    <w:tmpl w:val="C75805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E6"/>
    <w:rsid w:val="00047FB3"/>
    <w:rsid w:val="00080AB6"/>
    <w:rsid w:val="000A420A"/>
    <w:rsid w:val="00142DFF"/>
    <w:rsid w:val="00164E29"/>
    <w:rsid w:val="001D54B3"/>
    <w:rsid w:val="0020238B"/>
    <w:rsid w:val="002233DF"/>
    <w:rsid w:val="003B5918"/>
    <w:rsid w:val="003F1038"/>
    <w:rsid w:val="0040240E"/>
    <w:rsid w:val="004A299A"/>
    <w:rsid w:val="004C5B98"/>
    <w:rsid w:val="00562F22"/>
    <w:rsid w:val="005E6EA5"/>
    <w:rsid w:val="006B4AD3"/>
    <w:rsid w:val="006D28B9"/>
    <w:rsid w:val="006D52E9"/>
    <w:rsid w:val="00736684"/>
    <w:rsid w:val="007D1C49"/>
    <w:rsid w:val="007E6772"/>
    <w:rsid w:val="00804647"/>
    <w:rsid w:val="00872E33"/>
    <w:rsid w:val="00903FF5"/>
    <w:rsid w:val="00915198"/>
    <w:rsid w:val="009E04D5"/>
    <w:rsid w:val="00A158E6"/>
    <w:rsid w:val="00AE2636"/>
    <w:rsid w:val="00AF751C"/>
    <w:rsid w:val="00D15137"/>
    <w:rsid w:val="00D53E99"/>
    <w:rsid w:val="00D71F61"/>
    <w:rsid w:val="00D7760F"/>
    <w:rsid w:val="00E24F29"/>
    <w:rsid w:val="00E33E2C"/>
    <w:rsid w:val="00E60F9C"/>
    <w:rsid w:val="00F031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13CA"/>
  <w15:chartTrackingRefBased/>
  <w15:docId w15:val="{5CBB110B-0FE5-4DC1-936B-AE2B55FA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link w:val="Balk1Char"/>
    <w:uiPriority w:val="9"/>
    <w:qFormat/>
    <w:rsid w:val="006B4AD3"/>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6B4AD3"/>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6B4AD3"/>
    <w:rPr>
      <w:rFonts w:ascii="Times New Roman" w:eastAsia="Times New Roman" w:hAnsi="Times New Roman" w:cs="Times New Roman"/>
      <w:b/>
      <w:bCs/>
      <w:kern w:val="36"/>
      <w:sz w:val="48"/>
      <w:szCs w:val="48"/>
      <w:lang w:eastAsia="tr-TR"/>
    </w:rPr>
  </w:style>
  <w:style w:type="character" w:customStyle="1" w:styleId="a-size-large">
    <w:name w:val="a-size-large"/>
    <w:basedOn w:val="VarsaylanParagrafYazTipi"/>
    <w:rsid w:val="006B4AD3"/>
  </w:style>
  <w:style w:type="paragraph" w:styleId="ListeParagraf">
    <w:name w:val="List Paragraph"/>
    <w:basedOn w:val="Normal"/>
    <w:uiPriority w:val="34"/>
    <w:qFormat/>
    <w:rsid w:val="00164E29"/>
    <w:pPr>
      <w:ind w:left="720"/>
      <w:contextualSpacing/>
    </w:pPr>
  </w:style>
  <w:style w:type="paragraph" w:styleId="stBilgi">
    <w:name w:val="header"/>
    <w:basedOn w:val="Normal"/>
    <w:link w:val="stBilgiChar"/>
    <w:uiPriority w:val="99"/>
    <w:unhideWhenUsed/>
    <w:rsid w:val="00164E2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64E29"/>
    <w:rPr>
      <w:lang w:val="en-US"/>
    </w:rPr>
  </w:style>
  <w:style w:type="paragraph" w:styleId="AltBilgi">
    <w:name w:val="footer"/>
    <w:basedOn w:val="Normal"/>
    <w:link w:val="AltBilgiChar"/>
    <w:uiPriority w:val="99"/>
    <w:unhideWhenUsed/>
    <w:rsid w:val="00164E2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64E29"/>
    <w:rPr>
      <w:lang w:val="en-US"/>
    </w:rPr>
  </w:style>
  <w:style w:type="character" w:styleId="Kpr">
    <w:name w:val="Hyperlink"/>
    <w:basedOn w:val="VarsaylanParagrafYazTipi"/>
    <w:uiPriority w:val="99"/>
    <w:unhideWhenUsed/>
    <w:rsid w:val="00D7760F"/>
    <w:rPr>
      <w:color w:val="0563C1" w:themeColor="hyperlink"/>
      <w:u w:val="single"/>
    </w:rPr>
  </w:style>
  <w:style w:type="character" w:styleId="zmlenmeyenBahsetme">
    <w:name w:val="Unresolved Mention"/>
    <w:basedOn w:val="VarsaylanParagrafYazTipi"/>
    <w:uiPriority w:val="99"/>
    <w:semiHidden/>
    <w:unhideWhenUsed/>
    <w:rsid w:val="00D7760F"/>
    <w:rPr>
      <w:color w:val="808080"/>
      <w:shd w:val="clear" w:color="auto" w:fill="E6E6E6"/>
    </w:rPr>
  </w:style>
  <w:style w:type="table" w:styleId="TabloKlavuzu">
    <w:name w:val="Table Grid"/>
    <w:basedOn w:val="NormalTablo"/>
    <w:uiPriority w:val="39"/>
    <w:rsid w:val="009E0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9E04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98781">
      <w:bodyDiv w:val="1"/>
      <w:marLeft w:val="0"/>
      <w:marRight w:val="0"/>
      <w:marTop w:val="0"/>
      <w:marBottom w:val="0"/>
      <w:divBdr>
        <w:top w:val="none" w:sz="0" w:space="0" w:color="auto"/>
        <w:left w:val="none" w:sz="0" w:space="0" w:color="auto"/>
        <w:bottom w:val="none" w:sz="0" w:space="0" w:color="auto"/>
        <w:right w:val="none" w:sz="0" w:space="0" w:color="auto"/>
      </w:divBdr>
    </w:div>
    <w:div w:id="141435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exterindustries.com/shop/raspberry-pi-camer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kktek.com/akk-kc0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www.lazada.com.ph/products/ultrasonic-sensor-hc-sr04-i102973276-s103282735.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arkfun.com/products/8958"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tr-TR"/>
              <a:t>Visibility of Colors Under Different Environmental Light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tr-TR"/>
        </a:p>
      </c:txPr>
    </c:title>
    <c:autoTitleDeleted val="0"/>
    <c:plotArea>
      <c:layout/>
      <c:barChart>
        <c:barDir val="col"/>
        <c:grouping val="clustered"/>
        <c:varyColors val="0"/>
        <c:ser>
          <c:idx val="0"/>
          <c:order val="0"/>
          <c:tx>
            <c:strRef>
              <c:f>Sayfa1!$B$1</c:f>
              <c:strCache>
                <c:ptCount val="1"/>
                <c:pt idx="0">
                  <c:v>Red</c:v>
                </c:pt>
              </c:strCache>
            </c:strRef>
          </c:tx>
          <c:spPr>
            <a:solidFill>
              <a:srgbClr val="C00000"/>
            </a:solidFill>
            <a:ln>
              <a:noFill/>
            </a:ln>
            <a:effectLst/>
          </c:spPr>
          <c:invertIfNegative val="0"/>
          <c:cat>
            <c:strRef>
              <c:f>Sayfa1!$A$2:$A$7</c:f>
              <c:strCache>
                <c:ptCount val="6"/>
                <c:pt idx="0">
                  <c:v>Low level indoor light</c:v>
                </c:pt>
                <c:pt idx="1">
                  <c:v>Mid level indoor light</c:v>
                </c:pt>
                <c:pt idx="2">
                  <c:v>High level indoor light</c:v>
                </c:pt>
                <c:pt idx="3">
                  <c:v>Low level Sun light</c:v>
                </c:pt>
                <c:pt idx="4">
                  <c:v>Mid level Sun light</c:v>
                </c:pt>
                <c:pt idx="5">
                  <c:v>High level Sun light</c:v>
                </c:pt>
              </c:strCache>
            </c:strRef>
          </c:cat>
          <c:val>
            <c:numRef>
              <c:f>Sayfa1!$B$2:$B$7</c:f>
              <c:numCache>
                <c:formatCode>0%</c:formatCode>
                <c:ptCount val="6"/>
                <c:pt idx="0">
                  <c:v>0.6</c:v>
                </c:pt>
                <c:pt idx="1">
                  <c:v>0.88</c:v>
                </c:pt>
                <c:pt idx="2">
                  <c:v>0.81</c:v>
                </c:pt>
                <c:pt idx="3">
                  <c:v>0.75</c:v>
                </c:pt>
                <c:pt idx="4">
                  <c:v>0.87</c:v>
                </c:pt>
                <c:pt idx="5">
                  <c:v>0.54</c:v>
                </c:pt>
              </c:numCache>
            </c:numRef>
          </c:val>
          <c:extLst>
            <c:ext xmlns:c16="http://schemas.microsoft.com/office/drawing/2014/chart" uri="{C3380CC4-5D6E-409C-BE32-E72D297353CC}">
              <c16:uniqueId val="{00000000-852D-4CCE-9FA2-A9EF6AF342C2}"/>
            </c:ext>
          </c:extLst>
        </c:ser>
        <c:ser>
          <c:idx val="1"/>
          <c:order val="1"/>
          <c:tx>
            <c:strRef>
              <c:f>Sayfa1!$C$1</c:f>
              <c:strCache>
                <c:ptCount val="1"/>
                <c:pt idx="0">
                  <c:v>Green</c:v>
                </c:pt>
              </c:strCache>
            </c:strRef>
          </c:tx>
          <c:spPr>
            <a:solidFill>
              <a:srgbClr val="00B050"/>
            </a:solidFill>
            <a:ln>
              <a:noFill/>
            </a:ln>
            <a:effectLst/>
          </c:spPr>
          <c:invertIfNegative val="0"/>
          <c:cat>
            <c:strRef>
              <c:f>Sayfa1!$A$2:$A$7</c:f>
              <c:strCache>
                <c:ptCount val="6"/>
                <c:pt idx="0">
                  <c:v>Low level indoor light</c:v>
                </c:pt>
                <c:pt idx="1">
                  <c:v>Mid level indoor light</c:v>
                </c:pt>
                <c:pt idx="2">
                  <c:v>High level indoor light</c:v>
                </c:pt>
                <c:pt idx="3">
                  <c:v>Low level Sun light</c:v>
                </c:pt>
                <c:pt idx="4">
                  <c:v>Mid level Sun light</c:v>
                </c:pt>
                <c:pt idx="5">
                  <c:v>High level Sun light</c:v>
                </c:pt>
              </c:strCache>
            </c:strRef>
          </c:cat>
          <c:val>
            <c:numRef>
              <c:f>Sayfa1!$C$2:$C$7</c:f>
              <c:numCache>
                <c:formatCode>0%</c:formatCode>
                <c:ptCount val="6"/>
                <c:pt idx="0">
                  <c:v>0.65</c:v>
                </c:pt>
                <c:pt idx="1">
                  <c:v>0.92</c:v>
                </c:pt>
                <c:pt idx="2">
                  <c:v>0.78</c:v>
                </c:pt>
                <c:pt idx="3">
                  <c:v>0.72</c:v>
                </c:pt>
                <c:pt idx="4">
                  <c:v>0.84</c:v>
                </c:pt>
                <c:pt idx="5">
                  <c:v>0.59</c:v>
                </c:pt>
              </c:numCache>
            </c:numRef>
          </c:val>
          <c:extLst>
            <c:ext xmlns:c16="http://schemas.microsoft.com/office/drawing/2014/chart" uri="{C3380CC4-5D6E-409C-BE32-E72D297353CC}">
              <c16:uniqueId val="{00000001-852D-4CCE-9FA2-A9EF6AF342C2}"/>
            </c:ext>
          </c:extLst>
        </c:ser>
        <c:ser>
          <c:idx val="2"/>
          <c:order val="2"/>
          <c:tx>
            <c:strRef>
              <c:f>Sayfa1!$D$1</c:f>
              <c:strCache>
                <c:ptCount val="1"/>
                <c:pt idx="0">
                  <c:v>Blue</c:v>
                </c:pt>
              </c:strCache>
            </c:strRef>
          </c:tx>
          <c:spPr>
            <a:solidFill>
              <a:schemeClr val="accent1">
                <a:lumMod val="75000"/>
              </a:schemeClr>
            </a:solidFill>
            <a:ln>
              <a:noFill/>
            </a:ln>
            <a:effectLst/>
          </c:spPr>
          <c:invertIfNegative val="0"/>
          <c:cat>
            <c:strRef>
              <c:f>Sayfa1!$A$2:$A$7</c:f>
              <c:strCache>
                <c:ptCount val="6"/>
                <c:pt idx="0">
                  <c:v>Low level indoor light</c:v>
                </c:pt>
                <c:pt idx="1">
                  <c:v>Mid level indoor light</c:v>
                </c:pt>
                <c:pt idx="2">
                  <c:v>High level indoor light</c:v>
                </c:pt>
                <c:pt idx="3">
                  <c:v>Low level Sun light</c:v>
                </c:pt>
                <c:pt idx="4">
                  <c:v>Mid level Sun light</c:v>
                </c:pt>
                <c:pt idx="5">
                  <c:v>High level Sun light</c:v>
                </c:pt>
              </c:strCache>
            </c:strRef>
          </c:cat>
          <c:val>
            <c:numRef>
              <c:f>Sayfa1!$D$2:$D$7</c:f>
              <c:numCache>
                <c:formatCode>0%</c:formatCode>
                <c:ptCount val="6"/>
                <c:pt idx="0">
                  <c:v>0.8</c:v>
                </c:pt>
                <c:pt idx="1">
                  <c:v>0.95</c:v>
                </c:pt>
                <c:pt idx="2">
                  <c:v>0.71</c:v>
                </c:pt>
                <c:pt idx="3">
                  <c:v>0.56999999999999995</c:v>
                </c:pt>
                <c:pt idx="4">
                  <c:v>0.77</c:v>
                </c:pt>
                <c:pt idx="5">
                  <c:v>0.65</c:v>
                </c:pt>
              </c:numCache>
            </c:numRef>
          </c:val>
          <c:extLst>
            <c:ext xmlns:c16="http://schemas.microsoft.com/office/drawing/2014/chart" uri="{C3380CC4-5D6E-409C-BE32-E72D297353CC}">
              <c16:uniqueId val="{00000002-852D-4CCE-9FA2-A9EF6AF342C2}"/>
            </c:ext>
          </c:extLst>
        </c:ser>
        <c:dLbls>
          <c:showLegendKey val="0"/>
          <c:showVal val="0"/>
          <c:showCatName val="0"/>
          <c:showSerName val="0"/>
          <c:showPercent val="0"/>
          <c:showBubbleSize val="0"/>
        </c:dLbls>
        <c:gapWidth val="267"/>
        <c:overlap val="-43"/>
        <c:axId val="480104040"/>
        <c:axId val="480111584"/>
      </c:barChart>
      <c:catAx>
        <c:axId val="48010404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tr-TR"/>
          </a:p>
        </c:txPr>
        <c:crossAx val="480111584"/>
        <c:crosses val="autoZero"/>
        <c:auto val="1"/>
        <c:lblAlgn val="ctr"/>
        <c:lblOffset val="100"/>
        <c:noMultiLvlLbl val="0"/>
      </c:catAx>
      <c:valAx>
        <c:axId val="480111584"/>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tr-TR"/>
          </a:p>
        </c:txPr>
        <c:crossAx val="4801040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1153</Words>
  <Characters>6578</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3</cp:revision>
  <dcterms:created xsi:type="dcterms:W3CDTF">2018-12-23T09:40:00Z</dcterms:created>
  <dcterms:modified xsi:type="dcterms:W3CDTF">2018-12-23T20:48:00Z</dcterms:modified>
</cp:coreProperties>
</file>