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3D0F4" w14:textId="14D89B2B" w:rsidR="00363EBD" w:rsidRPr="00363EBD" w:rsidRDefault="00363EBD" w:rsidP="00363EBD"/>
    <w:p w14:paraId="7025EE07" w14:textId="42C82FA5" w:rsidR="00363EBD" w:rsidRPr="00363EBD" w:rsidRDefault="00363EBD" w:rsidP="00B0524F">
      <w:pPr>
        <w:jc w:val="center"/>
      </w:pPr>
      <w:bookmarkStart w:id="0" w:name="_Hlk513825440"/>
      <w:bookmarkEnd w:id="0"/>
      <w:r w:rsidRPr="008A4EE0">
        <w:rPr>
          <w:noProof/>
          <w:lang w:val="tr-TR"/>
        </w:rPr>
        <w:drawing>
          <wp:inline distT="114300" distB="114300" distL="114300" distR="114300" wp14:anchorId="355FADAE" wp14:editId="071FD5A0">
            <wp:extent cx="1292400" cy="1080000"/>
            <wp:effectExtent l="0" t="0" r="3175" b="6350"/>
            <wp:docPr id="1" name="image20.png" descr="v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vdv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0524F">
        <w:tab/>
      </w:r>
      <w:r w:rsidR="00B0524F">
        <w:tab/>
      </w:r>
      <w:r w:rsidRPr="001B6763">
        <w:rPr>
          <w:noProof/>
        </w:rPr>
        <w:drawing>
          <wp:inline distT="0" distB="0" distL="0" distR="0" wp14:anchorId="72B30851" wp14:editId="05C5A097">
            <wp:extent cx="1306800" cy="1080000"/>
            <wp:effectExtent l="0" t="0" r="8255" b="6350"/>
            <wp:docPr id="35" name="Picture 35" descr="http://eee.metu.edu.tr/system/files/images/metu-eee-logo-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ee.metu.edu.tr/system/files/images/metu-eee-logo-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4" t="12852" r="5299" b="12740"/>
                    <a:stretch/>
                  </pic:blipFill>
                  <pic:spPr bwMode="auto">
                    <a:xfrm>
                      <a:off x="0" y="0"/>
                      <a:ext cx="1306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EC3AB" w14:textId="77777777" w:rsidR="00363EBD" w:rsidRPr="004C3606" w:rsidRDefault="00363EBD" w:rsidP="00363EBD">
      <w:pPr>
        <w:tabs>
          <w:tab w:val="left" w:pos="720"/>
          <w:tab w:val="left" w:pos="5292"/>
        </w:tabs>
        <w:jc w:val="center"/>
        <w:rPr>
          <w:rFonts w:cstheme="minorHAnsi"/>
          <w:b/>
          <w:sz w:val="32"/>
        </w:rPr>
      </w:pPr>
      <w:r w:rsidRPr="004C3606">
        <w:rPr>
          <w:rFonts w:cstheme="minorHAnsi"/>
          <w:b/>
          <w:sz w:val="44"/>
        </w:rPr>
        <w:t>MIDDLE EAST TECHNICAL UNIVERSITY</w:t>
      </w:r>
      <w:r w:rsidRPr="004C3606">
        <w:rPr>
          <w:rFonts w:cstheme="minorHAnsi"/>
          <w:b/>
          <w:sz w:val="32"/>
        </w:rPr>
        <w:t xml:space="preserve"> </w:t>
      </w:r>
    </w:p>
    <w:p w14:paraId="5C554738" w14:textId="0A2D4F67" w:rsidR="00363EBD" w:rsidRPr="004C3606" w:rsidRDefault="00363EBD" w:rsidP="00363EBD">
      <w:pPr>
        <w:tabs>
          <w:tab w:val="left" w:pos="720"/>
          <w:tab w:val="left" w:pos="5292"/>
        </w:tabs>
        <w:jc w:val="center"/>
        <w:rPr>
          <w:rFonts w:cstheme="minorHAnsi"/>
          <w:b/>
          <w:sz w:val="28"/>
        </w:rPr>
      </w:pPr>
      <w:r w:rsidRPr="004C3606">
        <w:rPr>
          <w:rFonts w:cstheme="minorHAnsi"/>
          <w:b/>
          <w:sz w:val="28"/>
        </w:rPr>
        <w:t xml:space="preserve">DEPARTMENT OF ELECTRICAL </w:t>
      </w:r>
      <w:r w:rsidR="00B0524F" w:rsidRPr="004C3606">
        <w:rPr>
          <w:rFonts w:cstheme="minorHAnsi"/>
          <w:b/>
          <w:sz w:val="28"/>
        </w:rPr>
        <w:t>&amp;</w:t>
      </w:r>
      <w:r w:rsidRPr="004C3606">
        <w:rPr>
          <w:rFonts w:cstheme="minorHAnsi"/>
          <w:b/>
          <w:sz w:val="28"/>
        </w:rPr>
        <w:t xml:space="preserve"> ELECTRONICS ENGINEERING </w:t>
      </w:r>
    </w:p>
    <w:p w14:paraId="254488A9" w14:textId="066BA7FC" w:rsidR="00363EBD" w:rsidRDefault="00B0524F" w:rsidP="00B0524F">
      <w:pPr>
        <w:jc w:val="center"/>
      </w:pPr>
      <w:r>
        <w:rPr>
          <w:noProof/>
        </w:rPr>
        <w:drawing>
          <wp:inline distT="0" distB="0" distL="0" distR="0" wp14:anchorId="598C7BD1" wp14:editId="3C785FD1">
            <wp:extent cx="1981200" cy="19812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1ECC" w14:textId="77777777" w:rsidR="00627828" w:rsidRPr="00627828" w:rsidRDefault="00627828" w:rsidP="00B0524F">
      <w:pPr>
        <w:jc w:val="center"/>
        <w:rPr>
          <w:sz w:val="2"/>
        </w:rPr>
      </w:pPr>
    </w:p>
    <w:p w14:paraId="4B49C695" w14:textId="03A23131" w:rsidR="00627828" w:rsidRPr="005535D0" w:rsidRDefault="00627828" w:rsidP="00627828">
      <w:pPr>
        <w:jc w:val="center"/>
        <w:rPr>
          <w:b/>
          <w:sz w:val="44"/>
        </w:rPr>
      </w:pPr>
      <w:bookmarkStart w:id="1" w:name="_GoBack"/>
      <w:r w:rsidRPr="005535D0">
        <w:rPr>
          <w:b/>
          <w:sz w:val="44"/>
        </w:rPr>
        <w:t>Potato Integrated Technologies</w:t>
      </w:r>
    </w:p>
    <w:bookmarkEnd w:id="1"/>
    <w:p w14:paraId="0045D848" w14:textId="77777777" w:rsidR="003046D2" w:rsidRDefault="003046D2" w:rsidP="00627828">
      <w:pPr>
        <w:jc w:val="center"/>
        <w:rPr>
          <w:b/>
          <w:sz w:val="36"/>
        </w:rPr>
      </w:pPr>
    </w:p>
    <w:p w14:paraId="038A61AB" w14:textId="1C6902EE" w:rsidR="004C3606" w:rsidRPr="003046D2" w:rsidRDefault="003046D2" w:rsidP="003046D2">
      <w:pPr>
        <w:jc w:val="center"/>
        <w:rPr>
          <w:rFonts w:cstheme="minorHAnsi"/>
          <w:b/>
          <w:sz w:val="44"/>
        </w:rPr>
      </w:pPr>
      <w:r w:rsidRPr="004C3606">
        <w:rPr>
          <w:rFonts w:cstheme="minorHAnsi"/>
          <w:b/>
          <w:sz w:val="44"/>
        </w:rPr>
        <w:t>Conceptual Design Report</w:t>
      </w:r>
    </w:p>
    <w:p w14:paraId="7E7CA25B" w14:textId="78D2F593" w:rsidR="00627828" w:rsidRPr="004C3606" w:rsidRDefault="004C3606" w:rsidP="00627828">
      <w:pPr>
        <w:jc w:val="center"/>
        <w:rPr>
          <w:b/>
          <w:sz w:val="36"/>
        </w:rPr>
      </w:pPr>
      <w:r w:rsidRPr="004C3606">
        <w:rPr>
          <w:b/>
          <w:sz w:val="36"/>
        </w:rPr>
        <w:t xml:space="preserve">Project: Devices </w:t>
      </w:r>
      <w:r w:rsidR="003046D2" w:rsidRPr="004C3606">
        <w:rPr>
          <w:b/>
          <w:sz w:val="36"/>
        </w:rPr>
        <w:t xml:space="preserve">Trying </w:t>
      </w:r>
      <w:r w:rsidRPr="004C3606">
        <w:rPr>
          <w:b/>
          <w:sz w:val="36"/>
        </w:rPr>
        <w:t xml:space="preserve">to </w:t>
      </w:r>
      <w:r w:rsidR="003046D2" w:rsidRPr="004C3606">
        <w:rPr>
          <w:b/>
          <w:sz w:val="36"/>
        </w:rPr>
        <w:t xml:space="preserve">Score </w:t>
      </w:r>
      <w:r w:rsidRPr="004C3606">
        <w:rPr>
          <w:b/>
          <w:sz w:val="36"/>
        </w:rPr>
        <w:t xml:space="preserve">in </w:t>
      </w:r>
      <w:r w:rsidR="003046D2" w:rsidRPr="004C3606">
        <w:rPr>
          <w:b/>
          <w:sz w:val="36"/>
        </w:rPr>
        <w:t>Each Other’s Goals</w:t>
      </w:r>
    </w:p>
    <w:p w14:paraId="4DDCE8C5" w14:textId="6ED196D0" w:rsidR="004C3606" w:rsidRPr="004C3606" w:rsidRDefault="004C3606" w:rsidP="00627828">
      <w:pPr>
        <w:jc w:val="center"/>
        <w:rPr>
          <w:b/>
          <w:sz w:val="28"/>
        </w:rPr>
      </w:pPr>
      <w:r w:rsidRPr="004C3606">
        <w:rPr>
          <w:b/>
          <w:sz w:val="28"/>
        </w:rPr>
        <w:t>Duration: 01/10/2018 – 01/06/2019</w:t>
      </w:r>
    </w:p>
    <w:p w14:paraId="7993A484" w14:textId="5CABB1E6" w:rsidR="004C3606" w:rsidRPr="004C3606" w:rsidRDefault="004C3606" w:rsidP="00627828">
      <w:pPr>
        <w:jc w:val="center"/>
        <w:rPr>
          <w:b/>
          <w:sz w:val="28"/>
        </w:rPr>
      </w:pPr>
      <w:r w:rsidRPr="004C3606">
        <w:rPr>
          <w:b/>
          <w:sz w:val="28"/>
        </w:rPr>
        <w:t>Estimated Cost: $200</w:t>
      </w:r>
    </w:p>
    <w:p w14:paraId="3DFA4CC0" w14:textId="77777777" w:rsidR="004C3606" w:rsidRPr="004C3606" w:rsidRDefault="004C3606" w:rsidP="004C3606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HAnsi"/>
          <w:b/>
          <w:sz w:val="32"/>
          <w:szCs w:val="22"/>
          <w:lang w:val="en-US" w:eastAsia="en-US"/>
        </w:rPr>
      </w:pPr>
      <w:r w:rsidRPr="004C3606">
        <w:rPr>
          <w:rFonts w:asciiTheme="minorHAnsi" w:eastAsiaTheme="minorHAnsi" w:hAnsiTheme="minorHAnsi" w:cstheme="minorHAnsi"/>
          <w:b/>
          <w:sz w:val="32"/>
          <w:szCs w:val="22"/>
          <w:lang w:val="en-US" w:eastAsia="en-US"/>
        </w:rPr>
        <w:t>Design Studio Coordinator: Arzu KOÇ (Section 5)</w:t>
      </w:r>
    </w:p>
    <w:p w14:paraId="4DEB1BD1" w14:textId="77777777" w:rsidR="004C3606" w:rsidRPr="00F15EEA" w:rsidRDefault="004C3606" w:rsidP="00363EBD">
      <w:pPr>
        <w:tabs>
          <w:tab w:val="left" w:pos="2784"/>
        </w:tabs>
      </w:pPr>
    </w:p>
    <w:tbl>
      <w:tblPr>
        <w:tblStyle w:val="TabloKlavuzu"/>
        <w:tblW w:w="91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F15EEA" w14:paraId="64B8E0C9" w14:textId="77777777" w:rsidTr="00627828">
        <w:trPr>
          <w:trHeight w:val="1544"/>
          <w:jc w:val="center"/>
        </w:trPr>
        <w:tc>
          <w:tcPr>
            <w:tcW w:w="1820" w:type="dxa"/>
            <w:vAlign w:val="center"/>
          </w:tcPr>
          <w:p w14:paraId="55DA5164" w14:textId="09C73215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b/>
                <w:sz w:val="24"/>
              </w:rPr>
            </w:pPr>
            <w:r w:rsidRPr="00F15EEA">
              <w:rPr>
                <w:b/>
                <w:sz w:val="24"/>
              </w:rPr>
              <w:t>COO</w:t>
            </w:r>
          </w:p>
          <w:p w14:paraId="32F16750" w14:textId="41BDA801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47A19526" w14:textId="6A614B27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4"/>
              </w:rPr>
            </w:pPr>
            <w:r w:rsidRPr="00F15EEA">
              <w:rPr>
                <w:sz w:val="24"/>
              </w:rPr>
              <w:t>İrem</w:t>
            </w:r>
            <w:r w:rsidRPr="00F15EEA">
              <w:rPr>
                <w:sz w:val="24"/>
              </w:rPr>
              <w:br/>
              <w:t>COŞKUN</w:t>
            </w:r>
          </w:p>
          <w:p w14:paraId="4D37B2B9" w14:textId="77777777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2C4C1C14" w14:textId="77777777" w:rsidR="00F15EEA" w:rsidRPr="00F15EEA" w:rsidRDefault="00F15EEA" w:rsidP="00627828">
            <w:pPr>
              <w:tabs>
                <w:tab w:val="left" w:pos="2784"/>
              </w:tabs>
              <w:jc w:val="center"/>
              <w:rPr>
                <w:sz w:val="20"/>
              </w:rPr>
            </w:pPr>
            <w:r w:rsidRPr="00F15EEA">
              <w:rPr>
                <w:sz w:val="20"/>
              </w:rPr>
              <w:t>2030419</w:t>
            </w:r>
          </w:p>
          <w:p w14:paraId="6F2A2172" w14:textId="5D36B58D" w:rsidR="00F15EEA" w:rsidRDefault="00F15EEA" w:rsidP="00627828">
            <w:pPr>
              <w:tabs>
                <w:tab w:val="left" w:pos="2784"/>
              </w:tabs>
              <w:jc w:val="center"/>
            </w:pPr>
            <w:r w:rsidRPr="00F15EEA">
              <w:rPr>
                <w:sz w:val="20"/>
              </w:rPr>
              <w:t>+90 539 414 5969</w:t>
            </w:r>
          </w:p>
        </w:tc>
        <w:tc>
          <w:tcPr>
            <w:tcW w:w="1820" w:type="dxa"/>
            <w:vAlign w:val="center"/>
          </w:tcPr>
          <w:p w14:paraId="2682DCDF" w14:textId="721527AD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b/>
              </w:rPr>
            </w:pPr>
            <w:r w:rsidRPr="00F15EEA">
              <w:rPr>
                <w:b/>
                <w:sz w:val="24"/>
              </w:rPr>
              <w:t>CMO</w:t>
            </w:r>
          </w:p>
          <w:p w14:paraId="309FF9DB" w14:textId="045660FD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50527F46" w14:textId="007B1E58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4"/>
              </w:rPr>
            </w:pPr>
            <w:r w:rsidRPr="00F15EEA">
              <w:rPr>
                <w:sz w:val="24"/>
              </w:rPr>
              <w:t xml:space="preserve">Berkay </w:t>
            </w:r>
            <w:r w:rsidRPr="00F15EEA">
              <w:rPr>
                <w:sz w:val="24"/>
              </w:rPr>
              <w:br/>
              <w:t>GÖKSU</w:t>
            </w:r>
          </w:p>
          <w:p w14:paraId="0E47C2B4" w14:textId="77777777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22410C56" w14:textId="77777777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0"/>
              </w:rPr>
            </w:pPr>
            <w:r w:rsidRPr="00F15EEA">
              <w:rPr>
                <w:sz w:val="20"/>
              </w:rPr>
              <w:t>2030757</w:t>
            </w:r>
          </w:p>
          <w:p w14:paraId="3E51FE16" w14:textId="555E8678" w:rsidR="00F15EEA" w:rsidRDefault="00F15EEA" w:rsidP="00F15EEA">
            <w:pPr>
              <w:tabs>
                <w:tab w:val="left" w:pos="2784"/>
              </w:tabs>
              <w:jc w:val="center"/>
            </w:pPr>
            <w:r w:rsidRPr="00F15EEA">
              <w:rPr>
                <w:sz w:val="20"/>
              </w:rPr>
              <w:t>+90 505 635 8145</w:t>
            </w:r>
          </w:p>
        </w:tc>
        <w:tc>
          <w:tcPr>
            <w:tcW w:w="1820" w:type="dxa"/>
            <w:vAlign w:val="center"/>
          </w:tcPr>
          <w:p w14:paraId="78894203" w14:textId="41B413D3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b/>
                <w:sz w:val="24"/>
              </w:rPr>
            </w:pPr>
            <w:r w:rsidRPr="00F15EEA">
              <w:rPr>
                <w:b/>
                <w:sz w:val="24"/>
              </w:rPr>
              <w:t>CTO</w:t>
            </w:r>
          </w:p>
          <w:p w14:paraId="4F235625" w14:textId="3B463C8F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59338FAB" w14:textId="2F316044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4"/>
              </w:rPr>
            </w:pPr>
            <w:r w:rsidRPr="00F15EEA">
              <w:rPr>
                <w:sz w:val="24"/>
              </w:rPr>
              <w:t xml:space="preserve">Furkan Bahadır </w:t>
            </w:r>
            <w:r w:rsidRPr="00F15EEA">
              <w:rPr>
                <w:sz w:val="24"/>
              </w:rPr>
              <w:br/>
              <w:t>ELİK</w:t>
            </w:r>
          </w:p>
          <w:p w14:paraId="1446F03D" w14:textId="77777777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52A9AFC8" w14:textId="77777777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0"/>
              </w:rPr>
            </w:pPr>
            <w:r w:rsidRPr="00F15EEA">
              <w:rPr>
                <w:sz w:val="20"/>
              </w:rPr>
              <w:t>2030518</w:t>
            </w:r>
          </w:p>
          <w:p w14:paraId="6A8D6C94" w14:textId="281B9257" w:rsidR="00F15EEA" w:rsidRDefault="00F15EEA" w:rsidP="00F15EEA">
            <w:pPr>
              <w:tabs>
                <w:tab w:val="left" w:pos="2784"/>
              </w:tabs>
              <w:jc w:val="center"/>
            </w:pPr>
            <w:r w:rsidRPr="00F15EEA">
              <w:rPr>
                <w:sz w:val="20"/>
              </w:rPr>
              <w:t>+90 554 963 9410</w:t>
            </w:r>
          </w:p>
        </w:tc>
        <w:tc>
          <w:tcPr>
            <w:tcW w:w="1820" w:type="dxa"/>
            <w:vAlign w:val="center"/>
          </w:tcPr>
          <w:p w14:paraId="1F7788C3" w14:textId="19AC9A24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b/>
              </w:rPr>
            </w:pPr>
            <w:r w:rsidRPr="00F15EEA">
              <w:rPr>
                <w:b/>
                <w:sz w:val="24"/>
              </w:rPr>
              <w:t>CEO</w:t>
            </w:r>
          </w:p>
          <w:p w14:paraId="0DA2229C" w14:textId="77777777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37731338" w14:textId="54F5A508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4"/>
              </w:rPr>
            </w:pPr>
            <w:r w:rsidRPr="00F15EEA">
              <w:rPr>
                <w:sz w:val="24"/>
              </w:rPr>
              <w:t xml:space="preserve">Fatma Nur </w:t>
            </w:r>
            <w:r w:rsidRPr="00F15EEA">
              <w:rPr>
                <w:sz w:val="24"/>
              </w:rPr>
              <w:br/>
              <w:t>ARABACI</w:t>
            </w:r>
          </w:p>
          <w:p w14:paraId="6EC8FA25" w14:textId="77777777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0DB60D7C" w14:textId="77777777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0"/>
              </w:rPr>
            </w:pPr>
            <w:r w:rsidRPr="00F15EEA">
              <w:rPr>
                <w:sz w:val="20"/>
              </w:rPr>
              <w:t>2030047</w:t>
            </w:r>
          </w:p>
          <w:p w14:paraId="4E8B5AC2" w14:textId="62213F67" w:rsidR="00F15EEA" w:rsidRDefault="00F15EEA" w:rsidP="00F15EEA">
            <w:pPr>
              <w:tabs>
                <w:tab w:val="left" w:pos="2784"/>
              </w:tabs>
              <w:jc w:val="center"/>
            </w:pPr>
            <w:r w:rsidRPr="00F15EEA">
              <w:rPr>
                <w:sz w:val="20"/>
              </w:rPr>
              <w:t>+90 533 602 7527</w:t>
            </w:r>
          </w:p>
        </w:tc>
        <w:tc>
          <w:tcPr>
            <w:tcW w:w="1820" w:type="dxa"/>
            <w:vAlign w:val="center"/>
          </w:tcPr>
          <w:p w14:paraId="237A211A" w14:textId="201671BF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b/>
                <w:sz w:val="24"/>
              </w:rPr>
            </w:pPr>
            <w:r w:rsidRPr="00F15EEA">
              <w:rPr>
                <w:b/>
                <w:sz w:val="24"/>
              </w:rPr>
              <w:t>CFO</w:t>
            </w:r>
          </w:p>
          <w:p w14:paraId="18167346" w14:textId="77777777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420DF1ED" w14:textId="0DBB8303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4"/>
              </w:rPr>
            </w:pPr>
            <w:r w:rsidRPr="00F15EEA">
              <w:rPr>
                <w:sz w:val="24"/>
              </w:rPr>
              <w:t xml:space="preserve">Aycan </w:t>
            </w:r>
            <w:r w:rsidRPr="00F15EEA">
              <w:rPr>
                <w:sz w:val="24"/>
              </w:rPr>
              <w:br/>
              <w:t>BEYENİR</w:t>
            </w:r>
          </w:p>
          <w:p w14:paraId="3D432BD7" w14:textId="77777777" w:rsidR="00F15EEA" w:rsidRDefault="00F15EEA" w:rsidP="00F15EEA">
            <w:pPr>
              <w:tabs>
                <w:tab w:val="left" w:pos="2784"/>
              </w:tabs>
              <w:jc w:val="center"/>
            </w:pPr>
          </w:p>
          <w:p w14:paraId="23BB1C93" w14:textId="56956B53" w:rsidR="00F15EEA" w:rsidRPr="00F15EEA" w:rsidRDefault="00F15EEA" w:rsidP="00F15EEA">
            <w:pPr>
              <w:tabs>
                <w:tab w:val="left" w:pos="2784"/>
              </w:tabs>
              <w:jc w:val="center"/>
              <w:rPr>
                <w:sz w:val="20"/>
              </w:rPr>
            </w:pPr>
            <w:r w:rsidRPr="00F15EEA">
              <w:rPr>
                <w:sz w:val="20"/>
              </w:rPr>
              <w:t>2030328</w:t>
            </w:r>
          </w:p>
          <w:p w14:paraId="53259B05" w14:textId="7DCE7AB0" w:rsidR="00F15EEA" w:rsidRDefault="00F15EEA" w:rsidP="00F15EEA">
            <w:pPr>
              <w:tabs>
                <w:tab w:val="left" w:pos="2784"/>
              </w:tabs>
              <w:jc w:val="center"/>
            </w:pPr>
            <w:r w:rsidRPr="00F15EEA">
              <w:rPr>
                <w:sz w:val="20"/>
              </w:rPr>
              <w:t>+90 539 330 0570</w:t>
            </w:r>
          </w:p>
        </w:tc>
      </w:tr>
    </w:tbl>
    <w:p w14:paraId="2BB371C1" w14:textId="1E1FC192" w:rsidR="00A7307D" w:rsidRPr="00F15EEA" w:rsidRDefault="00A7307D" w:rsidP="00363EBD">
      <w:pPr>
        <w:tabs>
          <w:tab w:val="left" w:pos="2784"/>
        </w:tabs>
      </w:pPr>
    </w:p>
    <w:sectPr w:rsidR="00A7307D" w:rsidRPr="00F15EE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7BC97" w14:textId="77777777" w:rsidR="007754F4" w:rsidRDefault="007754F4" w:rsidP="00363EBD">
      <w:pPr>
        <w:spacing w:after="0" w:line="240" w:lineRule="auto"/>
      </w:pPr>
      <w:r>
        <w:separator/>
      </w:r>
    </w:p>
  </w:endnote>
  <w:endnote w:type="continuationSeparator" w:id="0">
    <w:p w14:paraId="3BBCC879" w14:textId="77777777" w:rsidR="007754F4" w:rsidRDefault="007754F4" w:rsidP="0036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B5C3D" w14:textId="77777777" w:rsidR="007754F4" w:rsidRDefault="007754F4" w:rsidP="00363EBD">
      <w:pPr>
        <w:spacing w:after="0" w:line="240" w:lineRule="auto"/>
      </w:pPr>
      <w:r>
        <w:separator/>
      </w:r>
    </w:p>
  </w:footnote>
  <w:footnote w:type="continuationSeparator" w:id="0">
    <w:p w14:paraId="4626F452" w14:textId="77777777" w:rsidR="007754F4" w:rsidRDefault="007754F4" w:rsidP="00363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9A20C" w14:textId="3F2517C7" w:rsidR="00363EBD" w:rsidRDefault="004C3606" w:rsidP="004C3606">
    <w:pPr>
      <w:pStyle w:val="stBilgi"/>
      <w:jc w:val="right"/>
    </w:pPr>
    <w:r>
      <w:t>26/12/2018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81"/>
    <w:rsid w:val="001F3C2C"/>
    <w:rsid w:val="00214CAA"/>
    <w:rsid w:val="003046D2"/>
    <w:rsid w:val="00363EBD"/>
    <w:rsid w:val="004C3606"/>
    <w:rsid w:val="005535D0"/>
    <w:rsid w:val="00566BFB"/>
    <w:rsid w:val="005E6EA5"/>
    <w:rsid w:val="00627828"/>
    <w:rsid w:val="007754F4"/>
    <w:rsid w:val="00A14138"/>
    <w:rsid w:val="00A7307D"/>
    <w:rsid w:val="00B0524F"/>
    <w:rsid w:val="00C919D2"/>
    <w:rsid w:val="00D11C81"/>
    <w:rsid w:val="00F1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3B8A1"/>
  <w15:chartTrackingRefBased/>
  <w15:docId w15:val="{E2CF89A7-51DB-4823-A55E-4DE7B7DD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63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63EBD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63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63EBD"/>
    <w:rPr>
      <w:lang w:val="en-US"/>
    </w:rPr>
  </w:style>
  <w:style w:type="paragraph" w:styleId="NormalWeb">
    <w:name w:val="Normal (Web)"/>
    <w:basedOn w:val="Normal"/>
    <w:uiPriority w:val="99"/>
    <w:unhideWhenUsed/>
    <w:rsid w:val="00A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F1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B83F-2A52-4D40-9E3A-726226CF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Beyenir</dc:creator>
  <cp:keywords/>
  <dc:description/>
  <cp:lastModifiedBy>Aycan Beyenir</cp:lastModifiedBy>
  <cp:revision>2</cp:revision>
  <dcterms:created xsi:type="dcterms:W3CDTF">2018-12-23T21:49:00Z</dcterms:created>
  <dcterms:modified xsi:type="dcterms:W3CDTF">2018-12-23T21:49:00Z</dcterms:modified>
</cp:coreProperties>
</file>