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72B7D" w14:textId="6FB9D626" w:rsidR="00350DA6" w:rsidRPr="00350DA6" w:rsidRDefault="00350DA6" w:rsidP="00350DA6">
      <w:pPr>
        <w:pStyle w:val="Heading1"/>
      </w:pPr>
      <w:r w:rsidRPr="00350DA6">
        <w:t>A</w:t>
      </w:r>
    </w:p>
    <w:p w14:paraId="0D86F624" w14:textId="485973DB" w:rsidR="00350DA6" w:rsidRDefault="00350DA6" w:rsidP="00350DA6">
      <w:pPr>
        <w:pStyle w:val="Heading1"/>
        <w:rPr>
          <w:lang w:val="tr-TR"/>
        </w:rPr>
      </w:pPr>
      <w:r>
        <w:rPr>
          <w:lang w:val="tr-TR"/>
        </w:rPr>
        <w:t>B</w:t>
      </w:r>
    </w:p>
    <w:p w14:paraId="222F78F7" w14:textId="77777777" w:rsidR="00350DA6" w:rsidRPr="00350DA6" w:rsidRDefault="00350DA6" w:rsidP="00350DA6">
      <w:pPr>
        <w:rPr>
          <w:lang w:val="tr-TR"/>
        </w:rPr>
      </w:pPr>
    </w:p>
    <w:p w14:paraId="1CFED424" w14:textId="2F4AB48C" w:rsidR="003F7D70" w:rsidRDefault="002E51BB" w:rsidP="001E1CFE">
      <w:pPr>
        <w:pStyle w:val="Heading1"/>
        <w:spacing w:line="360" w:lineRule="auto"/>
        <w:rPr>
          <w:lang w:val="tr-TR"/>
        </w:rPr>
      </w:pPr>
      <w:r>
        <w:rPr>
          <w:lang w:val="tr-TR"/>
        </w:rPr>
        <w:t>Overall System Description</w:t>
      </w:r>
    </w:p>
    <w:p w14:paraId="5FFD3C98" w14:textId="47C3782A" w:rsidR="00350DA6" w:rsidRDefault="008E38C8" w:rsidP="00141830">
      <w:pPr>
        <w:pStyle w:val="Heading2"/>
        <w:spacing w:line="360" w:lineRule="auto"/>
        <w:rPr>
          <w:lang w:val="tr-TR"/>
        </w:rPr>
      </w:pPr>
      <w:r>
        <w:rPr>
          <w:lang w:val="tr-TR"/>
        </w:rPr>
        <w:t>General System Description</w:t>
      </w:r>
    </w:p>
    <w:p w14:paraId="30E5BEF9" w14:textId="3CF95FEB" w:rsidR="008E38C8" w:rsidRPr="00141830" w:rsidRDefault="008E38C8" w:rsidP="00141830">
      <w:pPr>
        <w:spacing w:line="360" w:lineRule="auto"/>
        <w:ind w:firstLine="576"/>
        <w:rPr>
          <w:sz w:val="24"/>
          <w:szCs w:val="24"/>
          <w:lang w:val="tr-TR"/>
        </w:rPr>
      </w:pPr>
      <w:r w:rsidRPr="00141830">
        <w:rPr>
          <w:sz w:val="24"/>
          <w:szCs w:val="24"/>
          <w:lang w:val="tr-TR"/>
        </w:rPr>
        <w:t>In this project, we created a robot which is controlled by a remote user using a telecontroller. The robot is able to</w:t>
      </w:r>
      <w:bookmarkStart w:id="0" w:name="_GoBack"/>
      <w:bookmarkEnd w:id="0"/>
      <w:r w:rsidRPr="00141830">
        <w:rPr>
          <w:sz w:val="24"/>
          <w:szCs w:val="24"/>
          <w:lang w:val="tr-TR"/>
        </w:rPr>
        <w:t xml:space="preserve"> play hockey game within the standarts declared in last semester. Our robot contains different subsystems corresponding their</w:t>
      </w:r>
      <w:r w:rsidR="006F6D81" w:rsidRPr="00141830">
        <w:rPr>
          <w:sz w:val="24"/>
          <w:szCs w:val="24"/>
          <w:lang w:val="tr-TR"/>
        </w:rPr>
        <w:t xml:space="preserve"> </w:t>
      </w:r>
      <w:r w:rsidR="00141830" w:rsidRPr="00141830">
        <w:rPr>
          <w:sz w:val="24"/>
          <w:szCs w:val="24"/>
          <w:lang w:val="tr-TR"/>
        </w:rPr>
        <w:t xml:space="preserve">functions, power supply, telecommunication, shooting, motion and detection. </w:t>
      </w:r>
    </w:p>
    <w:p w14:paraId="1F5370B4" w14:textId="04D9D096" w:rsidR="002E51BB" w:rsidRDefault="002E51BB" w:rsidP="00141830">
      <w:pPr>
        <w:pStyle w:val="Heading2"/>
        <w:spacing w:line="360" w:lineRule="auto"/>
        <w:rPr>
          <w:lang w:val="tr-TR"/>
        </w:rPr>
      </w:pPr>
      <w:r>
        <w:rPr>
          <w:lang w:val="tr-TR"/>
        </w:rPr>
        <w:t>Individual System Description</w:t>
      </w:r>
    </w:p>
    <w:p w14:paraId="3323C28B" w14:textId="7DEB13DE" w:rsidR="00350DA6" w:rsidRPr="00350DA6" w:rsidRDefault="00350DA6" w:rsidP="00350DA6">
      <w:pPr>
        <w:pStyle w:val="Heading3"/>
        <w:rPr>
          <w:lang w:val="tr-TR"/>
        </w:rPr>
      </w:pPr>
      <w:r>
        <w:rPr>
          <w:lang w:val="tr-TR"/>
        </w:rPr>
        <w:t>d</w:t>
      </w:r>
    </w:p>
    <w:p w14:paraId="7C6A3B54" w14:textId="069C7535" w:rsidR="002E51BB" w:rsidRDefault="002E51BB" w:rsidP="001E1CFE">
      <w:pPr>
        <w:pStyle w:val="Heading3"/>
        <w:spacing w:line="360" w:lineRule="auto"/>
        <w:rPr>
          <w:lang w:val="tr-TR"/>
        </w:rPr>
      </w:pPr>
      <w:r>
        <w:rPr>
          <w:lang w:val="tr-TR"/>
        </w:rPr>
        <w:t>Communication and Telecontroller Subsystem</w:t>
      </w:r>
    </w:p>
    <w:p w14:paraId="7BAA3AA5" w14:textId="3B493850" w:rsidR="002E51BB" w:rsidRDefault="002E51BB" w:rsidP="001E1CFE">
      <w:pPr>
        <w:pStyle w:val="Heading4"/>
        <w:spacing w:line="360" w:lineRule="auto"/>
        <w:rPr>
          <w:sz w:val="24"/>
          <w:szCs w:val="24"/>
          <w:lang w:val="tr-TR"/>
        </w:rPr>
      </w:pPr>
      <w:r w:rsidRPr="00070621">
        <w:rPr>
          <w:sz w:val="24"/>
          <w:szCs w:val="24"/>
          <w:lang w:val="tr-TR"/>
        </w:rPr>
        <w:t>Communication Link for Sending Commands</w:t>
      </w:r>
    </w:p>
    <w:p w14:paraId="0804B4A2" w14:textId="7AB94D9E" w:rsidR="00A34ABD" w:rsidRDefault="00A34ABD" w:rsidP="001E1CFE">
      <w:pPr>
        <w:spacing w:line="360" w:lineRule="auto"/>
        <w:jc w:val="both"/>
        <w:rPr>
          <w:sz w:val="24"/>
          <w:szCs w:val="24"/>
          <w:lang w:val="tr-TR"/>
        </w:rPr>
      </w:pPr>
      <w:r w:rsidRPr="00A34ABD">
        <w:rPr>
          <w:sz w:val="24"/>
          <w:szCs w:val="24"/>
          <w:lang w:val="tr-TR"/>
        </w:rPr>
        <w:t>As a company, we see the telecommunication system as the main design objective of</w:t>
      </w:r>
      <w:r>
        <w:rPr>
          <w:sz w:val="24"/>
          <w:szCs w:val="24"/>
          <w:lang w:val="tr-TR"/>
        </w:rPr>
        <w:t xml:space="preserve"> </w:t>
      </w:r>
      <w:r w:rsidRPr="00A34ABD">
        <w:rPr>
          <w:sz w:val="24"/>
          <w:szCs w:val="24"/>
          <w:lang w:val="tr-TR"/>
        </w:rPr>
        <w:t>this project. For this purpose, we developed unique communication link for sending</w:t>
      </w:r>
      <w:r>
        <w:rPr>
          <w:sz w:val="24"/>
          <w:szCs w:val="24"/>
          <w:lang w:val="tr-TR"/>
        </w:rPr>
        <w:t xml:space="preserve"> </w:t>
      </w:r>
      <w:r w:rsidRPr="00A34ABD">
        <w:rPr>
          <w:sz w:val="24"/>
          <w:szCs w:val="24"/>
          <w:lang w:val="tr-TR"/>
        </w:rPr>
        <w:t>commands to a remote location which will become the robot later.</w:t>
      </w:r>
    </w:p>
    <w:p w14:paraId="01F60ECE" w14:textId="03022889" w:rsidR="00A34ABD" w:rsidRDefault="00A34ABD" w:rsidP="001E1CFE">
      <w:pPr>
        <w:pStyle w:val="Heading5"/>
        <w:spacing w:line="360" w:lineRule="auto"/>
        <w:rPr>
          <w:lang w:val="tr-TR"/>
        </w:rPr>
      </w:pPr>
      <w:r>
        <w:rPr>
          <w:lang w:val="tr-TR"/>
        </w:rPr>
        <w:t>The Algorithm</w:t>
      </w:r>
    </w:p>
    <w:p w14:paraId="0C8FC37F" w14:textId="77777777" w:rsidR="00A34ABD" w:rsidRDefault="00A34ABD" w:rsidP="001E1CFE">
      <w:pPr>
        <w:spacing w:line="360" w:lineRule="auto"/>
        <w:ind w:firstLine="708"/>
        <w:jc w:val="both"/>
        <w:rPr>
          <w:sz w:val="24"/>
          <w:szCs w:val="24"/>
          <w:lang w:val="tr-TR"/>
        </w:rPr>
      </w:pPr>
      <w:r w:rsidRPr="00070621">
        <w:rPr>
          <w:sz w:val="24"/>
          <w:szCs w:val="24"/>
          <w:lang w:val="tr-TR"/>
        </w:rPr>
        <w:t>In this communication link, we utilized an RF tranciever module, NRF24L01 and Arduino development boards for both the transmitter and receiver. In the controller side, the command from the user is taken with a joystick. Then the joystick position is read by an Arduino Uno. Then using SPI serial interface, the generated command signal is sent the RF module and finally the RF signal is sent the antenna. At the receiver side, the robot, the same NRF24L01 module receives the RF signal and again using SPI serial interface, the received signal is sent to the Arduino Mega. Then, the received signal is interpreted via Arduino and the respective command is decided. Afterward, the command is executed. . For better understanding, a simplified functional</w:t>
      </w:r>
      <w:r>
        <w:rPr>
          <w:sz w:val="24"/>
          <w:szCs w:val="24"/>
          <w:lang w:val="tr-TR"/>
        </w:rPr>
        <w:t xml:space="preserve"> </w:t>
      </w:r>
      <w:r w:rsidRPr="00070621">
        <w:rPr>
          <w:sz w:val="24"/>
          <w:szCs w:val="24"/>
          <w:lang w:val="tr-TR"/>
        </w:rPr>
        <w:t>block diagram of the communication link fo</w:t>
      </w:r>
      <w:r>
        <w:rPr>
          <w:sz w:val="24"/>
          <w:szCs w:val="24"/>
          <w:lang w:val="tr-TR"/>
        </w:rPr>
        <w:t>r       s</w:t>
      </w:r>
      <w:r w:rsidRPr="00070621">
        <w:rPr>
          <w:sz w:val="24"/>
          <w:szCs w:val="24"/>
          <w:lang w:val="tr-TR"/>
        </w:rPr>
        <w:t xml:space="preserve">ending commands is given in Figure </w:t>
      </w:r>
      <w:r w:rsidRPr="00070621">
        <w:rPr>
          <w:color w:val="FF0000"/>
          <w:sz w:val="24"/>
          <w:szCs w:val="24"/>
          <w:lang w:val="tr-TR"/>
        </w:rPr>
        <w:t>XX</w:t>
      </w:r>
      <w:r w:rsidRPr="00070621">
        <w:rPr>
          <w:sz w:val="24"/>
          <w:szCs w:val="24"/>
          <w:lang w:val="tr-TR"/>
        </w:rPr>
        <w:t>.</w:t>
      </w:r>
    </w:p>
    <w:p w14:paraId="0A1A8B59" w14:textId="050B65DC" w:rsidR="00415455" w:rsidRDefault="00737617" w:rsidP="001E1CFE">
      <w:pPr>
        <w:spacing w:line="360" w:lineRule="auto"/>
        <w:jc w:val="both"/>
        <w:rPr>
          <w:lang w:val="tr-TR"/>
        </w:rPr>
      </w:pPr>
      <w:r>
        <w:rPr>
          <w:lang w:val="tr-TR"/>
        </w:rPr>
        <w:lastRenderedPageBreak/>
        <w:t xml:space="preserve">We used a 5 bit register to describe different </w:t>
      </w:r>
      <w:r w:rsidR="00415455">
        <w:rPr>
          <w:lang w:val="tr-TR"/>
        </w:rPr>
        <w:t xml:space="preserve">commands. Whenever an assigned bit is 1, the corresponing command is sent via NRF module as 5 bit register. Bit sequence can be seen in Table  </w:t>
      </w:r>
      <w:r w:rsidR="00415455" w:rsidRPr="00415455">
        <w:rPr>
          <w:color w:val="FF0000"/>
          <w:lang w:val="tr-TR"/>
        </w:rPr>
        <w:t>XX</w:t>
      </w:r>
      <w:r w:rsidR="00415455">
        <w:rPr>
          <w:lang w:val="tr-TR"/>
        </w:rPr>
        <w:t xml:space="preserve">. Example bit sequences is given in </w:t>
      </w:r>
      <w:r w:rsidR="00415455" w:rsidRPr="00415455">
        <w:rPr>
          <w:color w:val="FF0000"/>
          <w:lang w:val="tr-TR"/>
        </w:rPr>
        <w:t>Figure XX.</w:t>
      </w:r>
    </w:p>
    <w:p w14:paraId="489D5A3A" w14:textId="07818AB0" w:rsidR="00146885" w:rsidRDefault="00146885" w:rsidP="00D10386">
      <w:pPr>
        <w:pStyle w:val="Caption"/>
        <w:keepNext/>
        <w:jc w:val="center"/>
      </w:pPr>
      <w:r>
        <w:t xml:space="preserve">Table </w:t>
      </w:r>
      <w:r w:rsidR="00D10386">
        <w:fldChar w:fldCharType="begin"/>
      </w:r>
      <w:r w:rsidR="00D10386">
        <w:instrText xml:space="preserve"> STYLEREF 1 \s </w:instrText>
      </w:r>
      <w:r w:rsidR="00D10386">
        <w:fldChar w:fldCharType="separate"/>
      </w:r>
      <w:r w:rsidR="00D10386">
        <w:rPr>
          <w:noProof/>
        </w:rPr>
        <w:t>3</w:t>
      </w:r>
      <w:r w:rsidR="00D10386">
        <w:fldChar w:fldCharType="end"/>
      </w:r>
      <w:r w:rsidR="00D10386">
        <w:noBreakHyphen/>
      </w:r>
      <w:r w:rsidR="00D10386">
        <w:fldChar w:fldCharType="begin"/>
      </w:r>
      <w:r w:rsidR="00D10386">
        <w:instrText xml:space="preserve"> SEQ Table \* ARABIC \s 1 </w:instrText>
      </w:r>
      <w:r w:rsidR="00D10386">
        <w:fldChar w:fldCharType="separate"/>
      </w:r>
      <w:r w:rsidR="00D10386">
        <w:rPr>
          <w:noProof/>
        </w:rPr>
        <w:t>1</w:t>
      </w:r>
      <w:r w:rsidR="00D10386">
        <w:fldChar w:fldCharType="end"/>
      </w:r>
      <w:r w:rsidR="00D10386">
        <w:t xml:space="preserve"> Bit sequences for each individual command</w:t>
      </w:r>
    </w:p>
    <w:tbl>
      <w:tblPr>
        <w:tblStyle w:val="TableGrid"/>
        <w:tblW w:w="0" w:type="auto"/>
        <w:jc w:val="center"/>
        <w:tblLook w:val="04A0" w:firstRow="1" w:lastRow="0" w:firstColumn="1" w:lastColumn="0" w:noHBand="0" w:noVBand="1"/>
      </w:tblPr>
      <w:tblGrid>
        <w:gridCol w:w="1812"/>
        <w:gridCol w:w="1812"/>
        <w:gridCol w:w="1812"/>
        <w:gridCol w:w="1813"/>
        <w:gridCol w:w="1813"/>
      </w:tblGrid>
      <w:tr w:rsidR="00415455" w14:paraId="286EEC67" w14:textId="77777777" w:rsidTr="00B657C5">
        <w:trPr>
          <w:jc w:val="center"/>
        </w:trPr>
        <w:tc>
          <w:tcPr>
            <w:tcW w:w="1812" w:type="dxa"/>
          </w:tcPr>
          <w:p w14:paraId="41691B6F" w14:textId="3E916536" w:rsidR="00415455" w:rsidRDefault="00415455" w:rsidP="001E1CFE">
            <w:pPr>
              <w:spacing w:line="360" w:lineRule="auto"/>
              <w:jc w:val="center"/>
              <w:rPr>
                <w:lang w:val="tr-TR"/>
              </w:rPr>
            </w:pPr>
            <w:r>
              <w:rPr>
                <w:lang w:val="tr-TR"/>
              </w:rPr>
              <w:t>Shoot</w:t>
            </w:r>
          </w:p>
        </w:tc>
        <w:tc>
          <w:tcPr>
            <w:tcW w:w="1812" w:type="dxa"/>
          </w:tcPr>
          <w:p w14:paraId="784E4E28" w14:textId="3EA3D39C" w:rsidR="00415455" w:rsidRDefault="00B657C5" w:rsidP="001E1CFE">
            <w:pPr>
              <w:spacing w:line="360" w:lineRule="auto"/>
              <w:jc w:val="center"/>
              <w:rPr>
                <w:lang w:val="tr-TR"/>
              </w:rPr>
            </w:pPr>
            <w:r>
              <w:rPr>
                <w:lang w:val="tr-TR"/>
              </w:rPr>
              <w:t>Forward</w:t>
            </w:r>
          </w:p>
        </w:tc>
        <w:tc>
          <w:tcPr>
            <w:tcW w:w="1812" w:type="dxa"/>
          </w:tcPr>
          <w:p w14:paraId="6F1956C1" w14:textId="264462B3" w:rsidR="00415455" w:rsidRDefault="00B657C5" w:rsidP="001E1CFE">
            <w:pPr>
              <w:spacing w:line="360" w:lineRule="auto"/>
              <w:jc w:val="center"/>
              <w:rPr>
                <w:lang w:val="tr-TR"/>
              </w:rPr>
            </w:pPr>
            <w:r>
              <w:rPr>
                <w:lang w:val="tr-TR"/>
              </w:rPr>
              <w:t>Backwards</w:t>
            </w:r>
          </w:p>
        </w:tc>
        <w:tc>
          <w:tcPr>
            <w:tcW w:w="1813" w:type="dxa"/>
          </w:tcPr>
          <w:p w14:paraId="3A221EA1" w14:textId="2BF0CB20" w:rsidR="00415455" w:rsidRDefault="00B657C5" w:rsidP="001E1CFE">
            <w:pPr>
              <w:spacing w:line="360" w:lineRule="auto"/>
              <w:jc w:val="center"/>
              <w:rPr>
                <w:lang w:val="tr-TR"/>
              </w:rPr>
            </w:pPr>
            <w:r>
              <w:rPr>
                <w:lang w:val="tr-TR"/>
              </w:rPr>
              <w:t>Right</w:t>
            </w:r>
          </w:p>
        </w:tc>
        <w:tc>
          <w:tcPr>
            <w:tcW w:w="1813" w:type="dxa"/>
          </w:tcPr>
          <w:p w14:paraId="49FDCB59" w14:textId="1CC73FCF" w:rsidR="00415455" w:rsidRDefault="00B657C5" w:rsidP="001E1CFE">
            <w:pPr>
              <w:spacing w:line="360" w:lineRule="auto"/>
              <w:jc w:val="center"/>
              <w:rPr>
                <w:lang w:val="tr-TR"/>
              </w:rPr>
            </w:pPr>
            <w:r>
              <w:rPr>
                <w:lang w:val="tr-TR"/>
              </w:rPr>
              <w:t>Left</w:t>
            </w:r>
          </w:p>
        </w:tc>
      </w:tr>
      <w:tr w:rsidR="00415455" w14:paraId="00107813" w14:textId="77777777" w:rsidTr="00B657C5">
        <w:trPr>
          <w:jc w:val="center"/>
        </w:trPr>
        <w:tc>
          <w:tcPr>
            <w:tcW w:w="1812" w:type="dxa"/>
          </w:tcPr>
          <w:p w14:paraId="5F85243F" w14:textId="5FD1B26C" w:rsidR="00415455" w:rsidRDefault="00415455" w:rsidP="001E1CFE">
            <w:pPr>
              <w:spacing w:line="360" w:lineRule="auto"/>
              <w:jc w:val="center"/>
              <w:rPr>
                <w:lang w:val="tr-TR"/>
              </w:rPr>
            </w:pPr>
            <w:r>
              <w:rPr>
                <w:lang w:val="tr-TR"/>
              </w:rPr>
              <w:t>10000</w:t>
            </w:r>
          </w:p>
        </w:tc>
        <w:tc>
          <w:tcPr>
            <w:tcW w:w="1812" w:type="dxa"/>
          </w:tcPr>
          <w:p w14:paraId="11CC75CF" w14:textId="6FC06366" w:rsidR="00415455" w:rsidRDefault="00B657C5" w:rsidP="001E1CFE">
            <w:pPr>
              <w:spacing w:line="360" w:lineRule="auto"/>
              <w:jc w:val="center"/>
              <w:rPr>
                <w:lang w:val="tr-TR"/>
              </w:rPr>
            </w:pPr>
            <w:r>
              <w:rPr>
                <w:lang w:val="tr-TR"/>
              </w:rPr>
              <w:t>01000</w:t>
            </w:r>
          </w:p>
        </w:tc>
        <w:tc>
          <w:tcPr>
            <w:tcW w:w="1812" w:type="dxa"/>
          </w:tcPr>
          <w:p w14:paraId="6BD02F68" w14:textId="1E3E6539" w:rsidR="00415455" w:rsidRDefault="00B657C5" w:rsidP="001E1CFE">
            <w:pPr>
              <w:spacing w:line="360" w:lineRule="auto"/>
              <w:jc w:val="center"/>
              <w:rPr>
                <w:lang w:val="tr-TR"/>
              </w:rPr>
            </w:pPr>
            <w:r>
              <w:rPr>
                <w:lang w:val="tr-TR"/>
              </w:rPr>
              <w:t>00100</w:t>
            </w:r>
          </w:p>
        </w:tc>
        <w:tc>
          <w:tcPr>
            <w:tcW w:w="1813" w:type="dxa"/>
          </w:tcPr>
          <w:p w14:paraId="2CB7A53D" w14:textId="7A113088" w:rsidR="00415455" w:rsidRDefault="00B657C5" w:rsidP="001E1CFE">
            <w:pPr>
              <w:spacing w:line="360" w:lineRule="auto"/>
              <w:jc w:val="center"/>
              <w:rPr>
                <w:lang w:val="tr-TR"/>
              </w:rPr>
            </w:pPr>
            <w:r>
              <w:rPr>
                <w:lang w:val="tr-TR"/>
              </w:rPr>
              <w:t>00010</w:t>
            </w:r>
          </w:p>
        </w:tc>
        <w:tc>
          <w:tcPr>
            <w:tcW w:w="1813" w:type="dxa"/>
          </w:tcPr>
          <w:p w14:paraId="1C4AE3C3" w14:textId="0422D52B" w:rsidR="00415455" w:rsidRDefault="00B657C5" w:rsidP="001E1CFE">
            <w:pPr>
              <w:spacing w:line="360" w:lineRule="auto"/>
              <w:jc w:val="center"/>
              <w:rPr>
                <w:lang w:val="tr-TR"/>
              </w:rPr>
            </w:pPr>
            <w:r>
              <w:rPr>
                <w:lang w:val="tr-TR"/>
              </w:rPr>
              <w:t>00001</w:t>
            </w:r>
          </w:p>
        </w:tc>
      </w:tr>
    </w:tbl>
    <w:p w14:paraId="02103CC3" w14:textId="77777777" w:rsidR="00B85439" w:rsidRPr="00A34ABD" w:rsidRDefault="00B85439" w:rsidP="001E1CFE">
      <w:pPr>
        <w:spacing w:line="360" w:lineRule="auto"/>
        <w:rPr>
          <w:lang w:val="tr-TR"/>
        </w:rPr>
      </w:pPr>
    </w:p>
    <w:p w14:paraId="2DEAF388" w14:textId="77777777" w:rsidR="00D10386" w:rsidRDefault="00A34ABD" w:rsidP="00D10386">
      <w:pPr>
        <w:keepNext/>
        <w:spacing w:line="360" w:lineRule="auto"/>
      </w:pPr>
      <w:r>
        <w:rPr>
          <w:noProof/>
          <w:lang w:val="tr-TR"/>
        </w:rPr>
        <w:drawing>
          <wp:inline distT="0" distB="0" distL="0" distR="0" wp14:anchorId="1C8285E0" wp14:editId="2269D948">
            <wp:extent cx="5943600" cy="60228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5779" cy="6025082"/>
                    </a:xfrm>
                    <a:prstGeom prst="rect">
                      <a:avLst/>
                    </a:prstGeom>
                    <a:noFill/>
                    <a:ln>
                      <a:noFill/>
                    </a:ln>
                  </pic:spPr>
                </pic:pic>
              </a:graphicData>
            </a:graphic>
          </wp:inline>
        </w:drawing>
      </w:r>
    </w:p>
    <w:p w14:paraId="481C9671" w14:textId="599DD208" w:rsidR="00350DA6" w:rsidRDefault="00D10386" w:rsidP="00D10386">
      <w:pPr>
        <w:pStyle w:val="Caption"/>
        <w:jc w:val="center"/>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xml:space="preserve"> Block Diagram of the telecommunication subsystem for sending commands</w:t>
      </w:r>
    </w:p>
    <w:p w14:paraId="16DACF67" w14:textId="03296113" w:rsidR="00B657C5" w:rsidRPr="00B85439" w:rsidRDefault="00B657C5" w:rsidP="001E1CFE">
      <w:pPr>
        <w:pStyle w:val="Heading5"/>
        <w:spacing w:line="360" w:lineRule="auto"/>
        <w:jc w:val="both"/>
        <w:rPr>
          <w:sz w:val="24"/>
          <w:szCs w:val="24"/>
          <w:lang w:val="tr-TR"/>
        </w:rPr>
      </w:pPr>
      <w:r w:rsidRPr="00B85439">
        <w:rPr>
          <w:sz w:val="24"/>
          <w:szCs w:val="24"/>
          <w:lang w:val="tr-TR"/>
        </w:rPr>
        <w:lastRenderedPageBreak/>
        <w:t>Joystick</w:t>
      </w:r>
      <w:r w:rsidR="001E1CFE">
        <w:rPr>
          <w:sz w:val="24"/>
          <w:szCs w:val="24"/>
          <w:lang w:val="tr-TR"/>
        </w:rPr>
        <w:t xml:space="preserve"> (User Interface)</w:t>
      </w:r>
    </w:p>
    <w:p w14:paraId="188EBA03" w14:textId="5A24E81D" w:rsidR="00B85439" w:rsidRPr="00B85439" w:rsidRDefault="00B85439" w:rsidP="001E1CFE">
      <w:pPr>
        <w:spacing w:line="360" w:lineRule="auto"/>
        <w:jc w:val="both"/>
        <w:rPr>
          <w:sz w:val="24"/>
          <w:szCs w:val="24"/>
          <w:lang w:val="tr-TR"/>
        </w:rPr>
      </w:pPr>
      <w:r w:rsidRPr="00B85439">
        <w:rPr>
          <w:sz w:val="24"/>
          <w:szCs w:val="24"/>
          <w:lang w:val="tr-TR"/>
        </w:rPr>
        <w:t xml:space="preserve">To receive commands from the user, we implemented a joystick which is composed of two potetiometers and a push button. Depending on the position of the joystick nipple, an analog signal is generated from the potentiometer and then this analog signal is received at the Arduino Uno. This part completes the user interface of the controller subsystyem. A photo of the joystick can be seen in Figure </w:t>
      </w:r>
      <w:r w:rsidRPr="00B85439">
        <w:rPr>
          <w:color w:val="FF0000"/>
          <w:sz w:val="24"/>
          <w:szCs w:val="24"/>
          <w:lang w:val="tr-TR"/>
        </w:rPr>
        <w:t xml:space="preserve">XX </w:t>
      </w:r>
    </w:p>
    <w:p w14:paraId="6878DEAB" w14:textId="77777777" w:rsidR="00D10386" w:rsidRDefault="00B85439" w:rsidP="00D10386">
      <w:pPr>
        <w:keepNext/>
        <w:spacing w:line="360" w:lineRule="auto"/>
        <w:jc w:val="center"/>
      </w:pPr>
      <w:r w:rsidRPr="00B85439">
        <w:rPr>
          <w:lang w:val="tr-TR"/>
        </w:rPr>
        <w:drawing>
          <wp:inline distT="0" distB="0" distL="0" distR="0" wp14:anchorId="63748A80" wp14:editId="6A37BADC">
            <wp:extent cx="2029609" cy="19240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47437" cy="1940951"/>
                    </a:xfrm>
                    <a:prstGeom prst="rect">
                      <a:avLst/>
                    </a:prstGeom>
                  </pic:spPr>
                </pic:pic>
              </a:graphicData>
            </a:graphic>
          </wp:inline>
        </w:drawing>
      </w:r>
    </w:p>
    <w:p w14:paraId="3B462A11" w14:textId="3B6D986B" w:rsidR="00B657C5" w:rsidRDefault="00D10386" w:rsidP="00D10386">
      <w:pPr>
        <w:pStyle w:val="Caption"/>
        <w:jc w:val="center"/>
        <w:rPr>
          <w:lang w:val="tr-TR"/>
        </w:rPr>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xml:space="preserve"> The joystick</w:t>
      </w:r>
    </w:p>
    <w:p w14:paraId="74A75672" w14:textId="00985CBC" w:rsidR="001E1CFE" w:rsidRDefault="001E1CFE" w:rsidP="001E1CFE">
      <w:pPr>
        <w:pStyle w:val="Heading5"/>
        <w:spacing w:line="360" w:lineRule="auto"/>
        <w:rPr>
          <w:lang w:val="tr-TR"/>
        </w:rPr>
      </w:pPr>
      <w:r>
        <w:rPr>
          <w:lang w:val="tr-TR"/>
        </w:rPr>
        <w:t xml:space="preserve"> Arduino uno (Controller)</w:t>
      </w:r>
    </w:p>
    <w:p w14:paraId="199CED58" w14:textId="531700A5" w:rsidR="001E1CFE" w:rsidRDefault="001E1CFE" w:rsidP="001E1CFE">
      <w:pPr>
        <w:spacing w:line="360" w:lineRule="auto"/>
        <w:rPr>
          <w:sz w:val="24"/>
          <w:szCs w:val="24"/>
          <w:lang w:val="tr-TR"/>
        </w:rPr>
      </w:pPr>
      <w:r w:rsidRPr="00B85439">
        <w:rPr>
          <w:sz w:val="24"/>
          <w:szCs w:val="24"/>
          <w:lang w:val="tr-TR"/>
        </w:rPr>
        <w:t xml:space="preserve">On the Arduino, depending the analog signal values from the </w:t>
      </w:r>
      <w:r>
        <w:rPr>
          <w:sz w:val="24"/>
          <w:szCs w:val="24"/>
          <w:lang w:val="tr-TR"/>
        </w:rPr>
        <w:t>joystick</w:t>
      </w:r>
      <w:r w:rsidRPr="00B85439">
        <w:rPr>
          <w:sz w:val="24"/>
          <w:szCs w:val="24"/>
          <w:lang w:val="tr-TR"/>
        </w:rPr>
        <w:t>, the bit sequence is generated (explained at the algorithm part).</w:t>
      </w:r>
      <w:r>
        <w:rPr>
          <w:sz w:val="24"/>
          <w:szCs w:val="24"/>
          <w:lang w:val="tr-TR"/>
        </w:rPr>
        <w:t xml:space="preserve"> The program on the Arduino controls the RF tranciever module, NRF24L01, and writes the bit sequence values to the module. We used RF24.h and nrf24l01.h libraries to control the module.[n</w:t>
      </w:r>
      <w:r w:rsidRPr="001E1CFE">
        <w:t xml:space="preserve"> </w:t>
      </w:r>
      <w:hyperlink r:id="rId7" w:history="1">
        <w:r w:rsidRPr="005A1FCC">
          <w:rPr>
            <w:rStyle w:val="Hyperlink"/>
            <w:sz w:val="24"/>
            <w:szCs w:val="24"/>
            <w:lang w:val="tr-TR"/>
          </w:rPr>
          <w:t>https://github.com/nRF24/RF24</w:t>
        </w:r>
      </w:hyperlink>
      <w:r>
        <w:rPr>
          <w:sz w:val="24"/>
          <w:szCs w:val="24"/>
          <w:lang w:val="tr-TR"/>
        </w:rPr>
        <w:t>]</w:t>
      </w:r>
    </w:p>
    <w:p w14:paraId="7E35DFB2" w14:textId="77777777" w:rsidR="00D635A0" w:rsidRPr="00D635A0" w:rsidRDefault="001E1CFE" w:rsidP="00D635A0">
      <w:pPr>
        <w:spacing w:line="360" w:lineRule="auto"/>
        <w:rPr>
          <w:sz w:val="24"/>
          <w:szCs w:val="24"/>
          <w:lang w:val="tr-TR"/>
        </w:rPr>
      </w:pPr>
      <w:r>
        <w:rPr>
          <w:sz w:val="24"/>
          <w:szCs w:val="24"/>
          <w:lang w:val="tr-TR"/>
        </w:rPr>
        <w:t xml:space="preserve">The Arduino codes for reading the joytick values and controlling the RF module is given in </w:t>
      </w:r>
      <w:r w:rsidRPr="00D635A0">
        <w:rPr>
          <w:sz w:val="24"/>
          <w:szCs w:val="24"/>
          <w:lang w:val="tr-TR"/>
        </w:rPr>
        <w:t>Figure</w:t>
      </w:r>
      <w:r w:rsidRPr="00D635A0">
        <w:rPr>
          <w:color w:val="FF0000"/>
          <w:sz w:val="24"/>
          <w:szCs w:val="24"/>
          <w:lang w:val="tr-TR"/>
        </w:rPr>
        <w:t xml:space="preserve"> XX</w:t>
      </w:r>
      <w:r w:rsidRPr="00D635A0">
        <w:rPr>
          <w:sz w:val="24"/>
          <w:szCs w:val="24"/>
          <w:lang w:val="tr-TR"/>
        </w:rPr>
        <w:t>.</w:t>
      </w:r>
    </w:p>
    <w:p w14:paraId="558DCEDF" w14:textId="27C38F79" w:rsidR="00BE3CCB" w:rsidRDefault="00BE3CCB" w:rsidP="00D635A0">
      <w:pPr>
        <w:pStyle w:val="Heading5"/>
        <w:spacing w:line="360" w:lineRule="auto"/>
        <w:rPr>
          <w:sz w:val="24"/>
          <w:szCs w:val="24"/>
          <w:lang w:val="tr-TR"/>
        </w:rPr>
      </w:pPr>
      <w:r w:rsidRPr="00D635A0">
        <w:rPr>
          <w:sz w:val="24"/>
          <w:szCs w:val="24"/>
          <w:lang w:val="tr-TR"/>
        </w:rPr>
        <w:t xml:space="preserve"> </w:t>
      </w:r>
      <w:r w:rsidR="00D635A0" w:rsidRPr="00D635A0">
        <w:rPr>
          <w:sz w:val="24"/>
          <w:szCs w:val="24"/>
          <w:lang w:val="tr-TR"/>
        </w:rPr>
        <w:t>NRF24L01 (RF Tranciever)</w:t>
      </w:r>
    </w:p>
    <w:p w14:paraId="70929944" w14:textId="3E2C8C71" w:rsidR="009801CA" w:rsidRDefault="00D635A0" w:rsidP="00306ECC">
      <w:pPr>
        <w:spacing w:line="360" w:lineRule="auto"/>
        <w:jc w:val="both"/>
        <w:rPr>
          <w:sz w:val="24"/>
          <w:szCs w:val="24"/>
          <w:lang w:val="tr-TR"/>
        </w:rPr>
      </w:pPr>
      <w:r w:rsidRPr="00306ECC">
        <w:rPr>
          <w:sz w:val="24"/>
          <w:szCs w:val="24"/>
          <w:lang w:val="tr-TR"/>
        </w:rPr>
        <w:t>To send the bit seqeunces that carries the command information, we used NRF24L01 module</w:t>
      </w:r>
      <w:r w:rsidR="009801CA">
        <w:rPr>
          <w:sz w:val="24"/>
          <w:szCs w:val="24"/>
          <w:lang w:val="tr-TR"/>
        </w:rPr>
        <w:t xml:space="preserve"> which uses 2.4 GHz RF signal to communicate</w:t>
      </w:r>
      <w:r w:rsidR="00ED4FB6">
        <w:rPr>
          <w:sz w:val="24"/>
          <w:szCs w:val="24"/>
          <w:lang w:val="tr-TR"/>
        </w:rPr>
        <w:t xml:space="preserve"> (Figure </w:t>
      </w:r>
      <w:r w:rsidR="00ED4FB6" w:rsidRPr="00ED4FB6">
        <w:rPr>
          <w:color w:val="FF0000"/>
          <w:sz w:val="24"/>
          <w:szCs w:val="24"/>
          <w:lang w:val="tr-TR"/>
        </w:rPr>
        <w:t>XX</w:t>
      </w:r>
      <w:r w:rsidR="00ED4FB6">
        <w:rPr>
          <w:sz w:val="24"/>
          <w:szCs w:val="24"/>
          <w:lang w:val="tr-TR"/>
        </w:rPr>
        <w:t>)</w:t>
      </w:r>
      <w:r w:rsidRPr="00306ECC">
        <w:rPr>
          <w:sz w:val="24"/>
          <w:szCs w:val="24"/>
          <w:lang w:val="tr-TR"/>
        </w:rPr>
        <w:t xml:space="preserve">. This module can be used as both transmitter and receiver. On the controller side, the module is used as only transmitter and on the robot side, the module used only as receiver. </w:t>
      </w:r>
      <w:r w:rsidR="00F70F60">
        <w:rPr>
          <w:sz w:val="24"/>
          <w:szCs w:val="24"/>
          <w:lang w:val="tr-TR"/>
        </w:rPr>
        <w:t xml:space="preserve">The selection between transmitter and receiver modes are declared in the program code. </w:t>
      </w:r>
    </w:p>
    <w:p w14:paraId="2B3FDD15" w14:textId="77777777" w:rsidR="00D10386" w:rsidRDefault="004753D1" w:rsidP="00D10386">
      <w:pPr>
        <w:keepNext/>
        <w:spacing w:line="360" w:lineRule="auto"/>
        <w:jc w:val="center"/>
      </w:pPr>
      <w:r>
        <w:rPr>
          <w:sz w:val="24"/>
          <w:szCs w:val="24"/>
          <w:lang w:val="tr-TR"/>
        </w:rPr>
        <w:lastRenderedPageBreak/>
        <w:t>The modules come with an dipole antenna</w:t>
      </w:r>
      <w:r w:rsidR="009801CA">
        <w:rPr>
          <w:sz w:val="24"/>
          <w:szCs w:val="24"/>
          <w:lang w:val="tr-TR"/>
        </w:rPr>
        <w:t xml:space="preserve">. However, the antenna can be replaced.  </w:t>
      </w:r>
      <w:r w:rsidR="00ED4FB6" w:rsidRPr="00ED4FB6">
        <w:rPr>
          <w:sz w:val="24"/>
          <w:szCs w:val="24"/>
          <w:lang w:val="tr-TR"/>
        </w:rPr>
        <w:drawing>
          <wp:inline distT="0" distB="0" distL="0" distR="0" wp14:anchorId="57520343" wp14:editId="5FD7D180">
            <wp:extent cx="1316240" cy="17049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24767" cy="1716020"/>
                    </a:xfrm>
                    <a:prstGeom prst="rect">
                      <a:avLst/>
                    </a:prstGeom>
                  </pic:spPr>
                </pic:pic>
              </a:graphicData>
            </a:graphic>
          </wp:inline>
        </w:drawing>
      </w:r>
    </w:p>
    <w:p w14:paraId="393441F3" w14:textId="5C224FA1" w:rsidR="00D635A0" w:rsidRPr="00D635A0" w:rsidRDefault="00D10386" w:rsidP="00D10386">
      <w:pPr>
        <w:pStyle w:val="Caption"/>
        <w:jc w:val="center"/>
        <w:rPr>
          <w:lang w:val="tr-TR"/>
        </w:rPr>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3</w:t>
      </w:r>
      <w:r>
        <w:fldChar w:fldCharType="end"/>
      </w:r>
      <w:r>
        <w:t xml:space="preserve"> NRF24L01 RF Module</w:t>
      </w:r>
    </w:p>
    <w:p w14:paraId="17CF7E7F" w14:textId="15458C00" w:rsidR="00A34ABD" w:rsidRPr="00C97DDC" w:rsidRDefault="00ED4FB6" w:rsidP="00D10386">
      <w:pPr>
        <w:spacing w:line="360" w:lineRule="auto"/>
        <w:ind w:firstLine="708"/>
        <w:jc w:val="both"/>
        <w:rPr>
          <w:sz w:val="24"/>
          <w:szCs w:val="24"/>
          <w:lang w:val="tr-TR"/>
        </w:rPr>
      </w:pPr>
      <w:r w:rsidRPr="00C97DDC">
        <w:rPr>
          <w:sz w:val="24"/>
          <w:szCs w:val="24"/>
          <w:lang w:val="tr-TR"/>
        </w:rPr>
        <w:t>After sending and receiving the message from the NRF24L01, the message is transmitted to the robot and ready to be interpreted at the Arduino Mega which is located at the robot.</w:t>
      </w:r>
    </w:p>
    <w:p w14:paraId="28188BBB" w14:textId="50B55375" w:rsidR="00CD3C9F" w:rsidRDefault="00CD3C9F" w:rsidP="001E1CFE">
      <w:pPr>
        <w:spacing w:line="360" w:lineRule="auto"/>
        <w:rPr>
          <w:lang w:val="tr-TR"/>
        </w:rPr>
      </w:pPr>
      <w:r>
        <w:rPr>
          <w:lang w:val="tr-TR"/>
        </w:rPr>
        <w:tab/>
      </w:r>
    </w:p>
    <w:p w14:paraId="795193DB" w14:textId="63F2BF6C" w:rsidR="00ED4FB6" w:rsidRDefault="00ED4FB6" w:rsidP="00ED4FB6">
      <w:pPr>
        <w:pStyle w:val="Heading5"/>
        <w:spacing w:line="360" w:lineRule="auto"/>
        <w:rPr>
          <w:sz w:val="24"/>
          <w:szCs w:val="24"/>
          <w:lang w:val="tr-TR"/>
        </w:rPr>
      </w:pPr>
      <w:r w:rsidRPr="00D635A0">
        <w:rPr>
          <w:sz w:val="24"/>
          <w:szCs w:val="24"/>
          <w:lang w:val="tr-TR"/>
        </w:rPr>
        <w:t xml:space="preserve"> </w:t>
      </w:r>
      <w:r>
        <w:rPr>
          <w:sz w:val="24"/>
          <w:szCs w:val="24"/>
          <w:lang w:val="tr-TR"/>
        </w:rPr>
        <w:t>Arduino Mega 2560</w:t>
      </w:r>
      <w:r w:rsidRPr="00D635A0">
        <w:rPr>
          <w:sz w:val="24"/>
          <w:szCs w:val="24"/>
          <w:lang w:val="tr-TR"/>
        </w:rPr>
        <w:t xml:space="preserve"> (</w:t>
      </w:r>
      <w:r>
        <w:rPr>
          <w:sz w:val="24"/>
          <w:szCs w:val="24"/>
          <w:lang w:val="tr-TR"/>
        </w:rPr>
        <w:t>Interpreter</w:t>
      </w:r>
      <w:r w:rsidRPr="00D635A0">
        <w:rPr>
          <w:sz w:val="24"/>
          <w:szCs w:val="24"/>
          <w:lang w:val="tr-TR"/>
        </w:rPr>
        <w:t>)</w:t>
      </w:r>
    </w:p>
    <w:p w14:paraId="6CE240DC" w14:textId="63019AA8" w:rsidR="00ED4FB6" w:rsidRDefault="006505A4" w:rsidP="00F16068">
      <w:pPr>
        <w:spacing w:line="360" w:lineRule="auto"/>
        <w:jc w:val="both"/>
        <w:rPr>
          <w:sz w:val="24"/>
          <w:szCs w:val="24"/>
          <w:lang w:val="tr-TR"/>
        </w:rPr>
      </w:pPr>
      <w:r w:rsidRPr="006505A4">
        <w:rPr>
          <w:sz w:val="24"/>
          <w:szCs w:val="24"/>
          <w:lang w:val="tr-TR"/>
        </w:rPr>
        <w:t>After the signal is received by the NRF24L01 module, the signal with command infformation is sent to the Arduino Mega, where the signal is interpreted and the command is decided. In the code, the received bit sequences are compared and matched to the commands.</w:t>
      </w:r>
      <w:r>
        <w:rPr>
          <w:sz w:val="24"/>
          <w:szCs w:val="24"/>
          <w:lang w:val="tr-TR"/>
        </w:rPr>
        <w:t xml:space="preserve"> Basically, this is the exact reverse operation of the controller side.</w:t>
      </w:r>
    </w:p>
    <w:p w14:paraId="4F96FC9E" w14:textId="4B37536E" w:rsidR="00DA0B9C" w:rsidRDefault="00DA0B9C" w:rsidP="00F16068">
      <w:pPr>
        <w:spacing w:line="360" w:lineRule="auto"/>
        <w:jc w:val="both"/>
        <w:rPr>
          <w:sz w:val="24"/>
          <w:szCs w:val="24"/>
          <w:lang w:val="tr-TR"/>
        </w:rPr>
      </w:pPr>
      <w:r>
        <w:rPr>
          <w:sz w:val="24"/>
          <w:szCs w:val="24"/>
          <w:lang w:val="tr-TR"/>
        </w:rPr>
        <w:tab/>
        <w:t xml:space="preserve">After successfully interpreting the received command, Arduino Mega </w:t>
      </w:r>
      <w:r w:rsidR="009E7C92">
        <w:rPr>
          <w:sz w:val="24"/>
          <w:szCs w:val="24"/>
          <w:lang w:val="tr-TR"/>
        </w:rPr>
        <w:t>controls the motion and shooting subsystems</w:t>
      </w:r>
      <w:r w:rsidR="00CD3C9F">
        <w:rPr>
          <w:sz w:val="24"/>
          <w:szCs w:val="24"/>
          <w:lang w:val="tr-TR"/>
        </w:rPr>
        <w:t xml:space="preserve"> by sending respective PWM control signals to the motor drivers.</w:t>
      </w:r>
    </w:p>
    <w:p w14:paraId="2488753C" w14:textId="1FB2D577" w:rsidR="00CD3C9F" w:rsidRDefault="00CD3C9F" w:rsidP="00F16068">
      <w:pPr>
        <w:pStyle w:val="Heading1"/>
        <w:spacing w:line="360" w:lineRule="auto"/>
        <w:jc w:val="both"/>
        <w:rPr>
          <w:lang w:val="tr-TR"/>
        </w:rPr>
      </w:pPr>
      <w:r>
        <w:rPr>
          <w:lang w:val="tr-TR"/>
        </w:rPr>
        <w:t>Design Modifications</w:t>
      </w:r>
    </w:p>
    <w:p w14:paraId="2AB3E942" w14:textId="19828707" w:rsidR="00CD3C9F" w:rsidRPr="00F16068" w:rsidRDefault="00CD3C9F" w:rsidP="00F16068">
      <w:pPr>
        <w:spacing w:line="360" w:lineRule="auto"/>
        <w:ind w:firstLine="432"/>
        <w:jc w:val="both"/>
        <w:rPr>
          <w:sz w:val="24"/>
          <w:szCs w:val="24"/>
          <w:lang w:val="tr-TR"/>
        </w:rPr>
      </w:pPr>
      <w:r w:rsidRPr="00F16068">
        <w:rPr>
          <w:sz w:val="24"/>
          <w:szCs w:val="24"/>
          <w:lang w:val="tr-TR"/>
        </w:rPr>
        <w:t xml:space="preserve">Designing our robot, we made a few changes from the </w:t>
      </w:r>
      <w:r w:rsidR="00F16068" w:rsidRPr="00F16068">
        <w:rPr>
          <w:sz w:val="24"/>
          <w:szCs w:val="24"/>
          <w:lang w:val="tr-TR"/>
        </w:rPr>
        <w:t>Conceptial Design Report. We will be explaining changes in subsystem level.</w:t>
      </w:r>
    </w:p>
    <w:p w14:paraId="3F82C985" w14:textId="4883A8EC" w:rsidR="00F16068" w:rsidRDefault="00F16068" w:rsidP="00F16068">
      <w:pPr>
        <w:pStyle w:val="Heading2"/>
        <w:spacing w:line="360" w:lineRule="auto"/>
        <w:jc w:val="both"/>
        <w:rPr>
          <w:lang w:val="tr-TR"/>
        </w:rPr>
      </w:pPr>
      <w:r>
        <w:rPr>
          <w:lang w:val="tr-TR"/>
        </w:rPr>
        <w:t>Power Subsystem</w:t>
      </w:r>
    </w:p>
    <w:p w14:paraId="7DF45094" w14:textId="75DD2B4A" w:rsidR="00F16068" w:rsidRDefault="00F16068" w:rsidP="00F16068">
      <w:pPr>
        <w:spacing w:line="360" w:lineRule="auto"/>
        <w:ind w:firstLine="576"/>
        <w:jc w:val="both"/>
        <w:rPr>
          <w:lang w:val="tr-TR"/>
        </w:rPr>
      </w:pPr>
      <w:r>
        <w:rPr>
          <w:lang w:val="tr-TR"/>
        </w:rPr>
        <w:t xml:space="preserve">In power subsystem, considering weight and necessity of powerbank, we decided to continue with step up/step down DC to DC converters. Comparing these modules(see Figure </w:t>
      </w:r>
      <w:r w:rsidRPr="00F16068">
        <w:rPr>
          <w:color w:val="FF0000"/>
          <w:lang w:val="tr-TR"/>
        </w:rPr>
        <w:t>XX</w:t>
      </w:r>
      <w:r>
        <w:rPr>
          <w:lang w:val="tr-TR"/>
        </w:rPr>
        <w:t xml:space="preserve">), they only weighs about 30-50 grams while a powerbank weighs more than 300-400 grams. As mentioned in individual description of power subsystem, we implemented step down converters for Arduinos. These converters reduced the total weight of robot by discarding the powerbank. In this case, we only need </w:t>
      </w:r>
      <w:r>
        <w:rPr>
          <w:lang w:val="tr-TR"/>
        </w:rPr>
        <w:lastRenderedPageBreak/>
        <w:t xml:space="preserve">sole LiPo battery to power all subsystems on the robot. Motors,  shooting selenoid and </w:t>
      </w:r>
      <w:r w:rsidR="00E657E7">
        <w:rPr>
          <w:lang w:val="tr-TR"/>
        </w:rPr>
        <w:t>video transmitter</w:t>
      </w:r>
      <w:r>
        <w:rPr>
          <w:lang w:val="tr-TR"/>
        </w:rPr>
        <w:t xml:space="preserve"> is directly connected to LiPo (12V) and Arduinos</w:t>
      </w:r>
      <w:r w:rsidR="00E657E7">
        <w:rPr>
          <w:lang w:val="tr-TR"/>
        </w:rPr>
        <w:t xml:space="preserve"> are powered by these DC to DC converters.</w:t>
      </w:r>
    </w:p>
    <w:p w14:paraId="4E078F53" w14:textId="77777777" w:rsidR="00D10386" w:rsidRDefault="00E657E7" w:rsidP="00D10386">
      <w:pPr>
        <w:keepNext/>
        <w:spacing w:line="360" w:lineRule="auto"/>
        <w:ind w:firstLine="576"/>
        <w:jc w:val="center"/>
      </w:pPr>
      <w:r w:rsidRPr="00E657E7">
        <w:rPr>
          <w:lang w:val="tr-TR"/>
        </w:rPr>
        <w:drawing>
          <wp:inline distT="0" distB="0" distL="0" distR="0" wp14:anchorId="47EAC712" wp14:editId="6516CB83">
            <wp:extent cx="3048000" cy="27701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3270" cy="2784067"/>
                    </a:xfrm>
                    <a:prstGeom prst="rect">
                      <a:avLst/>
                    </a:prstGeom>
                  </pic:spPr>
                </pic:pic>
              </a:graphicData>
            </a:graphic>
          </wp:inline>
        </w:drawing>
      </w:r>
    </w:p>
    <w:p w14:paraId="40D2A5E7" w14:textId="0B332986" w:rsidR="00E657E7" w:rsidRDefault="00D10386" w:rsidP="00D10386">
      <w:pPr>
        <w:pStyle w:val="Caption"/>
        <w:jc w:val="center"/>
        <w:rPr>
          <w:lang w:val="tr-TR"/>
        </w:rPr>
      </w:pPr>
      <w:r>
        <w:t xml:space="preserve">Figure </w:t>
      </w:r>
      <w:r>
        <w:fldChar w:fldCharType="begin"/>
      </w:r>
      <w:r>
        <w:instrText xml:space="preserve"> STYLEREF 1 \s </w:instrText>
      </w:r>
      <w:r>
        <w:fldChar w:fldCharType="separate"/>
      </w:r>
      <w:r>
        <w:rPr>
          <w:noProof/>
        </w:rPr>
        <w:t>4</w:t>
      </w:r>
      <w:r>
        <w:fldChar w:fldCharType="end"/>
      </w:r>
      <w:r>
        <w:t>.</w:t>
      </w:r>
      <w:r>
        <w:fldChar w:fldCharType="begin"/>
      </w:r>
      <w:r>
        <w:instrText xml:space="preserve"> SEQ Figure \* ARABIC \s 1 </w:instrText>
      </w:r>
      <w:r>
        <w:fldChar w:fldCharType="separate"/>
      </w:r>
      <w:r>
        <w:rPr>
          <w:noProof/>
        </w:rPr>
        <w:t>1</w:t>
      </w:r>
      <w:r>
        <w:fldChar w:fldCharType="end"/>
      </w:r>
      <w:r>
        <w:t xml:space="preserve"> Step up &amp; </w:t>
      </w:r>
      <w:proofErr w:type="gramStart"/>
      <w:r>
        <w:t>Step down</w:t>
      </w:r>
      <w:proofErr w:type="gramEnd"/>
      <w:r>
        <w:t xml:space="preserve"> converter module</w:t>
      </w:r>
    </w:p>
    <w:p w14:paraId="58EB5756" w14:textId="67235A99" w:rsidR="00333464" w:rsidRDefault="00333464" w:rsidP="00333464">
      <w:pPr>
        <w:spacing w:line="360" w:lineRule="auto"/>
        <w:ind w:firstLine="576"/>
        <w:jc w:val="both"/>
        <w:rPr>
          <w:lang w:val="tr-TR"/>
        </w:rPr>
      </w:pPr>
      <w:r>
        <w:rPr>
          <w:lang w:val="tr-TR"/>
        </w:rPr>
        <w:t xml:space="preserve">In the overall system (robot and telecontroller), we have 12V 2900 mAh Lipo battery on the robot and 12V 900 mAh LiPo battery on the telecontroller. </w:t>
      </w:r>
    </w:p>
    <w:p w14:paraId="52578449" w14:textId="4096DE63" w:rsidR="00333464" w:rsidRDefault="00333464" w:rsidP="00333464">
      <w:pPr>
        <w:pStyle w:val="Heading2"/>
        <w:spacing w:line="360" w:lineRule="auto"/>
        <w:jc w:val="both"/>
        <w:rPr>
          <w:lang w:val="tr-TR"/>
        </w:rPr>
      </w:pPr>
      <w:r>
        <w:rPr>
          <w:lang w:val="tr-TR"/>
        </w:rPr>
        <w:t>Telecommunication Subsystem</w:t>
      </w:r>
    </w:p>
    <w:p w14:paraId="76DE48D7" w14:textId="5A747113" w:rsidR="00333464" w:rsidRPr="00C20174" w:rsidRDefault="00333464" w:rsidP="00333464">
      <w:pPr>
        <w:spacing w:line="360" w:lineRule="auto"/>
        <w:ind w:firstLine="576"/>
        <w:jc w:val="both"/>
        <w:rPr>
          <w:sz w:val="24"/>
          <w:szCs w:val="24"/>
          <w:lang w:val="tr-TR"/>
        </w:rPr>
      </w:pPr>
      <w:r w:rsidRPr="00C20174">
        <w:rPr>
          <w:sz w:val="24"/>
          <w:szCs w:val="24"/>
          <w:lang w:val="tr-TR"/>
        </w:rPr>
        <w:t>In the telecommunicatiıon subsytem, we made complete change in command sending system while keeping the video sending system the same.</w:t>
      </w:r>
    </w:p>
    <w:p w14:paraId="3770BAA0" w14:textId="47F8C589" w:rsidR="0083263D" w:rsidRDefault="00333464" w:rsidP="00333464">
      <w:pPr>
        <w:spacing w:line="360" w:lineRule="auto"/>
        <w:jc w:val="both"/>
        <w:rPr>
          <w:color w:val="FF0000"/>
          <w:lang w:val="tr-TR"/>
        </w:rPr>
      </w:pPr>
      <w:r>
        <w:rPr>
          <w:lang w:val="tr-TR"/>
        </w:rPr>
        <w:tab/>
        <w:t>For command sending system, we needed to change whole design presented in Conceptial Design Report due to legality issues.</w:t>
      </w:r>
      <w:r w:rsidR="0083263D">
        <w:rPr>
          <w:lang w:val="tr-TR"/>
        </w:rPr>
        <w:t xml:space="preserve"> In the design described in Conceptual Design Report, we were using commercial FM radio frequencies (88 MHz-108MHz). However, according to BTK (Information Technologies </w:t>
      </w:r>
      <w:r w:rsidR="00C20174">
        <w:rPr>
          <w:lang w:val="tr-TR"/>
        </w:rPr>
        <w:t>Institution</w:t>
      </w:r>
      <w:r w:rsidR="0083263D">
        <w:rPr>
          <w:lang w:val="tr-TR"/>
        </w:rPr>
        <w:t>)</w:t>
      </w:r>
      <w:r w:rsidR="00C20174">
        <w:rPr>
          <w:lang w:val="tr-TR"/>
        </w:rPr>
        <w:t xml:space="preserve">, civilians can not exceed RF power broadcast of 50 nW between this band[n]. We were using RF power level of 10 uW. So, we gave up on the system and developed a new system for command sending part of the telecommunication subsystem. We decided to use NRF24L01 RF tranciever modules for this purpose. The module uses 2.4 GHz frequency with its own protocol. The module is controlled by arduino interface. Setting up and testing the modules using procedures described in test procedures, we saw that the modules do satisfy our metrics. </w:t>
      </w:r>
      <w:r w:rsidR="00C97DDC">
        <w:rPr>
          <w:lang w:val="tr-TR"/>
        </w:rPr>
        <w:t xml:space="preserve">Test results are given in </w:t>
      </w:r>
      <w:r w:rsidR="00C97DDC" w:rsidRPr="00C97DDC">
        <w:rPr>
          <w:color w:val="FF0000"/>
          <w:lang w:val="tr-TR"/>
        </w:rPr>
        <w:t>Table XX</w:t>
      </w:r>
    </w:p>
    <w:p w14:paraId="1E21EC82" w14:textId="41D33A6D" w:rsidR="00D10386" w:rsidRDefault="00D10386" w:rsidP="00D10386">
      <w:pPr>
        <w:pStyle w:val="Caption"/>
        <w:keepNext/>
        <w:jc w:val="center"/>
      </w:pPr>
      <w:r>
        <w:t xml:space="preserve">Table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Table \* ARABIC \s 1 </w:instrText>
      </w:r>
      <w:r>
        <w:fldChar w:fldCharType="separate"/>
      </w:r>
      <w:r>
        <w:rPr>
          <w:noProof/>
        </w:rPr>
        <w:t>1</w:t>
      </w:r>
      <w:r>
        <w:fldChar w:fldCharType="end"/>
      </w:r>
      <w:r>
        <w:t xml:space="preserve"> Command sending system error rate</w:t>
      </w:r>
    </w:p>
    <w:tbl>
      <w:tblPr>
        <w:tblStyle w:val="TableGrid"/>
        <w:tblW w:w="0" w:type="auto"/>
        <w:tblLook w:val="04A0" w:firstRow="1" w:lastRow="0" w:firstColumn="1" w:lastColumn="0" w:noHBand="0" w:noVBand="1"/>
      </w:tblPr>
      <w:tblGrid>
        <w:gridCol w:w="1696"/>
        <w:gridCol w:w="892"/>
        <w:gridCol w:w="1294"/>
        <w:gridCol w:w="1295"/>
        <w:gridCol w:w="1295"/>
        <w:gridCol w:w="1295"/>
        <w:gridCol w:w="1295"/>
      </w:tblGrid>
      <w:tr w:rsidR="00C97DDC" w14:paraId="2051315A" w14:textId="77777777" w:rsidTr="00C97DDC">
        <w:tc>
          <w:tcPr>
            <w:tcW w:w="1696" w:type="dxa"/>
          </w:tcPr>
          <w:p w14:paraId="7147A560" w14:textId="5B123C78" w:rsidR="00C97DDC" w:rsidRDefault="00C97DDC" w:rsidP="00C97DDC">
            <w:pPr>
              <w:spacing w:line="360" w:lineRule="auto"/>
              <w:jc w:val="center"/>
              <w:rPr>
                <w:lang w:val="tr-TR"/>
              </w:rPr>
            </w:pPr>
            <w:r>
              <w:rPr>
                <w:lang w:val="tr-TR"/>
              </w:rPr>
              <w:t>Distance (m)</w:t>
            </w:r>
          </w:p>
        </w:tc>
        <w:tc>
          <w:tcPr>
            <w:tcW w:w="892" w:type="dxa"/>
          </w:tcPr>
          <w:p w14:paraId="64A04C6F" w14:textId="3B243535" w:rsidR="00C97DDC" w:rsidRDefault="00C97DDC" w:rsidP="00C97DDC">
            <w:pPr>
              <w:spacing w:line="360" w:lineRule="auto"/>
              <w:jc w:val="center"/>
              <w:rPr>
                <w:lang w:val="tr-TR"/>
              </w:rPr>
            </w:pPr>
            <w:r>
              <w:rPr>
                <w:lang w:val="tr-TR"/>
              </w:rPr>
              <w:t>7</w:t>
            </w:r>
          </w:p>
        </w:tc>
        <w:tc>
          <w:tcPr>
            <w:tcW w:w="1294" w:type="dxa"/>
          </w:tcPr>
          <w:p w14:paraId="74A12233" w14:textId="295BE8B3" w:rsidR="00C97DDC" w:rsidRDefault="00C97DDC" w:rsidP="00C97DDC">
            <w:pPr>
              <w:spacing w:line="360" w:lineRule="auto"/>
              <w:jc w:val="center"/>
              <w:rPr>
                <w:lang w:val="tr-TR"/>
              </w:rPr>
            </w:pPr>
            <w:r>
              <w:rPr>
                <w:lang w:val="tr-TR"/>
              </w:rPr>
              <w:t>14</w:t>
            </w:r>
          </w:p>
        </w:tc>
        <w:tc>
          <w:tcPr>
            <w:tcW w:w="1295" w:type="dxa"/>
          </w:tcPr>
          <w:p w14:paraId="64AA0399" w14:textId="17D3F712" w:rsidR="00C97DDC" w:rsidRDefault="00C97DDC" w:rsidP="00C97DDC">
            <w:pPr>
              <w:spacing w:line="360" w:lineRule="auto"/>
              <w:jc w:val="center"/>
              <w:rPr>
                <w:lang w:val="tr-TR"/>
              </w:rPr>
            </w:pPr>
            <w:r>
              <w:rPr>
                <w:lang w:val="tr-TR"/>
              </w:rPr>
              <w:t>21</w:t>
            </w:r>
          </w:p>
        </w:tc>
        <w:tc>
          <w:tcPr>
            <w:tcW w:w="1295" w:type="dxa"/>
          </w:tcPr>
          <w:p w14:paraId="6958F532" w14:textId="3873FB61" w:rsidR="00C97DDC" w:rsidRDefault="00C97DDC" w:rsidP="00C97DDC">
            <w:pPr>
              <w:spacing w:line="360" w:lineRule="auto"/>
              <w:jc w:val="center"/>
              <w:rPr>
                <w:lang w:val="tr-TR"/>
              </w:rPr>
            </w:pPr>
            <w:r>
              <w:rPr>
                <w:lang w:val="tr-TR"/>
              </w:rPr>
              <w:t>28</w:t>
            </w:r>
          </w:p>
        </w:tc>
        <w:tc>
          <w:tcPr>
            <w:tcW w:w="1295" w:type="dxa"/>
          </w:tcPr>
          <w:p w14:paraId="14C37F98" w14:textId="3C0B66D6" w:rsidR="00C97DDC" w:rsidRDefault="00C97DDC" w:rsidP="00C97DDC">
            <w:pPr>
              <w:spacing w:line="360" w:lineRule="auto"/>
              <w:jc w:val="center"/>
              <w:rPr>
                <w:lang w:val="tr-TR"/>
              </w:rPr>
            </w:pPr>
            <w:r>
              <w:rPr>
                <w:lang w:val="tr-TR"/>
              </w:rPr>
              <w:t>35</w:t>
            </w:r>
          </w:p>
        </w:tc>
        <w:tc>
          <w:tcPr>
            <w:tcW w:w="1295" w:type="dxa"/>
          </w:tcPr>
          <w:p w14:paraId="2B02AA6F" w14:textId="4DD9E356" w:rsidR="00C97DDC" w:rsidRDefault="00C97DDC" w:rsidP="00C97DDC">
            <w:pPr>
              <w:spacing w:line="360" w:lineRule="auto"/>
              <w:jc w:val="center"/>
              <w:rPr>
                <w:lang w:val="tr-TR"/>
              </w:rPr>
            </w:pPr>
            <w:r>
              <w:rPr>
                <w:lang w:val="tr-TR"/>
              </w:rPr>
              <w:t>42</w:t>
            </w:r>
          </w:p>
        </w:tc>
      </w:tr>
      <w:tr w:rsidR="00C97DDC" w14:paraId="3A22D8E0" w14:textId="77777777" w:rsidTr="00C97DDC">
        <w:tc>
          <w:tcPr>
            <w:tcW w:w="1696" w:type="dxa"/>
          </w:tcPr>
          <w:p w14:paraId="65DF190B" w14:textId="751320F8" w:rsidR="00C97DDC" w:rsidRDefault="00C97DDC" w:rsidP="00C97DDC">
            <w:pPr>
              <w:spacing w:line="360" w:lineRule="auto"/>
              <w:jc w:val="center"/>
              <w:rPr>
                <w:lang w:val="tr-TR"/>
              </w:rPr>
            </w:pPr>
            <w:r>
              <w:rPr>
                <w:lang w:val="tr-TR"/>
              </w:rPr>
              <w:t>Data Loss (bits)</w:t>
            </w:r>
          </w:p>
        </w:tc>
        <w:tc>
          <w:tcPr>
            <w:tcW w:w="892" w:type="dxa"/>
          </w:tcPr>
          <w:p w14:paraId="3AD0A28C" w14:textId="1F94D621" w:rsidR="00C97DDC" w:rsidRDefault="00C97DDC" w:rsidP="00C97DDC">
            <w:pPr>
              <w:spacing w:line="360" w:lineRule="auto"/>
              <w:jc w:val="center"/>
              <w:rPr>
                <w:lang w:val="tr-TR"/>
              </w:rPr>
            </w:pPr>
            <w:r>
              <w:rPr>
                <w:lang w:val="tr-TR"/>
              </w:rPr>
              <w:t>0%</w:t>
            </w:r>
          </w:p>
        </w:tc>
        <w:tc>
          <w:tcPr>
            <w:tcW w:w="1294" w:type="dxa"/>
          </w:tcPr>
          <w:p w14:paraId="70F8AFBF" w14:textId="6AD9301E" w:rsidR="00C97DDC" w:rsidRDefault="00C97DDC" w:rsidP="00C97DDC">
            <w:pPr>
              <w:spacing w:line="360" w:lineRule="auto"/>
              <w:jc w:val="center"/>
              <w:rPr>
                <w:lang w:val="tr-TR"/>
              </w:rPr>
            </w:pPr>
            <w:r>
              <w:rPr>
                <w:lang w:val="tr-TR"/>
              </w:rPr>
              <w:t>0%</w:t>
            </w:r>
          </w:p>
        </w:tc>
        <w:tc>
          <w:tcPr>
            <w:tcW w:w="1295" w:type="dxa"/>
          </w:tcPr>
          <w:p w14:paraId="0F7B18E4" w14:textId="16030CC8" w:rsidR="00C97DDC" w:rsidRDefault="00C97DDC" w:rsidP="00C97DDC">
            <w:pPr>
              <w:spacing w:line="360" w:lineRule="auto"/>
              <w:jc w:val="center"/>
              <w:rPr>
                <w:lang w:val="tr-TR"/>
              </w:rPr>
            </w:pPr>
            <w:r>
              <w:rPr>
                <w:lang w:val="tr-TR"/>
              </w:rPr>
              <w:t>0%</w:t>
            </w:r>
          </w:p>
        </w:tc>
        <w:tc>
          <w:tcPr>
            <w:tcW w:w="1295" w:type="dxa"/>
          </w:tcPr>
          <w:p w14:paraId="0076A8E4" w14:textId="00214499" w:rsidR="00C97DDC" w:rsidRDefault="00C97DDC" w:rsidP="00C97DDC">
            <w:pPr>
              <w:spacing w:line="360" w:lineRule="auto"/>
              <w:jc w:val="center"/>
              <w:rPr>
                <w:lang w:val="tr-TR"/>
              </w:rPr>
            </w:pPr>
            <w:r>
              <w:rPr>
                <w:lang w:val="tr-TR"/>
              </w:rPr>
              <w:t>9%</w:t>
            </w:r>
          </w:p>
        </w:tc>
        <w:tc>
          <w:tcPr>
            <w:tcW w:w="1295" w:type="dxa"/>
          </w:tcPr>
          <w:p w14:paraId="6339DFEF" w14:textId="2163C75F" w:rsidR="00C97DDC" w:rsidRDefault="00C97DDC" w:rsidP="00C97DDC">
            <w:pPr>
              <w:spacing w:line="360" w:lineRule="auto"/>
              <w:jc w:val="center"/>
              <w:rPr>
                <w:lang w:val="tr-TR"/>
              </w:rPr>
            </w:pPr>
            <w:r>
              <w:rPr>
                <w:lang w:val="tr-TR"/>
              </w:rPr>
              <w:t>15%</w:t>
            </w:r>
          </w:p>
        </w:tc>
        <w:tc>
          <w:tcPr>
            <w:tcW w:w="1295" w:type="dxa"/>
          </w:tcPr>
          <w:p w14:paraId="3E50BB01" w14:textId="190668CC" w:rsidR="00C97DDC" w:rsidRDefault="00C97DDC" w:rsidP="00C97DDC">
            <w:pPr>
              <w:spacing w:line="360" w:lineRule="auto"/>
              <w:jc w:val="center"/>
              <w:rPr>
                <w:lang w:val="tr-TR"/>
              </w:rPr>
            </w:pPr>
            <w:r>
              <w:rPr>
                <w:lang w:val="tr-TR"/>
              </w:rPr>
              <w:t>22%</w:t>
            </w:r>
          </w:p>
        </w:tc>
      </w:tr>
    </w:tbl>
    <w:p w14:paraId="2DBF02B8" w14:textId="79E4B816" w:rsidR="00C97DDC" w:rsidRDefault="00C97DDC" w:rsidP="00333464">
      <w:pPr>
        <w:spacing w:line="360" w:lineRule="auto"/>
        <w:jc w:val="both"/>
        <w:rPr>
          <w:lang w:val="tr-TR"/>
        </w:rPr>
      </w:pPr>
    </w:p>
    <w:p w14:paraId="567716B5" w14:textId="65B4ED30" w:rsidR="00C97DDC" w:rsidRPr="00333464" w:rsidRDefault="00C97DDC" w:rsidP="00333464">
      <w:pPr>
        <w:spacing w:line="360" w:lineRule="auto"/>
        <w:jc w:val="both"/>
        <w:rPr>
          <w:lang w:val="tr-TR"/>
        </w:rPr>
      </w:pPr>
      <w:r>
        <w:rPr>
          <w:lang w:val="tr-TR"/>
        </w:rPr>
        <w:tab/>
        <w:t>Observing Table XX, we concluded that the modules can provide us a proper operation for our robot.</w:t>
      </w:r>
    </w:p>
    <w:p w14:paraId="248CCFAD" w14:textId="77777777" w:rsidR="00333464" w:rsidRPr="00333464" w:rsidRDefault="00333464" w:rsidP="00333464">
      <w:pPr>
        <w:rPr>
          <w:lang w:val="tr-TR"/>
        </w:rPr>
      </w:pPr>
    </w:p>
    <w:p w14:paraId="3DE775F4" w14:textId="076B5C87" w:rsidR="00CB3015" w:rsidRDefault="00C97DDC" w:rsidP="006E6B68">
      <w:pPr>
        <w:spacing w:line="360" w:lineRule="auto"/>
        <w:ind w:firstLine="576"/>
        <w:jc w:val="both"/>
        <w:rPr>
          <w:lang w:val="tr-TR"/>
        </w:rPr>
      </w:pPr>
      <w:r>
        <w:rPr>
          <w:lang w:val="tr-TR"/>
        </w:rPr>
        <w:t xml:space="preserve">For video sending systems, </w:t>
      </w:r>
      <w:r w:rsidR="00CB3015">
        <w:rPr>
          <w:lang w:val="tr-TR"/>
        </w:rPr>
        <w:t>we only changed the antenna with high quality ones. With the new antennas, the operation range improved and became acceptable for our use. The test results given in Table XX justifies the operation.</w:t>
      </w:r>
    </w:p>
    <w:p w14:paraId="012ED99B" w14:textId="48E16746" w:rsidR="00D10386" w:rsidRDefault="00D10386" w:rsidP="00D10386">
      <w:pPr>
        <w:pStyle w:val="Caption"/>
        <w:keepNext/>
        <w:jc w:val="center"/>
      </w:pPr>
      <w:r>
        <w:t xml:space="preserve">Table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Table \* ARABIC \s 1 </w:instrText>
      </w:r>
      <w:r>
        <w:fldChar w:fldCharType="separate"/>
      </w:r>
      <w:r>
        <w:rPr>
          <w:noProof/>
        </w:rPr>
        <w:t>2</w:t>
      </w:r>
      <w:r>
        <w:fldChar w:fldCharType="end"/>
      </w:r>
      <w:r>
        <w:t xml:space="preserve"> Video quality test results</w:t>
      </w:r>
    </w:p>
    <w:tbl>
      <w:tblPr>
        <w:tblStyle w:val="TableGrid"/>
        <w:tblW w:w="0" w:type="auto"/>
        <w:tblLook w:val="04A0" w:firstRow="1" w:lastRow="0" w:firstColumn="1" w:lastColumn="0" w:noHBand="0" w:noVBand="1"/>
      </w:tblPr>
      <w:tblGrid>
        <w:gridCol w:w="1696"/>
        <w:gridCol w:w="892"/>
        <w:gridCol w:w="951"/>
        <w:gridCol w:w="1134"/>
        <w:gridCol w:w="1134"/>
        <w:gridCol w:w="1276"/>
        <w:gridCol w:w="1979"/>
      </w:tblGrid>
      <w:tr w:rsidR="00CB3015" w14:paraId="657ADDDE" w14:textId="77777777" w:rsidTr="00CB3015">
        <w:tc>
          <w:tcPr>
            <w:tcW w:w="1696" w:type="dxa"/>
          </w:tcPr>
          <w:p w14:paraId="124F4140" w14:textId="77777777" w:rsidR="00CB3015" w:rsidRDefault="00CB3015" w:rsidP="006E6B68">
            <w:pPr>
              <w:spacing w:line="360" w:lineRule="auto"/>
              <w:jc w:val="center"/>
              <w:rPr>
                <w:lang w:val="tr-TR"/>
              </w:rPr>
            </w:pPr>
            <w:r>
              <w:rPr>
                <w:lang w:val="tr-TR"/>
              </w:rPr>
              <w:t>Distance (m)</w:t>
            </w:r>
          </w:p>
        </w:tc>
        <w:tc>
          <w:tcPr>
            <w:tcW w:w="892" w:type="dxa"/>
          </w:tcPr>
          <w:p w14:paraId="05870135" w14:textId="77777777" w:rsidR="00CB3015" w:rsidRDefault="00CB3015" w:rsidP="006E6B68">
            <w:pPr>
              <w:spacing w:line="360" w:lineRule="auto"/>
              <w:jc w:val="center"/>
              <w:rPr>
                <w:lang w:val="tr-TR"/>
              </w:rPr>
            </w:pPr>
            <w:r>
              <w:rPr>
                <w:lang w:val="tr-TR"/>
              </w:rPr>
              <w:t>7</w:t>
            </w:r>
          </w:p>
        </w:tc>
        <w:tc>
          <w:tcPr>
            <w:tcW w:w="951" w:type="dxa"/>
          </w:tcPr>
          <w:p w14:paraId="2745F046" w14:textId="77777777" w:rsidR="00CB3015" w:rsidRDefault="00CB3015" w:rsidP="006E6B68">
            <w:pPr>
              <w:spacing w:line="360" w:lineRule="auto"/>
              <w:jc w:val="center"/>
              <w:rPr>
                <w:lang w:val="tr-TR"/>
              </w:rPr>
            </w:pPr>
            <w:r>
              <w:rPr>
                <w:lang w:val="tr-TR"/>
              </w:rPr>
              <w:t>14</w:t>
            </w:r>
          </w:p>
        </w:tc>
        <w:tc>
          <w:tcPr>
            <w:tcW w:w="1134" w:type="dxa"/>
          </w:tcPr>
          <w:p w14:paraId="411F72BD" w14:textId="77777777" w:rsidR="00CB3015" w:rsidRDefault="00CB3015" w:rsidP="006E6B68">
            <w:pPr>
              <w:spacing w:line="360" w:lineRule="auto"/>
              <w:jc w:val="center"/>
              <w:rPr>
                <w:lang w:val="tr-TR"/>
              </w:rPr>
            </w:pPr>
            <w:r>
              <w:rPr>
                <w:lang w:val="tr-TR"/>
              </w:rPr>
              <w:t>21</w:t>
            </w:r>
          </w:p>
        </w:tc>
        <w:tc>
          <w:tcPr>
            <w:tcW w:w="1134" w:type="dxa"/>
          </w:tcPr>
          <w:p w14:paraId="6E81972C" w14:textId="77777777" w:rsidR="00CB3015" w:rsidRDefault="00CB3015" w:rsidP="006E6B68">
            <w:pPr>
              <w:spacing w:line="360" w:lineRule="auto"/>
              <w:jc w:val="center"/>
              <w:rPr>
                <w:lang w:val="tr-TR"/>
              </w:rPr>
            </w:pPr>
            <w:r>
              <w:rPr>
                <w:lang w:val="tr-TR"/>
              </w:rPr>
              <w:t>28</w:t>
            </w:r>
          </w:p>
        </w:tc>
        <w:tc>
          <w:tcPr>
            <w:tcW w:w="1276" w:type="dxa"/>
          </w:tcPr>
          <w:p w14:paraId="7C915D01" w14:textId="77777777" w:rsidR="00CB3015" w:rsidRDefault="00CB3015" w:rsidP="006E6B68">
            <w:pPr>
              <w:spacing w:line="360" w:lineRule="auto"/>
              <w:jc w:val="center"/>
              <w:rPr>
                <w:lang w:val="tr-TR"/>
              </w:rPr>
            </w:pPr>
            <w:r>
              <w:rPr>
                <w:lang w:val="tr-TR"/>
              </w:rPr>
              <w:t>35</w:t>
            </w:r>
          </w:p>
        </w:tc>
        <w:tc>
          <w:tcPr>
            <w:tcW w:w="1979" w:type="dxa"/>
          </w:tcPr>
          <w:p w14:paraId="6FA9F076" w14:textId="77777777" w:rsidR="00CB3015" w:rsidRDefault="00CB3015" w:rsidP="006E6B68">
            <w:pPr>
              <w:spacing w:line="360" w:lineRule="auto"/>
              <w:jc w:val="center"/>
              <w:rPr>
                <w:lang w:val="tr-TR"/>
              </w:rPr>
            </w:pPr>
            <w:r>
              <w:rPr>
                <w:lang w:val="tr-TR"/>
              </w:rPr>
              <w:t>42</w:t>
            </w:r>
          </w:p>
        </w:tc>
      </w:tr>
      <w:tr w:rsidR="00CB3015" w14:paraId="6D0B8EE6" w14:textId="77777777" w:rsidTr="00CB3015">
        <w:tc>
          <w:tcPr>
            <w:tcW w:w="1696" w:type="dxa"/>
          </w:tcPr>
          <w:p w14:paraId="359E895B" w14:textId="52142E3A" w:rsidR="00CB3015" w:rsidRDefault="00CB3015" w:rsidP="006E6B68">
            <w:pPr>
              <w:spacing w:line="360" w:lineRule="auto"/>
              <w:jc w:val="center"/>
              <w:rPr>
                <w:lang w:val="tr-TR"/>
              </w:rPr>
            </w:pPr>
            <w:r>
              <w:rPr>
                <w:lang w:val="tr-TR"/>
              </w:rPr>
              <w:t>Video Quality</w:t>
            </w:r>
          </w:p>
        </w:tc>
        <w:tc>
          <w:tcPr>
            <w:tcW w:w="892" w:type="dxa"/>
          </w:tcPr>
          <w:p w14:paraId="1E083DA1" w14:textId="7C787490" w:rsidR="00CB3015" w:rsidRDefault="00CB3015" w:rsidP="006E6B68">
            <w:pPr>
              <w:spacing w:line="360" w:lineRule="auto"/>
              <w:jc w:val="center"/>
              <w:rPr>
                <w:lang w:val="tr-TR"/>
              </w:rPr>
            </w:pPr>
            <w:r>
              <w:rPr>
                <w:lang w:val="tr-TR"/>
              </w:rPr>
              <w:t>Perfect</w:t>
            </w:r>
          </w:p>
        </w:tc>
        <w:tc>
          <w:tcPr>
            <w:tcW w:w="951" w:type="dxa"/>
          </w:tcPr>
          <w:p w14:paraId="3D310D99" w14:textId="65E3551C" w:rsidR="00CB3015" w:rsidRDefault="00CB3015" w:rsidP="006E6B68">
            <w:pPr>
              <w:spacing w:line="360" w:lineRule="auto"/>
              <w:jc w:val="center"/>
              <w:rPr>
                <w:lang w:val="tr-TR"/>
              </w:rPr>
            </w:pPr>
            <w:r>
              <w:rPr>
                <w:lang w:val="tr-TR"/>
              </w:rPr>
              <w:t>Perfect</w:t>
            </w:r>
          </w:p>
        </w:tc>
        <w:tc>
          <w:tcPr>
            <w:tcW w:w="1134" w:type="dxa"/>
          </w:tcPr>
          <w:p w14:paraId="1DE384B2" w14:textId="083AEB4E" w:rsidR="00CB3015" w:rsidRDefault="00CB3015" w:rsidP="006E6B68">
            <w:pPr>
              <w:spacing w:line="360" w:lineRule="auto"/>
              <w:jc w:val="center"/>
              <w:rPr>
                <w:lang w:val="tr-TR"/>
              </w:rPr>
            </w:pPr>
            <w:r>
              <w:rPr>
                <w:lang w:val="tr-TR"/>
              </w:rPr>
              <w:t>Perfect</w:t>
            </w:r>
          </w:p>
        </w:tc>
        <w:tc>
          <w:tcPr>
            <w:tcW w:w="1134" w:type="dxa"/>
          </w:tcPr>
          <w:p w14:paraId="3C665989" w14:textId="5F2EAA7A" w:rsidR="00CB3015" w:rsidRDefault="00CB3015" w:rsidP="006E6B68">
            <w:pPr>
              <w:spacing w:line="360" w:lineRule="auto"/>
              <w:jc w:val="center"/>
              <w:rPr>
                <w:lang w:val="tr-TR"/>
              </w:rPr>
            </w:pPr>
            <w:r>
              <w:rPr>
                <w:lang w:val="tr-TR"/>
              </w:rPr>
              <w:t>Perfect</w:t>
            </w:r>
          </w:p>
        </w:tc>
        <w:tc>
          <w:tcPr>
            <w:tcW w:w="1276" w:type="dxa"/>
          </w:tcPr>
          <w:p w14:paraId="3D85B170" w14:textId="2F271434" w:rsidR="00CB3015" w:rsidRDefault="00CB3015" w:rsidP="006E6B68">
            <w:pPr>
              <w:spacing w:line="360" w:lineRule="auto"/>
              <w:jc w:val="center"/>
              <w:rPr>
                <w:lang w:val="tr-TR"/>
              </w:rPr>
            </w:pPr>
            <w:r>
              <w:rPr>
                <w:lang w:val="tr-TR"/>
              </w:rPr>
              <w:t>Flickery</w:t>
            </w:r>
          </w:p>
        </w:tc>
        <w:tc>
          <w:tcPr>
            <w:tcW w:w="1979" w:type="dxa"/>
          </w:tcPr>
          <w:p w14:paraId="4CF4F944" w14:textId="2E7C2122" w:rsidR="00CB3015" w:rsidRDefault="00CB3015" w:rsidP="006E6B68">
            <w:pPr>
              <w:spacing w:line="360" w:lineRule="auto"/>
              <w:jc w:val="center"/>
              <w:rPr>
                <w:lang w:val="tr-TR"/>
              </w:rPr>
            </w:pPr>
            <w:r>
              <w:rPr>
                <w:lang w:val="tr-TR"/>
              </w:rPr>
              <w:t>Flickery and Noisy</w:t>
            </w:r>
          </w:p>
        </w:tc>
      </w:tr>
    </w:tbl>
    <w:p w14:paraId="3CC951AD" w14:textId="77777777" w:rsidR="00CB3015" w:rsidRDefault="00CB3015" w:rsidP="006E6B68">
      <w:pPr>
        <w:spacing w:line="360" w:lineRule="auto"/>
        <w:ind w:firstLine="576"/>
        <w:jc w:val="both"/>
        <w:rPr>
          <w:lang w:val="tr-TR"/>
        </w:rPr>
      </w:pPr>
    </w:p>
    <w:p w14:paraId="6F7B10C0" w14:textId="320EF75D" w:rsidR="00F16068" w:rsidRDefault="00CB3015" w:rsidP="006E6B68">
      <w:pPr>
        <w:spacing w:line="360" w:lineRule="auto"/>
        <w:jc w:val="both"/>
        <w:rPr>
          <w:lang w:val="tr-TR"/>
        </w:rPr>
      </w:pPr>
      <w:r>
        <w:rPr>
          <w:lang w:val="tr-TR"/>
        </w:rPr>
        <w:tab/>
        <w:t>Evaluating overall telecommunication subsystem, the whole system draws reasonable current, about 1.5 A, which is deliverable by a LiPo battery.</w:t>
      </w:r>
    </w:p>
    <w:p w14:paraId="03347F15" w14:textId="28B68182" w:rsidR="00CB3015" w:rsidRDefault="00CB3015" w:rsidP="006E6B68">
      <w:pPr>
        <w:pStyle w:val="Heading2"/>
        <w:spacing w:line="360" w:lineRule="auto"/>
        <w:jc w:val="both"/>
        <w:rPr>
          <w:lang w:val="tr-TR"/>
        </w:rPr>
      </w:pPr>
      <w:r>
        <w:rPr>
          <w:lang w:val="tr-TR"/>
        </w:rPr>
        <w:t>Shooting Subsystem</w:t>
      </w:r>
    </w:p>
    <w:p w14:paraId="7C9317C3" w14:textId="573E3AFA" w:rsidR="00CB3015" w:rsidRDefault="00CB3015" w:rsidP="00796383">
      <w:pPr>
        <w:spacing w:line="360" w:lineRule="auto"/>
        <w:ind w:firstLine="576"/>
        <w:jc w:val="both"/>
        <w:rPr>
          <w:lang w:val="tr-TR"/>
        </w:rPr>
      </w:pPr>
      <w:r>
        <w:rPr>
          <w:lang w:val="tr-TR"/>
        </w:rPr>
        <w:t>In shooting subsystem, we needed to change to Plan B described in Conceptual Design Report which proposes a selenoid with a metal rod inside it. Because performing relevant</w:t>
      </w:r>
      <w:r w:rsidR="006E6B68">
        <w:rPr>
          <w:lang w:val="tr-TR"/>
        </w:rPr>
        <w:t xml:space="preserve"> tests, we saw that Plan A was not sufficient and the ball which is being shot could not be thrown at a certain distance. When we test both systems, the system in Plan A (which utilizes servo motor) can only achieve throw range of 10 cm while the system in Plan B (which utilizes selenoid) can achieve more than 1 meters. However, the selenoid draws more current than servo motor , about 800 mA, but this value is still within the range of deliverable current from a Lipo battery. Evaluating the results, we decided to use selenoid for shooting subsystem. </w:t>
      </w:r>
    </w:p>
    <w:p w14:paraId="09697E76" w14:textId="03666E44" w:rsidR="00796383" w:rsidRDefault="00796383" w:rsidP="00796383">
      <w:pPr>
        <w:pStyle w:val="Heading2"/>
        <w:spacing w:line="360" w:lineRule="auto"/>
        <w:rPr>
          <w:lang w:val="tr-TR"/>
        </w:rPr>
      </w:pPr>
      <w:r>
        <w:rPr>
          <w:lang w:val="tr-TR"/>
        </w:rPr>
        <w:t>Motion Subsystem</w:t>
      </w:r>
    </w:p>
    <w:p w14:paraId="0BA0DA42" w14:textId="367787F2" w:rsidR="00796383" w:rsidRDefault="00796383" w:rsidP="002B454E">
      <w:pPr>
        <w:spacing w:line="360" w:lineRule="auto"/>
        <w:ind w:firstLine="576"/>
        <w:jc w:val="both"/>
        <w:rPr>
          <w:color w:val="FF0000"/>
          <w:lang w:val="tr-TR"/>
        </w:rPr>
      </w:pPr>
      <w:r>
        <w:rPr>
          <w:lang w:val="tr-TR"/>
        </w:rPr>
        <w:t>For motion subsystem, we stick with the plan A described in Conceptual Design Report which utilizes differential drive with two DC motors. Testing the motor</w:t>
      </w:r>
      <w:r w:rsidR="00921431">
        <w:rPr>
          <w:lang w:val="tr-TR"/>
        </w:rPr>
        <w:t xml:space="preserve">s, we evaluated that the speed and torque would be enough for a proper operation of our robot. Test results are given in </w:t>
      </w:r>
      <w:r w:rsidR="00921431" w:rsidRPr="00921431">
        <w:rPr>
          <w:color w:val="FF0000"/>
          <w:lang w:val="tr-TR"/>
        </w:rPr>
        <w:t>Table Xx.</w:t>
      </w:r>
    </w:p>
    <w:p w14:paraId="22A71CFE" w14:textId="1886906C" w:rsidR="00921431" w:rsidRDefault="00921431" w:rsidP="006D60BB">
      <w:pPr>
        <w:pStyle w:val="Heading2"/>
        <w:spacing w:line="360" w:lineRule="auto"/>
        <w:jc w:val="both"/>
        <w:rPr>
          <w:lang w:val="tr-TR"/>
        </w:rPr>
      </w:pPr>
      <w:r>
        <w:rPr>
          <w:lang w:val="tr-TR"/>
        </w:rPr>
        <w:t>Detection Subsystem</w:t>
      </w:r>
    </w:p>
    <w:p w14:paraId="7D5F36FA" w14:textId="411242BC" w:rsidR="00921431" w:rsidRDefault="00921431" w:rsidP="002B454E">
      <w:pPr>
        <w:spacing w:line="360" w:lineRule="auto"/>
        <w:ind w:firstLine="576"/>
        <w:jc w:val="both"/>
        <w:rPr>
          <w:lang w:val="tr-TR"/>
        </w:rPr>
      </w:pPr>
      <w:r>
        <w:rPr>
          <w:lang w:val="tr-TR"/>
        </w:rPr>
        <w:t xml:space="preserve">In our design, detection subsystem contains a single element which is the camera. Camera obtains the image of the surroundings and directly sends the image data to the transmitter. Our camera has 120 degrees of field of view. For cameras, 120 degrees of field of view is considered as </w:t>
      </w:r>
      <w:r w:rsidR="006D60BB">
        <w:rPr>
          <w:lang w:val="tr-TR"/>
        </w:rPr>
        <w:t>ultra</w:t>
      </w:r>
      <w:r>
        <w:rPr>
          <w:lang w:val="tr-TR"/>
        </w:rPr>
        <w:t>wide angle camera.[</w:t>
      </w:r>
      <w:r w:rsidR="006D60BB" w:rsidRPr="006D60BB">
        <w:t xml:space="preserve"> </w:t>
      </w:r>
      <w:r w:rsidR="006D60BB" w:rsidRPr="006D60BB">
        <w:rPr>
          <w:lang w:val="tr-TR"/>
        </w:rPr>
        <w:t>https://en.wikipedia.org/wiki/Angle_of_view</w:t>
      </w:r>
      <w:r>
        <w:rPr>
          <w:lang w:val="tr-TR"/>
        </w:rPr>
        <w:t xml:space="preserve">] So, we decided that </w:t>
      </w:r>
      <w:r w:rsidR="00D10386">
        <w:rPr>
          <w:lang w:val="tr-TR"/>
        </w:rPr>
        <w:t>ultra</w:t>
      </w:r>
      <w:r>
        <w:rPr>
          <w:lang w:val="tr-TR"/>
        </w:rPr>
        <w:t>wide</w:t>
      </w:r>
      <w:r w:rsidR="00D10386">
        <w:rPr>
          <w:lang w:val="tr-TR"/>
        </w:rPr>
        <w:t xml:space="preserve"> </w:t>
      </w:r>
      <w:r>
        <w:rPr>
          <w:lang w:val="tr-TR"/>
        </w:rPr>
        <w:lastRenderedPageBreak/>
        <w:t>angle camera is sufficient for our operation and</w:t>
      </w:r>
      <w:r w:rsidR="00D10386">
        <w:rPr>
          <w:lang w:val="tr-TR"/>
        </w:rPr>
        <w:t xml:space="preserve"> thus,</w:t>
      </w:r>
      <w:r>
        <w:rPr>
          <w:lang w:val="tr-TR"/>
        </w:rPr>
        <w:t xml:space="preserve"> we implemented it. In addition, our cameras resolution and color depth are 720x480 and 24bits respectively. These numbers are perfectly suitable for our project since we only use it for imaging relatively short distances (&lt;2m)</w:t>
      </w:r>
      <w:r w:rsidR="006D60BB">
        <w:rPr>
          <w:lang w:val="tr-TR"/>
        </w:rPr>
        <w:t>.</w:t>
      </w:r>
    </w:p>
    <w:p w14:paraId="7496FC76" w14:textId="4397267F" w:rsidR="00D10386" w:rsidRDefault="00D10386" w:rsidP="00D10386">
      <w:pPr>
        <w:pStyle w:val="Heading1"/>
        <w:rPr>
          <w:lang w:val="tr-TR"/>
        </w:rPr>
      </w:pPr>
      <w:r>
        <w:rPr>
          <w:lang w:val="tr-TR"/>
        </w:rPr>
        <w:t>Comp</w:t>
      </w:r>
    </w:p>
    <w:p w14:paraId="2C858B77" w14:textId="2B96A46C" w:rsidR="00D10386" w:rsidRDefault="00D10386" w:rsidP="00D10386">
      <w:pPr>
        <w:pStyle w:val="Heading1"/>
        <w:rPr>
          <w:lang w:val="tr-TR"/>
        </w:rPr>
      </w:pPr>
      <w:r>
        <w:rPr>
          <w:lang w:val="tr-TR"/>
        </w:rPr>
        <w:t>Test Procedure</w:t>
      </w:r>
    </w:p>
    <w:p w14:paraId="4D2E7B35" w14:textId="43812920" w:rsidR="00D10386" w:rsidRDefault="00D10386" w:rsidP="00D10386">
      <w:pPr>
        <w:pStyle w:val="Heading2"/>
        <w:rPr>
          <w:lang w:val="tr-TR"/>
        </w:rPr>
      </w:pPr>
      <w:r>
        <w:rPr>
          <w:lang w:val="tr-TR"/>
        </w:rPr>
        <w:t>Power</w:t>
      </w:r>
    </w:p>
    <w:p w14:paraId="04205F13" w14:textId="633CC0A1" w:rsidR="00D10386" w:rsidRPr="009F12A1" w:rsidRDefault="00D10386" w:rsidP="009F12A1">
      <w:pPr>
        <w:pStyle w:val="Heading2"/>
        <w:spacing w:line="360" w:lineRule="auto"/>
        <w:jc w:val="both"/>
        <w:rPr>
          <w:sz w:val="24"/>
          <w:szCs w:val="24"/>
          <w:lang w:val="tr-TR"/>
        </w:rPr>
      </w:pPr>
      <w:r w:rsidRPr="009F12A1">
        <w:rPr>
          <w:sz w:val="24"/>
          <w:szCs w:val="24"/>
          <w:lang w:val="tr-TR"/>
        </w:rPr>
        <w:t>Telecommunications Subsystem</w:t>
      </w:r>
    </w:p>
    <w:p w14:paraId="2CB6BFF3" w14:textId="34BA5288" w:rsidR="00D10386" w:rsidRPr="009F12A1" w:rsidRDefault="00934576" w:rsidP="009F12A1">
      <w:pPr>
        <w:spacing w:line="360" w:lineRule="auto"/>
        <w:jc w:val="both"/>
        <w:rPr>
          <w:sz w:val="24"/>
          <w:szCs w:val="24"/>
          <w:lang w:val="tr-TR"/>
        </w:rPr>
      </w:pPr>
      <w:r w:rsidRPr="009F12A1">
        <w:rPr>
          <w:sz w:val="24"/>
          <w:szCs w:val="24"/>
          <w:lang w:val="tr-TR"/>
        </w:rPr>
        <w:t xml:space="preserve">For our final design, we </w:t>
      </w:r>
      <w:r w:rsidR="009718DA" w:rsidRPr="009F12A1">
        <w:rPr>
          <w:sz w:val="24"/>
          <w:szCs w:val="24"/>
          <w:lang w:val="tr-TR"/>
        </w:rPr>
        <w:t>followed following test procedure for command sending subsystem</w:t>
      </w:r>
      <w:r w:rsidR="00513C61" w:rsidRPr="009F12A1">
        <w:rPr>
          <w:sz w:val="24"/>
          <w:szCs w:val="24"/>
          <w:lang w:val="tr-TR"/>
        </w:rPr>
        <w:t xml:space="preserve">: </w:t>
      </w:r>
      <w:r w:rsidR="00110C73" w:rsidRPr="009F12A1">
        <w:rPr>
          <w:sz w:val="24"/>
          <w:szCs w:val="24"/>
          <w:lang w:val="tr-TR"/>
        </w:rPr>
        <w:t xml:space="preserve">performing command sending quality with certain ranges. We measure data loss per 100 commands. Simply comparing the values we obtained bit error rate. </w:t>
      </w:r>
      <w:r w:rsidR="009F12A1" w:rsidRPr="009F12A1">
        <w:rPr>
          <w:sz w:val="24"/>
          <w:szCs w:val="24"/>
          <w:lang w:val="tr-TR"/>
        </w:rPr>
        <w:t xml:space="preserve">Obtained results are given in </w:t>
      </w:r>
      <w:r w:rsidR="009F12A1" w:rsidRPr="009F12A1">
        <w:rPr>
          <w:color w:val="FF0000"/>
          <w:sz w:val="24"/>
          <w:szCs w:val="24"/>
          <w:lang w:val="tr-TR"/>
        </w:rPr>
        <w:t>Table XX</w:t>
      </w:r>
    </w:p>
    <w:tbl>
      <w:tblPr>
        <w:tblStyle w:val="TableGrid"/>
        <w:tblW w:w="0" w:type="auto"/>
        <w:jc w:val="center"/>
        <w:tblLook w:val="04A0" w:firstRow="1" w:lastRow="0" w:firstColumn="1" w:lastColumn="0" w:noHBand="0" w:noVBand="1"/>
      </w:tblPr>
      <w:tblGrid>
        <w:gridCol w:w="1838"/>
        <w:gridCol w:w="750"/>
        <w:gridCol w:w="1294"/>
        <w:gridCol w:w="1295"/>
        <w:gridCol w:w="1295"/>
        <w:gridCol w:w="1295"/>
        <w:gridCol w:w="1295"/>
      </w:tblGrid>
      <w:tr w:rsidR="009F12A1" w:rsidRPr="009F12A1" w14:paraId="7B0E5FF1" w14:textId="77777777" w:rsidTr="00E27255">
        <w:trPr>
          <w:jc w:val="center"/>
        </w:trPr>
        <w:tc>
          <w:tcPr>
            <w:tcW w:w="1838" w:type="dxa"/>
          </w:tcPr>
          <w:p w14:paraId="27E53527" w14:textId="77777777" w:rsidR="009F12A1" w:rsidRPr="009F12A1" w:rsidRDefault="009F12A1" w:rsidP="00E27255">
            <w:pPr>
              <w:spacing w:line="360" w:lineRule="auto"/>
              <w:jc w:val="center"/>
              <w:rPr>
                <w:sz w:val="24"/>
                <w:szCs w:val="24"/>
                <w:lang w:val="tr-TR"/>
              </w:rPr>
            </w:pPr>
            <w:r w:rsidRPr="009F12A1">
              <w:rPr>
                <w:sz w:val="24"/>
                <w:szCs w:val="24"/>
                <w:lang w:val="tr-TR"/>
              </w:rPr>
              <w:t>Distance (m)</w:t>
            </w:r>
          </w:p>
        </w:tc>
        <w:tc>
          <w:tcPr>
            <w:tcW w:w="750" w:type="dxa"/>
          </w:tcPr>
          <w:p w14:paraId="1F34D244" w14:textId="77777777" w:rsidR="009F12A1" w:rsidRPr="009F12A1" w:rsidRDefault="009F12A1" w:rsidP="00E27255">
            <w:pPr>
              <w:spacing w:line="360" w:lineRule="auto"/>
              <w:jc w:val="center"/>
              <w:rPr>
                <w:sz w:val="24"/>
                <w:szCs w:val="24"/>
                <w:lang w:val="tr-TR"/>
              </w:rPr>
            </w:pPr>
            <w:r w:rsidRPr="009F12A1">
              <w:rPr>
                <w:sz w:val="24"/>
                <w:szCs w:val="24"/>
                <w:lang w:val="tr-TR"/>
              </w:rPr>
              <w:t>7</w:t>
            </w:r>
          </w:p>
        </w:tc>
        <w:tc>
          <w:tcPr>
            <w:tcW w:w="1294" w:type="dxa"/>
          </w:tcPr>
          <w:p w14:paraId="48733DEA" w14:textId="77777777" w:rsidR="009F12A1" w:rsidRPr="009F12A1" w:rsidRDefault="009F12A1" w:rsidP="00E27255">
            <w:pPr>
              <w:spacing w:line="360" w:lineRule="auto"/>
              <w:jc w:val="center"/>
              <w:rPr>
                <w:sz w:val="24"/>
                <w:szCs w:val="24"/>
                <w:lang w:val="tr-TR"/>
              </w:rPr>
            </w:pPr>
            <w:r w:rsidRPr="009F12A1">
              <w:rPr>
                <w:sz w:val="24"/>
                <w:szCs w:val="24"/>
                <w:lang w:val="tr-TR"/>
              </w:rPr>
              <w:t>14</w:t>
            </w:r>
          </w:p>
        </w:tc>
        <w:tc>
          <w:tcPr>
            <w:tcW w:w="1295" w:type="dxa"/>
          </w:tcPr>
          <w:p w14:paraId="081B113A" w14:textId="77777777" w:rsidR="009F12A1" w:rsidRPr="009F12A1" w:rsidRDefault="009F12A1" w:rsidP="00E27255">
            <w:pPr>
              <w:spacing w:line="360" w:lineRule="auto"/>
              <w:jc w:val="center"/>
              <w:rPr>
                <w:sz w:val="24"/>
                <w:szCs w:val="24"/>
                <w:lang w:val="tr-TR"/>
              </w:rPr>
            </w:pPr>
            <w:r w:rsidRPr="009F12A1">
              <w:rPr>
                <w:sz w:val="24"/>
                <w:szCs w:val="24"/>
                <w:lang w:val="tr-TR"/>
              </w:rPr>
              <w:t>21</w:t>
            </w:r>
          </w:p>
        </w:tc>
        <w:tc>
          <w:tcPr>
            <w:tcW w:w="1295" w:type="dxa"/>
          </w:tcPr>
          <w:p w14:paraId="1170A209" w14:textId="77777777" w:rsidR="009F12A1" w:rsidRPr="009F12A1" w:rsidRDefault="009F12A1" w:rsidP="00E27255">
            <w:pPr>
              <w:spacing w:line="360" w:lineRule="auto"/>
              <w:jc w:val="center"/>
              <w:rPr>
                <w:sz w:val="24"/>
                <w:szCs w:val="24"/>
                <w:lang w:val="tr-TR"/>
              </w:rPr>
            </w:pPr>
            <w:r w:rsidRPr="009F12A1">
              <w:rPr>
                <w:sz w:val="24"/>
                <w:szCs w:val="24"/>
                <w:lang w:val="tr-TR"/>
              </w:rPr>
              <w:t>28</w:t>
            </w:r>
          </w:p>
        </w:tc>
        <w:tc>
          <w:tcPr>
            <w:tcW w:w="1295" w:type="dxa"/>
          </w:tcPr>
          <w:p w14:paraId="2904DD15" w14:textId="77777777" w:rsidR="009F12A1" w:rsidRPr="009F12A1" w:rsidRDefault="009F12A1" w:rsidP="00E27255">
            <w:pPr>
              <w:spacing w:line="360" w:lineRule="auto"/>
              <w:jc w:val="center"/>
              <w:rPr>
                <w:sz w:val="24"/>
                <w:szCs w:val="24"/>
                <w:lang w:val="tr-TR"/>
              </w:rPr>
            </w:pPr>
            <w:r w:rsidRPr="009F12A1">
              <w:rPr>
                <w:sz w:val="24"/>
                <w:szCs w:val="24"/>
                <w:lang w:val="tr-TR"/>
              </w:rPr>
              <w:t>35</w:t>
            </w:r>
          </w:p>
        </w:tc>
        <w:tc>
          <w:tcPr>
            <w:tcW w:w="1295" w:type="dxa"/>
          </w:tcPr>
          <w:p w14:paraId="3AA22FBE" w14:textId="77777777" w:rsidR="009F12A1" w:rsidRPr="009F12A1" w:rsidRDefault="009F12A1" w:rsidP="00E27255">
            <w:pPr>
              <w:spacing w:line="360" w:lineRule="auto"/>
              <w:jc w:val="center"/>
              <w:rPr>
                <w:sz w:val="24"/>
                <w:szCs w:val="24"/>
                <w:lang w:val="tr-TR"/>
              </w:rPr>
            </w:pPr>
            <w:r w:rsidRPr="009F12A1">
              <w:rPr>
                <w:sz w:val="24"/>
                <w:szCs w:val="24"/>
                <w:lang w:val="tr-TR"/>
              </w:rPr>
              <w:t>42</w:t>
            </w:r>
          </w:p>
        </w:tc>
      </w:tr>
      <w:tr w:rsidR="009F12A1" w:rsidRPr="009F12A1" w14:paraId="63B06585" w14:textId="77777777" w:rsidTr="00E27255">
        <w:trPr>
          <w:jc w:val="center"/>
        </w:trPr>
        <w:tc>
          <w:tcPr>
            <w:tcW w:w="1838" w:type="dxa"/>
          </w:tcPr>
          <w:p w14:paraId="71838B2C" w14:textId="77777777" w:rsidR="009F12A1" w:rsidRPr="009F12A1" w:rsidRDefault="009F12A1" w:rsidP="00E27255">
            <w:pPr>
              <w:spacing w:line="360" w:lineRule="auto"/>
              <w:jc w:val="center"/>
              <w:rPr>
                <w:sz w:val="24"/>
                <w:szCs w:val="24"/>
                <w:lang w:val="tr-TR"/>
              </w:rPr>
            </w:pPr>
            <w:r w:rsidRPr="009F12A1">
              <w:rPr>
                <w:sz w:val="24"/>
                <w:szCs w:val="24"/>
                <w:lang w:val="tr-TR"/>
              </w:rPr>
              <w:t>Data Loss (bits)</w:t>
            </w:r>
          </w:p>
        </w:tc>
        <w:tc>
          <w:tcPr>
            <w:tcW w:w="750" w:type="dxa"/>
          </w:tcPr>
          <w:p w14:paraId="5E7F031B" w14:textId="77777777" w:rsidR="009F12A1" w:rsidRPr="009F12A1" w:rsidRDefault="009F12A1" w:rsidP="00E27255">
            <w:pPr>
              <w:spacing w:line="360" w:lineRule="auto"/>
              <w:jc w:val="center"/>
              <w:rPr>
                <w:sz w:val="24"/>
                <w:szCs w:val="24"/>
                <w:lang w:val="tr-TR"/>
              </w:rPr>
            </w:pPr>
            <w:r w:rsidRPr="009F12A1">
              <w:rPr>
                <w:sz w:val="24"/>
                <w:szCs w:val="24"/>
                <w:lang w:val="tr-TR"/>
              </w:rPr>
              <w:t>0%</w:t>
            </w:r>
          </w:p>
        </w:tc>
        <w:tc>
          <w:tcPr>
            <w:tcW w:w="1294" w:type="dxa"/>
          </w:tcPr>
          <w:p w14:paraId="49A700D8" w14:textId="77777777" w:rsidR="009F12A1" w:rsidRPr="009F12A1" w:rsidRDefault="009F12A1" w:rsidP="00E27255">
            <w:pPr>
              <w:spacing w:line="360" w:lineRule="auto"/>
              <w:jc w:val="center"/>
              <w:rPr>
                <w:sz w:val="24"/>
                <w:szCs w:val="24"/>
                <w:lang w:val="tr-TR"/>
              </w:rPr>
            </w:pPr>
            <w:r w:rsidRPr="009F12A1">
              <w:rPr>
                <w:sz w:val="24"/>
                <w:szCs w:val="24"/>
                <w:lang w:val="tr-TR"/>
              </w:rPr>
              <w:t>0%</w:t>
            </w:r>
          </w:p>
        </w:tc>
        <w:tc>
          <w:tcPr>
            <w:tcW w:w="1295" w:type="dxa"/>
          </w:tcPr>
          <w:p w14:paraId="26D836BC" w14:textId="77777777" w:rsidR="009F12A1" w:rsidRPr="009F12A1" w:rsidRDefault="009F12A1" w:rsidP="00E27255">
            <w:pPr>
              <w:spacing w:line="360" w:lineRule="auto"/>
              <w:jc w:val="center"/>
              <w:rPr>
                <w:sz w:val="24"/>
                <w:szCs w:val="24"/>
                <w:lang w:val="tr-TR"/>
              </w:rPr>
            </w:pPr>
            <w:r w:rsidRPr="009F12A1">
              <w:rPr>
                <w:sz w:val="24"/>
                <w:szCs w:val="24"/>
                <w:lang w:val="tr-TR"/>
              </w:rPr>
              <w:t>0%</w:t>
            </w:r>
          </w:p>
        </w:tc>
        <w:tc>
          <w:tcPr>
            <w:tcW w:w="1295" w:type="dxa"/>
          </w:tcPr>
          <w:p w14:paraId="4FB8A316" w14:textId="77777777" w:rsidR="009F12A1" w:rsidRPr="009F12A1" w:rsidRDefault="009F12A1" w:rsidP="00E27255">
            <w:pPr>
              <w:spacing w:line="360" w:lineRule="auto"/>
              <w:jc w:val="center"/>
              <w:rPr>
                <w:sz w:val="24"/>
                <w:szCs w:val="24"/>
                <w:lang w:val="tr-TR"/>
              </w:rPr>
            </w:pPr>
            <w:r w:rsidRPr="009F12A1">
              <w:rPr>
                <w:sz w:val="24"/>
                <w:szCs w:val="24"/>
                <w:lang w:val="tr-TR"/>
              </w:rPr>
              <w:t>9%</w:t>
            </w:r>
          </w:p>
        </w:tc>
        <w:tc>
          <w:tcPr>
            <w:tcW w:w="1295" w:type="dxa"/>
          </w:tcPr>
          <w:p w14:paraId="79556632" w14:textId="77777777" w:rsidR="009F12A1" w:rsidRPr="009F12A1" w:rsidRDefault="009F12A1" w:rsidP="00E27255">
            <w:pPr>
              <w:spacing w:line="360" w:lineRule="auto"/>
              <w:jc w:val="center"/>
              <w:rPr>
                <w:sz w:val="24"/>
                <w:szCs w:val="24"/>
                <w:lang w:val="tr-TR"/>
              </w:rPr>
            </w:pPr>
            <w:r w:rsidRPr="009F12A1">
              <w:rPr>
                <w:sz w:val="24"/>
                <w:szCs w:val="24"/>
                <w:lang w:val="tr-TR"/>
              </w:rPr>
              <w:t>15%</w:t>
            </w:r>
          </w:p>
        </w:tc>
        <w:tc>
          <w:tcPr>
            <w:tcW w:w="1295" w:type="dxa"/>
          </w:tcPr>
          <w:p w14:paraId="5C3E78E2" w14:textId="77777777" w:rsidR="009F12A1" w:rsidRPr="009F12A1" w:rsidRDefault="009F12A1" w:rsidP="00E27255">
            <w:pPr>
              <w:spacing w:line="360" w:lineRule="auto"/>
              <w:jc w:val="center"/>
              <w:rPr>
                <w:sz w:val="24"/>
                <w:szCs w:val="24"/>
                <w:lang w:val="tr-TR"/>
              </w:rPr>
            </w:pPr>
            <w:r w:rsidRPr="009F12A1">
              <w:rPr>
                <w:sz w:val="24"/>
                <w:szCs w:val="24"/>
                <w:lang w:val="tr-TR"/>
              </w:rPr>
              <w:t>22%</w:t>
            </w:r>
          </w:p>
        </w:tc>
      </w:tr>
    </w:tbl>
    <w:p w14:paraId="1AA391E1" w14:textId="77777777" w:rsidR="006E6B68" w:rsidRPr="009F12A1" w:rsidRDefault="006E6B68" w:rsidP="009F12A1">
      <w:pPr>
        <w:spacing w:line="360" w:lineRule="auto"/>
        <w:ind w:firstLine="576"/>
        <w:jc w:val="both"/>
        <w:rPr>
          <w:sz w:val="24"/>
          <w:szCs w:val="24"/>
          <w:lang w:val="tr-TR"/>
        </w:rPr>
      </w:pPr>
    </w:p>
    <w:p w14:paraId="24F9537E" w14:textId="77777777" w:rsidR="00CB3015" w:rsidRPr="00F16068" w:rsidRDefault="00CB3015" w:rsidP="00796383">
      <w:pPr>
        <w:spacing w:line="360" w:lineRule="auto"/>
        <w:jc w:val="both"/>
        <w:rPr>
          <w:lang w:val="tr-TR"/>
        </w:rPr>
      </w:pPr>
    </w:p>
    <w:p w14:paraId="5BC0DC29" w14:textId="77777777" w:rsidR="00ED4FB6" w:rsidRPr="00A34ABD" w:rsidRDefault="00ED4FB6" w:rsidP="001E1CFE">
      <w:pPr>
        <w:spacing w:line="360" w:lineRule="auto"/>
        <w:rPr>
          <w:lang w:val="tr-TR"/>
        </w:rPr>
      </w:pPr>
    </w:p>
    <w:sectPr w:rsidR="00ED4FB6" w:rsidRPr="00A34A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4A7A21"/>
    <w:multiLevelType w:val="multilevel"/>
    <w:tmpl w:val="041F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1BB"/>
    <w:rsid w:val="00070621"/>
    <w:rsid w:val="00110C73"/>
    <w:rsid w:val="00141830"/>
    <w:rsid w:val="00146885"/>
    <w:rsid w:val="001E1CFE"/>
    <w:rsid w:val="00290A56"/>
    <w:rsid w:val="002B454E"/>
    <w:rsid w:val="002E51BB"/>
    <w:rsid w:val="00306ECC"/>
    <w:rsid w:val="00333464"/>
    <w:rsid w:val="00350DA6"/>
    <w:rsid w:val="003F7D70"/>
    <w:rsid w:val="00415455"/>
    <w:rsid w:val="004753D1"/>
    <w:rsid w:val="004C7BAD"/>
    <w:rsid w:val="00513C61"/>
    <w:rsid w:val="00525C75"/>
    <w:rsid w:val="006505A4"/>
    <w:rsid w:val="006D60BB"/>
    <w:rsid w:val="006E6B68"/>
    <w:rsid w:val="006F6D81"/>
    <w:rsid w:val="00737617"/>
    <w:rsid w:val="00743FCB"/>
    <w:rsid w:val="00796383"/>
    <w:rsid w:val="0083263D"/>
    <w:rsid w:val="008E38C8"/>
    <w:rsid w:val="00921431"/>
    <w:rsid w:val="00934576"/>
    <w:rsid w:val="009718DA"/>
    <w:rsid w:val="009801CA"/>
    <w:rsid w:val="009E7C92"/>
    <w:rsid w:val="009F12A1"/>
    <w:rsid w:val="00A34ABD"/>
    <w:rsid w:val="00B657C5"/>
    <w:rsid w:val="00B85439"/>
    <w:rsid w:val="00BA681C"/>
    <w:rsid w:val="00BD342A"/>
    <w:rsid w:val="00BE27FD"/>
    <w:rsid w:val="00BE3CCB"/>
    <w:rsid w:val="00C20174"/>
    <w:rsid w:val="00C97DDC"/>
    <w:rsid w:val="00CB3015"/>
    <w:rsid w:val="00CD3C9F"/>
    <w:rsid w:val="00D10386"/>
    <w:rsid w:val="00D635A0"/>
    <w:rsid w:val="00DA0B9C"/>
    <w:rsid w:val="00DC5DC1"/>
    <w:rsid w:val="00E27255"/>
    <w:rsid w:val="00E657E7"/>
    <w:rsid w:val="00EB297B"/>
    <w:rsid w:val="00EC5D6E"/>
    <w:rsid w:val="00ED4FB6"/>
    <w:rsid w:val="00F16068"/>
    <w:rsid w:val="00F70F60"/>
    <w:rsid w:val="00F74FC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4F05D"/>
  <w15:chartTrackingRefBased/>
  <w15:docId w15:val="{3D7CCE8E-6CAA-4E88-A0C7-248145262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E51B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51BB"/>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51BB"/>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E51B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34AB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50DA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50DA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50DA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50DA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1B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2E51B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2E51BB"/>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2E51BB"/>
    <w:rPr>
      <w:rFonts w:asciiTheme="majorHAnsi" w:eastAsiaTheme="majorEastAsia" w:hAnsiTheme="majorHAnsi" w:cstheme="majorBidi"/>
      <w:i/>
      <w:iCs/>
      <w:color w:val="2F5496" w:themeColor="accent1" w:themeShade="BF"/>
      <w:lang w:val="en-US"/>
    </w:rPr>
  </w:style>
  <w:style w:type="paragraph" w:styleId="Caption">
    <w:name w:val="caption"/>
    <w:basedOn w:val="Normal"/>
    <w:next w:val="Normal"/>
    <w:uiPriority w:val="35"/>
    <w:unhideWhenUsed/>
    <w:qFormat/>
    <w:rsid w:val="00A34ABD"/>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A34ABD"/>
    <w:rPr>
      <w:rFonts w:asciiTheme="majorHAnsi" w:eastAsiaTheme="majorEastAsia" w:hAnsiTheme="majorHAnsi" w:cstheme="majorBidi"/>
      <w:color w:val="2F5496" w:themeColor="accent1" w:themeShade="BF"/>
      <w:lang w:val="en-US"/>
    </w:rPr>
  </w:style>
  <w:style w:type="table" w:styleId="TableGrid">
    <w:name w:val="Table Grid"/>
    <w:basedOn w:val="TableNormal"/>
    <w:uiPriority w:val="39"/>
    <w:rsid w:val="004154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1CFE"/>
    <w:rPr>
      <w:color w:val="0563C1" w:themeColor="hyperlink"/>
      <w:u w:val="single"/>
    </w:rPr>
  </w:style>
  <w:style w:type="character" w:styleId="UnresolvedMention">
    <w:name w:val="Unresolved Mention"/>
    <w:basedOn w:val="DefaultParagraphFont"/>
    <w:uiPriority w:val="99"/>
    <w:semiHidden/>
    <w:unhideWhenUsed/>
    <w:rsid w:val="001E1CFE"/>
    <w:rPr>
      <w:color w:val="605E5C"/>
      <w:shd w:val="clear" w:color="auto" w:fill="E1DFDD"/>
    </w:rPr>
  </w:style>
  <w:style w:type="character" w:customStyle="1" w:styleId="Heading6Char">
    <w:name w:val="Heading 6 Char"/>
    <w:basedOn w:val="DefaultParagraphFont"/>
    <w:link w:val="Heading6"/>
    <w:uiPriority w:val="9"/>
    <w:semiHidden/>
    <w:rsid w:val="00350DA6"/>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350DA6"/>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350DA6"/>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350DA6"/>
    <w:rPr>
      <w:rFonts w:asciiTheme="majorHAnsi" w:eastAsiaTheme="majorEastAsia" w:hAnsiTheme="majorHAnsi"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nRF24/RF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1426</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Bahadır Elik</dc:creator>
  <cp:keywords/>
  <dc:description/>
  <cp:lastModifiedBy>Furkan Bahadır Elik</cp:lastModifiedBy>
  <cp:revision>2</cp:revision>
  <dcterms:created xsi:type="dcterms:W3CDTF">2019-03-07T23:25:00Z</dcterms:created>
  <dcterms:modified xsi:type="dcterms:W3CDTF">2019-03-07T23:25:00Z</dcterms:modified>
</cp:coreProperties>
</file>