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D10" w:rsidRPr="00CF41D9" w:rsidRDefault="008E537B" w:rsidP="00B23B66">
      <w:pPr>
        <w:pStyle w:val="Balk1"/>
        <w:spacing w:line="360" w:lineRule="auto"/>
        <w:rPr>
          <w:sz w:val="24"/>
          <w:szCs w:val="24"/>
          <w:lang w:val="en-US"/>
        </w:rPr>
      </w:pPr>
      <w:r w:rsidRPr="00CF41D9">
        <w:rPr>
          <w:sz w:val="24"/>
          <w:szCs w:val="24"/>
          <w:lang w:val="en-US"/>
        </w:rPr>
        <w:t>4)</w:t>
      </w:r>
      <w:r w:rsidR="007A5C32" w:rsidRPr="00CF41D9">
        <w:rPr>
          <w:sz w:val="24"/>
          <w:szCs w:val="24"/>
        </w:rPr>
        <w:t xml:space="preserve"> </w:t>
      </w:r>
      <w:proofErr w:type="spellStart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>Devices</w:t>
      </w:r>
      <w:proofErr w:type="spellEnd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>trying</w:t>
      </w:r>
      <w:proofErr w:type="spellEnd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>to</w:t>
      </w:r>
      <w:proofErr w:type="spellEnd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>extract</w:t>
      </w:r>
      <w:proofErr w:type="spellEnd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>the</w:t>
      </w:r>
      <w:proofErr w:type="spellEnd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 xml:space="preserve"> plan of </w:t>
      </w:r>
      <w:proofErr w:type="spellStart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>their</w:t>
      </w:r>
      <w:proofErr w:type="spellEnd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proofErr w:type="spellStart"/>
      <w:r w:rsidR="007A5C32" w:rsidRPr="00CF41D9">
        <w:rPr>
          <w:rFonts w:asciiTheme="minorHAnsi" w:hAnsiTheme="minorHAnsi" w:cstheme="minorHAnsi"/>
          <w:b w:val="0"/>
          <w:sz w:val="24"/>
          <w:szCs w:val="24"/>
        </w:rPr>
        <w:t>surroundings</w:t>
      </w:r>
      <w:proofErr w:type="spellEnd"/>
    </w:p>
    <w:p w:rsidR="00026481" w:rsidRPr="00CF41D9" w:rsidRDefault="00195715" w:rsidP="00B23B66">
      <w:p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Functional</w:t>
      </w:r>
      <w:r w:rsidR="00026481" w:rsidRPr="00CF41D9">
        <w:rPr>
          <w:sz w:val="24"/>
          <w:szCs w:val="24"/>
        </w:rPr>
        <w:t xml:space="preserve"> requirements </w:t>
      </w:r>
      <w:r w:rsidRPr="00CF41D9">
        <w:rPr>
          <w:sz w:val="24"/>
          <w:szCs w:val="24"/>
        </w:rPr>
        <w:t>for this</w:t>
      </w:r>
      <w:r w:rsidR="00026481" w:rsidRPr="00CF41D9">
        <w:rPr>
          <w:sz w:val="24"/>
          <w:szCs w:val="24"/>
        </w:rPr>
        <w:t xml:space="preserve"> Project:</w:t>
      </w:r>
    </w:p>
    <w:p w:rsidR="00026481" w:rsidRPr="00CF41D9" w:rsidRDefault="00026481" w:rsidP="00B23B66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Start signal</w:t>
      </w:r>
    </w:p>
    <w:p w:rsidR="00026481" w:rsidRPr="00CF41D9" w:rsidRDefault="00195715" w:rsidP="00B23B66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Scanning</w:t>
      </w:r>
      <w:r w:rsidR="00026481" w:rsidRPr="00CF41D9">
        <w:rPr>
          <w:sz w:val="24"/>
          <w:szCs w:val="24"/>
        </w:rPr>
        <w:t xml:space="preserve"> the surroundings</w:t>
      </w:r>
    </w:p>
    <w:p w:rsidR="00026481" w:rsidRPr="00CF41D9" w:rsidRDefault="000F28C0" w:rsidP="00B23B66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Change position for different scan angles</w:t>
      </w:r>
    </w:p>
    <w:p w:rsidR="000F28C0" w:rsidRPr="00CF41D9" w:rsidRDefault="000F28C0" w:rsidP="00B23B66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Distinguish different objects in terms of their shape</w:t>
      </w:r>
    </w:p>
    <w:p w:rsidR="000F28C0" w:rsidRPr="00CF41D9" w:rsidRDefault="000F28C0" w:rsidP="00B23B66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Create a data containing information of individual shapes and their positions</w:t>
      </w:r>
    </w:p>
    <w:p w:rsidR="000F28C0" w:rsidRPr="00CF41D9" w:rsidRDefault="000F28C0" w:rsidP="00B23B66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 xml:space="preserve">Send created data to </w:t>
      </w:r>
      <w:r w:rsidR="00195715" w:rsidRPr="00CF41D9">
        <w:rPr>
          <w:sz w:val="24"/>
          <w:szCs w:val="24"/>
        </w:rPr>
        <w:t>a remote location in one-way communication for display purposes</w:t>
      </w:r>
    </w:p>
    <w:p w:rsidR="00195715" w:rsidRPr="00CF41D9" w:rsidRDefault="00195715" w:rsidP="00B23B66">
      <w:p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Constraints fort his Project as follows:</w:t>
      </w:r>
    </w:p>
    <w:p w:rsidR="00195715" w:rsidRPr="00CF41D9" w:rsidRDefault="00195715" w:rsidP="00B23B66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 xml:space="preserve">The robot should not disrupt the playfield. </w:t>
      </w:r>
    </w:p>
    <w:p w:rsidR="00195715" w:rsidRPr="00CF41D9" w:rsidRDefault="00195715" w:rsidP="00B23B66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All</w:t>
      </w:r>
      <w:r w:rsidR="007A5C32" w:rsidRPr="00CF41D9">
        <w:rPr>
          <w:sz w:val="24"/>
          <w:szCs w:val="24"/>
        </w:rPr>
        <w:t xml:space="preserve"> operation sensors must be included within the robot.</w:t>
      </w:r>
    </w:p>
    <w:p w:rsidR="007A5C32" w:rsidRPr="00CF41D9" w:rsidRDefault="007A5C32" w:rsidP="00B23B66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Max height of the robot should not exceed the height of objects in field and the robot should fit in a cylinder of 25 cm diameter.</w:t>
      </w:r>
    </w:p>
    <w:p w:rsidR="00040E76" w:rsidRPr="00CF41D9" w:rsidRDefault="00040E76" w:rsidP="00B23B66">
      <w:pPr>
        <w:spacing w:line="360" w:lineRule="auto"/>
        <w:rPr>
          <w:sz w:val="24"/>
          <w:szCs w:val="24"/>
        </w:rPr>
      </w:pPr>
    </w:p>
    <w:p w:rsidR="00040E76" w:rsidRPr="00CF41D9" w:rsidRDefault="00040E76" w:rsidP="00B23B66">
      <w:pPr>
        <w:spacing w:line="360" w:lineRule="auto"/>
        <w:rPr>
          <w:sz w:val="24"/>
          <w:szCs w:val="24"/>
        </w:rPr>
      </w:pPr>
    </w:p>
    <w:p w:rsidR="00040E76" w:rsidRPr="00CF41D9" w:rsidRDefault="00040E76" w:rsidP="00B23B66">
      <w:pPr>
        <w:spacing w:line="360" w:lineRule="auto"/>
        <w:rPr>
          <w:sz w:val="24"/>
          <w:szCs w:val="24"/>
        </w:rPr>
      </w:pPr>
    </w:p>
    <w:p w:rsidR="00040E76" w:rsidRPr="00CF41D9" w:rsidRDefault="00040E76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</w:p>
    <w:p w:rsidR="002F65E4" w:rsidRPr="00CF41D9" w:rsidRDefault="002F65E4" w:rsidP="00B23B66">
      <w:pPr>
        <w:spacing w:line="360" w:lineRule="auto"/>
        <w:rPr>
          <w:sz w:val="24"/>
          <w:szCs w:val="24"/>
        </w:rPr>
      </w:pPr>
      <w:r w:rsidRPr="00CF41D9">
        <w:rPr>
          <w:b/>
          <w:sz w:val="24"/>
          <w:szCs w:val="24"/>
        </w:rPr>
        <w:t>Budget:</w:t>
      </w:r>
      <w:r w:rsidRPr="00CF41D9">
        <w:rPr>
          <w:sz w:val="24"/>
          <w:szCs w:val="24"/>
        </w:rPr>
        <w:t xml:space="preserve"> Money which </w:t>
      </w:r>
      <w:proofErr w:type="gramStart"/>
      <w:r w:rsidRPr="00CF41D9">
        <w:rPr>
          <w:sz w:val="24"/>
          <w:szCs w:val="24"/>
        </w:rPr>
        <w:t>is considered to be</w:t>
      </w:r>
      <w:proofErr w:type="gramEnd"/>
      <w:r w:rsidRPr="00CF41D9">
        <w:rPr>
          <w:sz w:val="24"/>
          <w:szCs w:val="24"/>
        </w:rPr>
        <w:t xml:space="preserve"> spent in order to develop and produce the final project.</w:t>
      </w:r>
    </w:p>
    <w:p w:rsidR="00813314" w:rsidRPr="00CF41D9" w:rsidRDefault="002F65E4" w:rsidP="00B23B66">
      <w:p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 xml:space="preserve">In metrics, 5 points will be given for budget considered to be less than </w:t>
      </w:r>
      <w:r w:rsidR="00CC4CEF">
        <w:rPr>
          <w:sz w:val="24"/>
          <w:szCs w:val="24"/>
        </w:rPr>
        <w:t>100</w:t>
      </w:r>
      <w:r w:rsidRPr="00CF41D9">
        <w:rPr>
          <w:sz w:val="24"/>
          <w:szCs w:val="24"/>
        </w:rPr>
        <w:t xml:space="preserve">$, 8 points will be given for budget considered to be between </w:t>
      </w:r>
      <w:r w:rsidR="00CC4CEF">
        <w:rPr>
          <w:sz w:val="24"/>
          <w:szCs w:val="24"/>
        </w:rPr>
        <w:t>100</w:t>
      </w:r>
      <w:r w:rsidRPr="00CF41D9">
        <w:rPr>
          <w:sz w:val="24"/>
          <w:szCs w:val="24"/>
        </w:rPr>
        <w:t>$-</w:t>
      </w:r>
      <w:r w:rsidR="00CC4CEF">
        <w:rPr>
          <w:sz w:val="24"/>
          <w:szCs w:val="24"/>
        </w:rPr>
        <w:t>120</w:t>
      </w:r>
      <w:r w:rsidRPr="00CF41D9">
        <w:rPr>
          <w:sz w:val="24"/>
          <w:szCs w:val="24"/>
        </w:rPr>
        <w:t>$,</w:t>
      </w:r>
      <w:r w:rsidR="00813314" w:rsidRPr="00CF41D9">
        <w:rPr>
          <w:sz w:val="24"/>
          <w:szCs w:val="24"/>
        </w:rPr>
        <w:t xml:space="preserve"> </w:t>
      </w:r>
      <w:r w:rsidR="00CF41D9" w:rsidRPr="00CF41D9">
        <w:rPr>
          <w:sz w:val="24"/>
          <w:szCs w:val="24"/>
        </w:rPr>
        <w:t>and 6</w:t>
      </w:r>
      <w:r w:rsidRPr="00CF41D9">
        <w:rPr>
          <w:sz w:val="24"/>
          <w:szCs w:val="24"/>
        </w:rPr>
        <w:t xml:space="preserve"> points </w:t>
      </w:r>
      <w:r w:rsidR="006019A3" w:rsidRPr="00CF41D9">
        <w:rPr>
          <w:sz w:val="24"/>
          <w:szCs w:val="24"/>
        </w:rPr>
        <w:t>for</w:t>
      </w:r>
      <w:r w:rsidRPr="00CF41D9">
        <w:rPr>
          <w:sz w:val="24"/>
          <w:szCs w:val="24"/>
        </w:rPr>
        <w:t xml:space="preserve"> the budget </w:t>
      </w:r>
      <w:r w:rsidR="005201C6" w:rsidRPr="00CF41D9">
        <w:rPr>
          <w:sz w:val="24"/>
          <w:szCs w:val="24"/>
        </w:rPr>
        <w:t xml:space="preserve">between </w:t>
      </w:r>
      <w:r w:rsidR="00CC4CEF">
        <w:rPr>
          <w:sz w:val="24"/>
          <w:szCs w:val="24"/>
        </w:rPr>
        <w:t>120</w:t>
      </w:r>
      <w:r w:rsidR="005201C6" w:rsidRPr="00CF41D9">
        <w:rPr>
          <w:sz w:val="24"/>
          <w:szCs w:val="24"/>
        </w:rPr>
        <w:t>$-</w:t>
      </w:r>
      <w:r w:rsidR="00CC4CEF">
        <w:rPr>
          <w:sz w:val="24"/>
          <w:szCs w:val="24"/>
        </w:rPr>
        <w:t>150</w:t>
      </w:r>
      <w:r w:rsidR="005201C6" w:rsidRPr="00CF41D9">
        <w:rPr>
          <w:sz w:val="24"/>
          <w:szCs w:val="24"/>
        </w:rPr>
        <w:t xml:space="preserve">$, </w:t>
      </w:r>
      <w:r w:rsidR="00813314" w:rsidRPr="00CF41D9">
        <w:rPr>
          <w:sz w:val="24"/>
          <w:szCs w:val="24"/>
        </w:rPr>
        <w:t xml:space="preserve">4 points for </w:t>
      </w:r>
      <w:r w:rsidR="00CC4CEF">
        <w:rPr>
          <w:sz w:val="24"/>
          <w:szCs w:val="24"/>
        </w:rPr>
        <w:t>150</w:t>
      </w:r>
      <w:r w:rsidR="00813314" w:rsidRPr="00CF41D9">
        <w:rPr>
          <w:sz w:val="24"/>
          <w:szCs w:val="24"/>
        </w:rPr>
        <w:t>$-</w:t>
      </w:r>
      <w:r w:rsidR="00CC4CEF">
        <w:rPr>
          <w:sz w:val="24"/>
          <w:szCs w:val="24"/>
        </w:rPr>
        <w:t>170</w:t>
      </w:r>
      <w:r w:rsidR="00813314" w:rsidRPr="00CF41D9">
        <w:rPr>
          <w:sz w:val="24"/>
          <w:szCs w:val="24"/>
        </w:rPr>
        <w:t xml:space="preserve">$, 2 points for </w:t>
      </w:r>
      <w:r w:rsidR="00CC4CEF">
        <w:rPr>
          <w:sz w:val="24"/>
          <w:szCs w:val="24"/>
        </w:rPr>
        <w:t>170</w:t>
      </w:r>
      <w:r w:rsidR="00813314" w:rsidRPr="00CF41D9">
        <w:rPr>
          <w:sz w:val="24"/>
          <w:szCs w:val="24"/>
        </w:rPr>
        <w:t>$-</w:t>
      </w:r>
      <w:r w:rsidR="00717118">
        <w:rPr>
          <w:sz w:val="24"/>
          <w:szCs w:val="24"/>
        </w:rPr>
        <w:t>200</w:t>
      </w:r>
      <w:r w:rsidR="00813314" w:rsidRPr="00CF41D9">
        <w:rPr>
          <w:sz w:val="24"/>
          <w:szCs w:val="24"/>
        </w:rPr>
        <w:t xml:space="preserve">$ and no points for budget </w:t>
      </w:r>
      <w:r w:rsidR="00717118">
        <w:rPr>
          <w:sz w:val="24"/>
          <w:szCs w:val="24"/>
        </w:rPr>
        <w:t>200</w:t>
      </w:r>
      <w:r w:rsidR="00813314" w:rsidRPr="00CF41D9">
        <w:rPr>
          <w:sz w:val="24"/>
          <w:szCs w:val="24"/>
        </w:rPr>
        <w:t>$+.</w:t>
      </w:r>
    </w:p>
    <w:p w:rsidR="002F65E4" w:rsidRPr="00CF41D9" w:rsidRDefault="00813314" w:rsidP="00B23B66">
      <w:pPr>
        <w:spacing w:line="360" w:lineRule="auto"/>
        <w:rPr>
          <w:sz w:val="24"/>
          <w:szCs w:val="24"/>
        </w:rPr>
      </w:pPr>
      <w:r w:rsidRPr="00CF41D9">
        <w:rPr>
          <w:b/>
          <w:sz w:val="24"/>
          <w:szCs w:val="24"/>
        </w:rPr>
        <w:t>Fun:</w:t>
      </w:r>
      <w:r w:rsidRPr="00CF41D9">
        <w:rPr>
          <w:sz w:val="24"/>
          <w:szCs w:val="24"/>
        </w:rPr>
        <w:t xml:space="preserve"> Measure of how much</w:t>
      </w:r>
      <w:r w:rsidR="00DE5D9F" w:rsidRPr="00CF41D9">
        <w:rPr>
          <w:sz w:val="24"/>
          <w:szCs w:val="24"/>
        </w:rPr>
        <w:t xml:space="preserve"> each</w:t>
      </w:r>
      <w:r w:rsidRPr="00CF41D9">
        <w:rPr>
          <w:sz w:val="24"/>
          <w:szCs w:val="24"/>
        </w:rPr>
        <w:t xml:space="preserve"> shareholder enjoyed from performing tasks required to complete the project.</w:t>
      </w:r>
      <w:r w:rsidR="002F65E4" w:rsidRPr="00CF41D9">
        <w:rPr>
          <w:sz w:val="24"/>
          <w:szCs w:val="24"/>
        </w:rPr>
        <w:t xml:space="preserve">  </w:t>
      </w:r>
    </w:p>
    <w:p w:rsidR="00DE5D9F" w:rsidRPr="00CF41D9" w:rsidRDefault="00DE5D9F" w:rsidP="00B23B66">
      <w:pPr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In metrics, 2 points will be given for each shareholder who</w:t>
      </w:r>
      <w:r w:rsidR="00CF41D9">
        <w:rPr>
          <w:sz w:val="24"/>
          <w:szCs w:val="24"/>
        </w:rPr>
        <w:t xml:space="preserve"> would</w:t>
      </w:r>
      <w:r w:rsidRPr="00CF41D9">
        <w:rPr>
          <w:sz w:val="24"/>
          <w:szCs w:val="24"/>
        </w:rPr>
        <w:t xml:space="preserve"> enjoy.</w:t>
      </w:r>
    </w:p>
    <w:p w:rsidR="007A5C32" w:rsidRPr="00CF41D9" w:rsidRDefault="00DE5D9F" w:rsidP="00B23B66">
      <w:pPr>
        <w:spacing w:line="360" w:lineRule="auto"/>
        <w:rPr>
          <w:sz w:val="24"/>
          <w:szCs w:val="24"/>
        </w:rPr>
      </w:pPr>
      <w:r w:rsidRPr="00CF41D9">
        <w:rPr>
          <w:b/>
          <w:sz w:val="24"/>
          <w:szCs w:val="24"/>
        </w:rPr>
        <w:t>Performance:</w:t>
      </w:r>
      <w:r w:rsidRPr="00CF41D9">
        <w:rPr>
          <w:sz w:val="24"/>
          <w:szCs w:val="24"/>
        </w:rPr>
        <w:t xml:space="preserve"> Parameters which are considered as important. These can be investigated in three sub-categories:</w:t>
      </w:r>
    </w:p>
    <w:p w:rsidR="00F103AF" w:rsidRPr="00CF41D9" w:rsidRDefault="00DE5D9F" w:rsidP="00B23B66">
      <w:pPr>
        <w:pStyle w:val="ListeParagraf"/>
        <w:spacing w:line="360" w:lineRule="auto"/>
        <w:rPr>
          <w:sz w:val="24"/>
          <w:szCs w:val="24"/>
        </w:rPr>
      </w:pPr>
      <w:r w:rsidRPr="00CF41D9">
        <w:rPr>
          <w:b/>
          <w:sz w:val="24"/>
          <w:szCs w:val="24"/>
        </w:rPr>
        <w:t xml:space="preserve">Durability: </w:t>
      </w:r>
      <w:r w:rsidR="006019A3" w:rsidRPr="00CF41D9">
        <w:rPr>
          <w:sz w:val="24"/>
          <w:szCs w:val="24"/>
        </w:rPr>
        <w:t>Robots ability to preserve its structure and function against external impacts and wear down.</w:t>
      </w:r>
    </w:p>
    <w:p w:rsidR="00F103AF" w:rsidRDefault="006019A3" w:rsidP="00B23B66">
      <w:pPr>
        <w:pStyle w:val="ListeParagraf"/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In metrics, 10 points for preserving its structure against the effects</w:t>
      </w:r>
      <w:r w:rsidR="00F103AF" w:rsidRPr="00CF41D9">
        <w:rPr>
          <w:sz w:val="24"/>
          <w:szCs w:val="24"/>
        </w:rPr>
        <w:t xml:space="preserve"> caused by collision to wall with a speed of 1m/s and no points for not preserving its structure against the effects of collision to the wall with a speed under 0.1m/s. The points between is distributed linearly with respect to speed.</w:t>
      </w:r>
    </w:p>
    <w:p w:rsidR="00CF41D9" w:rsidRPr="00CF41D9" w:rsidRDefault="00CF41D9" w:rsidP="00B23B66">
      <w:pPr>
        <w:pStyle w:val="ListeParagraf"/>
        <w:spacing w:line="360" w:lineRule="auto"/>
        <w:rPr>
          <w:sz w:val="24"/>
          <w:szCs w:val="24"/>
        </w:rPr>
      </w:pPr>
    </w:p>
    <w:p w:rsidR="00F103AF" w:rsidRPr="00CF41D9" w:rsidRDefault="00F103AF" w:rsidP="00B23B66">
      <w:pPr>
        <w:pStyle w:val="ListeParagraf"/>
        <w:spacing w:line="360" w:lineRule="auto"/>
        <w:rPr>
          <w:sz w:val="24"/>
          <w:szCs w:val="24"/>
        </w:rPr>
      </w:pPr>
      <w:r w:rsidRPr="00CF41D9">
        <w:rPr>
          <w:b/>
          <w:sz w:val="24"/>
          <w:szCs w:val="24"/>
        </w:rPr>
        <w:t>Consistency</w:t>
      </w:r>
      <w:r w:rsidRPr="00CF41D9">
        <w:rPr>
          <w:sz w:val="24"/>
          <w:szCs w:val="24"/>
        </w:rPr>
        <w:t>: Robot’s ability to execute the same performance under different conditions (starting position, ambient lighting, ambient temperature) using the same line of commands.</w:t>
      </w:r>
    </w:p>
    <w:p w:rsidR="0042496E" w:rsidRPr="00CF41D9" w:rsidRDefault="00F103AF" w:rsidP="00B23B66">
      <w:pPr>
        <w:pStyle w:val="ListeParagraf"/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In metrics, 10 points for similarity of behavior over 95%, 8 points for</w:t>
      </w:r>
      <w:r w:rsidR="0042496E" w:rsidRPr="00CF41D9">
        <w:rPr>
          <w:sz w:val="24"/>
          <w:szCs w:val="24"/>
        </w:rPr>
        <w:t xml:space="preserve"> </w:t>
      </w:r>
      <w:r w:rsidRPr="00CF41D9">
        <w:rPr>
          <w:sz w:val="24"/>
          <w:szCs w:val="24"/>
        </w:rPr>
        <w:t xml:space="preserve">similarity of behavior </w:t>
      </w:r>
      <w:r w:rsidRPr="00CF41D9">
        <w:rPr>
          <w:sz w:val="24"/>
          <w:szCs w:val="24"/>
        </w:rPr>
        <w:t xml:space="preserve">between </w:t>
      </w:r>
      <w:r w:rsidR="0042496E" w:rsidRPr="00CF41D9">
        <w:rPr>
          <w:sz w:val="24"/>
          <w:szCs w:val="24"/>
        </w:rPr>
        <w:t>85%-95%, 6</w:t>
      </w:r>
      <w:r w:rsidR="0042496E" w:rsidRPr="00CF41D9">
        <w:rPr>
          <w:sz w:val="24"/>
          <w:szCs w:val="24"/>
        </w:rPr>
        <w:t xml:space="preserve"> points for similarity of behavior between </w:t>
      </w:r>
      <w:r w:rsidR="0042496E" w:rsidRPr="00CF41D9">
        <w:rPr>
          <w:sz w:val="24"/>
          <w:szCs w:val="24"/>
        </w:rPr>
        <w:t>75</w:t>
      </w:r>
      <w:r w:rsidR="0042496E" w:rsidRPr="00CF41D9">
        <w:rPr>
          <w:sz w:val="24"/>
          <w:szCs w:val="24"/>
        </w:rPr>
        <w:t>5%-</w:t>
      </w:r>
      <w:r w:rsidR="0042496E" w:rsidRPr="00CF41D9">
        <w:rPr>
          <w:sz w:val="24"/>
          <w:szCs w:val="24"/>
        </w:rPr>
        <w:t>8</w:t>
      </w:r>
      <w:r w:rsidR="0042496E" w:rsidRPr="00CF41D9">
        <w:rPr>
          <w:sz w:val="24"/>
          <w:szCs w:val="24"/>
        </w:rPr>
        <w:t>5%</w:t>
      </w:r>
      <w:r w:rsidR="0042496E" w:rsidRPr="00CF41D9">
        <w:rPr>
          <w:sz w:val="24"/>
          <w:szCs w:val="24"/>
        </w:rPr>
        <w:t>, 4</w:t>
      </w:r>
      <w:r w:rsidR="0042496E" w:rsidRPr="00CF41D9">
        <w:rPr>
          <w:sz w:val="24"/>
          <w:szCs w:val="24"/>
        </w:rPr>
        <w:t xml:space="preserve"> points for similarity of behavior between </w:t>
      </w:r>
      <w:r w:rsidR="0042496E" w:rsidRPr="00CF41D9">
        <w:rPr>
          <w:sz w:val="24"/>
          <w:szCs w:val="24"/>
        </w:rPr>
        <w:t>6</w:t>
      </w:r>
      <w:r w:rsidR="0042496E" w:rsidRPr="00CF41D9">
        <w:rPr>
          <w:sz w:val="24"/>
          <w:szCs w:val="24"/>
        </w:rPr>
        <w:t>5%-</w:t>
      </w:r>
      <w:r w:rsidR="0042496E" w:rsidRPr="00CF41D9">
        <w:rPr>
          <w:sz w:val="24"/>
          <w:szCs w:val="24"/>
        </w:rPr>
        <w:t>7</w:t>
      </w:r>
      <w:r w:rsidR="0042496E" w:rsidRPr="00CF41D9">
        <w:rPr>
          <w:sz w:val="24"/>
          <w:szCs w:val="24"/>
        </w:rPr>
        <w:t>5%</w:t>
      </w:r>
      <w:r w:rsidR="0042496E" w:rsidRPr="00CF41D9">
        <w:rPr>
          <w:sz w:val="24"/>
          <w:szCs w:val="24"/>
        </w:rPr>
        <w:t>, 2</w:t>
      </w:r>
      <w:r w:rsidR="0042496E" w:rsidRPr="00CF41D9">
        <w:rPr>
          <w:sz w:val="24"/>
          <w:szCs w:val="24"/>
        </w:rPr>
        <w:t xml:space="preserve"> points for similarity of behavior between </w:t>
      </w:r>
      <w:r w:rsidR="0042496E" w:rsidRPr="00CF41D9">
        <w:rPr>
          <w:sz w:val="24"/>
          <w:szCs w:val="24"/>
        </w:rPr>
        <w:t>5</w:t>
      </w:r>
      <w:r w:rsidR="0042496E" w:rsidRPr="00CF41D9">
        <w:rPr>
          <w:sz w:val="24"/>
          <w:szCs w:val="24"/>
        </w:rPr>
        <w:t>5%-</w:t>
      </w:r>
      <w:r w:rsidR="0042496E" w:rsidRPr="00CF41D9">
        <w:rPr>
          <w:sz w:val="24"/>
          <w:szCs w:val="24"/>
        </w:rPr>
        <w:t>6</w:t>
      </w:r>
      <w:r w:rsidR="0042496E" w:rsidRPr="00CF41D9">
        <w:rPr>
          <w:sz w:val="24"/>
          <w:szCs w:val="24"/>
        </w:rPr>
        <w:t>5%</w:t>
      </w:r>
      <w:r w:rsidR="0042496E" w:rsidRPr="00CF41D9">
        <w:rPr>
          <w:sz w:val="24"/>
          <w:szCs w:val="24"/>
        </w:rPr>
        <w:t xml:space="preserve"> and no points for similarity of behavior under 55%</w:t>
      </w:r>
      <w:r w:rsidR="00B23B66" w:rsidRPr="00CF41D9">
        <w:rPr>
          <w:sz w:val="24"/>
          <w:szCs w:val="24"/>
        </w:rPr>
        <w:t>.</w:t>
      </w:r>
    </w:p>
    <w:p w:rsidR="00B23B66" w:rsidRPr="00CF41D9" w:rsidRDefault="00B23B66" w:rsidP="00B23B66">
      <w:pPr>
        <w:pStyle w:val="ListeParagraf"/>
        <w:spacing w:line="360" w:lineRule="auto"/>
        <w:rPr>
          <w:sz w:val="24"/>
          <w:szCs w:val="24"/>
        </w:rPr>
      </w:pPr>
    </w:p>
    <w:p w:rsidR="00B23B66" w:rsidRPr="00CF41D9" w:rsidRDefault="00B23B66" w:rsidP="00B23B66">
      <w:pPr>
        <w:pStyle w:val="ListeParagraf"/>
        <w:spacing w:line="360" w:lineRule="auto"/>
        <w:rPr>
          <w:sz w:val="24"/>
          <w:szCs w:val="24"/>
        </w:rPr>
      </w:pPr>
      <w:r w:rsidRPr="00CF41D9">
        <w:rPr>
          <w:b/>
          <w:sz w:val="24"/>
          <w:szCs w:val="24"/>
        </w:rPr>
        <w:t>Power Consumption</w:t>
      </w:r>
      <w:r w:rsidRPr="00CF41D9">
        <w:rPr>
          <w:sz w:val="24"/>
          <w:szCs w:val="24"/>
        </w:rPr>
        <w:t>: How long the robot would last on same battery capacity</w:t>
      </w:r>
      <w:r w:rsidR="00CF41D9" w:rsidRPr="00CF41D9">
        <w:rPr>
          <w:sz w:val="24"/>
          <w:szCs w:val="24"/>
        </w:rPr>
        <w:t xml:space="preserve"> of 1750mAh</w:t>
      </w:r>
      <w:r w:rsidRPr="00CF41D9">
        <w:rPr>
          <w:sz w:val="24"/>
          <w:szCs w:val="24"/>
        </w:rPr>
        <w:t>.</w:t>
      </w:r>
    </w:p>
    <w:p w:rsidR="00B23B66" w:rsidRPr="00CF41D9" w:rsidRDefault="00B23B66" w:rsidP="00B23B66">
      <w:pPr>
        <w:pStyle w:val="ListeParagraf"/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t>In metrics, 10 points for operation over 2 hours, no points for op</w:t>
      </w:r>
      <w:r w:rsidR="00CF41D9" w:rsidRPr="00CF41D9">
        <w:rPr>
          <w:sz w:val="24"/>
          <w:szCs w:val="24"/>
        </w:rPr>
        <w:t xml:space="preserve">eration under 20 minutes. </w:t>
      </w:r>
    </w:p>
    <w:p w:rsidR="00CF41D9" w:rsidRDefault="00CF41D9" w:rsidP="00B23B66">
      <w:pPr>
        <w:pStyle w:val="ListeParagraf"/>
        <w:spacing w:line="360" w:lineRule="auto"/>
        <w:rPr>
          <w:sz w:val="24"/>
          <w:szCs w:val="24"/>
        </w:rPr>
      </w:pPr>
      <w:r w:rsidRPr="00CF41D9">
        <w:rPr>
          <w:sz w:val="24"/>
          <w:szCs w:val="24"/>
        </w:rPr>
        <w:lastRenderedPageBreak/>
        <w:t>The points between will be distributed linearly</w:t>
      </w:r>
      <w:r>
        <w:rPr>
          <w:sz w:val="24"/>
          <w:szCs w:val="24"/>
        </w:rPr>
        <w:t>.</w:t>
      </w:r>
    </w:p>
    <w:p w:rsidR="00CF41D9" w:rsidRDefault="00CF41D9" w:rsidP="00CF41D9">
      <w:pPr>
        <w:spacing w:line="360" w:lineRule="auto"/>
        <w:rPr>
          <w:sz w:val="24"/>
          <w:szCs w:val="24"/>
        </w:rPr>
      </w:pPr>
      <w:r w:rsidRPr="00CF41D9">
        <w:rPr>
          <w:b/>
          <w:sz w:val="24"/>
          <w:szCs w:val="24"/>
        </w:rPr>
        <w:t>Creativity</w:t>
      </w:r>
      <w:r>
        <w:rPr>
          <w:sz w:val="24"/>
          <w:szCs w:val="24"/>
        </w:rPr>
        <w:t>: Measure of how many different solution approaches can be proposed.</w:t>
      </w:r>
    </w:p>
    <w:p w:rsidR="0042496E" w:rsidRPr="00CF41D9" w:rsidRDefault="00CF41D9" w:rsidP="00CF41D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In metrics, 2 points will be given for each proposed </w:t>
      </w:r>
      <w:r>
        <w:rPr>
          <w:sz w:val="24"/>
          <w:szCs w:val="24"/>
        </w:rPr>
        <w:t>solution</w:t>
      </w:r>
      <w:r>
        <w:rPr>
          <w:sz w:val="24"/>
          <w:szCs w:val="24"/>
        </w:rPr>
        <w:t xml:space="preserve"> and 1 point will be given for each proposed sub-solution.</w:t>
      </w:r>
    </w:p>
    <w:p w:rsidR="0042496E" w:rsidRPr="00CF41D9" w:rsidRDefault="0042496E" w:rsidP="00B23B66">
      <w:pPr>
        <w:pStyle w:val="ListeParagraf"/>
        <w:spacing w:line="360" w:lineRule="auto"/>
        <w:rPr>
          <w:sz w:val="24"/>
          <w:szCs w:val="24"/>
        </w:rPr>
      </w:pPr>
    </w:p>
    <w:p w:rsidR="00F103AF" w:rsidRPr="00CF41D9" w:rsidRDefault="00F103AF" w:rsidP="00B23B66">
      <w:pPr>
        <w:pStyle w:val="ListeParagraf"/>
        <w:spacing w:line="360" w:lineRule="auto"/>
        <w:rPr>
          <w:sz w:val="24"/>
          <w:szCs w:val="24"/>
        </w:rPr>
      </w:pPr>
    </w:p>
    <w:p w:rsidR="00F103AF" w:rsidRPr="00CF41D9" w:rsidRDefault="00F103AF" w:rsidP="00B23B66">
      <w:pPr>
        <w:pStyle w:val="ListeParagraf"/>
        <w:spacing w:line="360" w:lineRule="auto"/>
        <w:rPr>
          <w:sz w:val="24"/>
          <w:szCs w:val="24"/>
        </w:rPr>
      </w:pPr>
      <w:bookmarkStart w:id="0" w:name="_GoBack"/>
      <w:bookmarkEnd w:id="0"/>
    </w:p>
    <w:sectPr w:rsidR="00F103AF" w:rsidRPr="00CF4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E30715"/>
    <w:multiLevelType w:val="hybridMultilevel"/>
    <w:tmpl w:val="CE4A8D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C368A"/>
    <w:multiLevelType w:val="hybridMultilevel"/>
    <w:tmpl w:val="0DD404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2F7C71"/>
    <w:multiLevelType w:val="hybridMultilevel"/>
    <w:tmpl w:val="BCACBC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B11F88"/>
    <w:multiLevelType w:val="hybridMultilevel"/>
    <w:tmpl w:val="9280C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37B"/>
    <w:rsid w:val="00026481"/>
    <w:rsid w:val="00040E76"/>
    <w:rsid w:val="000F28C0"/>
    <w:rsid w:val="00195715"/>
    <w:rsid w:val="002F65E4"/>
    <w:rsid w:val="0042496E"/>
    <w:rsid w:val="0050723F"/>
    <w:rsid w:val="005201C6"/>
    <w:rsid w:val="006019A3"/>
    <w:rsid w:val="00717118"/>
    <w:rsid w:val="007A5C32"/>
    <w:rsid w:val="00813314"/>
    <w:rsid w:val="008E537B"/>
    <w:rsid w:val="00A27D10"/>
    <w:rsid w:val="00B23B66"/>
    <w:rsid w:val="00CC4CEF"/>
    <w:rsid w:val="00CF41D9"/>
    <w:rsid w:val="00DE5D9F"/>
    <w:rsid w:val="00E7788A"/>
    <w:rsid w:val="00F1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1FAE7"/>
  <w15:chartTrackingRefBased/>
  <w15:docId w15:val="{3C75C93C-AAF0-4123-B2E3-D3B43BDFC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Balk1">
    <w:name w:val="heading 1"/>
    <w:basedOn w:val="Normal"/>
    <w:link w:val="Balk1Char"/>
    <w:uiPriority w:val="9"/>
    <w:qFormat/>
    <w:rsid w:val="007A5C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tr-TR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26481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7A5C32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2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Bahadır Elik</dc:creator>
  <cp:keywords/>
  <dc:description/>
  <cp:lastModifiedBy>Furkan Bahadır Elik</cp:lastModifiedBy>
  <cp:revision>6</cp:revision>
  <dcterms:created xsi:type="dcterms:W3CDTF">2018-10-28T11:41:00Z</dcterms:created>
  <dcterms:modified xsi:type="dcterms:W3CDTF">2018-10-28T16:45:00Z</dcterms:modified>
</cp:coreProperties>
</file>