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804" w:rsidRPr="00B3039B" w:rsidRDefault="008B5804" w:rsidP="008B5804">
      <w:pPr>
        <w:suppressAutoHyphens/>
        <w:autoSpaceDE w:val="0"/>
        <w:autoSpaceDN w:val="0"/>
        <w:adjustRightInd w:val="0"/>
        <w:rPr>
          <w:rFonts w:ascii="Verdana" w:hAnsi="Verdana" w:cs="Arial"/>
          <w:b/>
          <w:bCs/>
        </w:rPr>
      </w:pPr>
      <w:r w:rsidRPr="00B3039B">
        <w:rPr>
          <w:rFonts w:ascii="Verdana" w:hAnsi="Verdana" w:cs="Arial"/>
          <w:b/>
          <w:bCs/>
        </w:rPr>
        <w:t>Sistemas de Colonias</w:t>
      </w:r>
      <w:r>
        <w:rPr>
          <w:rFonts w:ascii="Verdana" w:hAnsi="Verdana" w:cs="Arial"/>
          <w:b/>
          <w:bCs/>
        </w:rPr>
        <w:t xml:space="preserve"> de Hormigas</w:t>
      </w:r>
    </w:p>
    <w:p w:rsidR="008B5804" w:rsidRPr="00B3039B" w:rsidRDefault="008B5804" w:rsidP="008B5804">
      <w:pPr>
        <w:suppressAutoHyphens/>
        <w:autoSpaceDE w:val="0"/>
        <w:autoSpaceDN w:val="0"/>
        <w:adjustRightInd w:val="0"/>
        <w:rPr>
          <w:rFonts w:ascii="Verdana" w:hAnsi="Verdana" w:cs="Arial"/>
        </w:rPr>
      </w:pPr>
    </w:p>
    <w:p w:rsidR="00444A40" w:rsidRDefault="00707DFF" w:rsidP="008B5804">
      <w:pPr>
        <w:suppressAutoHyphens/>
        <w:autoSpaceDE w:val="0"/>
        <w:autoSpaceDN w:val="0"/>
        <w:adjustRightInd w:val="0"/>
        <w:rPr>
          <w:rFonts w:ascii="Verdana" w:hAnsi="Verdana" w:cs="Arial"/>
          <w:color w:val="000000"/>
        </w:rPr>
      </w:pPr>
      <w:r>
        <w:rPr>
          <w:rFonts w:ascii="Verdana" w:hAnsi="Verdana" w:cs="Arial"/>
          <w:color w:val="000000"/>
        </w:rPr>
        <w:t xml:space="preserve">A principios de los 90’s, se propuso un algoritmo llamado </w:t>
      </w:r>
      <w:proofErr w:type="spellStart"/>
      <w:r w:rsidRPr="00707DFF">
        <w:rPr>
          <w:rFonts w:ascii="Verdana" w:hAnsi="Verdana" w:cs="Arial"/>
          <w:i/>
          <w:color w:val="000000"/>
        </w:rPr>
        <w:t>ant</w:t>
      </w:r>
      <w:proofErr w:type="spellEnd"/>
      <w:r w:rsidRPr="00707DFF">
        <w:rPr>
          <w:rFonts w:ascii="Verdana" w:hAnsi="Verdana" w:cs="Arial"/>
          <w:i/>
          <w:color w:val="000000"/>
        </w:rPr>
        <w:t xml:space="preserve"> </w:t>
      </w:r>
      <w:proofErr w:type="spellStart"/>
      <w:r w:rsidRPr="00707DFF">
        <w:rPr>
          <w:rFonts w:ascii="Verdana" w:hAnsi="Verdana" w:cs="Arial"/>
          <w:i/>
          <w:color w:val="000000"/>
        </w:rPr>
        <w:t>system</w:t>
      </w:r>
      <w:proofErr w:type="spellEnd"/>
      <w:r>
        <w:rPr>
          <w:rFonts w:ascii="Verdana" w:hAnsi="Verdana" w:cs="Arial"/>
          <w:color w:val="000000"/>
        </w:rPr>
        <w:t xml:space="preserve"> para resolver el problema del agente viajero o </w:t>
      </w:r>
      <w:proofErr w:type="spellStart"/>
      <w:r>
        <w:rPr>
          <w:rFonts w:ascii="Verdana" w:hAnsi="Verdana" w:cs="Arial"/>
          <w:color w:val="000000"/>
        </w:rPr>
        <w:t>traveling</w:t>
      </w:r>
      <w:proofErr w:type="spellEnd"/>
      <w:r>
        <w:rPr>
          <w:rFonts w:ascii="Verdana" w:hAnsi="Verdana" w:cs="Arial"/>
          <w:color w:val="000000"/>
        </w:rPr>
        <w:t xml:space="preserve"> </w:t>
      </w:r>
      <w:proofErr w:type="spellStart"/>
      <w:r>
        <w:rPr>
          <w:rFonts w:ascii="Verdana" w:hAnsi="Verdana" w:cs="Arial"/>
          <w:color w:val="000000"/>
        </w:rPr>
        <w:t>salesman</w:t>
      </w:r>
      <w:proofErr w:type="spellEnd"/>
      <w:r>
        <w:rPr>
          <w:rFonts w:ascii="Verdana" w:hAnsi="Verdana" w:cs="Arial"/>
          <w:color w:val="000000"/>
        </w:rPr>
        <w:t xml:space="preserve"> </w:t>
      </w:r>
      <w:proofErr w:type="spellStart"/>
      <w:r>
        <w:rPr>
          <w:rFonts w:ascii="Verdana" w:hAnsi="Verdana" w:cs="Arial"/>
          <w:color w:val="000000"/>
        </w:rPr>
        <w:t>problem</w:t>
      </w:r>
      <w:proofErr w:type="spellEnd"/>
      <w:r>
        <w:rPr>
          <w:rFonts w:ascii="Verdana" w:hAnsi="Verdana" w:cs="Arial"/>
          <w:color w:val="000000"/>
        </w:rPr>
        <w:t xml:space="preserve"> (</w:t>
      </w:r>
      <w:proofErr w:type="spellStart"/>
      <w:r>
        <w:rPr>
          <w:rFonts w:ascii="Verdana" w:hAnsi="Verdana" w:cs="Arial"/>
          <w:color w:val="000000"/>
        </w:rPr>
        <w:t>Dorigo</w:t>
      </w:r>
      <w:proofErr w:type="spellEnd"/>
      <w:r>
        <w:rPr>
          <w:rFonts w:ascii="Verdana" w:hAnsi="Verdana" w:cs="Arial"/>
          <w:color w:val="000000"/>
        </w:rPr>
        <w:t xml:space="preserve"> et al., 1991; </w:t>
      </w:r>
      <w:proofErr w:type="spellStart"/>
      <w:r>
        <w:rPr>
          <w:rFonts w:ascii="Verdana" w:hAnsi="Verdana" w:cs="Arial"/>
          <w:color w:val="000000"/>
        </w:rPr>
        <w:t>Dorigo</w:t>
      </w:r>
      <w:proofErr w:type="spellEnd"/>
      <w:r>
        <w:rPr>
          <w:rFonts w:ascii="Verdana" w:hAnsi="Verdana" w:cs="Arial"/>
          <w:color w:val="000000"/>
        </w:rPr>
        <w:t xml:space="preserve">, 1992; </w:t>
      </w:r>
      <w:proofErr w:type="spellStart"/>
      <w:r>
        <w:rPr>
          <w:rFonts w:ascii="Verdana" w:hAnsi="Verdana" w:cs="Arial"/>
          <w:color w:val="000000"/>
        </w:rPr>
        <w:t>Dorigo</w:t>
      </w:r>
      <w:proofErr w:type="spellEnd"/>
      <w:r>
        <w:rPr>
          <w:rFonts w:ascii="Verdana" w:hAnsi="Verdana" w:cs="Arial"/>
          <w:color w:val="000000"/>
        </w:rPr>
        <w:t xml:space="preserve"> et al., 1996).</w:t>
      </w:r>
      <w:r w:rsidR="00444A40">
        <w:rPr>
          <w:rFonts w:ascii="Verdana" w:hAnsi="Verdana" w:cs="Arial"/>
          <w:color w:val="000000"/>
        </w:rPr>
        <w:t xml:space="preserve"> Entre algunas de las versiones mejoradas se encuentran ACS (</w:t>
      </w:r>
      <w:proofErr w:type="spellStart"/>
      <w:r w:rsidR="00444A40">
        <w:rPr>
          <w:rFonts w:ascii="Verdana" w:hAnsi="Verdana" w:cs="Arial"/>
          <w:color w:val="000000"/>
        </w:rPr>
        <w:t>Dorigo</w:t>
      </w:r>
      <w:proofErr w:type="spellEnd"/>
      <w:r w:rsidR="00444A40">
        <w:rPr>
          <w:rFonts w:ascii="Verdana" w:hAnsi="Verdana" w:cs="Arial"/>
          <w:color w:val="000000"/>
        </w:rPr>
        <w:t xml:space="preserve"> y </w:t>
      </w:r>
      <w:proofErr w:type="spellStart"/>
      <w:r w:rsidR="00444A40">
        <w:rPr>
          <w:rFonts w:ascii="Verdana" w:hAnsi="Verdana" w:cs="Arial"/>
          <w:color w:val="000000"/>
        </w:rPr>
        <w:t>Gambardella</w:t>
      </w:r>
      <w:proofErr w:type="spellEnd"/>
      <w:r w:rsidR="00444A40">
        <w:rPr>
          <w:rFonts w:ascii="Verdana" w:hAnsi="Verdana" w:cs="Arial"/>
          <w:color w:val="000000"/>
        </w:rPr>
        <w:t xml:space="preserve">, 1997), MAX-MIN </w:t>
      </w:r>
      <w:proofErr w:type="spellStart"/>
      <w:r w:rsidR="00444A40">
        <w:rPr>
          <w:rFonts w:ascii="Verdana" w:hAnsi="Verdana" w:cs="Arial"/>
          <w:color w:val="000000"/>
        </w:rPr>
        <w:t>Ant</w:t>
      </w:r>
      <w:proofErr w:type="spellEnd"/>
      <w:r w:rsidR="00444A40">
        <w:rPr>
          <w:rFonts w:ascii="Verdana" w:hAnsi="Verdana" w:cs="Arial"/>
          <w:color w:val="000000"/>
        </w:rPr>
        <w:t xml:space="preserve"> </w:t>
      </w:r>
      <w:proofErr w:type="spellStart"/>
      <w:r w:rsidR="00444A40">
        <w:rPr>
          <w:rFonts w:ascii="Verdana" w:hAnsi="Verdana" w:cs="Arial"/>
          <w:color w:val="000000"/>
        </w:rPr>
        <w:t>System</w:t>
      </w:r>
      <w:proofErr w:type="spellEnd"/>
      <w:r w:rsidR="00716A24">
        <w:rPr>
          <w:rFonts w:ascii="Verdana" w:hAnsi="Verdana" w:cs="Arial"/>
          <w:color w:val="000000"/>
        </w:rPr>
        <w:t xml:space="preserve"> (</w:t>
      </w:r>
      <w:proofErr w:type="spellStart"/>
      <w:r w:rsidR="00716A24">
        <w:rPr>
          <w:rFonts w:ascii="Verdana" w:hAnsi="Verdana" w:cs="Arial"/>
          <w:color w:val="000000"/>
        </w:rPr>
        <w:t>St</w:t>
      </w:r>
      <w:r w:rsidR="00AA7F11">
        <w:rPr>
          <w:rFonts w:ascii="Verdana" w:hAnsi="Verdana" w:cs="Arial"/>
          <w:color w:val="000000"/>
        </w:rPr>
        <w:t>ützle</w:t>
      </w:r>
      <w:proofErr w:type="spellEnd"/>
      <w:r w:rsidR="00AA7F11">
        <w:rPr>
          <w:rFonts w:ascii="Verdana" w:hAnsi="Verdana" w:cs="Arial"/>
          <w:color w:val="000000"/>
        </w:rPr>
        <w:t xml:space="preserve"> y </w:t>
      </w:r>
      <w:proofErr w:type="spellStart"/>
      <w:r w:rsidR="00AA7F11">
        <w:rPr>
          <w:rFonts w:ascii="Verdana" w:hAnsi="Verdana" w:cs="Arial"/>
          <w:color w:val="000000"/>
        </w:rPr>
        <w:t>Hoo</w:t>
      </w:r>
      <w:r w:rsidR="00716A24">
        <w:rPr>
          <w:rFonts w:ascii="Verdana" w:hAnsi="Verdana" w:cs="Arial"/>
          <w:color w:val="000000"/>
        </w:rPr>
        <w:t>s</w:t>
      </w:r>
      <w:proofErr w:type="spellEnd"/>
      <w:r w:rsidR="00716A24">
        <w:rPr>
          <w:rFonts w:ascii="Verdana" w:hAnsi="Verdana" w:cs="Arial"/>
          <w:color w:val="000000"/>
        </w:rPr>
        <w:t xml:space="preserve">, 1998), y </w:t>
      </w:r>
      <w:proofErr w:type="spellStart"/>
      <w:r w:rsidR="00716A24">
        <w:rPr>
          <w:rFonts w:ascii="Verdana" w:hAnsi="Verdana" w:cs="Arial"/>
          <w:color w:val="000000"/>
        </w:rPr>
        <w:t>AS</w:t>
      </w:r>
      <w:r w:rsidR="00716A24" w:rsidRPr="00716A24">
        <w:rPr>
          <w:rFonts w:ascii="Verdana" w:hAnsi="Verdana" w:cs="Arial"/>
          <w:color w:val="000000"/>
          <w:vertAlign w:val="subscript"/>
        </w:rPr>
        <w:t>rank</w:t>
      </w:r>
      <w:proofErr w:type="spellEnd"/>
      <w:r w:rsidR="00716A24">
        <w:rPr>
          <w:rFonts w:ascii="Verdana" w:hAnsi="Verdana" w:cs="Arial"/>
          <w:color w:val="000000"/>
        </w:rPr>
        <w:t xml:space="preserve"> (</w:t>
      </w:r>
      <w:proofErr w:type="spellStart"/>
      <w:r w:rsidR="00716A24">
        <w:rPr>
          <w:rFonts w:ascii="Verdana" w:hAnsi="Verdana" w:cs="Arial"/>
          <w:color w:val="000000"/>
        </w:rPr>
        <w:t>Bullnheimer</w:t>
      </w:r>
      <w:proofErr w:type="spellEnd"/>
      <w:r w:rsidR="00716A24">
        <w:rPr>
          <w:rFonts w:ascii="Verdana" w:hAnsi="Verdana" w:cs="Arial"/>
          <w:color w:val="000000"/>
        </w:rPr>
        <w:t xml:space="preserve"> et al., 1997).</w:t>
      </w:r>
    </w:p>
    <w:p w:rsidR="00444A40" w:rsidRDefault="00444A40" w:rsidP="008B5804">
      <w:pPr>
        <w:suppressAutoHyphens/>
        <w:autoSpaceDE w:val="0"/>
        <w:autoSpaceDN w:val="0"/>
        <w:adjustRightInd w:val="0"/>
        <w:rPr>
          <w:rFonts w:ascii="Verdana" w:hAnsi="Verdana" w:cs="Arial"/>
          <w:color w:val="000000"/>
        </w:rPr>
      </w:pPr>
    </w:p>
    <w:p w:rsidR="008B5804" w:rsidRPr="00B3039B" w:rsidRDefault="00707DFF" w:rsidP="008B5804">
      <w:pPr>
        <w:suppressAutoHyphens/>
        <w:autoSpaceDE w:val="0"/>
        <w:autoSpaceDN w:val="0"/>
        <w:adjustRightInd w:val="0"/>
        <w:rPr>
          <w:rFonts w:ascii="Verdana" w:hAnsi="Verdana" w:cs="Arial"/>
          <w:color w:val="000000"/>
        </w:rPr>
      </w:pPr>
      <w:r>
        <w:rPr>
          <w:rFonts w:ascii="Verdana" w:hAnsi="Verdana" w:cs="Arial"/>
          <w:color w:val="000000"/>
        </w:rPr>
        <w:t>E</w:t>
      </w:r>
      <w:r w:rsidR="008B5804" w:rsidRPr="00B3039B">
        <w:rPr>
          <w:rFonts w:ascii="Verdana" w:hAnsi="Verdana" w:cs="Arial"/>
          <w:color w:val="000000"/>
        </w:rPr>
        <w:t xml:space="preserve">s una </w:t>
      </w:r>
      <w:proofErr w:type="spellStart"/>
      <w:r w:rsidR="008B5804" w:rsidRPr="00B3039B">
        <w:rPr>
          <w:rFonts w:ascii="Verdana" w:hAnsi="Verdana" w:cs="Arial"/>
          <w:color w:val="000000"/>
        </w:rPr>
        <w:t>metaheurística</w:t>
      </w:r>
      <w:proofErr w:type="spellEnd"/>
      <w:r w:rsidR="008B5804" w:rsidRPr="00B3039B">
        <w:rPr>
          <w:rFonts w:ascii="Verdana" w:hAnsi="Verdana" w:cs="Arial"/>
          <w:color w:val="000000"/>
        </w:rPr>
        <w:t xml:space="preserve"> que busca soluciones a problemas de optimización a través de agentes independientes disponiendo únicamente de información local. Los agentes independientes u “hormigas” operan bajo reglas y estrategias inspiradas en el comportamiento colectivo de las colonias de hormigas para descubrir fuentes de alimentación, estableciendo el camino más corto del hormiguero hasta la fuente de alimentación, mediante la búsqueda y </w:t>
      </w:r>
      <w:proofErr w:type="gramStart"/>
      <w:r w:rsidR="008B5804" w:rsidRPr="00B3039B">
        <w:rPr>
          <w:rFonts w:ascii="Verdana" w:hAnsi="Verdana" w:cs="Arial"/>
          <w:color w:val="000000"/>
        </w:rPr>
        <w:t>marcación</w:t>
      </w:r>
      <w:proofErr w:type="gramEnd"/>
      <w:r w:rsidR="008B5804" w:rsidRPr="00B3039B">
        <w:rPr>
          <w:rFonts w:ascii="Verdana" w:hAnsi="Verdana" w:cs="Arial"/>
          <w:color w:val="000000"/>
        </w:rPr>
        <w:t xml:space="preserve"> de posibles soluciones.</w:t>
      </w:r>
    </w:p>
    <w:p w:rsidR="008B5804" w:rsidRPr="00B3039B" w:rsidRDefault="008B5804" w:rsidP="008B5804">
      <w:pPr>
        <w:suppressAutoHyphens/>
        <w:autoSpaceDE w:val="0"/>
        <w:autoSpaceDN w:val="0"/>
        <w:adjustRightInd w:val="0"/>
        <w:rPr>
          <w:rFonts w:ascii="Verdana" w:hAnsi="Verdana" w:cs="Arial"/>
          <w:color w:val="000000"/>
        </w:rPr>
      </w:pPr>
    </w:p>
    <w:p w:rsidR="00752473" w:rsidRDefault="00752473" w:rsidP="008B5804">
      <w:pPr>
        <w:suppressAutoHyphens/>
        <w:autoSpaceDE w:val="0"/>
        <w:autoSpaceDN w:val="0"/>
        <w:adjustRightInd w:val="0"/>
        <w:rPr>
          <w:rFonts w:ascii="Verdana" w:hAnsi="Verdana" w:cs="Arial"/>
          <w:color w:val="000000"/>
        </w:rPr>
      </w:pPr>
      <w:r>
        <w:rPr>
          <w:rFonts w:ascii="Verdana" w:hAnsi="Verdana" w:cs="Arial"/>
          <w:color w:val="000000"/>
        </w:rPr>
        <w:t xml:space="preserve">La idea de imitar el comportamiento de colonias de hormigas para resolver problemas de optimización combinatoria se basa en observaciones hechas sobre hormigas reales buscando comida. Se encontró que las hormigas reales son capaces de comunicar información acerca de fuentes de comida por medio de una esencia aromática llamada feromona. Mientras se mueven, las hormigas reales depositan feromona en una cantidad que depende de la calidad de la fuente de alimento hallado. Las otras hormigas, perciben </w:t>
      </w:r>
      <w:r w:rsidR="00253C7F">
        <w:rPr>
          <w:rFonts w:ascii="Verdana" w:hAnsi="Verdana" w:cs="Arial"/>
          <w:color w:val="000000"/>
        </w:rPr>
        <w:t xml:space="preserve"> el rastro de feromona y son atraídas hacia él. Así, la ruta será reforzada y atraerá más hormigas. Las mejores rutas serán más frecuentadas.</w:t>
      </w:r>
    </w:p>
    <w:p w:rsidR="00253C7F" w:rsidRDefault="00253C7F" w:rsidP="008B5804">
      <w:pPr>
        <w:suppressAutoHyphens/>
        <w:autoSpaceDE w:val="0"/>
        <w:autoSpaceDN w:val="0"/>
        <w:adjustRightInd w:val="0"/>
        <w:rPr>
          <w:rFonts w:ascii="Verdana" w:hAnsi="Verdana" w:cs="Arial"/>
          <w:color w:val="000000"/>
        </w:rPr>
      </w:pPr>
    </w:p>
    <w:p w:rsidR="00253C7F" w:rsidRDefault="00253C7F" w:rsidP="008B5804">
      <w:pPr>
        <w:suppressAutoHyphens/>
        <w:autoSpaceDE w:val="0"/>
        <w:autoSpaceDN w:val="0"/>
        <w:adjustRightInd w:val="0"/>
        <w:rPr>
          <w:rFonts w:ascii="Verdana" w:hAnsi="Verdana" w:cs="Arial"/>
          <w:color w:val="000000"/>
        </w:rPr>
      </w:pPr>
      <w:r>
        <w:rPr>
          <w:rFonts w:ascii="Verdana" w:hAnsi="Verdana" w:cs="Arial"/>
          <w:color w:val="000000"/>
        </w:rPr>
        <w:t xml:space="preserve">Los valores </w:t>
      </w:r>
      <w:proofErr w:type="gramStart"/>
      <w:r>
        <w:rPr>
          <w:rFonts w:ascii="Verdana" w:hAnsi="Verdana" w:cs="Arial"/>
          <w:color w:val="000000"/>
        </w:rPr>
        <w:t>objetivo</w:t>
      </w:r>
      <w:proofErr w:type="gramEnd"/>
      <w:r>
        <w:rPr>
          <w:rFonts w:ascii="Verdana" w:hAnsi="Verdana" w:cs="Arial"/>
          <w:color w:val="000000"/>
        </w:rPr>
        <w:t xml:space="preserve"> corresponden a la calidad del alimento hallado y la memoria adaptativa es equivalente al rastro de feromona.</w:t>
      </w:r>
    </w:p>
    <w:p w:rsidR="00752473" w:rsidRDefault="00752473" w:rsidP="008B5804">
      <w:pPr>
        <w:suppressAutoHyphens/>
        <w:autoSpaceDE w:val="0"/>
        <w:autoSpaceDN w:val="0"/>
        <w:adjustRightInd w:val="0"/>
        <w:rPr>
          <w:rFonts w:ascii="Verdana" w:hAnsi="Verdana" w:cs="Arial"/>
          <w:color w:val="000000"/>
        </w:rPr>
      </w:pPr>
    </w:p>
    <w:p w:rsidR="008B5804" w:rsidRPr="00B3039B" w:rsidRDefault="008B5804" w:rsidP="008B5804">
      <w:pPr>
        <w:suppressAutoHyphens/>
        <w:autoSpaceDE w:val="0"/>
        <w:autoSpaceDN w:val="0"/>
        <w:adjustRightInd w:val="0"/>
        <w:rPr>
          <w:rFonts w:ascii="Verdana" w:hAnsi="Verdana" w:cs="Arial"/>
          <w:color w:val="000000"/>
        </w:rPr>
      </w:pPr>
      <w:r w:rsidRPr="00B3039B">
        <w:rPr>
          <w:rFonts w:ascii="Verdana" w:hAnsi="Verdana" w:cs="Arial"/>
          <w:color w:val="000000"/>
        </w:rPr>
        <w:t xml:space="preserve">Esta </w:t>
      </w:r>
      <w:proofErr w:type="spellStart"/>
      <w:r w:rsidRPr="00B3039B">
        <w:rPr>
          <w:rFonts w:ascii="Verdana" w:hAnsi="Verdana" w:cs="Arial"/>
          <w:color w:val="000000"/>
        </w:rPr>
        <w:t>metaheurística</w:t>
      </w:r>
      <w:proofErr w:type="spellEnd"/>
      <w:r w:rsidRPr="00B3039B">
        <w:rPr>
          <w:rFonts w:ascii="Verdana" w:hAnsi="Verdana" w:cs="Arial"/>
          <w:color w:val="000000"/>
        </w:rPr>
        <w:t xml:space="preserve"> es definida por Almirón et al. (1998) como una </w:t>
      </w:r>
      <w:proofErr w:type="spellStart"/>
      <w:r w:rsidRPr="00B3039B">
        <w:rPr>
          <w:rFonts w:ascii="Verdana" w:hAnsi="Verdana" w:cs="Arial"/>
          <w:color w:val="000000"/>
        </w:rPr>
        <w:t>metaheurística</w:t>
      </w:r>
      <w:proofErr w:type="spellEnd"/>
      <w:r w:rsidRPr="00B3039B">
        <w:rPr>
          <w:rFonts w:ascii="Verdana" w:hAnsi="Verdana" w:cs="Arial"/>
          <w:color w:val="000000"/>
        </w:rPr>
        <w:t xml:space="preserve"> basada en la capacidad que poseen las hormigas para establecer el camino más corto desde su nido hasta la fuente de alimento y viceversa. Al moverse, una hormiga deposita una sustancia denominada feromona, marcando el camino que fue recorrido por ésta. La intensidad de la marca de feromona es función de la calidad del hallazgo. El camino con la mejor calidad de hallazgo recibirá mayor cantidad de feromona. Las hormigas que van saliendo del nido detectan la feromona ya depositada y deciden, con determinada probabilidad, seguir esta ruta. La probabilidad de tomar una ruta es función de la intensidad de la marca de feromona en cada ruta y la información heurística disponible. De tal manera, los mejores caminos son reforzados y rápidamente se tendrán más hormigas en dicho trayecto buscando la fuente de alimento.</w:t>
      </w:r>
    </w:p>
    <w:p w:rsidR="008B5804" w:rsidRPr="00B3039B" w:rsidRDefault="008B5804" w:rsidP="008B5804">
      <w:pPr>
        <w:suppressAutoHyphens/>
        <w:autoSpaceDE w:val="0"/>
        <w:autoSpaceDN w:val="0"/>
        <w:adjustRightInd w:val="0"/>
        <w:rPr>
          <w:rFonts w:ascii="Verdana" w:hAnsi="Verdana" w:cs="Arial"/>
          <w:color w:val="000000"/>
        </w:rPr>
      </w:pPr>
    </w:p>
    <w:p w:rsidR="00C415A0" w:rsidRDefault="008B5804" w:rsidP="008B5804">
      <w:pPr>
        <w:suppressAutoHyphens/>
        <w:autoSpaceDE w:val="0"/>
        <w:autoSpaceDN w:val="0"/>
        <w:adjustRightInd w:val="0"/>
        <w:rPr>
          <w:rFonts w:ascii="Verdana" w:hAnsi="Verdana" w:cs="Arial"/>
        </w:rPr>
      </w:pPr>
      <w:r w:rsidRPr="00B3039B">
        <w:rPr>
          <w:rFonts w:ascii="Verdana" w:hAnsi="Verdana" w:cs="Arial"/>
        </w:rPr>
        <w:t xml:space="preserve">En </w:t>
      </w:r>
      <w:smartTag w:uri="urn:schemas-microsoft-com:office:smarttags" w:element="PersonName">
        <w:smartTagPr>
          <w:attr w:name="ProductID" w:val="La Optimizaci￳n"/>
        </w:smartTagPr>
        <w:r w:rsidRPr="00B3039B">
          <w:rPr>
            <w:rFonts w:ascii="Verdana" w:hAnsi="Verdana" w:cs="Arial"/>
          </w:rPr>
          <w:t>la Optimización</w:t>
        </w:r>
      </w:smartTag>
      <w:r w:rsidRPr="00B3039B">
        <w:rPr>
          <w:rFonts w:ascii="Verdana" w:hAnsi="Verdana" w:cs="Arial"/>
        </w:rPr>
        <w:t xml:space="preserve"> de Colonias de Hormigas, en cada generación, cada una de las </w:t>
      </w:r>
      <w:r w:rsidR="00694F66" w:rsidRPr="00694F66">
        <w:rPr>
          <w:position w:val="-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pt;height:12.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30&quot;/&gt;&lt;w:doNotEmbedSystemFonts/&gt;&lt;w:defaultTabStop w:val=&quot;708&quot;/&gt;&lt;w:hyphenationZone w:val=&quot;425&quot;/&gt;&lt;w:drawingGridHorizontalSpacing w:val=&quot;110&quot;/&gt;&lt;w:displayHorizontalDrawingGridEvery w:val=&quot;2&quot;/&gt;&lt;w:displayVertic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B5804&quot;/&gt;&lt;wsp:rsid wsp:val=&quot;004248E6&quot;/&gt;&lt;wsp:rsid wsp:val=&quot;00686BEC&quot;/&gt;&lt;wsp:rsid wsp:val=&quot;00725165&quot;/&gt;&lt;wsp:rsid wsp:val=&quot;008B40C4&quot;/&gt;&lt;wsp:rsid wsp:val=&quot;008B5804&quot;/&gt;&lt;wsp:rsid wsp:val=&quot;00A31805&quot;/&gt;&lt;wsp:rsid wsp:val=&quot;00BE41E2&quot;/&gt;&lt;/wsp:rsids&gt;&lt;/w:docPr&gt;&lt;w:body&gt;&lt;w:p wsp:rsidR=&quot;00000000&quot; wsp:rsidRDefault=&quot;00A31805&quot;&gt;&lt;m:oMathPara&gt;&lt;m:oMath&gt;&lt;m:r&gt;&lt;w:rPr&gt;&lt;w:rFonts w:ascii=&quot;Verdana&quot; w:h-ansi=&quot;Cambria Math&quot; w:cs=&quot;Arial&quot;/&gt;&lt;wx:font wx:val=&quot;Cambria Math&quot;/&gt;&lt;w:i/&gt;&lt;/w:rPr&gt;&lt;m:t&gt;h&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5" o:title="" chromakey="white"/>
          </v:shape>
        </w:pict>
      </w:r>
      <w:r w:rsidRPr="00B3039B">
        <w:rPr>
          <w:rFonts w:ascii="Verdana" w:hAnsi="Verdana" w:cs="Arial"/>
        </w:rPr>
        <w:t xml:space="preserve"> hormigas construye una solución. Cada hormiga de una generación construye la solución paso a paso seleccionando las componentes en el orden </w:t>
      </w:r>
      <w:r w:rsidRPr="00B3039B">
        <w:rPr>
          <w:rFonts w:ascii="Verdana" w:hAnsi="Verdana" w:cs="Arial"/>
        </w:rPr>
        <w:lastRenderedPageBreak/>
        <w:t>en el cual serán añadidas a través de decisiones probabilísticas y las políticas dadas por las restricciones. En general, cada que una hormiga encuentra una solución, marca su ruta depositando una cantidad de feromona sobre cada sección de la ruta. Las siguientes hormigas de las siguientes generaciones son atraídas para realizar su búsqueda en el espacio de solución cercano a las buenas soluciones previas, encontradas en generaciones anteriores.</w:t>
      </w:r>
      <w:r w:rsidRPr="00B3039B">
        <w:rPr>
          <w:rFonts w:ascii="Verdana" w:hAnsi="Verdana" w:cs="Arial"/>
          <w:color w:val="000000"/>
        </w:rPr>
        <w:t xml:space="preserve"> La feromona presente en los caminos sirve como mecanismo de comunicación, que las hormigas usan de forma probabilística para construir soluciones a un problema y que luego se adaptan para reflejar la experiencia de las hormigas. </w:t>
      </w:r>
      <w:r w:rsidRPr="00B3039B">
        <w:rPr>
          <w:rFonts w:ascii="Verdana" w:hAnsi="Verdana" w:cs="Arial"/>
        </w:rPr>
        <w:t>Se trata de una estrategia de búsqueda distribuida en la que un conjunto de agentes coopera en la búsqueda, transmitiendo e intercambiando información al resto.</w:t>
      </w:r>
    </w:p>
    <w:p w:rsidR="00C415A0" w:rsidRDefault="00C415A0" w:rsidP="008B5804">
      <w:pPr>
        <w:suppressAutoHyphens/>
        <w:autoSpaceDE w:val="0"/>
        <w:autoSpaceDN w:val="0"/>
        <w:adjustRightInd w:val="0"/>
        <w:rPr>
          <w:rFonts w:ascii="Verdana" w:hAnsi="Verdana" w:cs="Arial"/>
        </w:rPr>
      </w:pPr>
    </w:p>
    <w:p w:rsidR="008B5804" w:rsidRPr="00B3039B" w:rsidRDefault="008B5804" w:rsidP="008B5804">
      <w:pPr>
        <w:suppressAutoHyphens/>
        <w:autoSpaceDE w:val="0"/>
        <w:autoSpaceDN w:val="0"/>
        <w:adjustRightInd w:val="0"/>
        <w:rPr>
          <w:rFonts w:ascii="Verdana" w:hAnsi="Verdana" w:cs="Arial"/>
        </w:rPr>
      </w:pPr>
      <w:r w:rsidRPr="00B3039B">
        <w:rPr>
          <w:rFonts w:ascii="Verdana" w:hAnsi="Verdana" w:cs="Arial"/>
        </w:rPr>
        <w:t xml:space="preserve">Para la selección de una componente, las hormigas usan tanto información heurística como información de la feromona. La información heurística, denotada por </w:t>
      </w:r>
      <m:oMath>
        <m:sSub>
          <m:sSubPr>
            <m:ctrlPr>
              <w:rPr>
                <w:rFonts w:ascii="Cambria Math" w:hAnsi="Verdana" w:cs="Arial"/>
                <w:i/>
              </w:rPr>
            </m:ctrlPr>
          </m:sSubPr>
          <m:e>
            <m:r>
              <w:rPr>
                <w:rFonts w:ascii="Cambria Math" w:hAnsi="Cambria Math" w:cs="Arial"/>
              </w:rPr>
              <m:t>η</m:t>
            </m:r>
          </m:e>
          <m:sub>
            <m:r>
              <w:rPr>
                <w:rFonts w:ascii="Cambria Math" w:hAnsi="Cambria Math" w:cs="Arial"/>
              </w:rPr>
              <m:t>ij</m:t>
            </m:r>
          </m:sub>
        </m:sSub>
      </m:oMath>
      <w:r w:rsidRPr="00B3039B">
        <w:rPr>
          <w:rFonts w:ascii="Verdana" w:hAnsi="Verdana" w:cs="Arial"/>
        </w:rPr>
        <w:t xml:space="preserve">, y la información de la feromona, denotada por </w:t>
      </w:r>
      <m:oMath>
        <m:sSub>
          <m:sSubPr>
            <m:ctrlPr>
              <w:rPr>
                <w:rFonts w:ascii="Cambria Math" w:hAnsi="Verdana" w:cs="Arial"/>
                <w:i/>
              </w:rPr>
            </m:ctrlPr>
          </m:sSubPr>
          <m:e>
            <m:r>
              <w:rPr>
                <w:rFonts w:ascii="Cambria Math" w:hAnsi="Cambria Math" w:cs="Arial"/>
              </w:rPr>
              <m:t>τ</m:t>
            </m:r>
          </m:e>
          <m:sub>
            <m:r>
              <w:rPr>
                <w:rFonts w:ascii="Cambria Math" w:hAnsi="Cambria Math" w:cs="Arial"/>
              </w:rPr>
              <m:t>ij</m:t>
            </m:r>
          </m:sub>
        </m:sSub>
      </m:oMath>
      <w:r w:rsidRPr="00B3039B">
        <w:rPr>
          <w:rFonts w:ascii="Verdana" w:hAnsi="Verdana" w:cs="Arial"/>
        </w:rPr>
        <w:t xml:space="preserve">, indican que tan bueno parece poner la componente </w:t>
      </w:r>
      <m:oMath>
        <m:r>
          <w:rPr>
            <w:rFonts w:ascii="Cambria Math" w:hAnsi="Cambria Math" w:cs="Arial"/>
          </w:rPr>
          <m:t>j</m:t>
        </m:r>
      </m:oMath>
      <w:r w:rsidRPr="00B3039B">
        <w:rPr>
          <w:rFonts w:ascii="Verdana" w:hAnsi="Verdana" w:cs="Arial"/>
        </w:rPr>
        <w:t xml:space="preserve"> en la posición </w:t>
      </w:r>
      <m:oMath>
        <m:r>
          <w:rPr>
            <w:rFonts w:ascii="Cambria Math" w:hAnsi="Cambria Math" w:cs="Arial"/>
          </w:rPr>
          <m:t>i</m:t>
        </m:r>
      </m:oMath>
      <w:r w:rsidRPr="00B3039B">
        <w:rPr>
          <w:rFonts w:ascii="Verdana" w:hAnsi="Verdana" w:cs="Arial"/>
        </w:rPr>
        <w:t xml:space="preserve"> de la solución </w:t>
      </w:r>
      <m:oMath>
        <m:r>
          <w:rPr>
            <w:rFonts w:ascii="Cambria Math" w:hAnsi="Cambria Math" w:cs="Arial"/>
          </w:rPr>
          <m:t>S</m:t>
        </m:r>
      </m:oMath>
      <w:r w:rsidRPr="00B3039B">
        <w:rPr>
          <w:rFonts w:ascii="Verdana" w:hAnsi="Verdana" w:cs="Arial"/>
        </w:rPr>
        <w:t>. La información heurística es generada por algún método heurístico, dependiente del problema, y la información de la feromona se deriva de la forma en que las hormigas de las generaciones anteriores han recorrido el espacio de soluciones. La siguiente actividad es seleccionada de acuerdo a la distribución de probabilidad sobre el conjunto de actividades elegibles determinadas de acuerdo a la siguiente ecuación:</w:t>
      </w:r>
    </w:p>
    <w:p w:rsidR="008B5804" w:rsidRPr="00B3039B" w:rsidRDefault="008B5804" w:rsidP="008B5804">
      <w:pPr>
        <w:suppressAutoHyphens/>
        <w:autoSpaceDE w:val="0"/>
        <w:autoSpaceDN w:val="0"/>
        <w:adjustRightInd w:val="0"/>
        <w:rPr>
          <w:rFonts w:ascii="Verdana" w:hAnsi="Verdana" w:cs="Arial"/>
        </w:rPr>
      </w:pPr>
    </w:p>
    <w:p w:rsidR="008B5804" w:rsidRPr="00B3039B" w:rsidRDefault="00694F66" w:rsidP="008B5804">
      <w:pPr>
        <w:suppressAutoHyphens/>
        <w:autoSpaceDE w:val="0"/>
        <w:autoSpaceDN w:val="0"/>
        <w:adjustRightInd w:val="0"/>
        <w:jc w:val="center"/>
        <w:rPr>
          <w:rFonts w:ascii="Verdana" w:hAnsi="Verdana" w:cs="Arial"/>
        </w:rPr>
      </w:pPr>
      <m:oMath>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ij</m:t>
                        </m:r>
                      </m:sub>
                    </m:sSub>
                  </m:e>
                </m:d>
              </m:e>
              <m:sup>
                <m:r>
                  <w:rPr>
                    <w:rFonts w:ascii="Cambria Math" w:hAnsi="Cambria Math" w:cs="Arial"/>
                  </w:rPr>
                  <m:t>α</m:t>
                </m:r>
              </m:sup>
            </m:sSup>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η</m:t>
                        </m:r>
                      </m:e>
                      <m:sub>
                        <m:r>
                          <w:rPr>
                            <w:rFonts w:ascii="Cambria Math" w:hAnsi="Cambria Math" w:cs="Arial"/>
                          </w:rPr>
                          <m:t>ij</m:t>
                        </m:r>
                      </m:sub>
                    </m:sSub>
                  </m:e>
                </m:d>
              </m:e>
              <m:sup>
                <m:r>
                  <w:rPr>
                    <w:rFonts w:ascii="Cambria Math" w:hAnsi="Cambria Math" w:cs="Arial"/>
                  </w:rPr>
                  <m:t>β</m:t>
                </m:r>
              </m:sup>
            </m:sSup>
          </m:num>
          <m:den>
            <m:nary>
              <m:naryPr>
                <m:chr m:val="∑"/>
                <m:limLoc m:val="undOvr"/>
                <m:supHide m:val="on"/>
                <m:ctrlPr>
                  <w:rPr>
                    <w:rFonts w:ascii="Cambria Math" w:hAnsi="Cambria Math" w:cs="Arial"/>
                    <w:i/>
                  </w:rPr>
                </m:ctrlPr>
              </m:naryPr>
              <m:sub>
                <m:r>
                  <w:rPr>
                    <w:rFonts w:ascii="Cambria Math" w:hAnsi="Cambria Math" w:cs="Arial"/>
                  </w:rPr>
                  <m:t>hϵε</m:t>
                </m:r>
              </m:sub>
              <m:sup/>
              <m:e>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τ</m:t>
                            </m:r>
                          </m:e>
                          <m:sub>
                            <m:r>
                              <w:rPr>
                                <w:rFonts w:ascii="Cambria Math" w:hAnsi="Cambria Math" w:cs="Arial"/>
                              </w:rPr>
                              <m:t>ih</m:t>
                            </m:r>
                          </m:sub>
                        </m:sSub>
                      </m:e>
                    </m:d>
                  </m:e>
                  <m:sup>
                    <m:r>
                      <w:rPr>
                        <w:rFonts w:ascii="Cambria Math" w:hAnsi="Cambria Math" w:cs="Arial"/>
                      </w:rPr>
                      <m:t>α</m:t>
                    </m:r>
                  </m:sup>
                </m:sSup>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η</m:t>
                            </m:r>
                          </m:e>
                          <m:sub>
                            <m:r>
                              <w:rPr>
                                <w:rFonts w:ascii="Cambria Math" w:hAnsi="Cambria Math" w:cs="Arial"/>
                              </w:rPr>
                              <m:t>ih</m:t>
                            </m:r>
                          </m:sub>
                        </m:sSub>
                      </m:e>
                    </m:d>
                  </m:e>
                  <m:sup>
                    <m:r>
                      <w:rPr>
                        <w:rFonts w:ascii="Cambria Math" w:hAnsi="Cambria Math" w:cs="Arial"/>
                      </w:rPr>
                      <m:t>β</m:t>
                    </m:r>
                  </m:sup>
                </m:sSup>
              </m:e>
            </m:nary>
          </m:den>
        </m:f>
      </m:oMath>
      <w:r w:rsidR="008B5804" w:rsidRPr="00B3039B">
        <w:rPr>
          <w:rFonts w:ascii="Verdana" w:hAnsi="Verdana" w:cs="Arial"/>
        </w:rPr>
        <w:tab/>
      </w:r>
      <w:r w:rsidR="008B5804" w:rsidRPr="00B3039B">
        <w:rPr>
          <w:rFonts w:ascii="Verdana" w:hAnsi="Verdana" w:cs="Arial"/>
        </w:rPr>
        <w:tab/>
      </w:r>
      <w:r w:rsidR="008B5804" w:rsidRPr="00B3039B">
        <w:rPr>
          <w:rFonts w:ascii="Verdana" w:hAnsi="Verdana" w:cs="Arial"/>
        </w:rPr>
        <w:tab/>
      </w:r>
      <w:r w:rsidR="008B5804" w:rsidRPr="00B3039B">
        <w:rPr>
          <w:rFonts w:ascii="Verdana" w:hAnsi="Verdana" w:cs="Arial"/>
        </w:rPr>
        <w:tab/>
      </w:r>
      <w:r w:rsidR="008B5804" w:rsidRPr="00B3039B">
        <w:rPr>
          <w:rFonts w:ascii="Verdana" w:hAnsi="Verdana" w:cs="Arial"/>
        </w:rPr>
        <w:tab/>
      </w:r>
      <w:r w:rsidR="008B5804" w:rsidRPr="00B3039B">
        <w:rPr>
          <w:rFonts w:ascii="Verdana" w:hAnsi="Verdana" w:cs="Arial"/>
        </w:rPr>
        <w:tab/>
      </w:r>
      <w:r w:rsidR="008B5804" w:rsidRPr="00B3039B">
        <w:rPr>
          <w:rFonts w:ascii="Verdana" w:hAnsi="Verdana" w:cs="Arial"/>
        </w:rPr>
        <w:tab/>
      </w:r>
      <w:r w:rsidR="008B5804" w:rsidRPr="00B3039B">
        <w:rPr>
          <w:rFonts w:ascii="Verdana" w:hAnsi="Verdana" w:cs="Arial"/>
        </w:rPr>
        <w:tab/>
        <w:t>(</w:t>
      </w:r>
      <w:r w:rsidR="0081454B">
        <w:rPr>
          <w:rFonts w:ascii="Verdana" w:hAnsi="Verdana" w:cs="Arial"/>
        </w:rPr>
        <w:t>1</w:t>
      </w:r>
      <w:r w:rsidR="008B5804" w:rsidRPr="00B3039B">
        <w:rPr>
          <w:rFonts w:ascii="Verdana" w:hAnsi="Verdana" w:cs="Arial"/>
        </w:rPr>
        <w:t>)</w:t>
      </w:r>
    </w:p>
    <w:p w:rsidR="008B5804" w:rsidRPr="00B3039B" w:rsidRDefault="008B5804" w:rsidP="008B5804">
      <w:pPr>
        <w:suppressAutoHyphens/>
        <w:autoSpaceDE w:val="0"/>
        <w:autoSpaceDN w:val="0"/>
        <w:adjustRightInd w:val="0"/>
        <w:rPr>
          <w:rFonts w:ascii="Verdana" w:hAnsi="Verdana" w:cs="Arial"/>
        </w:rPr>
      </w:pPr>
    </w:p>
    <w:p w:rsidR="008B5804" w:rsidRDefault="008B5804" w:rsidP="008B5804">
      <w:pPr>
        <w:suppressAutoHyphens/>
        <w:autoSpaceDE w:val="0"/>
        <w:autoSpaceDN w:val="0"/>
        <w:adjustRightInd w:val="0"/>
        <w:rPr>
          <w:rFonts w:ascii="Verdana" w:hAnsi="Verdana" w:cs="Arial"/>
        </w:rPr>
      </w:pPr>
      <w:proofErr w:type="gramStart"/>
      <w:r w:rsidRPr="00B3039B">
        <w:rPr>
          <w:rFonts w:ascii="Verdana" w:hAnsi="Verdana" w:cs="Arial"/>
        </w:rPr>
        <w:t>donde</w:t>
      </w:r>
      <w:proofErr w:type="gramEnd"/>
      <w:r w:rsidRPr="00B3039B">
        <w:rPr>
          <w:rFonts w:ascii="Verdana" w:hAnsi="Verdana" w:cs="Arial"/>
        </w:rPr>
        <w:t xml:space="preserve"> los parámetros </w:t>
      </w:r>
      <m:oMath>
        <m:r>
          <w:rPr>
            <w:rFonts w:ascii="Cambria Math" w:hAnsi="Cambria Math" w:cs="Arial"/>
          </w:rPr>
          <m:t>α</m:t>
        </m:r>
      </m:oMath>
      <w:r w:rsidRPr="00B3039B">
        <w:rPr>
          <w:rFonts w:ascii="Verdana" w:hAnsi="Verdana" w:cs="Arial"/>
        </w:rPr>
        <w:t xml:space="preserve"> y </w:t>
      </w:r>
      <m:oMath>
        <m:r>
          <w:rPr>
            <w:rFonts w:ascii="Cambria Math" w:hAnsi="Cambria Math" w:cs="Arial"/>
          </w:rPr>
          <m:t>β</m:t>
        </m:r>
      </m:oMath>
      <w:r w:rsidRPr="00B3039B">
        <w:rPr>
          <w:rFonts w:ascii="Verdana" w:hAnsi="Verdana" w:cs="Arial"/>
        </w:rPr>
        <w:t xml:space="preserve"> determinan la influencia relativa de los valores de la información heurística y la información de la feromona sobre la decisión de cada hormiga.</w:t>
      </w:r>
    </w:p>
    <w:p w:rsidR="00A13DBA" w:rsidRDefault="00A13DBA" w:rsidP="008B5804">
      <w:pPr>
        <w:suppressAutoHyphens/>
        <w:autoSpaceDE w:val="0"/>
        <w:autoSpaceDN w:val="0"/>
        <w:adjustRightInd w:val="0"/>
        <w:rPr>
          <w:rFonts w:ascii="Verdana" w:hAnsi="Verdana" w:cs="Arial"/>
        </w:rPr>
      </w:pPr>
    </w:p>
    <w:p w:rsidR="00A13DBA" w:rsidRPr="00B3039B" w:rsidRDefault="00A13DBA" w:rsidP="008B5804">
      <w:pPr>
        <w:suppressAutoHyphens/>
        <w:autoSpaceDE w:val="0"/>
        <w:autoSpaceDN w:val="0"/>
        <w:adjustRightInd w:val="0"/>
        <w:rPr>
          <w:rFonts w:ascii="Verdana" w:hAnsi="Verdana" w:cs="Arial"/>
        </w:rPr>
      </w:pPr>
      <w:r>
        <w:rPr>
          <w:rFonts w:ascii="Verdana" w:hAnsi="Verdana" w:cs="Arial"/>
        </w:rPr>
        <w:t>El rol de los parámetros</w:t>
      </w:r>
      <w:r w:rsidRPr="00B3039B">
        <w:rPr>
          <w:rFonts w:ascii="Verdana" w:hAnsi="Verdana" w:cs="Arial"/>
        </w:rPr>
        <w:t xml:space="preserve"> </w:t>
      </w:r>
      <m:oMath>
        <m:r>
          <w:rPr>
            <w:rFonts w:ascii="Cambria Math" w:hAnsi="Cambria Math" w:cs="Arial"/>
          </w:rPr>
          <m:t>α</m:t>
        </m:r>
      </m:oMath>
      <w:r w:rsidRPr="00B3039B">
        <w:rPr>
          <w:rFonts w:ascii="Verdana" w:hAnsi="Verdana" w:cs="Arial"/>
        </w:rPr>
        <w:t xml:space="preserve"> y </w:t>
      </w:r>
      <m:oMath>
        <m:r>
          <w:rPr>
            <w:rFonts w:ascii="Cambria Math" w:hAnsi="Cambria Math" w:cs="Arial"/>
          </w:rPr>
          <m:t>β</m:t>
        </m:r>
      </m:oMath>
      <w:r>
        <w:rPr>
          <w:rFonts w:ascii="Verdana" w:hAnsi="Verdana" w:cs="Arial"/>
        </w:rPr>
        <w:t xml:space="preserve"> es el siguiente: si</w:t>
      </w:r>
      <w:r w:rsidRPr="00B3039B">
        <w:rPr>
          <w:rFonts w:ascii="Verdana" w:hAnsi="Verdana" w:cs="Arial"/>
        </w:rPr>
        <w:t xml:space="preserve"> </w:t>
      </w:r>
      <m:oMath>
        <m:r>
          <w:rPr>
            <w:rFonts w:ascii="Cambria Math" w:hAnsi="Cambria Math" w:cs="Arial"/>
          </w:rPr>
          <m:t>α</m:t>
        </m:r>
      </m:oMath>
      <w:r>
        <w:rPr>
          <w:rFonts w:ascii="Verdana" w:hAnsi="Verdana" w:cs="Arial"/>
        </w:rPr>
        <w:t xml:space="preserve">=0, la información heurística indicará que posibles elementos de la solución tendrán mayor probabilidad de ser seleccionados (por ejemplo los nodos más cercanos en el caso del TSP y VRP), lo que corresponde a un clásico algoritmo </w:t>
      </w:r>
      <w:proofErr w:type="spellStart"/>
      <w:r>
        <w:rPr>
          <w:rFonts w:ascii="Verdana" w:hAnsi="Verdana" w:cs="Arial"/>
        </w:rPr>
        <w:t>greedy</w:t>
      </w:r>
      <w:proofErr w:type="spellEnd"/>
      <w:r>
        <w:rPr>
          <w:rFonts w:ascii="Verdana" w:hAnsi="Verdana" w:cs="Arial"/>
        </w:rPr>
        <w:t xml:space="preserve"> (voraz) estocástico. Si</w:t>
      </w:r>
      <w:r w:rsidRPr="00B3039B">
        <w:rPr>
          <w:rFonts w:ascii="Verdana" w:hAnsi="Verdana" w:cs="Arial"/>
        </w:rPr>
        <w:t xml:space="preserve"> </w:t>
      </w:r>
      <m:oMath>
        <m:r>
          <w:rPr>
            <w:rFonts w:ascii="Cambria Math" w:hAnsi="Cambria Math" w:cs="Arial"/>
          </w:rPr>
          <m:t>β</m:t>
        </m:r>
      </m:oMath>
      <w:r>
        <w:rPr>
          <w:rFonts w:ascii="Verdana" w:hAnsi="Verdana" w:cs="Arial"/>
        </w:rPr>
        <w:t>=0, sólo será importante la amplificación de la feromona, así el método emergerá a una situación de estancamiento donde cada hormiga genera la misma solución, en general, no es una solución óptima global. Se requiere un apropiado ajuste en estos parámetros.</w:t>
      </w:r>
    </w:p>
    <w:p w:rsidR="008B5804" w:rsidRPr="00B3039B" w:rsidRDefault="008B5804" w:rsidP="008B5804">
      <w:pPr>
        <w:suppressAutoHyphens/>
        <w:autoSpaceDE w:val="0"/>
        <w:autoSpaceDN w:val="0"/>
        <w:adjustRightInd w:val="0"/>
        <w:rPr>
          <w:rFonts w:ascii="Verdana" w:hAnsi="Verdana" w:cs="Arial"/>
        </w:rPr>
      </w:pPr>
    </w:p>
    <w:p w:rsidR="008B5804" w:rsidRPr="00B3039B" w:rsidRDefault="008B5804" w:rsidP="008B5804">
      <w:pPr>
        <w:suppressAutoHyphens/>
        <w:autoSpaceDE w:val="0"/>
        <w:autoSpaceDN w:val="0"/>
        <w:adjustRightInd w:val="0"/>
        <w:rPr>
          <w:rFonts w:ascii="Verdana" w:hAnsi="Verdana" w:cs="Arial"/>
        </w:rPr>
      </w:pPr>
      <w:r w:rsidRPr="00B3039B">
        <w:rPr>
          <w:rFonts w:ascii="Verdana" w:hAnsi="Verdana" w:cs="Arial"/>
        </w:rPr>
        <w:t xml:space="preserve">La cantidad de feromona presente en cada sección de ruta en cada generación </w:t>
      </w:r>
      <m:oMath>
        <m:r>
          <w:rPr>
            <w:rFonts w:ascii="Cambria Math" w:hAnsi="Cambria Math" w:cs="Arial"/>
          </w:rPr>
          <m:t>t</m:t>
        </m:r>
      </m:oMath>
      <w:r w:rsidRPr="00B3039B">
        <w:rPr>
          <w:rFonts w:ascii="Verdana" w:hAnsi="Verdana" w:cs="Arial"/>
        </w:rPr>
        <w:t xml:space="preserve"> esta dada por la siguiente ecuación:</w:t>
      </w:r>
    </w:p>
    <w:p w:rsidR="008B5804" w:rsidRPr="00B3039B" w:rsidRDefault="008B5804" w:rsidP="008B5804">
      <w:pPr>
        <w:suppressAutoHyphens/>
        <w:autoSpaceDE w:val="0"/>
        <w:autoSpaceDN w:val="0"/>
        <w:adjustRightInd w:val="0"/>
        <w:rPr>
          <w:rFonts w:ascii="Verdana" w:hAnsi="Verdana" w:cs="Arial"/>
        </w:rPr>
      </w:pPr>
    </w:p>
    <w:p w:rsidR="008B5804" w:rsidRPr="00B3039B" w:rsidRDefault="00694F66" w:rsidP="008B5804">
      <w:pPr>
        <w:suppressAutoHyphens/>
        <w:autoSpaceDE w:val="0"/>
        <w:autoSpaceDN w:val="0"/>
        <w:adjustRightInd w:val="0"/>
        <w:jc w:val="center"/>
        <w:rPr>
          <w:rFonts w:ascii="Verdana" w:hAnsi="Verdana" w:cs="Arial"/>
        </w:rPr>
      </w:pPr>
      <m:oMath>
        <m:sSub>
          <m:sSubPr>
            <m:ctrlPr>
              <w:rPr>
                <w:rFonts w:ascii="Cambria Math" w:hAnsi="Cambria Math" w:cs="Arial"/>
                <w:i/>
              </w:rPr>
            </m:ctrlPr>
          </m:sSubPr>
          <m:e>
            <m:r>
              <w:rPr>
                <w:rFonts w:ascii="Cambria Math" w:hAnsi="Cambria Math" w:cs="Arial"/>
              </w:rPr>
              <m:t>τ</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m</m:t>
            </m:r>
          </m:sup>
          <m:e>
            <m:sSubSup>
              <m:sSubSupPr>
                <m:ctrlPr>
                  <w:rPr>
                    <w:rFonts w:ascii="Cambria Math" w:hAnsi="Cambria Math" w:cs="Arial"/>
                    <w:i/>
                  </w:rPr>
                </m:ctrlPr>
              </m:sSubSupPr>
              <m:e>
                <m:r>
                  <w:rPr>
                    <w:rFonts w:ascii="Cambria Math" w:hAnsi="Cambria Math" w:cs="Arial"/>
                  </w:rPr>
                  <m:t>τ</m:t>
                </m:r>
              </m:e>
              <m:sub>
                <m:r>
                  <w:rPr>
                    <w:rFonts w:ascii="Cambria Math" w:hAnsi="Cambria Math" w:cs="Arial"/>
                  </w:rPr>
                  <m:t>ij</m:t>
                </m:r>
              </m:sub>
              <m:sup>
                <m:r>
                  <w:rPr>
                    <w:rFonts w:ascii="Cambria Math" w:hAnsi="Cambria Math" w:cs="Arial"/>
                  </w:rPr>
                  <m:t>k</m:t>
                </m:r>
              </m:sup>
            </m:sSubSup>
            <m:d>
              <m:dPr>
                <m:ctrlPr>
                  <w:rPr>
                    <w:rFonts w:ascii="Cambria Math" w:hAnsi="Cambria Math" w:cs="Arial"/>
                    <w:i/>
                  </w:rPr>
                </m:ctrlPr>
              </m:dPr>
              <m:e>
                <m:r>
                  <w:rPr>
                    <w:rFonts w:ascii="Cambria Math" w:hAnsi="Cambria Math" w:cs="Arial"/>
                  </w:rPr>
                  <m:t>t</m:t>
                </m:r>
              </m:e>
            </m:d>
          </m:e>
        </m:nary>
        <m:r>
          <w:rPr>
            <w:rFonts w:ascii="Cambria Math" w:hAnsi="Cambria Math" w:cs="Arial"/>
          </w:rPr>
          <m:t>+</m:t>
        </m:r>
        <m:d>
          <m:dPr>
            <m:ctrlPr>
              <w:rPr>
                <w:rFonts w:ascii="Cambria Math" w:hAnsi="Cambria Math" w:cs="Arial"/>
                <w:i/>
              </w:rPr>
            </m:ctrlPr>
          </m:dPr>
          <m:e>
            <m:r>
              <w:rPr>
                <w:rFonts w:ascii="Cambria Math" w:hAnsi="Cambria Math" w:cs="Arial"/>
              </w:rPr>
              <m:t>1-ρ</m:t>
            </m:r>
          </m:e>
        </m:d>
        <m:r>
          <w:rPr>
            <w:rFonts w:ascii="Cambria Math" w:hAnsi="Cambria Math" w:cs="Arial"/>
          </w:rPr>
          <m:t>∙</m:t>
        </m:r>
        <m:sSub>
          <m:sSubPr>
            <m:ctrlPr>
              <w:rPr>
                <w:rFonts w:ascii="Cambria Math" w:hAnsi="Cambria Math" w:cs="Arial"/>
                <w:i/>
              </w:rPr>
            </m:ctrlPr>
          </m:sSubPr>
          <m:e>
            <m:r>
              <w:rPr>
                <w:rFonts w:ascii="Cambria Math" w:hAnsi="Cambria Math" w:cs="Arial"/>
              </w:rPr>
              <m:t>τ</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oMath>
      <w:r w:rsidR="008B5804" w:rsidRPr="00B3039B">
        <w:rPr>
          <w:rFonts w:ascii="Verdana" w:hAnsi="Verdana" w:cs="Arial"/>
        </w:rPr>
        <w:tab/>
      </w:r>
      <w:r w:rsidR="008B5804" w:rsidRPr="00B3039B">
        <w:rPr>
          <w:rFonts w:ascii="Verdana" w:hAnsi="Verdana" w:cs="Arial"/>
        </w:rPr>
        <w:tab/>
      </w:r>
      <w:r w:rsidR="008B5804" w:rsidRPr="00B3039B">
        <w:rPr>
          <w:rFonts w:ascii="Verdana" w:hAnsi="Verdana" w:cs="Arial"/>
        </w:rPr>
        <w:tab/>
      </w:r>
      <w:r w:rsidR="008B5804" w:rsidRPr="00B3039B">
        <w:rPr>
          <w:rFonts w:ascii="Verdana" w:hAnsi="Verdana" w:cs="Arial"/>
        </w:rPr>
        <w:tab/>
      </w:r>
      <w:r w:rsidR="008B5804" w:rsidRPr="00B3039B">
        <w:rPr>
          <w:rFonts w:ascii="Verdana" w:hAnsi="Verdana" w:cs="Arial"/>
        </w:rPr>
        <w:tab/>
      </w:r>
      <w:r w:rsidR="008B5804" w:rsidRPr="00B3039B">
        <w:rPr>
          <w:rFonts w:ascii="Verdana" w:hAnsi="Verdana" w:cs="Arial"/>
        </w:rPr>
        <w:tab/>
        <w:t>(2)</w:t>
      </w:r>
    </w:p>
    <w:p w:rsidR="008B5804" w:rsidRPr="00B3039B" w:rsidRDefault="008B5804" w:rsidP="008B5804">
      <w:pPr>
        <w:suppressAutoHyphens/>
        <w:autoSpaceDE w:val="0"/>
        <w:autoSpaceDN w:val="0"/>
        <w:adjustRightInd w:val="0"/>
        <w:rPr>
          <w:rFonts w:ascii="Verdana" w:hAnsi="Verdana" w:cs="Arial"/>
        </w:rPr>
      </w:pPr>
    </w:p>
    <w:p w:rsidR="008B5804" w:rsidRPr="00B3039B" w:rsidRDefault="008B5804" w:rsidP="008B5804">
      <w:pPr>
        <w:suppressAutoHyphens/>
        <w:autoSpaceDE w:val="0"/>
        <w:autoSpaceDN w:val="0"/>
        <w:adjustRightInd w:val="0"/>
        <w:rPr>
          <w:rFonts w:ascii="Verdana" w:hAnsi="Verdana" w:cs="Arial"/>
        </w:rPr>
      </w:pPr>
      <w:proofErr w:type="gramStart"/>
      <w:r w:rsidRPr="00B3039B">
        <w:rPr>
          <w:rFonts w:ascii="Verdana" w:hAnsi="Verdana" w:cs="Arial"/>
        </w:rPr>
        <w:lastRenderedPageBreak/>
        <w:t>donde</w:t>
      </w:r>
      <w:proofErr w:type="gramEnd"/>
      <w:r w:rsidRPr="00B3039B">
        <w:rPr>
          <w:rFonts w:ascii="Verdana" w:hAnsi="Verdana" w:cs="Arial"/>
        </w:rPr>
        <w:t xml:space="preserve"> </w:t>
      </w:r>
      <m:oMath>
        <m:sSub>
          <m:sSubPr>
            <m:ctrlPr>
              <w:rPr>
                <w:rFonts w:ascii="Cambria Math" w:hAnsi="Verdana" w:cs="Arial"/>
                <w:i/>
              </w:rPr>
            </m:ctrlPr>
          </m:sSubPr>
          <m:e>
            <m:r>
              <w:rPr>
                <w:rFonts w:ascii="Cambria Math" w:hAnsi="Cambria Math" w:cs="Arial"/>
              </w:rPr>
              <m:t>τ</m:t>
            </m:r>
          </m:e>
          <m:sub>
            <m:r>
              <w:rPr>
                <w:rFonts w:ascii="Cambria Math" w:hAnsi="Cambria Math" w:cs="Arial"/>
              </w:rPr>
              <m:t>ij</m:t>
            </m:r>
          </m:sub>
        </m:sSub>
        <m:d>
          <m:dPr>
            <m:ctrlPr>
              <w:rPr>
                <w:rFonts w:ascii="Cambria Math" w:hAnsi="Verdana" w:cs="Arial"/>
                <w:i/>
              </w:rPr>
            </m:ctrlPr>
          </m:dPr>
          <m:e>
            <m:r>
              <w:rPr>
                <w:rFonts w:ascii="Cambria Math" w:hAnsi="Cambria Math" w:cs="Arial"/>
              </w:rPr>
              <m:t>t</m:t>
            </m:r>
          </m:e>
        </m:d>
      </m:oMath>
      <w:r w:rsidRPr="00B3039B">
        <w:rPr>
          <w:rFonts w:ascii="Verdana" w:hAnsi="Verdana" w:cs="Arial"/>
        </w:rPr>
        <w:t xml:space="preserve"> es la cantidad de feromona depositada en la sección </w:t>
      </w:r>
      <m:oMath>
        <m:d>
          <m:dPr>
            <m:ctrlPr>
              <w:rPr>
                <w:rFonts w:ascii="Cambria Math" w:hAnsi="Verdana" w:cs="Arial"/>
                <w:i/>
              </w:rPr>
            </m:ctrlPr>
          </m:dPr>
          <m:e>
            <m:r>
              <w:rPr>
                <w:rFonts w:ascii="Cambria Math" w:hAnsi="Cambria Math" w:cs="Arial"/>
              </w:rPr>
              <m:t>i</m:t>
            </m:r>
            <m:r>
              <w:rPr>
                <w:rFonts w:ascii="Cambria Math" w:hAnsi="Verdana" w:cs="Arial"/>
              </w:rPr>
              <m:t>,</m:t>
            </m:r>
            <m:r>
              <w:rPr>
                <w:rFonts w:ascii="Cambria Math" w:hAnsi="Cambria Math" w:cs="Arial"/>
              </w:rPr>
              <m:t>j</m:t>
            </m:r>
          </m:e>
        </m:d>
      </m:oMath>
      <w:r w:rsidRPr="00B3039B">
        <w:rPr>
          <w:rFonts w:ascii="Verdana" w:hAnsi="Verdana" w:cs="Arial"/>
        </w:rPr>
        <w:t xml:space="preserve"> en la generación </w:t>
      </w:r>
      <m:oMath>
        <m:r>
          <w:rPr>
            <w:rFonts w:ascii="Cambria Math" w:hAnsi="Cambria Math" w:cs="Arial"/>
          </w:rPr>
          <m:t>t</m:t>
        </m:r>
      </m:oMath>
      <w:r w:rsidRPr="00B3039B">
        <w:rPr>
          <w:rFonts w:ascii="Verdana" w:hAnsi="Verdana" w:cs="Arial"/>
        </w:rPr>
        <w:t xml:space="preserve">, </w:t>
      </w:r>
      <m:oMath>
        <m:sSubSup>
          <m:sSubSupPr>
            <m:ctrlPr>
              <w:rPr>
                <w:rFonts w:ascii="Cambria Math" w:hAnsi="Verdana" w:cs="Arial"/>
                <w:i/>
              </w:rPr>
            </m:ctrlPr>
          </m:sSubSupPr>
          <m:e>
            <m:r>
              <w:rPr>
                <w:rFonts w:ascii="Cambria Math" w:hAnsi="Cambria Math" w:cs="Arial"/>
              </w:rPr>
              <m:t>τ</m:t>
            </m:r>
          </m:e>
          <m:sub>
            <m:r>
              <w:rPr>
                <w:rFonts w:ascii="Cambria Math" w:hAnsi="Cambria Math" w:cs="Arial"/>
              </w:rPr>
              <m:t>ij</m:t>
            </m:r>
          </m:sub>
          <m:sup>
            <m:r>
              <w:rPr>
                <w:rFonts w:ascii="Cambria Math" w:hAnsi="Cambria Math" w:cs="Arial"/>
              </w:rPr>
              <m:t>k</m:t>
            </m:r>
          </m:sup>
        </m:sSubSup>
        <m:d>
          <m:dPr>
            <m:ctrlPr>
              <w:rPr>
                <w:rFonts w:ascii="Cambria Math" w:hAnsi="Verdana" w:cs="Arial"/>
                <w:i/>
              </w:rPr>
            </m:ctrlPr>
          </m:dPr>
          <m:e>
            <m:r>
              <w:rPr>
                <w:rFonts w:ascii="Cambria Math" w:hAnsi="Cambria Math" w:cs="Arial"/>
              </w:rPr>
              <m:t>t</m:t>
            </m:r>
          </m:e>
        </m:d>
      </m:oMath>
      <w:r w:rsidRPr="00B3039B">
        <w:rPr>
          <w:rFonts w:ascii="Verdana" w:hAnsi="Verdana" w:cs="Arial"/>
        </w:rPr>
        <w:t xml:space="preserve"> es la contribución de la hormiga </w:t>
      </w:r>
      <m:oMath>
        <m:r>
          <w:rPr>
            <w:rFonts w:ascii="Cambria Math" w:hAnsi="Cambria Math" w:cs="Arial"/>
          </w:rPr>
          <m:t>h</m:t>
        </m:r>
      </m:oMath>
      <w:r w:rsidRPr="00B3039B">
        <w:rPr>
          <w:rFonts w:ascii="Verdana" w:hAnsi="Verdana" w:cs="Arial"/>
        </w:rPr>
        <w:t xml:space="preserve"> al total de feromona total en la generación </w:t>
      </w:r>
      <m:oMath>
        <m:r>
          <w:rPr>
            <w:rFonts w:ascii="Cambria Math" w:hAnsi="Cambria Math" w:cs="Arial"/>
          </w:rPr>
          <m:t>t</m:t>
        </m:r>
      </m:oMath>
      <w:r w:rsidRPr="00B3039B">
        <w:rPr>
          <w:rFonts w:ascii="Verdana" w:hAnsi="Verdana" w:cs="Arial"/>
        </w:rPr>
        <w:t xml:space="preserve"> y </w:t>
      </w:r>
      <m:oMath>
        <m:r>
          <w:rPr>
            <w:rFonts w:ascii="Cambria Math" w:hAnsi="Cambria Math" w:cs="Arial"/>
          </w:rPr>
          <m:t>ρ</m:t>
        </m:r>
      </m:oMath>
      <w:r w:rsidRPr="00B3039B">
        <w:rPr>
          <w:rFonts w:ascii="Verdana" w:hAnsi="Verdana" w:cs="Arial"/>
        </w:rPr>
        <w:t xml:space="preserve"> es la tasa de evaporación de la feromona.</w:t>
      </w:r>
    </w:p>
    <w:p w:rsidR="008B5804" w:rsidRPr="00B3039B" w:rsidRDefault="008B5804" w:rsidP="008B5804">
      <w:pPr>
        <w:suppressAutoHyphens/>
        <w:autoSpaceDE w:val="0"/>
        <w:autoSpaceDN w:val="0"/>
        <w:adjustRightInd w:val="0"/>
        <w:rPr>
          <w:rFonts w:ascii="Verdana" w:hAnsi="Verdana" w:cs="Arial"/>
        </w:rPr>
      </w:pPr>
    </w:p>
    <w:p w:rsidR="008B5804" w:rsidRPr="00B3039B" w:rsidRDefault="008B5804" w:rsidP="008B5804">
      <w:pPr>
        <w:suppressAutoHyphens/>
        <w:autoSpaceDE w:val="0"/>
        <w:autoSpaceDN w:val="0"/>
        <w:adjustRightInd w:val="0"/>
        <w:rPr>
          <w:rFonts w:ascii="Verdana" w:hAnsi="Verdana" w:cs="Arial"/>
        </w:rPr>
      </w:pPr>
      <w:r w:rsidRPr="00B3039B">
        <w:rPr>
          <w:rFonts w:ascii="Verdana" w:hAnsi="Verdana" w:cs="Arial"/>
        </w:rPr>
        <w:t>La razón para incluir la tasa de evaporación es que la feromona antigua no debería tener mucha influencia sobre el futuro.</w:t>
      </w:r>
    </w:p>
    <w:p w:rsidR="008B5804" w:rsidRPr="00B3039B" w:rsidRDefault="008B5804" w:rsidP="008B5804">
      <w:pPr>
        <w:suppressAutoHyphens/>
        <w:autoSpaceDE w:val="0"/>
        <w:autoSpaceDN w:val="0"/>
        <w:adjustRightInd w:val="0"/>
        <w:rPr>
          <w:rFonts w:ascii="Verdana" w:hAnsi="Verdana" w:cs="Arial"/>
        </w:rPr>
      </w:pPr>
    </w:p>
    <w:p w:rsidR="008B5804" w:rsidRPr="00B3039B" w:rsidRDefault="008B5804" w:rsidP="008B5804">
      <w:pPr>
        <w:suppressAutoHyphens/>
        <w:autoSpaceDE w:val="0"/>
        <w:autoSpaceDN w:val="0"/>
        <w:adjustRightInd w:val="0"/>
        <w:rPr>
          <w:rFonts w:ascii="Verdana" w:hAnsi="Verdana" w:cs="Arial"/>
        </w:rPr>
      </w:pPr>
      <w:r w:rsidRPr="00B3039B">
        <w:rPr>
          <w:rFonts w:ascii="Verdana" w:hAnsi="Verdana" w:cs="Arial"/>
        </w:rPr>
        <w:t>La cantidad de feromona con la que contribuye cada hormiga es proporcional a la calidad de la solución obtenida por cada hormiga así:</w:t>
      </w:r>
    </w:p>
    <w:p w:rsidR="008B5804" w:rsidRPr="00B3039B" w:rsidRDefault="008B5804" w:rsidP="008B5804">
      <w:pPr>
        <w:suppressAutoHyphens/>
        <w:autoSpaceDE w:val="0"/>
        <w:autoSpaceDN w:val="0"/>
        <w:adjustRightInd w:val="0"/>
        <w:rPr>
          <w:rFonts w:ascii="Verdana" w:hAnsi="Verdana" w:cs="Arial"/>
        </w:rPr>
      </w:pPr>
    </w:p>
    <w:p w:rsidR="008B5804" w:rsidRPr="00B3039B" w:rsidRDefault="00694F66" w:rsidP="008B5804">
      <w:pPr>
        <w:suppressAutoHyphens/>
        <w:autoSpaceDE w:val="0"/>
        <w:autoSpaceDN w:val="0"/>
        <w:adjustRightInd w:val="0"/>
        <w:jc w:val="center"/>
        <w:rPr>
          <w:rFonts w:ascii="Verdana" w:hAnsi="Verdana" w:cs="Arial"/>
        </w:rPr>
      </w:pPr>
      <m:oMath>
        <m:sSubSup>
          <m:sSubSupPr>
            <m:ctrlPr>
              <w:rPr>
                <w:rFonts w:ascii="Cambria Math" w:hAnsi="Cambria Math" w:cs="Arial"/>
                <w:i/>
              </w:rPr>
            </m:ctrlPr>
          </m:sSubSupPr>
          <m:e>
            <m:r>
              <w:rPr>
                <w:rFonts w:ascii="Cambria Math" w:hAnsi="Cambria Math" w:cs="Arial"/>
              </w:rPr>
              <m:t>τ</m:t>
            </m:r>
          </m:e>
          <m:sub>
            <m:r>
              <w:rPr>
                <w:rFonts w:ascii="Cambria Math" w:hAnsi="Cambria Math" w:cs="Arial"/>
              </w:rPr>
              <m:t>ij</m:t>
            </m:r>
          </m:sub>
          <m:sup>
            <m:r>
              <w:rPr>
                <w:rFonts w:ascii="Cambria Math" w:hAnsi="Cambria Math" w:cs="Arial"/>
              </w:rPr>
              <m:t>k</m:t>
            </m:r>
          </m:sup>
        </m:sSubSup>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Q</m:t>
            </m:r>
          </m:num>
          <m:den>
            <m:r>
              <w:rPr>
                <w:rFonts w:ascii="Cambria Math" w:hAnsi="Cambria Math" w:cs="Arial"/>
              </w:rPr>
              <m:t>T</m:t>
            </m:r>
            <m:d>
              <m:dPr>
                <m:ctrlPr>
                  <w:rPr>
                    <w:rFonts w:ascii="Cambria Math" w:hAnsi="Cambria Math" w:cs="Arial"/>
                    <w:i/>
                  </w:rPr>
                </m:ctrlPr>
              </m:dPr>
              <m:e>
                <m:r>
                  <w:rPr>
                    <w:rFonts w:ascii="Cambria Math" w:hAnsi="Cambria Math" w:cs="Arial"/>
                  </w:rPr>
                  <m:t>S,k</m:t>
                </m:r>
              </m:e>
            </m:d>
          </m:den>
        </m:f>
      </m:oMath>
      <w:r w:rsidR="008B5804" w:rsidRPr="00B3039B">
        <w:rPr>
          <w:rFonts w:ascii="Verdana" w:hAnsi="Verdana" w:cs="Arial"/>
        </w:rPr>
        <w:tab/>
      </w:r>
      <w:r w:rsidR="008B5804" w:rsidRPr="00B3039B">
        <w:rPr>
          <w:rFonts w:ascii="Verdana" w:hAnsi="Verdana" w:cs="Arial"/>
        </w:rPr>
        <w:tab/>
      </w:r>
      <w:r w:rsidR="008B5804" w:rsidRPr="00B3039B">
        <w:rPr>
          <w:rFonts w:ascii="Verdana" w:hAnsi="Verdana" w:cs="Arial"/>
        </w:rPr>
        <w:tab/>
      </w:r>
      <w:r w:rsidR="008B5804" w:rsidRPr="00B3039B">
        <w:rPr>
          <w:rFonts w:ascii="Verdana" w:hAnsi="Verdana" w:cs="Arial"/>
        </w:rPr>
        <w:tab/>
      </w:r>
      <w:r w:rsidR="008B5804" w:rsidRPr="00B3039B">
        <w:rPr>
          <w:rFonts w:ascii="Verdana" w:hAnsi="Verdana" w:cs="Arial"/>
        </w:rPr>
        <w:tab/>
      </w:r>
      <w:r w:rsidR="008B5804" w:rsidRPr="00B3039B">
        <w:rPr>
          <w:rFonts w:ascii="Verdana" w:hAnsi="Verdana" w:cs="Arial"/>
        </w:rPr>
        <w:tab/>
      </w:r>
      <w:r w:rsidR="008B5804" w:rsidRPr="00B3039B">
        <w:rPr>
          <w:rFonts w:ascii="Verdana" w:hAnsi="Verdana" w:cs="Arial"/>
        </w:rPr>
        <w:tab/>
      </w:r>
      <w:r w:rsidR="008B5804" w:rsidRPr="00B3039B">
        <w:rPr>
          <w:rFonts w:ascii="Verdana" w:hAnsi="Verdana" w:cs="Arial"/>
        </w:rPr>
        <w:tab/>
        <w:t>(</w:t>
      </w:r>
      <w:r w:rsidR="00A31741">
        <w:rPr>
          <w:rFonts w:ascii="Verdana" w:hAnsi="Verdana" w:cs="Arial"/>
        </w:rPr>
        <w:t>3</w:t>
      </w:r>
      <w:r w:rsidR="008B5804" w:rsidRPr="00B3039B">
        <w:rPr>
          <w:rFonts w:ascii="Verdana" w:hAnsi="Verdana" w:cs="Arial"/>
        </w:rPr>
        <w:t>)</w:t>
      </w:r>
    </w:p>
    <w:p w:rsidR="008B5804" w:rsidRPr="00B3039B" w:rsidRDefault="008B5804" w:rsidP="008B5804">
      <w:pPr>
        <w:suppressAutoHyphens/>
        <w:autoSpaceDE w:val="0"/>
        <w:autoSpaceDN w:val="0"/>
        <w:adjustRightInd w:val="0"/>
        <w:rPr>
          <w:rFonts w:ascii="Verdana" w:hAnsi="Verdana" w:cs="Arial"/>
        </w:rPr>
      </w:pPr>
    </w:p>
    <w:p w:rsidR="008B5804" w:rsidRPr="00B3039B" w:rsidRDefault="008B5804" w:rsidP="008B5804">
      <w:pPr>
        <w:suppressAutoHyphens/>
        <w:autoSpaceDE w:val="0"/>
        <w:autoSpaceDN w:val="0"/>
        <w:adjustRightInd w:val="0"/>
        <w:rPr>
          <w:rFonts w:ascii="Verdana" w:hAnsi="Verdana" w:cs="Arial"/>
        </w:rPr>
      </w:pPr>
      <w:r w:rsidRPr="00B3039B">
        <w:rPr>
          <w:rFonts w:ascii="Verdana" w:hAnsi="Verdana" w:cs="Arial"/>
        </w:rPr>
        <w:t xml:space="preserve">Donde </w:t>
      </w:r>
      <m:oMath>
        <m:r>
          <w:rPr>
            <w:rFonts w:ascii="Cambria Math" w:hAnsi="Cambria Math" w:cs="Arial"/>
          </w:rPr>
          <m:t>Q</m:t>
        </m:r>
      </m:oMath>
      <w:r w:rsidRPr="00B3039B">
        <w:rPr>
          <w:rFonts w:ascii="Verdana" w:hAnsi="Verdana" w:cs="Arial"/>
        </w:rPr>
        <w:t xml:space="preserve"> es una constante y </w:t>
      </w:r>
      <m:oMath>
        <m:r>
          <w:rPr>
            <w:rFonts w:ascii="Cambria Math" w:hAnsi="Cambria Math" w:cs="Arial"/>
          </w:rPr>
          <m:t>T</m:t>
        </m:r>
        <m:d>
          <m:dPr>
            <m:ctrlPr>
              <w:rPr>
                <w:rFonts w:ascii="Cambria Math" w:hAnsi="Verdana" w:cs="Arial"/>
                <w:i/>
              </w:rPr>
            </m:ctrlPr>
          </m:dPr>
          <m:e>
            <m:r>
              <w:rPr>
                <w:rFonts w:ascii="Cambria Math" w:hAnsi="Cambria Math" w:cs="Arial"/>
              </w:rPr>
              <m:t>S</m:t>
            </m:r>
            <m:r>
              <w:rPr>
                <w:rFonts w:ascii="Cambria Math" w:hAnsi="Verdana" w:cs="Arial"/>
              </w:rPr>
              <m:t>,</m:t>
            </m:r>
            <m:r>
              <w:rPr>
                <w:rFonts w:ascii="Cambria Math" w:hAnsi="Cambria Math" w:cs="Arial"/>
              </w:rPr>
              <m:t>k</m:t>
            </m:r>
          </m:e>
        </m:d>
      </m:oMath>
      <w:r w:rsidRPr="00B3039B">
        <w:rPr>
          <w:rFonts w:ascii="Verdana" w:hAnsi="Verdana" w:cs="Arial"/>
        </w:rPr>
        <w:t xml:space="preserve"> es el valor de la función objetivo de la solución obtenida por la </w:t>
      </w:r>
      <w:proofErr w:type="gramStart"/>
      <w:r w:rsidRPr="00B3039B">
        <w:rPr>
          <w:rFonts w:ascii="Verdana" w:hAnsi="Verdana" w:cs="Arial"/>
        </w:rPr>
        <w:t xml:space="preserve">hormiga </w:t>
      </w:r>
      <m:oMath>
        <w:proofErr w:type="gramEnd"/>
        <m:r>
          <w:rPr>
            <w:rFonts w:ascii="Cambria Math" w:hAnsi="Cambria Math" w:cs="Arial"/>
          </w:rPr>
          <m:t>h</m:t>
        </m:r>
      </m:oMath>
      <w:r w:rsidRPr="00B3039B">
        <w:rPr>
          <w:rFonts w:ascii="Verdana" w:hAnsi="Verdana" w:cs="Arial"/>
        </w:rPr>
        <w:t>.</w:t>
      </w:r>
    </w:p>
    <w:p w:rsidR="008B5804" w:rsidRPr="00B3039B" w:rsidRDefault="008B5804" w:rsidP="008B5804">
      <w:pPr>
        <w:suppressAutoHyphens/>
        <w:autoSpaceDE w:val="0"/>
        <w:autoSpaceDN w:val="0"/>
        <w:adjustRightInd w:val="0"/>
        <w:rPr>
          <w:rFonts w:ascii="Verdana" w:hAnsi="Verdana" w:cs="Arial"/>
        </w:rPr>
      </w:pPr>
    </w:p>
    <w:p w:rsidR="008B5804" w:rsidRPr="00B3039B" w:rsidRDefault="008B5804" w:rsidP="008B5804">
      <w:pPr>
        <w:suppressAutoHyphens/>
        <w:autoSpaceDE w:val="0"/>
        <w:autoSpaceDN w:val="0"/>
        <w:adjustRightInd w:val="0"/>
        <w:rPr>
          <w:rFonts w:ascii="Verdana" w:hAnsi="Verdana" w:cs="Arial"/>
        </w:rPr>
      </w:pPr>
      <w:r w:rsidRPr="00B3039B">
        <w:rPr>
          <w:rFonts w:ascii="Verdana" w:hAnsi="Verdana" w:cs="Arial"/>
        </w:rPr>
        <w:t>El algoritmo se ejecuta hasta que algún criterio de parada sea satisfecho.</w:t>
      </w:r>
    </w:p>
    <w:p w:rsidR="008B5804" w:rsidRPr="00B3039B" w:rsidRDefault="008B5804" w:rsidP="008B5804">
      <w:pPr>
        <w:suppressAutoHyphens/>
        <w:autoSpaceDE w:val="0"/>
        <w:autoSpaceDN w:val="0"/>
        <w:adjustRightInd w:val="0"/>
        <w:rPr>
          <w:rFonts w:ascii="Verdana" w:hAnsi="Verdana" w:cs="Arial"/>
          <w:color w:val="000000"/>
        </w:rPr>
      </w:pPr>
    </w:p>
    <w:p w:rsidR="008B5804" w:rsidRPr="00B3039B" w:rsidRDefault="008B5804" w:rsidP="008B5804">
      <w:pPr>
        <w:suppressAutoHyphens/>
        <w:autoSpaceDE w:val="0"/>
        <w:autoSpaceDN w:val="0"/>
        <w:adjustRightInd w:val="0"/>
        <w:rPr>
          <w:rFonts w:ascii="Verdana" w:hAnsi="Verdana" w:cs="Arial"/>
          <w:color w:val="000000"/>
        </w:rPr>
      </w:pPr>
      <w:r w:rsidRPr="00B3039B">
        <w:rPr>
          <w:rFonts w:ascii="Verdana" w:hAnsi="Verdana" w:cs="Arial"/>
          <w:color w:val="000000"/>
        </w:rPr>
        <w:t xml:space="preserve">El procedimiento básico de </w:t>
      </w:r>
      <w:smartTag w:uri="urn:schemas-microsoft-com:office:smarttags" w:element="PersonName">
        <w:smartTagPr>
          <w:attr w:name="ProductID" w:val="La Optimizaci￳n"/>
        </w:smartTagPr>
        <w:r w:rsidRPr="00B3039B">
          <w:rPr>
            <w:rFonts w:ascii="Verdana" w:hAnsi="Verdana" w:cs="Arial"/>
            <w:color w:val="000000"/>
          </w:rPr>
          <w:t>la Optimización</w:t>
        </w:r>
      </w:smartTag>
      <w:r w:rsidRPr="00B3039B">
        <w:rPr>
          <w:rFonts w:ascii="Verdana" w:hAnsi="Verdana" w:cs="Arial"/>
          <w:color w:val="000000"/>
        </w:rPr>
        <w:t xml:space="preserve"> de Colonias de Hormigas se puede resumir en el pseudocódigo de </w:t>
      </w:r>
      <w:smartTag w:uri="urn:schemas-microsoft-com:office:smarttags" w:element="PersonName">
        <w:smartTagPr>
          <w:attr w:name="ProductID" w:val="la Figura"/>
        </w:smartTagPr>
        <w:r w:rsidRPr="00B3039B">
          <w:rPr>
            <w:rFonts w:ascii="Verdana" w:hAnsi="Verdana" w:cs="Arial"/>
            <w:color w:val="000000"/>
          </w:rPr>
          <w:t>la Figura</w:t>
        </w:r>
      </w:smartTag>
      <w:r w:rsidRPr="00B3039B">
        <w:rPr>
          <w:rFonts w:ascii="Verdana" w:hAnsi="Verdana" w:cs="Arial"/>
          <w:color w:val="000000"/>
        </w:rPr>
        <w:t xml:space="preserve"> </w:t>
      </w:r>
      <w:r w:rsidR="006C1A40">
        <w:rPr>
          <w:rFonts w:ascii="Verdana" w:hAnsi="Verdana" w:cs="Arial"/>
          <w:color w:val="000000"/>
        </w:rPr>
        <w:t>1</w:t>
      </w:r>
      <w:r w:rsidRPr="00B3039B">
        <w:rPr>
          <w:rFonts w:ascii="Verdana" w:hAnsi="Verdana" w:cs="Arial"/>
          <w:color w:val="000000"/>
        </w:rPr>
        <w:t>.</w:t>
      </w:r>
    </w:p>
    <w:p w:rsidR="008B5804" w:rsidRPr="00B3039B" w:rsidRDefault="008B5804" w:rsidP="008B5804">
      <w:pPr>
        <w:suppressAutoHyphens/>
        <w:autoSpaceDE w:val="0"/>
        <w:autoSpaceDN w:val="0"/>
        <w:adjustRightInd w:val="0"/>
        <w:rPr>
          <w:rFonts w:ascii="Verdana" w:hAnsi="Verdana" w:cs="Arial"/>
        </w:rPr>
      </w:pPr>
    </w:p>
    <w:p w:rsidR="008B5804" w:rsidRPr="00B3039B" w:rsidRDefault="008B5804" w:rsidP="008B5804">
      <w:pPr>
        <w:suppressAutoHyphens/>
        <w:autoSpaceDE w:val="0"/>
        <w:autoSpaceDN w:val="0"/>
        <w:adjustRightInd w:val="0"/>
        <w:rPr>
          <w:rFonts w:ascii="Verdana" w:hAnsi="Verdana" w:cs="Arial"/>
        </w:rPr>
      </w:pPr>
    </w:p>
    <w:p w:rsidR="008B5804" w:rsidRPr="00B3039B" w:rsidRDefault="000231E9" w:rsidP="008B5804">
      <w:pPr>
        <w:suppressAutoHyphens/>
        <w:autoSpaceDE w:val="0"/>
        <w:autoSpaceDN w:val="0"/>
        <w:adjustRightInd w:val="0"/>
        <w:jc w:val="center"/>
        <w:rPr>
          <w:rFonts w:ascii="Verdana" w:hAnsi="Verdana" w:cs="Arial"/>
        </w:rPr>
      </w:pPr>
      <w:r>
        <w:rPr>
          <w:rFonts w:ascii="Verdana" w:hAnsi="Verdana"/>
          <w:noProof/>
          <w:lang w:eastAsia="es-ES"/>
        </w:rPr>
        <w:drawing>
          <wp:inline distT="0" distB="0" distL="0" distR="0">
            <wp:extent cx="3108960" cy="1360805"/>
            <wp:effectExtent l="19050" t="19050" r="15240" b="10795"/>
            <wp:docPr id="50"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6"/>
                    <a:srcRect/>
                    <a:stretch>
                      <a:fillRect/>
                    </a:stretch>
                  </pic:blipFill>
                  <pic:spPr bwMode="auto">
                    <a:xfrm>
                      <a:off x="0" y="0"/>
                      <a:ext cx="3108960" cy="1360805"/>
                    </a:xfrm>
                    <a:prstGeom prst="rect">
                      <a:avLst/>
                    </a:prstGeom>
                    <a:noFill/>
                    <a:ln w="9525" cmpd="sng">
                      <a:solidFill>
                        <a:srgbClr val="000000"/>
                      </a:solidFill>
                      <a:miter lim="800000"/>
                      <a:headEnd/>
                      <a:tailEnd/>
                    </a:ln>
                    <a:effectLst/>
                  </pic:spPr>
                </pic:pic>
              </a:graphicData>
            </a:graphic>
          </wp:inline>
        </w:drawing>
      </w:r>
    </w:p>
    <w:p w:rsidR="008B5804" w:rsidRPr="00B3039B" w:rsidRDefault="008B5804" w:rsidP="008B5804">
      <w:pPr>
        <w:suppressAutoHyphens/>
        <w:autoSpaceDE w:val="0"/>
        <w:autoSpaceDN w:val="0"/>
        <w:adjustRightInd w:val="0"/>
        <w:jc w:val="center"/>
        <w:rPr>
          <w:rFonts w:ascii="Verdana" w:hAnsi="Verdana" w:cs="Arial"/>
        </w:rPr>
      </w:pPr>
      <w:r w:rsidRPr="00B3039B">
        <w:rPr>
          <w:rFonts w:ascii="Verdana" w:hAnsi="Verdana" w:cs="Arial"/>
          <w:b/>
          <w:bCs/>
        </w:rPr>
        <w:t xml:space="preserve">FIGURA </w:t>
      </w:r>
      <w:r w:rsidR="006C1A40">
        <w:rPr>
          <w:rFonts w:ascii="Verdana" w:hAnsi="Verdana" w:cs="Arial"/>
          <w:b/>
          <w:bCs/>
        </w:rPr>
        <w:t>1</w:t>
      </w:r>
      <w:r w:rsidRPr="00B3039B">
        <w:rPr>
          <w:rFonts w:ascii="Verdana" w:hAnsi="Verdana" w:cs="Arial"/>
          <w:b/>
          <w:bCs/>
        </w:rPr>
        <w:t>.</w:t>
      </w:r>
      <w:r w:rsidRPr="00B3039B">
        <w:rPr>
          <w:rFonts w:ascii="Verdana" w:hAnsi="Verdana" w:cs="Arial"/>
        </w:rPr>
        <w:t xml:space="preserve"> </w:t>
      </w:r>
      <w:r w:rsidRPr="00B3039B">
        <w:rPr>
          <w:rFonts w:ascii="Verdana" w:hAnsi="Verdana" w:cs="Arial"/>
          <w:lang w:val="es-CO"/>
        </w:rPr>
        <w:t>Pseudocódigo de un algoritmo de Optimización de Colonias de Hormigas.</w:t>
      </w:r>
    </w:p>
    <w:p w:rsidR="008B5804" w:rsidRPr="00444A40" w:rsidRDefault="008B5804" w:rsidP="008B5804">
      <w:pPr>
        <w:suppressAutoHyphens/>
        <w:autoSpaceDE w:val="0"/>
        <w:autoSpaceDN w:val="0"/>
        <w:adjustRightInd w:val="0"/>
        <w:jc w:val="center"/>
        <w:rPr>
          <w:rFonts w:ascii="Verdana" w:hAnsi="Verdana" w:cs="Arial"/>
        </w:rPr>
      </w:pPr>
      <w:r w:rsidRPr="00444A40">
        <w:rPr>
          <w:rFonts w:ascii="Verdana" w:hAnsi="Verdana" w:cs="Arial"/>
        </w:rPr>
        <w:t xml:space="preserve">Fuente: Basado en </w:t>
      </w:r>
      <w:proofErr w:type="spellStart"/>
      <w:r w:rsidRPr="00444A40">
        <w:rPr>
          <w:rFonts w:ascii="Verdana" w:hAnsi="Verdana" w:cs="Arial"/>
        </w:rPr>
        <w:t>Dorigo</w:t>
      </w:r>
      <w:proofErr w:type="spellEnd"/>
      <w:r w:rsidRPr="00444A40">
        <w:rPr>
          <w:rFonts w:ascii="Verdana" w:hAnsi="Verdana" w:cs="Arial"/>
        </w:rPr>
        <w:t xml:space="preserve"> y </w:t>
      </w:r>
      <w:proofErr w:type="spellStart"/>
      <w:r w:rsidRPr="00444A40">
        <w:rPr>
          <w:rFonts w:ascii="Verdana" w:hAnsi="Verdana" w:cs="Arial"/>
        </w:rPr>
        <w:t>Stutzle</w:t>
      </w:r>
      <w:proofErr w:type="spellEnd"/>
      <w:r w:rsidRPr="00444A40">
        <w:rPr>
          <w:rFonts w:ascii="Verdana" w:hAnsi="Verdana" w:cs="Arial"/>
        </w:rPr>
        <w:t xml:space="preserve"> (2004).</w:t>
      </w:r>
    </w:p>
    <w:p w:rsidR="008B5804" w:rsidRDefault="008B5804" w:rsidP="008B5804">
      <w:pPr>
        <w:suppressAutoHyphens/>
        <w:autoSpaceDE w:val="0"/>
        <w:autoSpaceDN w:val="0"/>
        <w:adjustRightInd w:val="0"/>
        <w:rPr>
          <w:rFonts w:ascii="Verdana" w:hAnsi="Verdana" w:cs="Arial"/>
        </w:rPr>
      </w:pPr>
    </w:p>
    <w:p w:rsidR="00C415A0" w:rsidRDefault="00C415A0" w:rsidP="008B5804">
      <w:pPr>
        <w:suppressAutoHyphens/>
        <w:autoSpaceDE w:val="0"/>
        <w:autoSpaceDN w:val="0"/>
        <w:adjustRightInd w:val="0"/>
        <w:rPr>
          <w:rFonts w:ascii="Verdana" w:hAnsi="Verdana" w:cs="Arial"/>
        </w:rPr>
      </w:pPr>
    </w:p>
    <w:p w:rsidR="00C415A0" w:rsidRDefault="00C415A0" w:rsidP="008B5804">
      <w:pPr>
        <w:suppressAutoHyphens/>
        <w:autoSpaceDE w:val="0"/>
        <w:autoSpaceDN w:val="0"/>
        <w:adjustRightInd w:val="0"/>
        <w:rPr>
          <w:rFonts w:ascii="Verdana" w:hAnsi="Verdana" w:cs="Arial"/>
        </w:rPr>
      </w:pPr>
      <w:r>
        <w:rPr>
          <w:rFonts w:ascii="Verdana" w:hAnsi="Verdana" w:cs="Arial"/>
        </w:rPr>
        <w:t>Las acciones demonio (</w:t>
      </w:r>
      <w:proofErr w:type="spellStart"/>
      <w:r>
        <w:rPr>
          <w:rFonts w:ascii="Verdana" w:hAnsi="Verdana" w:cs="Arial"/>
        </w:rPr>
        <w:t>Daemon</w:t>
      </w:r>
      <w:proofErr w:type="spellEnd"/>
      <w:r>
        <w:rPr>
          <w:rFonts w:ascii="Verdana" w:hAnsi="Verdana" w:cs="Arial"/>
        </w:rPr>
        <w:t xml:space="preserve"> </w:t>
      </w:r>
      <w:proofErr w:type="spellStart"/>
      <w:r>
        <w:rPr>
          <w:rFonts w:ascii="Verdana" w:hAnsi="Verdana" w:cs="Arial"/>
        </w:rPr>
        <w:t>Actions</w:t>
      </w:r>
      <w:proofErr w:type="spellEnd"/>
      <w:r>
        <w:rPr>
          <w:rFonts w:ascii="Verdana" w:hAnsi="Verdana" w:cs="Arial"/>
        </w:rPr>
        <w:t xml:space="preserve">) son un componente opcional de </w:t>
      </w:r>
      <w:smartTag w:uri="urn:schemas-microsoft-com:office:smarttags" w:element="PersonName">
        <w:smartTagPr>
          <w:attr w:name="ProductID" w:val="la Colonia"/>
        </w:smartTagPr>
        <w:r>
          <w:rPr>
            <w:rFonts w:ascii="Verdana" w:hAnsi="Verdana" w:cs="Arial"/>
          </w:rPr>
          <w:t>la Colonia</w:t>
        </w:r>
      </w:smartTag>
      <w:r>
        <w:rPr>
          <w:rFonts w:ascii="Verdana" w:hAnsi="Verdana" w:cs="Arial"/>
        </w:rPr>
        <w:t xml:space="preserve"> de Hormigas que pude ser usado para implementar acciones centralizadas que no pueden ser realizadas por una sola hormiga. Ejemplos de este tipo de procedimientos son la activación de una búsqueda local, o la recolección de información global que puede ser usada para decidir si es útil o no depositar feromona adicional.</w:t>
      </w:r>
    </w:p>
    <w:p w:rsidR="00473E10" w:rsidRDefault="00473E10" w:rsidP="008B5804">
      <w:pPr>
        <w:suppressAutoHyphens/>
        <w:autoSpaceDE w:val="0"/>
        <w:autoSpaceDN w:val="0"/>
        <w:adjustRightInd w:val="0"/>
        <w:rPr>
          <w:rFonts w:ascii="Verdana" w:hAnsi="Verdana" w:cs="Arial"/>
        </w:rPr>
      </w:pPr>
    </w:p>
    <w:p w:rsidR="00253C7F" w:rsidRDefault="00253C7F" w:rsidP="008B5804">
      <w:pPr>
        <w:suppressAutoHyphens/>
        <w:autoSpaceDE w:val="0"/>
        <w:autoSpaceDN w:val="0"/>
        <w:adjustRightInd w:val="0"/>
        <w:rPr>
          <w:rFonts w:ascii="Verdana" w:hAnsi="Verdana" w:cs="Arial"/>
        </w:rPr>
      </w:pPr>
      <w:r>
        <w:rPr>
          <w:rFonts w:ascii="Verdana" w:hAnsi="Verdana" w:cs="Arial"/>
        </w:rPr>
        <w:t xml:space="preserve">En este artículo se presenta un algoritmo para solucionar el </w:t>
      </w:r>
      <w:proofErr w:type="spellStart"/>
      <w:r>
        <w:rPr>
          <w:rFonts w:ascii="Verdana" w:hAnsi="Verdana" w:cs="Arial"/>
        </w:rPr>
        <w:t>Vehicle</w:t>
      </w:r>
      <w:proofErr w:type="spellEnd"/>
      <w:r>
        <w:rPr>
          <w:rFonts w:ascii="Verdana" w:hAnsi="Verdana" w:cs="Arial"/>
        </w:rPr>
        <w:t xml:space="preserve"> </w:t>
      </w:r>
      <w:proofErr w:type="spellStart"/>
      <w:r>
        <w:rPr>
          <w:rFonts w:ascii="Verdana" w:hAnsi="Verdana" w:cs="Arial"/>
        </w:rPr>
        <w:t>Rouing</w:t>
      </w:r>
      <w:proofErr w:type="spellEnd"/>
      <w:r>
        <w:rPr>
          <w:rFonts w:ascii="Verdana" w:hAnsi="Verdana" w:cs="Arial"/>
        </w:rPr>
        <w:t xml:space="preserve"> </w:t>
      </w:r>
      <w:proofErr w:type="spellStart"/>
      <w:r>
        <w:rPr>
          <w:rFonts w:ascii="Verdana" w:hAnsi="Verdana" w:cs="Arial"/>
        </w:rPr>
        <w:t>Problem</w:t>
      </w:r>
      <w:proofErr w:type="spellEnd"/>
      <w:r>
        <w:rPr>
          <w:rFonts w:ascii="Verdana" w:hAnsi="Verdana" w:cs="Arial"/>
        </w:rPr>
        <w:t xml:space="preserve"> (VRP) con un depósito central y vehículos idénticos, y muestra dos implementaciones y se comparan para indicar pautas de mejoramiento en dichos algoritmos.</w:t>
      </w:r>
    </w:p>
    <w:p w:rsidR="00253C7F" w:rsidRDefault="00253C7F" w:rsidP="008B5804">
      <w:pPr>
        <w:suppressAutoHyphens/>
        <w:autoSpaceDE w:val="0"/>
        <w:autoSpaceDN w:val="0"/>
        <w:adjustRightInd w:val="0"/>
        <w:rPr>
          <w:rFonts w:ascii="Verdana" w:hAnsi="Verdana" w:cs="Arial"/>
        </w:rPr>
      </w:pPr>
    </w:p>
    <w:p w:rsidR="00473E10" w:rsidRDefault="00856D0E" w:rsidP="008B5804">
      <w:pPr>
        <w:suppressAutoHyphens/>
        <w:autoSpaceDE w:val="0"/>
        <w:autoSpaceDN w:val="0"/>
        <w:adjustRightInd w:val="0"/>
        <w:rPr>
          <w:rFonts w:ascii="Verdana" w:hAnsi="Verdana" w:cs="Arial"/>
        </w:rPr>
      </w:pPr>
      <w:proofErr w:type="spellStart"/>
      <w:r>
        <w:rPr>
          <w:rFonts w:ascii="Verdana" w:hAnsi="Verdana" w:cs="Arial"/>
        </w:rPr>
        <w:t>Bullnheimer</w:t>
      </w:r>
      <w:proofErr w:type="spellEnd"/>
      <w:r>
        <w:rPr>
          <w:rFonts w:ascii="Verdana" w:hAnsi="Verdana" w:cs="Arial"/>
        </w:rPr>
        <w:t xml:space="preserve"> et al.</w:t>
      </w:r>
      <w:r w:rsidR="004E5A6B">
        <w:rPr>
          <w:rFonts w:ascii="Verdana" w:hAnsi="Verdana" w:cs="Arial"/>
        </w:rPr>
        <w:t xml:space="preserve"> (1998)</w:t>
      </w:r>
      <w:r>
        <w:rPr>
          <w:rFonts w:ascii="Verdana" w:hAnsi="Verdana" w:cs="Arial"/>
        </w:rPr>
        <w:t xml:space="preserve"> </w:t>
      </w:r>
      <w:r w:rsidR="004E5A6B">
        <w:rPr>
          <w:rFonts w:ascii="Verdana" w:hAnsi="Verdana" w:cs="Arial"/>
        </w:rPr>
        <w:t>p</w:t>
      </w:r>
      <w:r>
        <w:rPr>
          <w:rFonts w:ascii="Verdana" w:hAnsi="Verdana" w:cs="Arial"/>
        </w:rPr>
        <w:t xml:space="preserve">resentan un algoritmo de colonias de hormigas aplicado al VRP. </w:t>
      </w:r>
      <w:r w:rsidR="00473E10">
        <w:rPr>
          <w:rFonts w:ascii="Verdana" w:hAnsi="Verdana" w:cs="Arial"/>
        </w:rPr>
        <w:t xml:space="preserve">En Di Caro y </w:t>
      </w:r>
      <w:proofErr w:type="spellStart"/>
      <w:r w:rsidR="00473E10">
        <w:rPr>
          <w:rFonts w:ascii="Verdana" w:hAnsi="Verdana" w:cs="Arial"/>
        </w:rPr>
        <w:t>Dorigo</w:t>
      </w:r>
      <w:proofErr w:type="spellEnd"/>
      <w:r w:rsidR="00473E10">
        <w:rPr>
          <w:rFonts w:ascii="Verdana" w:hAnsi="Verdana" w:cs="Arial"/>
        </w:rPr>
        <w:t xml:space="preserve"> (1998) se presenta una versión del algoritmo en la que la información heurística como la feromona son valores pertenecientes al intervalo [0, 1]. Así, la probabilidad de selección de un elemento j se calcula así:</w:t>
      </w:r>
    </w:p>
    <w:p w:rsidR="006C1A40" w:rsidRPr="00B3039B" w:rsidRDefault="006C1A40" w:rsidP="006C1A40">
      <w:pPr>
        <w:suppressAutoHyphens/>
        <w:autoSpaceDE w:val="0"/>
        <w:autoSpaceDN w:val="0"/>
        <w:adjustRightInd w:val="0"/>
        <w:rPr>
          <w:rFonts w:ascii="Verdana" w:hAnsi="Verdana" w:cs="Arial"/>
        </w:rPr>
      </w:pPr>
    </w:p>
    <w:p w:rsidR="006C1A40" w:rsidRPr="00B3039B" w:rsidRDefault="00694F66" w:rsidP="006C1A40">
      <w:pPr>
        <w:suppressAutoHyphens/>
        <w:autoSpaceDE w:val="0"/>
        <w:autoSpaceDN w:val="0"/>
        <w:adjustRightInd w:val="0"/>
        <w:jc w:val="center"/>
        <w:rPr>
          <w:rFonts w:ascii="Verdana" w:hAnsi="Verdana" w:cs="Arial"/>
        </w:rPr>
      </w:pPr>
      <m:oMath>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r>
          <w:rPr>
            <w:rFonts w:ascii="Cambria Math" w:hAnsi="Cambria Math" w:cs="Arial"/>
          </w:rPr>
          <m:t>=</m:t>
        </m:r>
        <m:f>
          <m:fPr>
            <m:ctrlPr>
              <w:rPr>
                <w:rFonts w:ascii="Cambria Math" w:hAnsi="Cambria Math" w:cs="Arial"/>
                <w:i/>
              </w:rPr>
            </m:ctrlPr>
          </m:fPr>
          <m:num>
            <m:r>
              <w:rPr>
                <w:rFonts w:ascii="Cambria Math" w:hAnsi="Cambria Math" w:cs="Arial"/>
              </w:rPr>
              <m:t>ω∙</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τ</m:t>
                    </m:r>
                  </m:e>
                  <m:sub>
                    <m:r>
                      <w:rPr>
                        <w:rFonts w:ascii="Cambria Math" w:hAnsi="Cambria Math" w:cs="Arial"/>
                      </w:rPr>
                      <m:t>ij</m:t>
                    </m:r>
                  </m:sub>
                </m:sSub>
              </m:e>
            </m:acc>
            <m:r>
              <w:rPr>
                <w:rFonts w:ascii="Cambria Math" w:hAnsi="Cambria Math" w:cs="Arial"/>
              </w:rPr>
              <m:t>+(1-ω)∙</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η</m:t>
                    </m:r>
                  </m:e>
                  <m:sub>
                    <m:r>
                      <w:rPr>
                        <w:rFonts w:ascii="Cambria Math" w:hAnsi="Cambria Math" w:cs="Arial"/>
                      </w:rPr>
                      <m:t>ij</m:t>
                    </m:r>
                  </m:sub>
                </m:sSub>
              </m:e>
            </m:acc>
          </m:num>
          <m:den>
            <m:nary>
              <m:naryPr>
                <m:chr m:val="∑"/>
                <m:limLoc m:val="undOvr"/>
                <m:supHide m:val="on"/>
                <m:ctrlPr>
                  <w:rPr>
                    <w:rFonts w:ascii="Cambria Math" w:hAnsi="Cambria Math" w:cs="Arial"/>
                    <w:i/>
                  </w:rPr>
                </m:ctrlPr>
              </m:naryPr>
              <m:sub>
                <m:r>
                  <w:rPr>
                    <w:rFonts w:ascii="Cambria Math" w:hAnsi="Cambria Math" w:cs="Arial"/>
                  </w:rPr>
                  <m:t>hϵε</m:t>
                </m:r>
              </m:sub>
              <m:sup/>
              <m:e>
                <m:r>
                  <w:rPr>
                    <w:rFonts w:ascii="Cambria Math" w:hAnsi="Cambria Math" w:cs="Arial"/>
                  </w:rPr>
                  <m:t>ω∙</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τ</m:t>
                        </m:r>
                      </m:e>
                      <m:sub>
                        <m:r>
                          <w:rPr>
                            <w:rFonts w:ascii="Cambria Math" w:hAnsi="Cambria Math" w:cs="Arial"/>
                          </w:rPr>
                          <m:t>ih</m:t>
                        </m:r>
                      </m:sub>
                    </m:sSub>
                  </m:e>
                </m:acc>
                <m:r>
                  <w:rPr>
                    <w:rFonts w:ascii="Cambria Math" w:hAnsi="Cambria Math" w:cs="Arial"/>
                  </w:rPr>
                  <m:t>+(1-ω)∙</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η</m:t>
                        </m:r>
                      </m:e>
                      <m:sub>
                        <m:r>
                          <w:rPr>
                            <w:rFonts w:ascii="Cambria Math" w:hAnsi="Cambria Math" w:cs="Arial"/>
                          </w:rPr>
                          <m:t>ih</m:t>
                        </m:r>
                      </m:sub>
                    </m:sSub>
                  </m:e>
                </m:acc>
              </m:e>
            </m:nary>
          </m:den>
        </m:f>
      </m:oMath>
      <w:r w:rsidR="006C1A40" w:rsidRPr="00B3039B">
        <w:rPr>
          <w:rFonts w:ascii="Verdana" w:hAnsi="Verdana" w:cs="Arial"/>
        </w:rPr>
        <w:tab/>
      </w:r>
      <w:r w:rsidR="006C1A40" w:rsidRPr="00B3039B">
        <w:rPr>
          <w:rFonts w:ascii="Verdana" w:hAnsi="Verdana" w:cs="Arial"/>
        </w:rPr>
        <w:tab/>
      </w:r>
      <w:r w:rsidR="006C1A40" w:rsidRPr="00B3039B">
        <w:rPr>
          <w:rFonts w:ascii="Verdana" w:hAnsi="Verdana" w:cs="Arial"/>
        </w:rPr>
        <w:tab/>
      </w:r>
      <w:r w:rsidR="006C1A40" w:rsidRPr="00B3039B">
        <w:rPr>
          <w:rFonts w:ascii="Verdana" w:hAnsi="Verdana" w:cs="Arial"/>
        </w:rPr>
        <w:tab/>
      </w:r>
      <w:r w:rsidR="006C1A40" w:rsidRPr="00B3039B">
        <w:rPr>
          <w:rFonts w:ascii="Verdana" w:hAnsi="Verdana" w:cs="Arial"/>
        </w:rPr>
        <w:tab/>
      </w:r>
      <w:r w:rsidR="006C1A40" w:rsidRPr="00B3039B">
        <w:rPr>
          <w:rFonts w:ascii="Verdana" w:hAnsi="Verdana" w:cs="Arial"/>
        </w:rPr>
        <w:tab/>
      </w:r>
      <w:r w:rsidR="006C1A40" w:rsidRPr="00B3039B">
        <w:rPr>
          <w:rFonts w:ascii="Verdana" w:hAnsi="Verdana" w:cs="Arial"/>
        </w:rPr>
        <w:tab/>
      </w:r>
      <w:r w:rsidR="006C1A40" w:rsidRPr="00B3039B">
        <w:rPr>
          <w:rFonts w:ascii="Verdana" w:hAnsi="Verdana" w:cs="Arial"/>
        </w:rPr>
        <w:tab/>
        <w:t>(</w:t>
      </w:r>
      <w:r w:rsidR="006C1A40">
        <w:rPr>
          <w:rFonts w:ascii="Verdana" w:hAnsi="Verdana" w:cs="Arial"/>
        </w:rPr>
        <w:t>4</w:t>
      </w:r>
      <w:r w:rsidR="006C1A40" w:rsidRPr="00B3039B">
        <w:rPr>
          <w:rFonts w:ascii="Verdana" w:hAnsi="Verdana" w:cs="Arial"/>
        </w:rPr>
        <w:t>)</w:t>
      </w:r>
    </w:p>
    <w:p w:rsidR="006C1A40" w:rsidRPr="00B3039B" w:rsidRDefault="006C1A40" w:rsidP="006C1A40">
      <w:pPr>
        <w:suppressAutoHyphens/>
        <w:autoSpaceDE w:val="0"/>
        <w:autoSpaceDN w:val="0"/>
        <w:adjustRightInd w:val="0"/>
        <w:rPr>
          <w:rFonts w:ascii="Verdana" w:hAnsi="Verdana" w:cs="Arial"/>
        </w:rPr>
      </w:pPr>
    </w:p>
    <w:p w:rsidR="004E5A6B" w:rsidRDefault="004E5A6B" w:rsidP="008B5804">
      <w:pPr>
        <w:suppressAutoHyphens/>
        <w:autoSpaceDE w:val="0"/>
        <w:autoSpaceDN w:val="0"/>
        <w:adjustRightInd w:val="0"/>
        <w:rPr>
          <w:rFonts w:ascii="Verdana" w:hAnsi="Verdana" w:cs="Arial"/>
        </w:rPr>
      </w:pPr>
      <w:proofErr w:type="spellStart"/>
      <w:r>
        <w:rPr>
          <w:rFonts w:ascii="Verdana" w:hAnsi="Verdana" w:cs="Arial"/>
        </w:rPr>
        <w:t>Bullnheimer</w:t>
      </w:r>
      <w:proofErr w:type="spellEnd"/>
      <w:r>
        <w:rPr>
          <w:rFonts w:ascii="Verdana" w:hAnsi="Verdana" w:cs="Arial"/>
        </w:rPr>
        <w:t xml:space="preserve"> et al. (1998) comentan que recientemente, han sido más exitosas las implementaciones</w:t>
      </w:r>
      <w:r w:rsidR="00F317FD">
        <w:rPr>
          <w:rFonts w:ascii="Verdana" w:hAnsi="Verdana" w:cs="Arial"/>
        </w:rPr>
        <w:t xml:space="preserve"> en las que solo aportan feromona las hormigas que obtienen mejores soluciones.</w:t>
      </w:r>
    </w:p>
    <w:p w:rsidR="004E5A6B" w:rsidRDefault="004E5A6B" w:rsidP="008B5804">
      <w:pPr>
        <w:suppressAutoHyphens/>
        <w:autoSpaceDE w:val="0"/>
        <w:autoSpaceDN w:val="0"/>
        <w:adjustRightInd w:val="0"/>
        <w:rPr>
          <w:rFonts w:ascii="Verdana" w:hAnsi="Verdana" w:cs="Arial"/>
        </w:rPr>
      </w:pPr>
    </w:p>
    <w:p w:rsidR="00856D0E" w:rsidRDefault="00856D0E" w:rsidP="008B5804">
      <w:pPr>
        <w:suppressAutoHyphens/>
        <w:autoSpaceDE w:val="0"/>
        <w:autoSpaceDN w:val="0"/>
        <w:adjustRightInd w:val="0"/>
        <w:rPr>
          <w:rFonts w:ascii="Verdana" w:hAnsi="Verdana" w:cs="Arial"/>
        </w:rPr>
      </w:pPr>
    </w:p>
    <w:p w:rsidR="00856D0E" w:rsidRPr="00856D0E" w:rsidRDefault="00856D0E" w:rsidP="008B5804">
      <w:pPr>
        <w:suppressAutoHyphens/>
        <w:autoSpaceDE w:val="0"/>
        <w:autoSpaceDN w:val="0"/>
        <w:adjustRightInd w:val="0"/>
        <w:rPr>
          <w:rFonts w:ascii="Verdana" w:hAnsi="Verdana" w:cs="Arial"/>
          <w:b/>
        </w:rPr>
      </w:pPr>
      <w:proofErr w:type="spellStart"/>
      <w:r w:rsidRPr="00856D0E">
        <w:rPr>
          <w:rFonts w:ascii="Verdana" w:hAnsi="Verdana" w:cs="Arial"/>
          <w:b/>
        </w:rPr>
        <w:t>Vehicle</w:t>
      </w:r>
      <w:proofErr w:type="spellEnd"/>
      <w:r w:rsidRPr="00856D0E">
        <w:rPr>
          <w:rFonts w:ascii="Verdana" w:hAnsi="Verdana" w:cs="Arial"/>
          <w:b/>
        </w:rPr>
        <w:t xml:space="preserve"> </w:t>
      </w:r>
      <w:proofErr w:type="spellStart"/>
      <w:r w:rsidRPr="00856D0E">
        <w:rPr>
          <w:rFonts w:ascii="Verdana" w:hAnsi="Verdana" w:cs="Arial"/>
          <w:b/>
        </w:rPr>
        <w:t>Routing</w:t>
      </w:r>
      <w:proofErr w:type="spellEnd"/>
      <w:r w:rsidRPr="00856D0E">
        <w:rPr>
          <w:rFonts w:ascii="Verdana" w:hAnsi="Verdana" w:cs="Arial"/>
          <w:b/>
        </w:rPr>
        <w:t xml:space="preserve"> </w:t>
      </w:r>
      <w:proofErr w:type="spellStart"/>
      <w:r w:rsidRPr="00856D0E">
        <w:rPr>
          <w:rFonts w:ascii="Verdana" w:hAnsi="Verdana" w:cs="Arial"/>
          <w:b/>
        </w:rPr>
        <w:t>Problem</w:t>
      </w:r>
      <w:proofErr w:type="spellEnd"/>
    </w:p>
    <w:p w:rsidR="00856D0E" w:rsidRDefault="00856D0E" w:rsidP="008B5804">
      <w:pPr>
        <w:suppressAutoHyphens/>
        <w:autoSpaceDE w:val="0"/>
        <w:autoSpaceDN w:val="0"/>
        <w:adjustRightInd w:val="0"/>
        <w:rPr>
          <w:rFonts w:ascii="Verdana" w:hAnsi="Verdana" w:cs="Arial"/>
        </w:rPr>
      </w:pPr>
    </w:p>
    <w:p w:rsidR="00F00504" w:rsidRDefault="00F00504" w:rsidP="008B5804">
      <w:pPr>
        <w:suppressAutoHyphens/>
        <w:autoSpaceDE w:val="0"/>
        <w:autoSpaceDN w:val="0"/>
        <w:adjustRightInd w:val="0"/>
        <w:rPr>
          <w:rFonts w:ascii="Verdana" w:hAnsi="Verdana" w:cs="Arial"/>
        </w:rPr>
      </w:pPr>
      <w:r>
        <w:rPr>
          <w:rFonts w:ascii="Verdana" w:hAnsi="Verdana" w:cs="Arial"/>
        </w:rPr>
        <w:t xml:space="preserve">El </w:t>
      </w:r>
      <w:proofErr w:type="spellStart"/>
      <w:r>
        <w:rPr>
          <w:rFonts w:ascii="Verdana" w:hAnsi="Verdana" w:cs="Arial"/>
        </w:rPr>
        <w:t>V</w:t>
      </w:r>
      <w:r w:rsidR="004E68E1">
        <w:rPr>
          <w:rFonts w:ascii="Verdana" w:hAnsi="Verdana" w:cs="Arial"/>
        </w:rPr>
        <w:t>e</w:t>
      </w:r>
      <w:r>
        <w:rPr>
          <w:rFonts w:ascii="Verdana" w:hAnsi="Verdana" w:cs="Arial"/>
        </w:rPr>
        <w:t>hicle</w:t>
      </w:r>
      <w:proofErr w:type="spellEnd"/>
      <w:r>
        <w:rPr>
          <w:rFonts w:ascii="Verdana" w:hAnsi="Verdana" w:cs="Arial"/>
        </w:rPr>
        <w:t xml:space="preserve"> </w:t>
      </w:r>
      <w:proofErr w:type="spellStart"/>
      <w:r>
        <w:rPr>
          <w:rFonts w:ascii="Verdana" w:hAnsi="Verdana" w:cs="Arial"/>
        </w:rPr>
        <w:t>Routing</w:t>
      </w:r>
      <w:proofErr w:type="spellEnd"/>
      <w:r>
        <w:rPr>
          <w:rFonts w:ascii="Verdana" w:hAnsi="Verdana" w:cs="Arial"/>
        </w:rPr>
        <w:t xml:space="preserve"> </w:t>
      </w:r>
      <w:proofErr w:type="spellStart"/>
      <w:r>
        <w:rPr>
          <w:rFonts w:ascii="Verdana" w:hAnsi="Verdana" w:cs="Arial"/>
        </w:rPr>
        <w:t>Problem</w:t>
      </w:r>
      <w:proofErr w:type="spellEnd"/>
      <w:r>
        <w:rPr>
          <w:rFonts w:ascii="Verdana" w:hAnsi="Verdana" w:cs="Arial"/>
        </w:rPr>
        <w:t xml:space="preserve"> puede ser representado por un grafo dirigido completo ponderado G</w:t>
      </w:r>
      <w:proofErr w:type="gramStart"/>
      <w:r>
        <w:rPr>
          <w:rFonts w:ascii="Verdana" w:hAnsi="Verdana" w:cs="Arial"/>
        </w:rPr>
        <w:t>=(</w:t>
      </w:r>
      <w:proofErr w:type="spellStart"/>
      <w:proofErr w:type="gramEnd"/>
      <w:r>
        <w:rPr>
          <w:rFonts w:ascii="Verdana" w:hAnsi="Verdana" w:cs="Arial"/>
        </w:rPr>
        <w:t>V,A,d</w:t>
      </w:r>
      <w:proofErr w:type="spellEnd"/>
      <w:r>
        <w:rPr>
          <w:rFonts w:ascii="Verdana" w:hAnsi="Verdana" w:cs="Arial"/>
        </w:rPr>
        <w:t>), donde V={</w:t>
      </w:r>
      <w:proofErr w:type="spellStart"/>
      <w:r>
        <w:rPr>
          <w:rFonts w:ascii="Verdana" w:hAnsi="Verdana" w:cs="Arial"/>
        </w:rPr>
        <w:t>vo</w:t>
      </w:r>
      <w:proofErr w:type="spellEnd"/>
      <w:r>
        <w:rPr>
          <w:rFonts w:ascii="Verdana" w:hAnsi="Verdana" w:cs="Arial"/>
        </w:rPr>
        <w:t xml:space="preserve">, v1, v2…, </w:t>
      </w:r>
      <w:proofErr w:type="spellStart"/>
      <w:r>
        <w:rPr>
          <w:rFonts w:ascii="Verdana" w:hAnsi="Verdana" w:cs="Arial"/>
        </w:rPr>
        <w:t>vn</w:t>
      </w:r>
      <w:proofErr w:type="spellEnd"/>
      <w:r>
        <w:rPr>
          <w:rFonts w:ascii="Verdana" w:hAnsi="Verdana" w:cs="Arial"/>
        </w:rPr>
        <w:t>} es un conjunto de vértices y A={(</w:t>
      </w:r>
      <w:proofErr w:type="spellStart"/>
      <w:r>
        <w:rPr>
          <w:rFonts w:ascii="Verdana" w:hAnsi="Verdana" w:cs="Arial"/>
        </w:rPr>
        <w:t>vi,vj</w:t>
      </w:r>
      <w:proofErr w:type="spellEnd"/>
      <w:r>
        <w:rPr>
          <w:rFonts w:ascii="Verdana" w:hAnsi="Verdana" w:cs="Arial"/>
        </w:rPr>
        <w:t xml:space="preserve">):i&lt;&gt;j} es un conjunto de arcos. El vértice v0 representa el depósito, los otros vértices de V representan las ciudades o clientes, y los pesos no negativo </w:t>
      </w:r>
      <w:proofErr w:type="spellStart"/>
      <w:r>
        <w:rPr>
          <w:rFonts w:ascii="Verdana" w:hAnsi="Verdana" w:cs="Arial"/>
        </w:rPr>
        <w:t>dij</w:t>
      </w:r>
      <w:proofErr w:type="spellEnd"/>
      <w:r>
        <w:rPr>
          <w:rFonts w:ascii="Verdana" w:hAnsi="Verdana" w:cs="Arial"/>
        </w:rPr>
        <w:t xml:space="preserve">, los cuales son asociados a cada </w:t>
      </w:r>
      <w:proofErr w:type="gramStart"/>
      <w:r>
        <w:rPr>
          <w:rFonts w:ascii="Verdana" w:hAnsi="Verdana" w:cs="Arial"/>
        </w:rPr>
        <w:t>arco(</w:t>
      </w:r>
      <w:proofErr w:type="spellStart"/>
      <w:proofErr w:type="gramEnd"/>
      <w:r>
        <w:rPr>
          <w:rFonts w:ascii="Verdana" w:hAnsi="Verdana" w:cs="Arial"/>
        </w:rPr>
        <w:t>vi,vj</w:t>
      </w:r>
      <w:proofErr w:type="spellEnd"/>
      <w:r>
        <w:rPr>
          <w:rFonts w:ascii="Verdana" w:hAnsi="Verdana" w:cs="Arial"/>
        </w:rPr>
        <w:t>), representa la distancia</w:t>
      </w:r>
      <w:r w:rsidR="008A5504">
        <w:rPr>
          <w:rFonts w:ascii="Verdana" w:hAnsi="Verdana" w:cs="Arial"/>
        </w:rPr>
        <w:t xml:space="preserve"> (o el tiempo de viaje o el costo del viaje) entre vi y </w:t>
      </w:r>
      <w:proofErr w:type="spellStart"/>
      <w:r w:rsidR="008A5504">
        <w:rPr>
          <w:rFonts w:ascii="Verdana" w:hAnsi="Verdana" w:cs="Arial"/>
        </w:rPr>
        <w:t>vj</w:t>
      </w:r>
      <w:proofErr w:type="spellEnd"/>
      <w:r w:rsidR="008A5504">
        <w:rPr>
          <w:rFonts w:ascii="Verdana" w:hAnsi="Verdana" w:cs="Arial"/>
        </w:rPr>
        <w:t xml:space="preserve">. Para cada cliente vi, una demanda no negativa </w:t>
      </w:r>
      <w:proofErr w:type="spellStart"/>
      <w:r w:rsidR="008A5504">
        <w:rPr>
          <w:rFonts w:ascii="Verdana" w:hAnsi="Verdana" w:cs="Arial"/>
        </w:rPr>
        <w:t>qi</w:t>
      </w:r>
      <w:proofErr w:type="spellEnd"/>
      <w:r w:rsidR="008A5504">
        <w:rPr>
          <w:rFonts w:ascii="Verdana" w:hAnsi="Verdana" w:cs="Arial"/>
        </w:rPr>
        <w:t xml:space="preserve"> y un tiempo de servicio no negativo </w:t>
      </w:r>
      <w:proofErr w:type="spellStart"/>
      <w:r w:rsidR="008A5504">
        <w:rPr>
          <w:rFonts w:ascii="Verdana" w:hAnsi="Verdana" w:cs="Arial"/>
        </w:rPr>
        <w:t>sigmai</w:t>
      </w:r>
      <w:proofErr w:type="spellEnd"/>
      <w:r w:rsidR="008A5504">
        <w:rPr>
          <w:rFonts w:ascii="Verdana" w:hAnsi="Verdana" w:cs="Arial"/>
        </w:rPr>
        <w:t xml:space="preserve"> son dados (q0=0, sigma0=0). El objetivo es encontrar las rutas de los vehículos de mínimos costo donde:</w:t>
      </w:r>
    </w:p>
    <w:p w:rsidR="008A5504" w:rsidRDefault="008A5504" w:rsidP="008A5504">
      <w:pPr>
        <w:numPr>
          <w:ilvl w:val="0"/>
          <w:numId w:val="1"/>
        </w:numPr>
        <w:suppressAutoHyphens/>
        <w:autoSpaceDE w:val="0"/>
        <w:autoSpaceDN w:val="0"/>
        <w:adjustRightInd w:val="0"/>
        <w:rPr>
          <w:rFonts w:ascii="Verdana" w:hAnsi="Verdana" w:cs="Arial"/>
        </w:rPr>
      </w:pPr>
      <w:r>
        <w:rPr>
          <w:rFonts w:ascii="Verdana" w:hAnsi="Verdana" w:cs="Arial"/>
        </w:rPr>
        <w:t>Cada cliente es visitado exactamente una vez por un solo vehículo.</w:t>
      </w:r>
    </w:p>
    <w:p w:rsidR="008A5504" w:rsidRDefault="008A5504" w:rsidP="008A5504">
      <w:pPr>
        <w:numPr>
          <w:ilvl w:val="0"/>
          <w:numId w:val="1"/>
        </w:numPr>
        <w:suppressAutoHyphens/>
        <w:autoSpaceDE w:val="0"/>
        <w:autoSpaceDN w:val="0"/>
        <w:adjustRightInd w:val="0"/>
        <w:rPr>
          <w:rFonts w:ascii="Verdana" w:hAnsi="Verdana" w:cs="Arial"/>
        </w:rPr>
      </w:pPr>
      <w:r>
        <w:rPr>
          <w:rFonts w:ascii="Verdana" w:hAnsi="Verdana" w:cs="Arial"/>
        </w:rPr>
        <w:t>Todas las rutas deben iniciar y terminar en el depósito.</w:t>
      </w:r>
    </w:p>
    <w:p w:rsidR="008A5504" w:rsidRDefault="008A5504" w:rsidP="008A5504">
      <w:pPr>
        <w:numPr>
          <w:ilvl w:val="0"/>
          <w:numId w:val="1"/>
        </w:numPr>
        <w:suppressAutoHyphens/>
        <w:autoSpaceDE w:val="0"/>
        <w:autoSpaceDN w:val="0"/>
        <w:adjustRightInd w:val="0"/>
        <w:rPr>
          <w:rFonts w:ascii="Verdana" w:hAnsi="Verdana" w:cs="Arial"/>
        </w:rPr>
      </w:pPr>
      <w:r>
        <w:rPr>
          <w:rFonts w:ascii="Verdana" w:hAnsi="Verdana" w:cs="Arial"/>
        </w:rPr>
        <w:t>Para cada ruta, la demanda total no debe exceder la capacidad, Q, del vehículo.</w:t>
      </w:r>
    </w:p>
    <w:p w:rsidR="008A5504" w:rsidRDefault="008A5504" w:rsidP="008A5504">
      <w:pPr>
        <w:numPr>
          <w:ilvl w:val="0"/>
          <w:numId w:val="1"/>
        </w:numPr>
        <w:suppressAutoHyphens/>
        <w:autoSpaceDE w:val="0"/>
        <w:autoSpaceDN w:val="0"/>
        <w:adjustRightInd w:val="0"/>
        <w:rPr>
          <w:rFonts w:ascii="Verdana" w:hAnsi="Verdana" w:cs="Arial"/>
        </w:rPr>
      </w:pPr>
      <w:r>
        <w:rPr>
          <w:rFonts w:ascii="Verdana" w:hAnsi="Verdana" w:cs="Arial"/>
        </w:rPr>
        <w:t>Para cada ruta, la longitud total (incluyendo tiempos de servicio) no debe exceder un límite dado, L.</w:t>
      </w:r>
    </w:p>
    <w:p w:rsidR="008A5504" w:rsidRDefault="008A5504" w:rsidP="008A5504">
      <w:pPr>
        <w:suppressAutoHyphens/>
        <w:autoSpaceDE w:val="0"/>
        <w:autoSpaceDN w:val="0"/>
        <w:adjustRightInd w:val="0"/>
        <w:rPr>
          <w:rFonts w:ascii="Verdana" w:hAnsi="Verdana" w:cs="Arial"/>
        </w:rPr>
      </w:pPr>
    </w:p>
    <w:p w:rsidR="008A5504" w:rsidRDefault="008A5504" w:rsidP="008A5504">
      <w:pPr>
        <w:suppressAutoHyphens/>
        <w:autoSpaceDE w:val="0"/>
        <w:autoSpaceDN w:val="0"/>
        <w:adjustRightInd w:val="0"/>
        <w:rPr>
          <w:rFonts w:ascii="Verdana" w:hAnsi="Verdana" w:cs="Arial"/>
        </w:rPr>
      </w:pPr>
      <w:r>
        <w:rPr>
          <w:rFonts w:ascii="Verdana" w:hAnsi="Verdana" w:cs="Arial"/>
        </w:rPr>
        <w:t xml:space="preserve">Algunos de los algoritmos propuestos para resolverlo incluyen los métodos </w:t>
      </w:r>
      <w:proofErr w:type="spellStart"/>
      <w:r>
        <w:rPr>
          <w:rFonts w:ascii="Verdana" w:hAnsi="Verdana" w:cs="Arial"/>
        </w:rPr>
        <w:t>metaheurísticos</w:t>
      </w:r>
      <w:proofErr w:type="spellEnd"/>
      <w:r>
        <w:rPr>
          <w:rFonts w:ascii="Verdana" w:hAnsi="Verdana" w:cs="Arial"/>
        </w:rPr>
        <w:t xml:space="preserve"> más comunes </w:t>
      </w:r>
      <w:r w:rsidR="005F32A3">
        <w:rPr>
          <w:rFonts w:ascii="Verdana" w:hAnsi="Verdana" w:cs="Arial"/>
        </w:rPr>
        <w:t xml:space="preserve">como </w:t>
      </w:r>
      <w:r>
        <w:rPr>
          <w:rFonts w:ascii="Verdana" w:hAnsi="Verdana" w:cs="Arial"/>
        </w:rPr>
        <w:t xml:space="preserve">Búsqueda Tabú </w:t>
      </w:r>
      <w:r w:rsidR="005F32A3">
        <w:rPr>
          <w:rFonts w:ascii="Verdana" w:hAnsi="Verdana" w:cs="Arial"/>
        </w:rPr>
        <w:t>(</w:t>
      </w:r>
      <w:proofErr w:type="spellStart"/>
      <w:r w:rsidR="005F32A3" w:rsidRPr="0081454B">
        <w:rPr>
          <w:rFonts w:ascii="Verdana" w:hAnsi="Verdana"/>
        </w:rPr>
        <w:t>Gendreau</w:t>
      </w:r>
      <w:proofErr w:type="spellEnd"/>
      <w:r w:rsidR="005F32A3" w:rsidRPr="0081454B">
        <w:rPr>
          <w:rFonts w:ascii="Verdana" w:hAnsi="Verdana"/>
        </w:rPr>
        <w:t xml:space="preserve"> et al, 1994</w:t>
      </w:r>
      <w:r w:rsidR="005F32A3">
        <w:rPr>
          <w:rFonts w:ascii="Verdana" w:hAnsi="Verdana" w:cs="Arial"/>
        </w:rPr>
        <w:t>)</w:t>
      </w:r>
      <w:r>
        <w:rPr>
          <w:rFonts w:ascii="Verdana" w:hAnsi="Verdana" w:cs="Arial"/>
        </w:rPr>
        <w:t>, Recocido Simulado</w:t>
      </w:r>
      <w:r w:rsidR="005F32A3">
        <w:rPr>
          <w:rFonts w:ascii="Verdana" w:hAnsi="Verdana" w:cs="Arial"/>
        </w:rPr>
        <w:t xml:space="preserve"> (</w:t>
      </w:r>
      <w:proofErr w:type="spellStart"/>
      <w:r w:rsidR="005F32A3">
        <w:rPr>
          <w:rFonts w:ascii="Verdana" w:hAnsi="Verdana" w:cs="Arial"/>
        </w:rPr>
        <w:t>Osman</w:t>
      </w:r>
      <w:proofErr w:type="spellEnd"/>
      <w:r w:rsidR="005F32A3">
        <w:rPr>
          <w:rFonts w:ascii="Verdana" w:hAnsi="Verdana" w:cs="Arial"/>
        </w:rPr>
        <w:t>, 1993)</w:t>
      </w:r>
      <w:r>
        <w:rPr>
          <w:rFonts w:ascii="Verdana" w:hAnsi="Verdana" w:cs="Arial"/>
        </w:rPr>
        <w:t xml:space="preserve">, Algoritmos Genéticos </w:t>
      </w:r>
      <w:r w:rsidR="005F32A3" w:rsidRPr="00F50891">
        <w:rPr>
          <w:rFonts w:ascii="Verdana" w:hAnsi="Verdana" w:cs="Arial"/>
          <w:highlight w:val="yellow"/>
        </w:rPr>
        <w:t>()</w:t>
      </w:r>
      <w:r>
        <w:rPr>
          <w:rFonts w:ascii="Verdana" w:hAnsi="Verdana" w:cs="Arial"/>
        </w:rPr>
        <w:t xml:space="preserve"> y Redes neuronales</w:t>
      </w:r>
      <w:r w:rsidR="005F32A3">
        <w:rPr>
          <w:rFonts w:ascii="Verdana" w:hAnsi="Verdana" w:cs="Arial"/>
        </w:rPr>
        <w:t xml:space="preserve"> (</w:t>
      </w:r>
      <w:proofErr w:type="spellStart"/>
      <w:r w:rsidR="005F32A3" w:rsidRPr="0081454B">
        <w:rPr>
          <w:rFonts w:ascii="Verdana" w:hAnsi="Verdana"/>
        </w:rPr>
        <w:t>Ghaziri</w:t>
      </w:r>
      <w:proofErr w:type="spellEnd"/>
      <w:r w:rsidR="005F32A3" w:rsidRPr="0081454B">
        <w:rPr>
          <w:rFonts w:ascii="Verdana" w:hAnsi="Verdana"/>
        </w:rPr>
        <w:t>, 1996</w:t>
      </w:r>
      <w:r w:rsidR="005F32A3">
        <w:rPr>
          <w:rFonts w:ascii="Verdana" w:hAnsi="Verdana" w:cs="Arial"/>
        </w:rPr>
        <w:t>),</w:t>
      </w:r>
      <w:r>
        <w:rPr>
          <w:rFonts w:ascii="Verdana" w:hAnsi="Verdana" w:cs="Arial"/>
        </w:rPr>
        <w:t xml:space="preserve"> y métodos específicos para este problema (</w:t>
      </w:r>
      <w:r w:rsidR="005F32A3" w:rsidRPr="0081454B">
        <w:rPr>
          <w:rFonts w:ascii="Verdana" w:hAnsi="Verdana"/>
        </w:rPr>
        <w:t>Clarke y Wright, 1964;</w:t>
      </w:r>
      <w:r>
        <w:rPr>
          <w:rFonts w:ascii="Verdana" w:hAnsi="Verdana" w:cs="Arial"/>
        </w:rPr>
        <w:t xml:space="preserve"> </w:t>
      </w:r>
      <w:proofErr w:type="spellStart"/>
      <w:r w:rsidR="005F32A3" w:rsidRPr="0081454B">
        <w:rPr>
          <w:rFonts w:ascii="Verdana" w:hAnsi="Verdana"/>
        </w:rPr>
        <w:t>Gillett</w:t>
      </w:r>
      <w:proofErr w:type="spellEnd"/>
      <w:r w:rsidR="005F32A3" w:rsidRPr="0081454B">
        <w:rPr>
          <w:rFonts w:ascii="Verdana" w:hAnsi="Verdana"/>
        </w:rPr>
        <w:t xml:space="preserve"> y Miller, 1974</w:t>
      </w:r>
      <w:r>
        <w:rPr>
          <w:rFonts w:ascii="Verdana" w:hAnsi="Verdana" w:cs="Arial"/>
        </w:rPr>
        <w:t>).</w:t>
      </w:r>
    </w:p>
    <w:p w:rsidR="005B2A03" w:rsidRDefault="005B2A03" w:rsidP="008A5504">
      <w:pPr>
        <w:suppressAutoHyphens/>
        <w:autoSpaceDE w:val="0"/>
        <w:autoSpaceDN w:val="0"/>
        <w:adjustRightInd w:val="0"/>
        <w:rPr>
          <w:rFonts w:ascii="Verdana" w:hAnsi="Verdana" w:cs="Arial"/>
        </w:rPr>
      </w:pPr>
    </w:p>
    <w:p w:rsidR="005B2A03" w:rsidRDefault="005B2A03" w:rsidP="008A5504">
      <w:pPr>
        <w:suppressAutoHyphens/>
        <w:autoSpaceDE w:val="0"/>
        <w:autoSpaceDN w:val="0"/>
        <w:adjustRightInd w:val="0"/>
        <w:rPr>
          <w:rFonts w:ascii="Verdana" w:hAnsi="Verdana" w:cs="Arial"/>
        </w:rPr>
      </w:pPr>
      <w:r>
        <w:rPr>
          <w:rFonts w:ascii="Verdana" w:hAnsi="Verdana" w:cs="Arial"/>
        </w:rPr>
        <w:t xml:space="preserve">Avella et al. (2006) </w:t>
      </w:r>
      <w:r w:rsidR="00F44D5C">
        <w:rPr>
          <w:rFonts w:ascii="Verdana" w:hAnsi="Verdana" w:cs="Arial"/>
        </w:rPr>
        <w:t>diseñan un algoritmo heurístico basado en programación lineal para resolver el VRP aplicado al diseño de rutas turísticas (Problema del Turista Inteligente).</w:t>
      </w:r>
    </w:p>
    <w:p w:rsidR="00856D0E" w:rsidRPr="008A5504" w:rsidRDefault="00856D0E" w:rsidP="008B5804">
      <w:pPr>
        <w:suppressAutoHyphens/>
        <w:autoSpaceDE w:val="0"/>
        <w:autoSpaceDN w:val="0"/>
        <w:adjustRightInd w:val="0"/>
        <w:rPr>
          <w:rFonts w:ascii="Verdana" w:hAnsi="Verdana" w:cs="Arial"/>
        </w:rPr>
      </w:pPr>
    </w:p>
    <w:p w:rsidR="008B5804" w:rsidRPr="00444A40" w:rsidRDefault="008B5804" w:rsidP="008B5804">
      <w:pPr>
        <w:suppressAutoHyphens/>
        <w:autoSpaceDE w:val="0"/>
        <w:autoSpaceDN w:val="0"/>
        <w:adjustRightInd w:val="0"/>
        <w:rPr>
          <w:rFonts w:ascii="Verdana" w:hAnsi="Verdana" w:cs="Arial"/>
        </w:rPr>
      </w:pPr>
    </w:p>
    <w:p w:rsidR="00686BEC" w:rsidRPr="0081454B" w:rsidRDefault="00444A40">
      <w:pPr>
        <w:rPr>
          <w:rFonts w:ascii="Verdana" w:hAnsi="Verdana"/>
          <w:b/>
        </w:rPr>
      </w:pPr>
      <w:r w:rsidRPr="0081454B">
        <w:rPr>
          <w:rFonts w:ascii="Verdana" w:hAnsi="Verdana"/>
          <w:b/>
        </w:rPr>
        <w:t>Referencias</w:t>
      </w:r>
    </w:p>
    <w:p w:rsidR="00444A40" w:rsidRPr="0081454B" w:rsidRDefault="00444A40">
      <w:pPr>
        <w:rPr>
          <w:rFonts w:ascii="Verdana" w:hAnsi="Verdana"/>
        </w:rPr>
      </w:pPr>
    </w:p>
    <w:p w:rsidR="00F44D5C" w:rsidRPr="00F44D5C" w:rsidRDefault="00F44D5C" w:rsidP="00A81153">
      <w:pPr>
        <w:rPr>
          <w:rFonts w:ascii="Verdana" w:hAnsi="Verdana"/>
          <w:lang w:val="en-US"/>
        </w:rPr>
      </w:pPr>
      <w:r w:rsidRPr="0081454B">
        <w:rPr>
          <w:rFonts w:ascii="Verdana" w:hAnsi="Verdana"/>
        </w:rPr>
        <w:lastRenderedPageBreak/>
        <w:t xml:space="preserve">Avella, </w:t>
      </w:r>
      <w:proofErr w:type="spellStart"/>
      <w:r w:rsidRPr="0081454B">
        <w:rPr>
          <w:rFonts w:ascii="Verdana" w:hAnsi="Verdana"/>
        </w:rPr>
        <w:t>Pasquale</w:t>
      </w:r>
      <w:proofErr w:type="spellEnd"/>
      <w:r w:rsidRPr="0081454B">
        <w:rPr>
          <w:rFonts w:ascii="Verdana" w:hAnsi="Verdana"/>
        </w:rPr>
        <w:t xml:space="preserve">; </w:t>
      </w:r>
      <w:proofErr w:type="spellStart"/>
      <w:r w:rsidRPr="0081454B">
        <w:rPr>
          <w:rFonts w:ascii="Verdana" w:hAnsi="Verdana"/>
        </w:rPr>
        <w:t>D’Auria</w:t>
      </w:r>
      <w:proofErr w:type="spellEnd"/>
      <w:r w:rsidRPr="0081454B">
        <w:rPr>
          <w:rFonts w:ascii="Verdana" w:hAnsi="Verdana"/>
        </w:rPr>
        <w:t xml:space="preserve">, Bernardo y Salerno </w:t>
      </w:r>
      <w:proofErr w:type="spellStart"/>
      <w:r w:rsidRPr="0081454B">
        <w:rPr>
          <w:rFonts w:ascii="Verdana" w:hAnsi="Verdana"/>
        </w:rPr>
        <w:t>Saverio</w:t>
      </w:r>
      <w:proofErr w:type="spellEnd"/>
      <w:r w:rsidRPr="0081454B">
        <w:rPr>
          <w:rFonts w:ascii="Verdana" w:hAnsi="Verdana"/>
        </w:rPr>
        <w:t xml:space="preserve">. </w:t>
      </w:r>
      <w:proofErr w:type="gramStart"/>
      <w:r w:rsidRPr="00F44D5C">
        <w:rPr>
          <w:rFonts w:ascii="Verdana" w:hAnsi="Verdana"/>
          <w:i/>
          <w:lang w:val="en-US"/>
        </w:rPr>
        <w:t>“A LP-based heuristic for a time-constrained routing problem”</w:t>
      </w:r>
      <w:r>
        <w:rPr>
          <w:rFonts w:ascii="Verdana" w:hAnsi="Verdana"/>
          <w:lang w:val="en-US"/>
        </w:rPr>
        <w:t>.</w:t>
      </w:r>
      <w:proofErr w:type="gramEnd"/>
      <w:r>
        <w:rPr>
          <w:rFonts w:ascii="Verdana" w:hAnsi="Verdana"/>
          <w:lang w:val="en-US"/>
        </w:rPr>
        <w:t xml:space="preserve"> </w:t>
      </w:r>
      <w:proofErr w:type="gramStart"/>
      <w:r>
        <w:rPr>
          <w:rFonts w:ascii="Verdana" w:hAnsi="Verdana"/>
          <w:lang w:val="en-US"/>
        </w:rPr>
        <w:t>European Journal of Operational Research 173, 2006.</w:t>
      </w:r>
      <w:proofErr w:type="gramEnd"/>
    </w:p>
    <w:p w:rsidR="00F44D5C" w:rsidRDefault="00F44D5C" w:rsidP="00A81153">
      <w:pPr>
        <w:rPr>
          <w:rFonts w:ascii="Verdana" w:hAnsi="Verdana"/>
          <w:lang w:val="en-US"/>
        </w:rPr>
      </w:pPr>
    </w:p>
    <w:p w:rsidR="00856D0E" w:rsidRDefault="00856D0E" w:rsidP="00A81153">
      <w:pPr>
        <w:rPr>
          <w:rFonts w:ascii="Verdana" w:hAnsi="Verdana"/>
          <w:lang w:val="en-US"/>
        </w:rPr>
      </w:pPr>
      <w:proofErr w:type="spellStart"/>
      <w:proofErr w:type="gramStart"/>
      <w:r w:rsidRPr="00A20D86">
        <w:rPr>
          <w:rFonts w:ascii="Verdana" w:hAnsi="Verdana"/>
          <w:lang w:val="en-US"/>
        </w:rPr>
        <w:t>Bullnheimer</w:t>
      </w:r>
      <w:proofErr w:type="spellEnd"/>
      <w:r w:rsidRPr="00A20D86">
        <w:rPr>
          <w:rFonts w:ascii="Verdana" w:hAnsi="Verdana"/>
          <w:lang w:val="en-US"/>
        </w:rPr>
        <w:t xml:space="preserve">, B.; </w:t>
      </w:r>
      <w:proofErr w:type="spellStart"/>
      <w:r w:rsidRPr="00A20D86">
        <w:rPr>
          <w:rFonts w:ascii="Verdana" w:hAnsi="Verdana"/>
          <w:lang w:val="en-US"/>
        </w:rPr>
        <w:t>Hartl</w:t>
      </w:r>
      <w:proofErr w:type="spellEnd"/>
      <w:r w:rsidRPr="00A20D86">
        <w:rPr>
          <w:rFonts w:ascii="Verdana" w:hAnsi="Verdana"/>
          <w:lang w:val="en-US"/>
        </w:rPr>
        <w:t xml:space="preserve">, R. F. y </w:t>
      </w:r>
      <w:proofErr w:type="spellStart"/>
      <w:r w:rsidRPr="00A20D86">
        <w:rPr>
          <w:rFonts w:ascii="Verdana" w:hAnsi="Verdana"/>
          <w:lang w:val="en-US"/>
        </w:rPr>
        <w:t>Srauss</w:t>
      </w:r>
      <w:proofErr w:type="spellEnd"/>
      <w:r w:rsidRPr="00A20D86">
        <w:rPr>
          <w:rFonts w:ascii="Verdana" w:hAnsi="Verdana"/>
          <w:lang w:val="en-US"/>
        </w:rPr>
        <w:t xml:space="preserve">, C. </w:t>
      </w:r>
      <w:r w:rsidRPr="00A20D86">
        <w:rPr>
          <w:rFonts w:ascii="Verdana" w:hAnsi="Verdana"/>
          <w:i/>
          <w:lang w:val="en-US"/>
        </w:rPr>
        <w:t>“</w:t>
      </w:r>
      <w:r>
        <w:rPr>
          <w:rFonts w:ascii="Verdana" w:hAnsi="Verdana"/>
          <w:i/>
          <w:lang w:val="en-US"/>
        </w:rPr>
        <w:t>Applying then Ant System to the vehicle routing problem”</w:t>
      </w:r>
      <w:r w:rsidRPr="00A20D86">
        <w:rPr>
          <w:rFonts w:ascii="Verdana" w:hAnsi="Verdana"/>
          <w:lang w:val="en-US"/>
        </w:rPr>
        <w:t>.</w:t>
      </w:r>
      <w:proofErr w:type="gramEnd"/>
      <w:r w:rsidRPr="00A20D86">
        <w:rPr>
          <w:rFonts w:ascii="Verdana" w:hAnsi="Verdana"/>
          <w:lang w:val="en-US"/>
        </w:rPr>
        <w:t xml:space="preserve"> </w:t>
      </w:r>
      <w:r>
        <w:rPr>
          <w:rFonts w:ascii="Verdana" w:hAnsi="Verdana"/>
          <w:lang w:val="en-US"/>
        </w:rPr>
        <w:t xml:space="preserve">In: Meta-Heuristics: Advances and Trends in Local Search Paradigms for Optimization, </w:t>
      </w:r>
      <w:proofErr w:type="spellStart"/>
      <w:r>
        <w:rPr>
          <w:rFonts w:ascii="Verdana" w:hAnsi="Verdana"/>
          <w:lang w:val="en-US"/>
        </w:rPr>
        <w:t>eds</w:t>
      </w:r>
      <w:proofErr w:type="spellEnd"/>
      <w:r>
        <w:rPr>
          <w:rFonts w:ascii="Verdana" w:hAnsi="Verdana"/>
          <w:lang w:val="en-US"/>
        </w:rPr>
        <w:t xml:space="preserve">, S. Voss, S. Martello, I. H. </w:t>
      </w:r>
      <w:proofErr w:type="spellStart"/>
      <w:r>
        <w:rPr>
          <w:rFonts w:ascii="Verdana" w:hAnsi="Verdana"/>
          <w:lang w:val="en-US"/>
        </w:rPr>
        <w:t>Osman</w:t>
      </w:r>
      <w:proofErr w:type="spellEnd"/>
      <w:r>
        <w:rPr>
          <w:rFonts w:ascii="Verdana" w:hAnsi="Verdana"/>
          <w:lang w:val="en-US"/>
        </w:rPr>
        <w:t xml:space="preserve"> and C. </w:t>
      </w:r>
      <w:proofErr w:type="spellStart"/>
      <w:r>
        <w:rPr>
          <w:rFonts w:ascii="Verdana" w:hAnsi="Verdana"/>
          <w:lang w:val="en-US"/>
        </w:rPr>
        <w:t>Roucairol</w:t>
      </w:r>
      <w:proofErr w:type="spellEnd"/>
      <w:r>
        <w:rPr>
          <w:rFonts w:ascii="Verdana" w:hAnsi="Verdana"/>
          <w:lang w:val="en-US"/>
        </w:rPr>
        <w:t xml:space="preserve">. </w:t>
      </w:r>
      <w:proofErr w:type="spellStart"/>
      <w:r>
        <w:rPr>
          <w:rFonts w:ascii="Verdana" w:hAnsi="Verdana"/>
          <w:lang w:val="en-US"/>
        </w:rPr>
        <w:t>Kluwer</w:t>
      </w:r>
      <w:proofErr w:type="spellEnd"/>
      <w:r>
        <w:rPr>
          <w:rFonts w:ascii="Verdana" w:hAnsi="Verdana"/>
          <w:lang w:val="en-US"/>
        </w:rPr>
        <w:t xml:space="preserve">, </w:t>
      </w:r>
      <w:smartTag w:uri="urn:schemas-microsoft-com:office:smarttags" w:element="City">
        <w:smartTag w:uri="urn:schemas-microsoft-com:office:smarttags" w:element="place">
          <w:r>
            <w:rPr>
              <w:rFonts w:ascii="Verdana" w:hAnsi="Verdana"/>
              <w:lang w:val="en-US"/>
            </w:rPr>
            <w:t>Boston</w:t>
          </w:r>
        </w:smartTag>
      </w:smartTag>
      <w:r>
        <w:rPr>
          <w:rFonts w:ascii="Verdana" w:hAnsi="Verdana"/>
          <w:lang w:val="en-US"/>
        </w:rPr>
        <w:t>. 1998.</w:t>
      </w:r>
    </w:p>
    <w:p w:rsidR="00856D0E" w:rsidRDefault="00856D0E" w:rsidP="00A81153">
      <w:pPr>
        <w:rPr>
          <w:rFonts w:ascii="Verdana" w:hAnsi="Verdana"/>
          <w:lang w:val="en-US"/>
        </w:rPr>
      </w:pPr>
    </w:p>
    <w:p w:rsidR="00AA7F11" w:rsidRDefault="00AA7F11" w:rsidP="00A81153">
      <w:pPr>
        <w:rPr>
          <w:rFonts w:ascii="Verdana" w:hAnsi="Verdana"/>
          <w:lang w:val="en-US"/>
        </w:rPr>
      </w:pPr>
      <w:proofErr w:type="spellStart"/>
      <w:r w:rsidRPr="00A20D86">
        <w:rPr>
          <w:rFonts w:ascii="Verdana" w:hAnsi="Verdana"/>
          <w:lang w:val="en-US"/>
        </w:rPr>
        <w:t>Bullnheimer</w:t>
      </w:r>
      <w:proofErr w:type="spellEnd"/>
      <w:r w:rsidRPr="00A20D86">
        <w:rPr>
          <w:rFonts w:ascii="Verdana" w:hAnsi="Verdana"/>
          <w:lang w:val="en-US"/>
        </w:rPr>
        <w:t xml:space="preserve">, B.; </w:t>
      </w:r>
      <w:proofErr w:type="spellStart"/>
      <w:r w:rsidRPr="00A20D86">
        <w:rPr>
          <w:rFonts w:ascii="Verdana" w:hAnsi="Verdana"/>
          <w:lang w:val="en-US"/>
        </w:rPr>
        <w:t>Hartl</w:t>
      </w:r>
      <w:proofErr w:type="spellEnd"/>
      <w:r w:rsidRPr="00A20D86">
        <w:rPr>
          <w:rFonts w:ascii="Verdana" w:hAnsi="Verdana"/>
          <w:lang w:val="en-US"/>
        </w:rPr>
        <w:t xml:space="preserve">, R. F. y </w:t>
      </w:r>
      <w:proofErr w:type="spellStart"/>
      <w:r w:rsidRPr="00A20D86">
        <w:rPr>
          <w:rFonts w:ascii="Verdana" w:hAnsi="Verdana"/>
          <w:lang w:val="en-US"/>
        </w:rPr>
        <w:t>Srauss</w:t>
      </w:r>
      <w:proofErr w:type="spellEnd"/>
      <w:r w:rsidRPr="00A20D86">
        <w:rPr>
          <w:rFonts w:ascii="Verdana" w:hAnsi="Verdana"/>
          <w:lang w:val="en-US"/>
        </w:rPr>
        <w:t xml:space="preserve">, C. </w:t>
      </w:r>
      <w:r w:rsidRPr="00A20D86">
        <w:rPr>
          <w:rFonts w:ascii="Verdana" w:hAnsi="Verdana"/>
          <w:i/>
          <w:lang w:val="en-US"/>
        </w:rPr>
        <w:t xml:space="preserve">“A new rank-based version of the ant system: a </w:t>
      </w:r>
      <w:proofErr w:type="spellStart"/>
      <w:r w:rsidRPr="00A20D86">
        <w:rPr>
          <w:rFonts w:ascii="Verdana" w:hAnsi="Verdana"/>
          <w:i/>
          <w:lang w:val="en-US"/>
        </w:rPr>
        <w:t>computacional</w:t>
      </w:r>
      <w:proofErr w:type="spellEnd"/>
      <w:r w:rsidRPr="00A20D86">
        <w:rPr>
          <w:rFonts w:ascii="Verdana" w:hAnsi="Verdana"/>
          <w:i/>
          <w:lang w:val="en-US"/>
        </w:rPr>
        <w:t xml:space="preserve"> study”</w:t>
      </w:r>
      <w:r w:rsidRPr="00A20D86">
        <w:rPr>
          <w:rFonts w:ascii="Verdana" w:hAnsi="Verdana"/>
          <w:lang w:val="en-US"/>
        </w:rPr>
        <w:t xml:space="preserve">. </w:t>
      </w:r>
      <w:proofErr w:type="gramStart"/>
      <w:r w:rsidRPr="00A20D86">
        <w:rPr>
          <w:rFonts w:ascii="Verdana" w:hAnsi="Verdana"/>
          <w:lang w:val="en-US"/>
        </w:rPr>
        <w:t>Technical report.</w:t>
      </w:r>
      <w:proofErr w:type="gramEnd"/>
      <w:r w:rsidRPr="00A20D86">
        <w:rPr>
          <w:rFonts w:ascii="Verdana" w:hAnsi="Verdana"/>
          <w:lang w:val="en-US"/>
        </w:rPr>
        <w:t xml:space="preserve"> </w:t>
      </w:r>
      <w:proofErr w:type="gramStart"/>
      <w:r w:rsidRPr="00A20D86">
        <w:rPr>
          <w:rFonts w:ascii="Verdana" w:hAnsi="Verdana"/>
          <w:lang w:val="en-US"/>
        </w:rPr>
        <w:t>POM-03/97.</w:t>
      </w:r>
      <w:proofErr w:type="gramEnd"/>
      <w:r w:rsidRPr="00A20D86">
        <w:rPr>
          <w:rFonts w:ascii="Verdana" w:hAnsi="Verdana"/>
          <w:lang w:val="en-US"/>
        </w:rPr>
        <w:t xml:space="preserve"> </w:t>
      </w:r>
      <w:proofErr w:type="gramStart"/>
      <w:r w:rsidRPr="00A20D86">
        <w:rPr>
          <w:rFonts w:ascii="Verdana" w:hAnsi="Verdana"/>
          <w:lang w:val="en-US"/>
        </w:rPr>
        <w:t xml:space="preserve">Institute of Management Science, University of </w:t>
      </w:r>
      <w:proofErr w:type="spellStart"/>
      <w:r w:rsidRPr="00A20D86">
        <w:rPr>
          <w:rFonts w:ascii="Verdana" w:hAnsi="Verdana"/>
          <w:lang w:val="en-US"/>
        </w:rPr>
        <w:t>Viena</w:t>
      </w:r>
      <w:proofErr w:type="spellEnd"/>
      <w:r w:rsidRPr="00A20D86">
        <w:rPr>
          <w:rFonts w:ascii="Verdana" w:hAnsi="Verdana"/>
          <w:lang w:val="en-US"/>
        </w:rPr>
        <w:t xml:space="preserve">, </w:t>
      </w:r>
      <w:proofErr w:type="spellStart"/>
      <w:r w:rsidRPr="00A20D86">
        <w:rPr>
          <w:rFonts w:ascii="Verdana" w:hAnsi="Verdana"/>
          <w:lang w:val="en-US"/>
        </w:rPr>
        <w:t>Ausria</w:t>
      </w:r>
      <w:proofErr w:type="spellEnd"/>
      <w:r w:rsidRPr="00A20D86">
        <w:rPr>
          <w:rFonts w:ascii="Verdana" w:hAnsi="Verdana"/>
          <w:lang w:val="en-US"/>
        </w:rPr>
        <w:t>.</w:t>
      </w:r>
      <w:proofErr w:type="gramEnd"/>
      <w:r w:rsidRPr="00A20D86">
        <w:rPr>
          <w:rFonts w:ascii="Verdana" w:hAnsi="Verdana"/>
          <w:lang w:val="en-US"/>
        </w:rPr>
        <w:t xml:space="preserve"> </w:t>
      </w:r>
      <w:proofErr w:type="gramStart"/>
      <w:r w:rsidRPr="00A20D86">
        <w:rPr>
          <w:rFonts w:ascii="Verdana" w:hAnsi="Verdana"/>
          <w:lang w:val="en-US"/>
        </w:rPr>
        <w:t>Accepted for publication in the Central</w:t>
      </w:r>
      <w:r w:rsidR="00026DD0" w:rsidRPr="00A20D86">
        <w:rPr>
          <w:rFonts w:ascii="Verdana" w:hAnsi="Verdana"/>
          <w:lang w:val="en-US"/>
        </w:rPr>
        <w:t xml:space="preserve"> European Journal for Operations Research and Economics.</w:t>
      </w:r>
      <w:proofErr w:type="gramEnd"/>
      <w:r w:rsidR="00026DD0" w:rsidRPr="00A20D86">
        <w:rPr>
          <w:rFonts w:ascii="Verdana" w:hAnsi="Verdana"/>
          <w:lang w:val="en-US"/>
        </w:rPr>
        <w:t xml:space="preserve"> 1997.</w:t>
      </w:r>
    </w:p>
    <w:p w:rsidR="008A5504" w:rsidRDefault="008A5504" w:rsidP="00A81153">
      <w:pPr>
        <w:rPr>
          <w:rFonts w:ascii="Verdana" w:hAnsi="Verdana"/>
          <w:lang w:val="en-US"/>
        </w:rPr>
      </w:pPr>
    </w:p>
    <w:p w:rsidR="008A5504" w:rsidRPr="00A20D86" w:rsidRDefault="008A5504" w:rsidP="00A81153">
      <w:pPr>
        <w:rPr>
          <w:rFonts w:ascii="Verdana" w:hAnsi="Verdana"/>
          <w:lang w:val="en-US"/>
        </w:rPr>
      </w:pPr>
      <w:proofErr w:type="gramStart"/>
      <w:r>
        <w:rPr>
          <w:rFonts w:ascii="Verdana" w:hAnsi="Verdana"/>
          <w:lang w:val="en-US"/>
        </w:rPr>
        <w:t xml:space="preserve">Clarke, G. and Wright, J. W. </w:t>
      </w:r>
      <w:r w:rsidRPr="008A5504">
        <w:rPr>
          <w:rFonts w:ascii="Verdana" w:hAnsi="Verdana"/>
          <w:i/>
          <w:lang w:val="en-US"/>
        </w:rPr>
        <w:t>“Scheduling of vehicles from a central depot to a number of delivery points”.</w:t>
      </w:r>
      <w:proofErr w:type="gramEnd"/>
      <w:r w:rsidRPr="008A5504">
        <w:rPr>
          <w:rFonts w:ascii="Verdana" w:hAnsi="Verdana"/>
          <w:i/>
          <w:lang w:val="en-US"/>
        </w:rPr>
        <w:t xml:space="preserve"> </w:t>
      </w:r>
      <w:proofErr w:type="gramStart"/>
      <w:r>
        <w:rPr>
          <w:rFonts w:ascii="Verdana" w:hAnsi="Verdana"/>
          <w:lang w:val="en-US"/>
        </w:rPr>
        <w:t>Operations Research, 12.</w:t>
      </w:r>
      <w:proofErr w:type="gramEnd"/>
      <w:r>
        <w:rPr>
          <w:rFonts w:ascii="Verdana" w:hAnsi="Verdana"/>
          <w:lang w:val="en-US"/>
        </w:rPr>
        <w:t xml:space="preserve"> 1964</w:t>
      </w:r>
    </w:p>
    <w:p w:rsidR="00AA7F11" w:rsidRPr="00A20D86" w:rsidRDefault="00AA7F11" w:rsidP="00A81153">
      <w:pPr>
        <w:rPr>
          <w:rFonts w:ascii="Verdana" w:hAnsi="Verdana"/>
          <w:lang w:val="en-US"/>
        </w:rPr>
      </w:pPr>
    </w:p>
    <w:p w:rsidR="00A81153" w:rsidRPr="00A20D86" w:rsidRDefault="00A81153" w:rsidP="00A81153">
      <w:pPr>
        <w:rPr>
          <w:rFonts w:ascii="Verdana" w:hAnsi="Verdana"/>
          <w:lang w:val="en-US"/>
        </w:rPr>
      </w:pPr>
      <w:proofErr w:type="spellStart"/>
      <w:r w:rsidRPr="00A20D86">
        <w:rPr>
          <w:rFonts w:ascii="Verdana" w:hAnsi="Verdana"/>
          <w:lang w:val="en-US"/>
        </w:rPr>
        <w:t>Dorigo</w:t>
      </w:r>
      <w:proofErr w:type="spellEnd"/>
      <w:r w:rsidRPr="00A20D86">
        <w:rPr>
          <w:rFonts w:ascii="Verdana" w:hAnsi="Verdana"/>
          <w:lang w:val="en-US"/>
        </w:rPr>
        <w:t xml:space="preserve">, M. y </w:t>
      </w:r>
      <w:proofErr w:type="spellStart"/>
      <w:r w:rsidRPr="00A20D86">
        <w:rPr>
          <w:rFonts w:ascii="Verdana" w:hAnsi="Verdana"/>
          <w:lang w:val="en-US"/>
        </w:rPr>
        <w:t>Garmbardella</w:t>
      </w:r>
      <w:proofErr w:type="spellEnd"/>
      <w:r w:rsidRPr="00A20D86">
        <w:rPr>
          <w:rFonts w:ascii="Verdana" w:hAnsi="Verdana"/>
          <w:lang w:val="en-US"/>
        </w:rPr>
        <w:t xml:space="preserve">, L. M. </w:t>
      </w:r>
      <w:r w:rsidRPr="00A20D86">
        <w:rPr>
          <w:rFonts w:ascii="Verdana" w:hAnsi="Verdana"/>
          <w:i/>
          <w:lang w:val="en-US"/>
        </w:rPr>
        <w:t>“Ant Colony System: A cooperative Learning Approach to the Traveling Salesman Problem”</w:t>
      </w:r>
      <w:r w:rsidRPr="00A20D86">
        <w:rPr>
          <w:rFonts w:ascii="Verdana" w:hAnsi="Verdana"/>
          <w:lang w:val="en-US"/>
        </w:rPr>
        <w:t>. IEEE Transactions on Evolutionary Computation, 1 (1), 53-66. 1997.</w:t>
      </w:r>
    </w:p>
    <w:p w:rsidR="00A81153" w:rsidRPr="00A20D86" w:rsidRDefault="00A81153" w:rsidP="00A81153">
      <w:pPr>
        <w:rPr>
          <w:rFonts w:ascii="Verdana" w:hAnsi="Verdana"/>
          <w:lang w:val="en-US"/>
        </w:rPr>
      </w:pPr>
    </w:p>
    <w:p w:rsidR="00444A40" w:rsidRPr="00A20D86" w:rsidRDefault="00444A40" w:rsidP="00444A40">
      <w:pPr>
        <w:rPr>
          <w:rFonts w:ascii="Verdana" w:hAnsi="Verdana"/>
          <w:lang w:val="en-US"/>
        </w:rPr>
      </w:pPr>
      <w:proofErr w:type="spellStart"/>
      <w:r w:rsidRPr="00A20D86">
        <w:rPr>
          <w:rFonts w:ascii="Verdana" w:hAnsi="Verdana"/>
          <w:lang w:val="en-US"/>
        </w:rPr>
        <w:t>Dorigo</w:t>
      </w:r>
      <w:proofErr w:type="spellEnd"/>
      <w:r w:rsidRPr="00A20D86">
        <w:rPr>
          <w:rFonts w:ascii="Verdana" w:hAnsi="Verdana"/>
          <w:lang w:val="en-US"/>
        </w:rPr>
        <w:t xml:space="preserve">, M.; </w:t>
      </w:r>
      <w:proofErr w:type="spellStart"/>
      <w:r w:rsidRPr="00A20D86">
        <w:rPr>
          <w:rFonts w:ascii="Verdana" w:hAnsi="Verdana"/>
          <w:lang w:val="en-US"/>
        </w:rPr>
        <w:t>Maniezzo</w:t>
      </w:r>
      <w:proofErr w:type="spellEnd"/>
      <w:r w:rsidRPr="00A20D86">
        <w:rPr>
          <w:rFonts w:ascii="Verdana" w:hAnsi="Verdana"/>
          <w:lang w:val="en-US"/>
        </w:rPr>
        <w:t xml:space="preserve">, V. y </w:t>
      </w:r>
      <w:proofErr w:type="spellStart"/>
      <w:r w:rsidRPr="00A20D86">
        <w:rPr>
          <w:rFonts w:ascii="Verdana" w:hAnsi="Verdana"/>
          <w:lang w:val="en-US"/>
        </w:rPr>
        <w:t>Colorni</w:t>
      </w:r>
      <w:proofErr w:type="spellEnd"/>
      <w:r w:rsidRPr="00A20D86">
        <w:rPr>
          <w:rFonts w:ascii="Verdana" w:hAnsi="Verdana"/>
          <w:lang w:val="en-US"/>
        </w:rPr>
        <w:t xml:space="preserve">, A. </w:t>
      </w:r>
      <w:r w:rsidRPr="00A20D86">
        <w:rPr>
          <w:rFonts w:ascii="Verdana" w:hAnsi="Verdana"/>
          <w:i/>
          <w:lang w:val="en-US"/>
        </w:rPr>
        <w:t>“The Ant System: Optimization by a colony of cooperating agents”</w:t>
      </w:r>
      <w:r w:rsidRPr="00A20D86">
        <w:rPr>
          <w:rFonts w:ascii="Verdana" w:hAnsi="Verdana"/>
          <w:lang w:val="en-US"/>
        </w:rPr>
        <w:t xml:space="preserve">. IEEE Transactions on </w:t>
      </w:r>
      <w:proofErr w:type="spellStart"/>
      <w:r w:rsidRPr="00A20D86">
        <w:rPr>
          <w:rFonts w:ascii="Verdana" w:hAnsi="Verdana"/>
          <w:lang w:val="en-US"/>
        </w:rPr>
        <w:t>Sysems</w:t>
      </w:r>
      <w:proofErr w:type="spellEnd"/>
      <w:r w:rsidRPr="00A20D86">
        <w:rPr>
          <w:rFonts w:ascii="Verdana" w:hAnsi="Verdana"/>
          <w:lang w:val="en-US"/>
        </w:rPr>
        <w:t>, Man, and Cybernetics – Part B, 26 (1), 29-41. 1996.</w:t>
      </w:r>
    </w:p>
    <w:p w:rsidR="00444A40" w:rsidRPr="00A20D86" w:rsidRDefault="00444A40">
      <w:pPr>
        <w:rPr>
          <w:rFonts w:ascii="Verdana" w:hAnsi="Verdana"/>
          <w:lang w:val="en-US"/>
        </w:rPr>
      </w:pPr>
    </w:p>
    <w:p w:rsidR="00444A40" w:rsidRPr="00A20D86" w:rsidRDefault="00444A40">
      <w:pPr>
        <w:rPr>
          <w:rFonts w:ascii="Verdana" w:hAnsi="Verdana"/>
          <w:lang w:val="en-US"/>
        </w:rPr>
      </w:pPr>
      <w:proofErr w:type="spellStart"/>
      <w:proofErr w:type="gramStart"/>
      <w:r w:rsidRPr="00A20D86">
        <w:rPr>
          <w:rFonts w:ascii="Verdana" w:hAnsi="Verdana"/>
          <w:lang w:val="en-US"/>
        </w:rPr>
        <w:t>Dorigo</w:t>
      </w:r>
      <w:proofErr w:type="spellEnd"/>
      <w:r w:rsidRPr="00A20D86">
        <w:rPr>
          <w:rFonts w:ascii="Verdana" w:hAnsi="Verdana"/>
          <w:lang w:val="en-US"/>
        </w:rPr>
        <w:t xml:space="preserve">, M. </w:t>
      </w:r>
      <w:r w:rsidRPr="00A20D86">
        <w:rPr>
          <w:rFonts w:ascii="Verdana" w:hAnsi="Verdana"/>
          <w:i/>
          <w:lang w:val="en-US"/>
        </w:rPr>
        <w:t>“Optimization, Learning and Natural Algorithms”</w:t>
      </w:r>
      <w:r w:rsidRPr="00A20D86">
        <w:rPr>
          <w:rFonts w:ascii="Verdana" w:hAnsi="Verdana"/>
          <w:lang w:val="en-US"/>
        </w:rPr>
        <w:t xml:space="preserve"> (in Italian).</w:t>
      </w:r>
      <w:proofErr w:type="gramEnd"/>
      <w:r w:rsidRPr="00A20D86">
        <w:rPr>
          <w:rFonts w:ascii="Verdana" w:hAnsi="Verdana"/>
          <w:lang w:val="en-US"/>
        </w:rPr>
        <w:t xml:space="preserve"> </w:t>
      </w:r>
      <w:proofErr w:type="spellStart"/>
      <w:r>
        <w:rPr>
          <w:rFonts w:ascii="Verdana" w:hAnsi="Verdana"/>
        </w:rPr>
        <w:t>Ph.D.</w:t>
      </w:r>
      <w:proofErr w:type="spellEnd"/>
      <w:r>
        <w:rPr>
          <w:rFonts w:ascii="Verdana" w:hAnsi="Verdana"/>
        </w:rPr>
        <w:t xml:space="preserve"> </w:t>
      </w:r>
      <w:proofErr w:type="spellStart"/>
      <w:r>
        <w:rPr>
          <w:rFonts w:ascii="Verdana" w:hAnsi="Verdana"/>
        </w:rPr>
        <w:t>thesis</w:t>
      </w:r>
      <w:proofErr w:type="spellEnd"/>
      <w:r>
        <w:rPr>
          <w:rFonts w:ascii="Verdana" w:hAnsi="Verdana"/>
        </w:rPr>
        <w:t xml:space="preserve">, </w:t>
      </w:r>
      <w:proofErr w:type="spellStart"/>
      <w:r>
        <w:rPr>
          <w:rFonts w:ascii="Verdana" w:hAnsi="Verdana"/>
        </w:rPr>
        <w:t>Dipartimento</w:t>
      </w:r>
      <w:proofErr w:type="spellEnd"/>
      <w:r>
        <w:rPr>
          <w:rFonts w:ascii="Verdana" w:hAnsi="Verdana"/>
        </w:rPr>
        <w:t xml:space="preserve"> di Electrónica, </w:t>
      </w:r>
      <w:proofErr w:type="spellStart"/>
      <w:r>
        <w:rPr>
          <w:rFonts w:ascii="Verdana" w:hAnsi="Verdana"/>
        </w:rPr>
        <w:t>Politecnico</w:t>
      </w:r>
      <w:proofErr w:type="spellEnd"/>
      <w:r>
        <w:rPr>
          <w:rFonts w:ascii="Verdana" w:hAnsi="Verdana"/>
        </w:rPr>
        <w:t xml:space="preserve"> di Milano, </w:t>
      </w:r>
      <w:proofErr w:type="spellStart"/>
      <w:r>
        <w:rPr>
          <w:rFonts w:ascii="Verdana" w:hAnsi="Verdana"/>
        </w:rPr>
        <w:t>Italy</w:t>
      </w:r>
      <w:proofErr w:type="spellEnd"/>
      <w:r>
        <w:rPr>
          <w:rFonts w:ascii="Verdana" w:hAnsi="Verdana"/>
        </w:rPr>
        <w:t xml:space="preserve">. </w:t>
      </w:r>
      <w:r w:rsidRPr="00A20D86">
        <w:rPr>
          <w:rFonts w:ascii="Verdana" w:hAnsi="Verdana"/>
          <w:lang w:val="en-US"/>
        </w:rPr>
        <w:t>1992.</w:t>
      </w:r>
    </w:p>
    <w:p w:rsidR="00444A40" w:rsidRPr="00A20D86" w:rsidRDefault="00444A40">
      <w:pPr>
        <w:rPr>
          <w:rFonts w:ascii="Verdana" w:hAnsi="Verdana"/>
          <w:lang w:val="en-US"/>
        </w:rPr>
      </w:pPr>
    </w:p>
    <w:p w:rsidR="00444A40" w:rsidRDefault="00444A40">
      <w:pPr>
        <w:rPr>
          <w:rFonts w:ascii="Verdana" w:hAnsi="Verdana"/>
          <w:lang w:val="en-US"/>
        </w:rPr>
      </w:pPr>
      <w:proofErr w:type="spellStart"/>
      <w:proofErr w:type="gramStart"/>
      <w:r w:rsidRPr="00A20D86">
        <w:rPr>
          <w:rFonts w:ascii="Verdana" w:hAnsi="Verdana"/>
          <w:lang w:val="en-US"/>
        </w:rPr>
        <w:t>Dorigo</w:t>
      </w:r>
      <w:proofErr w:type="spellEnd"/>
      <w:r w:rsidRPr="00A20D86">
        <w:rPr>
          <w:rFonts w:ascii="Verdana" w:hAnsi="Verdana"/>
          <w:lang w:val="en-US"/>
        </w:rPr>
        <w:t xml:space="preserve">, M.; </w:t>
      </w:r>
      <w:proofErr w:type="spellStart"/>
      <w:r w:rsidRPr="00A20D86">
        <w:rPr>
          <w:rFonts w:ascii="Verdana" w:hAnsi="Verdana"/>
          <w:lang w:val="en-US"/>
        </w:rPr>
        <w:t>Maniezzo</w:t>
      </w:r>
      <w:proofErr w:type="spellEnd"/>
      <w:r w:rsidRPr="00A20D86">
        <w:rPr>
          <w:rFonts w:ascii="Verdana" w:hAnsi="Verdana"/>
          <w:lang w:val="en-US"/>
        </w:rPr>
        <w:t xml:space="preserve">, V. y </w:t>
      </w:r>
      <w:proofErr w:type="spellStart"/>
      <w:r w:rsidRPr="00A20D86">
        <w:rPr>
          <w:rFonts w:ascii="Verdana" w:hAnsi="Verdana"/>
          <w:lang w:val="en-US"/>
        </w:rPr>
        <w:t>Colorni</w:t>
      </w:r>
      <w:proofErr w:type="spellEnd"/>
      <w:r w:rsidRPr="00A20D86">
        <w:rPr>
          <w:rFonts w:ascii="Verdana" w:hAnsi="Verdana"/>
          <w:lang w:val="en-US"/>
        </w:rPr>
        <w:t xml:space="preserve">, A. </w:t>
      </w:r>
      <w:r w:rsidRPr="00A20D86">
        <w:rPr>
          <w:rFonts w:ascii="Verdana" w:hAnsi="Verdana"/>
          <w:i/>
          <w:lang w:val="en-US"/>
        </w:rPr>
        <w:t>“Positive feed-back as a search strategy”</w:t>
      </w:r>
      <w:r w:rsidRPr="00A20D86">
        <w:rPr>
          <w:rFonts w:ascii="Verdana" w:hAnsi="Verdana"/>
          <w:lang w:val="en-US"/>
        </w:rPr>
        <w:t>.</w:t>
      </w:r>
      <w:proofErr w:type="gramEnd"/>
      <w:r w:rsidRPr="00A20D86">
        <w:rPr>
          <w:rFonts w:ascii="Verdana" w:hAnsi="Verdana"/>
          <w:lang w:val="en-US"/>
        </w:rPr>
        <w:t xml:space="preserve"> </w:t>
      </w:r>
      <w:proofErr w:type="gramStart"/>
      <w:r w:rsidRPr="00A20D86">
        <w:rPr>
          <w:rFonts w:ascii="Verdana" w:hAnsi="Verdana"/>
          <w:lang w:val="en-US"/>
        </w:rPr>
        <w:t>Technical report, 91-016.</w:t>
      </w:r>
      <w:proofErr w:type="gramEnd"/>
      <w:r w:rsidRPr="00A20D86">
        <w:rPr>
          <w:rFonts w:ascii="Verdana" w:hAnsi="Verdana"/>
          <w:lang w:val="en-US"/>
        </w:rPr>
        <w:t xml:space="preserve"> </w:t>
      </w:r>
      <w:proofErr w:type="spellStart"/>
      <w:proofErr w:type="gramStart"/>
      <w:r w:rsidRPr="00A20D86">
        <w:rPr>
          <w:rFonts w:ascii="Verdana" w:hAnsi="Verdana"/>
          <w:lang w:val="en-US"/>
        </w:rPr>
        <w:t>Dipartimento</w:t>
      </w:r>
      <w:proofErr w:type="spellEnd"/>
      <w:r w:rsidRPr="00A20D86">
        <w:rPr>
          <w:rFonts w:ascii="Verdana" w:hAnsi="Verdana"/>
          <w:lang w:val="en-US"/>
        </w:rPr>
        <w:t xml:space="preserve"> </w:t>
      </w:r>
      <w:proofErr w:type="spellStart"/>
      <w:r w:rsidRPr="00A20D86">
        <w:rPr>
          <w:rFonts w:ascii="Verdana" w:hAnsi="Verdana"/>
          <w:lang w:val="en-US"/>
        </w:rPr>
        <w:t>di</w:t>
      </w:r>
      <w:proofErr w:type="spellEnd"/>
      <w:r w:rsidRPr="00A20D86">
        <w:rPr>
          <w:rFonts w:ascii="Verdana" w:hAnsi="Verdana"/>
          <w:lang w:val="en-US"/>
        </w:rPr>
        <w:t xml:space="preserve"> </w:t>
      </w:r>
      <w:proofErr w:type="spellStart"/>
      <w:r w:rsidRPr="00A20D86">
        <w:rPr>
          <w:rFonts w:ascii="Verdana" w:hAnsi="Verdana"/>
          <w:lang w:val="en-US"/>
        </w:rPr>
        <w:t>Electrónica</w:t>
      </w:r>
      <w:proofErr w:type="spellEnd"/>
      <w:r w:rsidRPr="00A20D86">
        <w:rPr>
          <w:rFonts w:ascii="Verdana" w:hAnsi="Verdana"/>
          <w:lang w:val="en-US"/>
        </w:rPr>
        <w:t xml:space="preserve">, </w:t>
      </w:r>
      <w:proofErr w:type="spellStart"/>
      <w:r w:rsidRPr="00A20D86">
        <w:rPr>
          <w:rFonts w:ascii="Verdana" w:hAnsi="Verdana"/>
          <w:lang w:val="en-US"/>
        </w:rPr>
        <w:t>Politecnico</w:t>
      </w:r>
      <w:proofErr w:type="spellEnd"/>
      <w:r w:rsidRPr="00A20D86">
        <w:rPr>
          <w:rFonts w:ascii="Verdana" w:hAnsi="Verdana"/>
          <w:lang w:val="en-US"/>
        </w:rPr>
        <w:t xml:space="preserve"> </w:t>
      </w:r>
      <w:proofErr w:type="spellStart"/>
      <w:r w:rsidRPr="00A20D86">
        <w:rPr>
          <w:rFonts w:ascii="Verdana" w:hAnsi="Verdana"/>
          <w:lang w:val="en-US"/>
        </w:rPr>
        <w:t>di</w:t>
      </w:r>
      <w:proofErr w:type="spellEnd"/>
      <w:r w:rsidRPr="00A20D86">
        <w:rPr>
          <w:rFonts w:ascii="Verdana" w:hAnsi="Verdana"/>
          <w:lang w:val="en-US"/>
        </w:rPr>
        <w:t xml:space="preserve"> Milano, Italy.</w:t>
      </w:r>
      <w:proofErr w:type="gramEnd"/>
      <w:r w:rsidRPr="00A20D86">
        <w:rPr>
          <w:rFonts w:ascii="Verdana" w:hAnsi="Verdana"/>
          <w:lang w:val="en-US"/>
        </w:rPr>
        <w:t xml:space="preserve"> 1991.</w:t>
      </w:r>
    </w:p>
    <w:p w:rsidR="005F32A3" w:rsidRDefault="005F32A3">
      <w:pPr>
        <w:rPr>
          <w:rFonts w:ascii="Verdana" w:hAnsi="Verdana"/>
          <w:lang w:val="en-US"/>
        </w:rPr>
      </w:pPr>
    </w:p>
    <w:p w:rsidR="005F32A3" w:rsidRDefault="005F32A3">
      <w:pPr>
        <w:rPr>
          <w:rFonts w:ascii="Verdana" w:hAnsi="Verdana"/>
          <w:lang w:val="en-US"/>
        </w:rPr>
      </w:pPr>
      <w:proofErr w:type="spellStart"/>
      <w:proofErr w:type="gramStart"/>
      <w:r>
        <w:rPr>
          <w:rFonts w:ascii="Verdana" w:hAnsi="Verdana"/>
          <w:lang w:val="en-US"/>
        </w:rPr>
        <w:t>Gendreau</w:t>
      </w:r>
      <w:proofErr w:type="spellEnd"/>
      <w:r>
        <w:rPr>
          <w:rFonts w:ascii="Verdana" w:hAnsi="Verdana"/>
          <w:lang w:val="en-US"/>
        </w:rPr>
        <w:t xml:space="preserve">, M.; Hertz, A. y </w:t>
      </w:r>
      <w:proofErr w:type="spellStart"/>
      <w:r>
        <w:rPr>
          <w:rFonts w:ascii="Verdana" w:hAnsi="Verdana"/>
          <w:lang w:val="en-US"/>
        </w:rPr>
        <w:t>Laporte</w:t>
      </w:r>
      <w:proofErr w:type="spellEnd"/>
      <w:r>
        <w:rPr>
          <w:rFonts w:ascii="Verdana" w:hAnsi="Verdana"/>
          <w:lang w:val="en-US"/>
        </w:rPr>
        <w:t xml:space="preserve">, G. </w:t>
      </w:r>
      <w:r w:rsidRPr="005F32A3">
        <w:rPr>
          <w:rFonts w:ascii="Verdana" w:hAnsi="Verdana"/>
          <w:i/>
          <w:lang w:val="en-US"/>
        </w:rPr>
        <w:t xml:space="preserve">“A </w:t>
      </w:r>
      <w:proofErr w:type="spellStart"/>
      <w:r w:rsidRPr="005F32A3">
        <w:rPr>
          <w:rFonts w:ascii="Verdana" w:hAnsi="Verdana"/>
          <w:i/>
          <w:lang w:val="en-US"/>
        </w:rPr>
        <w:t>tabu</w:t>
      </w:r>
      <w:proofErr w:type="spellEnd"/>
      <w:r w:rsidRPr="005F32A3">
        <w:rPr>
          <w:rFonts w:ascii="Verdana" w:hAnsi="Verdana"/>
          <w:i/>
          <w:lang w:val="en-US"/>
        </w:rPr>
        <w:t xml:space="preserve"> search heuristic for the vehicle routing problem”</w:t>
      </w:r>
      <w:r>
        <w:rPr>
          <w:rFonts w:ascii="Verdana" w:hAnsi="Verdana"/>
          <w:lang w:val="en-US"/>
        </w:rPr>
        <w:t>.</w:t>
      </w:r>
      <w:proofErr w:type="gramEnd"/>
      <w:r>
        <w:rPr>
          <w:rFonts w:ascii="Verdana" w:hAnsi="Verdana"/>
          <w:lang w:val="en-US"/>
        </w:rPr>
        <w:t xml:space="preserve"> </w:t>
      </w:r>
      <w:proofErr w:type="gramStart"/>
      <w:r>
        <w:rPr>
          <w:rFonts w:ascii="Verdana" w:hAnsi="Verdana"/>
          <w:lang w:val="en-US"/>
        </w:rPr>
        <w:t>Management Science, 40.</w:t>
      </w:r>
      <w:proofErr w:type="gramEnd"/>
      <w:r>
        <w:rPr>
          <w:rFonts w:ascii="Verdana" w:hAnsi="Verdana"/>
          <w:lang w:val="en-US"/>
        </w:rPr>
        <w:t xml:space="preserve"> 1994.</w:t>
      </w:r>
    </w:p>
    <w:p w:rsidR="005F32A3" w:rsidRDefault="005F32A3">
      <w:pPr>
        <w:rPr>
          <w:rFonts w:ascii="Verdana" w:hAnsi="Verdana"/>
          <w:lang w:val="en-US"/>
        </w:rPr>
      </w:pPr>
    </w:p>
    <w:p w:rsidR="005F32A3" w:rsidRDefault="005F32A3">
      <w:pPr>
        <w:rPr>
          <w:rFonts w:ascii="Verdana" w:hAnsi="Verdana"/>
          <w:lang w:val="en-US"/>
        </w:rPr>
      </w:pPr>
      <w:proofErr w:type="spellStart"/>
      <w:r>
        <w:rPr>
          <w:rFonts w:ascii="Verdana" w:hAnsi="Verdana"/>
          <w:lang w:val="en-US"/>
        </w:rPr>
        <w:t>Ghaziri</w:t>
      </w:r>
      <w:proofErr w:type="spellEnd"/>
      <w:r>
        <w:rPr>
          <w:rFonts w:ascii="Verdana" w:hAnsi="Verdana"/>
          <w:lang w:val="en-US"/>
        </w:rPr>
        <w:t xml:space="preserve">, H. “Supervision in the self-organizing feature map: Application to the vehicle routing problem”. In: Meta-heuristics: theory and applications, eds. </w:t>
      </w:r>
      <w:proofErr w:type="spellStart"/>
      <w:r>
        <w:rPr>
          <w:rFonts w:ascii="Verdana" w:hAnsi="Verdana"/>
          <w:lang w:val="en-US"/>
        </w:rPr>
        <w:t>Osman</w:t>
      </w:r>
      <w:proofErr w:type="spellEnd"/>
      <w:r>
        <w:rPr>
          <w:rFonts w:ascii="Verdana" w:hAnsi="Verdana"/>
          <w:lang w:val="en-US"/>
        </w:rPr>
        <w:t xml:space="preserve">, I. and Kelly, J. </w:t>
      </w:r>
      <w:proofErr w:type="spellStart"/>
      <w:r>
        <w:rPr>
          <w:rFonts w:ascii="Verdana" w:hAnsi="Verdana"/>
          <w:lang w:val="en-US"/>
        </w:rPr>
        <w:t>Kluwer</w:t>
      </w:r>
      <w:proofErr w:type="spellEnd"/>
      <w:r>
        <w:rPr>
          <w:rFonts w:ascii="Verdana" w:hAnsi="Verdana"/>
          <w:lang w:val="en-US"/>
        </w:rPr>
        <w:t xml:space="preserve">, </w:t>
      </w:r>
      <w:smartTag w:uri="urn:schemas-microsoft-com:office:smarttags" w:element="City">
        <w:smartTag w:uri="urn:schemas-microsoft-com:office:smarttags" w:element="place">
          <w:r>
            <w:rPr>
              <w:rFonts w:ascii="Verdana" w:hAnsi="Verdana"/>
              <w:lang w:val="en-US"/>
            </w:rPr>
            <w:t>Boston</w:t>
          </w:r>
        </w:smartTag>
      </w:smartTag>
      <w:r>
        <w:rPr>
          <w:rFonts w:ascii="Verdana" w:hAnsi="Verdana"/>
          <w:lang w:val="en-US"/>
        </w:rPr>
        <w:t>. 1996.</w:t>
      </w:r>
    </w:p>
    <w:p w:rsidR="005F32A3" w:rsidRDefault="005F32A3">
      <w:pPr>
        <w:rPr>
          <w:rFonts w:ascii="Verdana" w:hAnsi="Verdana"/>
          <w:lang w:val="en-US"/>
        </w:rPr>
      </w:pPr>
    </w:p>
    <w:p w:rsidR="005F32A3" w:rsidRDefault="005F32A3">
      <w:pPr>
        <w:rPr>
          <w:rFonts w:ascii="Verdana" w:hAnsi="Verdana"/>
          <w:lang w:val="en-US"/>
        </w:rPr>
      </w:pPr>
      <w:proofErr w:type="gramStart"/>
      <w:r>
        <w:rPr>
          <w:rFonts w:ascii="Verdana" w:hAnsi="Verdana"/>
          <w:lang w:val="en-US"/>
        </w:rPr>
        <w:t xml:space="preserve">Gillett, B. E. and Miller, L. R. </w:t>
      </w:r>
      <w:r w:rsidRPr="005F32A3">
        <w:rPr>
          <w:rFonts w:ascii="Verdana" w:hAnsi="Verdana"/>
          <w:i/>
          <w:lang w:val="en-US"/>
        </w:rPr>
        <w:t>“A heuristic algorithm for the vehicle dispatch problem”</w:t>
      </w:r>
      <w:r>
        <w:rPr>
          <w:rFonts w:ascii="Verdana" w:hAnsi="Verdana"/>
          <w:lang w:val="en-US"/>
        </w:rPr>
        <w:t>.</w:t>
      </w:r>
      <w:proofErr w:type="gramEnd"/>
      <w:r>
        <w:rPr>
          <w:rFonts w:ascii="Verdana" w:hAnsi="Verdana"/>
          <w:lang w:val="en-US"/>
        </w:rPr>
        <w:t xml:space="preserve"> </w:t>
      </w:r>
      <w:proofErr w:type="gramStart"/>
      <w:r>
        <w:rPr>
          <w:rFonts w:ascii="Verdana" w:hAnsi="Verdana"/>
          <w:lang w:val="en-US"/>
        </w:rPr>
        <w:t>Operation Research, 22.</w:t>
      </w:r>
      <w:proofErr w:type="gramEnd"/>
      <w:r>
        <w:rPr>
          <w:rFonts w:ascii="Verdana" w:hAnsi="Verdana"/>
          <w:lang w:val="en-US"/>
        </w:rPr>
        <w:t xml:space="preserve"> 1974.</w:t>
      </w:r>
    </w:p>
    <w:p w:rsidR="005F32A3" w:rsidRDefault="005F32A3">
      <w:pPr>
        <w:rPr>
          <w:rFonts w:ascii="Verdana" w:hAnsi="Verdana"/>
          <w:lang w:val="en-US"/>
        </w:rPr>
      </w:pPr>
    </w:p>
    <w:p w:rsidR="005F32A3" w:rsidRDefault="005F32A3">
      <w:pPr>
        <w:rPr>
          <w:rFonts w:ascii="Verdana" w:hAnsi="Verdana"/>
          <w:lang w:val="en-US"/>
        </w:rPr>
      </w:pPr>
      <w:proofErr w:type="spellStart"/>
      <w:r>
        <w:rPr>
          <w:rFonts w:ascii="Verdana" w:hAnsi="Verdana"/>
          <w:lang w:val="en-US"/>
        </w:rPr>
        <w:t>Osman</w:t>
      </w:r>
      <w:proofErr w:type="spellEnd"/>
      <w:r>
        <w:rPr>
          <w:rFonts w:ascii="Verdana" w:hAnsi="Verdana"/>
          <w:lang w:val="en-US"/>
        </w:rPr>
        <w:t xml:space="preserve">, </w:t>
      </w:r>
      <w:smartTag w:uri="urn:schemas-microsoft-com:office:smarttags" w:element="place">
        <w:r>
          <w:rPr>
            <w:rFonts w:ascii="Verdana" w:hAnsi="Verdana"/>
            <w:lang w:val="en-US"/>
          </w:rPr>
          <w:t>I.</w:t>
        </w:r>
      </w:smartTag>
      <w:r>
        <w:rPr>
          <w:rFonts w:ascii="Verdana" w:hAnsi="Verdana"/>
          <w:lang w:val="en-US"/>
        </w:rPr>
        <w:t xml:space="preserve"> </w:t>
      </w:r>
      <w:r w:rsidRPr="005F32A3">
        <w:rPr>
          <w:rFonts w:ascii="Verdana" w:hAnsi="Verdana"/>
          <w:i/>
          <w:lang w:val="en-US"/>
        </w:rPr>
        <w:t>“</w:t>
      </w:r>
      <w:proofErr w:type="spellStart"/>
      <w:r w:rsidRPr="005F32A3">
        <w:rPr>
          <w:rFonts w:ascii="Verdana" w:hAnsi="Verdana"/>
          <w:i/>
          <w:lang w:val="en-US"/>
        </w:rPr>
        <w:t>Metastrategy</w:t>
      </w:r>
      <w:proofErr w:type="spellEnd"/>
      <w:r w:rsidRPr="005F32A3">
        <w:rPr>
          <w:rFonts w:ascii="Verdana" w:hAnsi="Verdana"/>
          <w:i/>
          <w:lang w:val="en-US"/>
        </w:rPr>
        <w:t xml:space="preserve"> simulated annealing and </w:t>
      </w:r>
      <w:proofErr w:type="spellStart"/>
      <w:r w:rsidRPr="005F32A3">
        <w:rPr>
          <w:rFonts w:ascii="Verdana" w:hAnsi="Verdana"/>
          <w:i/>
          <w:lang w:val="en-US"/>
        </w:rPr>
        <w:t>tabu</w:t>
      </w:r>
      <w:proofErr w:type="spellEnd"/>
      <w:r w:rsidRPr="005F32A3">
        <w:rPr>
          <w:rFonts w:ascii="Verdana" w:hAnsi="Verdana"/>
          <w:i/>
          <w:lang w:val="en-US"/>
        </w:rPr>
        <w:t xml:space="preserve"> search algorithms for the vehicle routing problem”</w:t>
      </w:r>
      <w:r>
        <w:rPr>
          <w:rFonts w:ascii="Verdana" w:hAnsi="Verdana"/>
          <w:lang w:val="en-US"/>
        </w:rPr>
        <w:t xml:space="preserve">. </w:t>
      </w:r>
      <w:proofErr w:type="gramStart"/>
      <w:r>
        <w:rPr>
          <w:rFonts w:ascii="Verdana" w:hAnsi="Verdana"/>
          <w:lang w:val="en-US"/>
        </w:rPr>
        <w:t>Annals of Operations Research, 41.</w:t>
      </w:r>
      <w:proofErr w:type="gramEnd"/>
      <w:r>
        <w:rPr>
          <w:rFonts w:ascii="Verdana" w:hAnsi="Verdana"/>
          <w:lang w:val="en-US"/>
        </w:rPr>
        <w:t xml:space="preserve"> 1993.</w:t>
      </w:r>
    </w:p>
    <w:p w:rsidR="00136E97" w:rsidRDefault="00136E97">
      <w:pPr>
        <w:rPr>
          <w:rFonts w:ascii="Verdana" w:hAnsi="Verdana"/>
          <w:lang w:val="en-US"/>
        </w:rPr>
      </w:pPr>
    </w:p>
    <w:p w:rsidR="00136E97" w:rsidRDefault="00136E97">
      <w:pPr>
        <w:rPr>
          <w:rFonts w:ascii="Verdana" w:hAnsi="Verdana"/>
          <w:lang w:val="en-US"/>
        </w:rPr>
      </w:pPr>
      <w:proofErr w:type="spellStart"/>
      <w:r>
        <w:rPr>
          <w:rFonts w:ascii="Verdana" w:hAnsi="Verdana"/>
          <w:lang w:val="en-US"/>
        </w:rPr>
        <w:lastRenderedPageBreak/>
        <w:t>Rego</w:t>
      </w:r>
      <w:proofErr w:type="spellEnd"/>
      <w:r>
        <w:rPr>
          <w:rFonts w:ascii="Verdana" w:hAnsi="Verdana"/>
          <w:lang w:val="en-US"/>
        </w:rPr>
        <w:t xml:space="preserve">, C. and </w:t>
      </w:r>
      <w:proofErr w:type="spellStart"/>
      <w:r>
        <w:rPr>
          <w:rFonts w:ascii="Verdana" w:hAnsi="Verdana"/>
          <w:lang w:val="en-US"/>
        </w:rPr>
        <w:t>Roucairol</w:t>
      </w:r>
      <w:proofErr w:type="spellEnd"/>
      <w:r>
        <w:rPr>
          <w:rFonts w:ascii="Verdana" w:hAnsi="Verdana"/>
          <w:lang w:val="en-US"/>
        </w:rPr>
        <w:t xml:space="preserve">, C. “A parallel </w:t>
      </w:r>
      <w:proofErr w:type="spellStart"/>
      <w:r>
        <w:rPr>
          <w:rFonts w:ascii="Verdana" w:hAnsi="Verdana"/>
          <w:lang w:val="en-US"/>
        </w:rPr>
        <w:t>tabu</w:t>
      </w:r>
      <w:proofErr w:type="spellEnd"/>
      <w:r>
        <w:rPr>
          <w:rFonts w:ascii="Verdana" w:hAnsi="Verdana"/>
          <w:lang w:val="en-US"/>
        </w:rPr>
        <w:t xml:space="preserve"> search algorithm using ejection chains for the Vehicle Routing Problem”. In: </w:t>
      </w:r>
      <w:proofErr w:type="spellStart"/>
      <w:r>
        <w:rPr>
          <w:rFonts w:ascii="Verdana" w:hAnsi="Verdana"/>
          <w:lang w:val="en-US"/>
        </w:rPr>
        <w:t>Metah</w:t>
      </w:r>
      <w:proofErr w:type="spellEnd"/>
      <w:r>
        <w:rPr>
          <w:rFonts w:ascii="Verdana" w:hAnsi="Verdana"/>
          <w:lang w:val="en-US"/>
        </w:rPr>
        <w:t xml:space="preserve">-Heuristics: Theory and Applications, eds. </w:t>
      </w:r>
      <w:proofErr w:type="spellStart"/>
      <w:r>
        <w:rPr>
          <w:rFonts w:ascii="Verdana" w:hAnsi="Verdana"/>
          <w:lang w:val="en-US"/>
        </w:rPr>
        <w:t>Osman</w:t>
      </w:r>
      <w:proofErr w:type="spellEnd"/>
      <w:r>
        <w:rPr>
          <w:rFonts w:ascii="Verdana" w:hAnsi="Verdana"/>
          <w:lang w:val="en-US"/>
        </w:rPr>
        <w:t xml:space="preserve">, I. and Kelly, J. </w:t>
      </w:r>
      <w:proofErr w:type="spellStart"/>
      <w:r>
        <w:rPr>
          <w:rFonts w:ascii="Verdana" w:hAnsi="Verdana"/>
          <w:lang w:val="en-US"/>
        </w:rPr>
        <w:t>Kluwer</w:t>
      </w:r>
      <w:proofErr w:type="spellEnd"/>
      <w:r>
        <w:rPr>
          <w:rFonts w:ascii="Verdana" w:hAnsi="Verdana"/>
          <w:lang w:val="en-US"/>
        </w:rPr>
        <w:t xml:space="preserve">, </w:t>
      </w:r>
      <w:smartTag w:uri="urn:schemas-microsoft-com:office:smarttags" w:element="City">
        <w:smartTag w:uri="urn:schemas-microsoft-com:office:smarttags" w:element="place">
          <w:r>
            <w:rPr>
              <w:rFonts w:ascii="Verdana" w:hAnsi="Verdana"/>
              <w:lang w:val="en-US"/>
            </w:rPr>
            <w:t>Boston</w:t>
          </w:r>
        </w:smartTag>
      </w:smartTag>
      <w:r>
        <w:rPr>
          <w:rFonts w:ascii="Verdana" w:hAnsi="Verdana"/>
          <w:lang w:val="en-US"/>
        </w:rPr>
        <w:t>. 1996.</w:t>
      </w:r>
    </w:p>
    <w:p w:rsidR="00136E97" w:rsidRPr="00136E97" w:rsidRDefault="00136E97">
      <w:pPr>
        <w:rPr>
          <w:rFonts w:ascii="Verdana" w:hAnsi="Verdana"/>
          <w:lang w:val="en-US"/>
        </w:rPr>
      </w:pPr>
    </w:p>
    <w:p w:rsidR="00716A24" w:rsidRPr="00A20D86" w:rsidRDefault="00716A24">
      <w:pPr>
        <w:rPr>
          <w:rFonts w:ascii="Verdana" w:hAnsi="Verdana"/>
          <w:lang w:val="en-US"/>
        </w:rPr>
      </w:pPr>
    </w:p>
    <w:p w:rsidR="00A81153" w:rsidRDefault="00AA7F11">
      <w:pPr>
        <w:rPr>
          <w:rFonts w:ascii="Verdana" w:hAnsi="Verdana"/>
        </w:rPr>
      </w:pPr>
      <w:proofErr w:type="spellStart"/>
      <w:r w:rsidRPr="00A20D86">
        <w:rPr>
          <w:rFonts w:ascii="Verdana" w:hAnsi="Verdana"/>
          <w:lang w:val="en-US"/>
        </w:rPr>
        <w:t>Stützle</w:t>
      </w:r>
      <w:proofErr w:type="spellEnd"/>
      <w:r w:rsidRPr="00A20D86">
        <w:rPr>
          <w:rFonts w:ascii="Verdana" w:hAnsi="Verdana"/>
          <w:lang w:val="en-US"/>
        </w:rPr>
        <w:t xml:space="preserve">, T. y </w:t>
      </w:r>
      <w:proofErr w:type="spellStart"/>
      <w:r w:rsidRPr="00A20D86">
        <w:rPr>
          <w:rFonts w:ascii="Verdana" w:hAnsi="Verdana"/>
          <w:lang w:val="en-US"/>
        </w:rPr>
        <w:t>Hoos</w:t>
      </w:r>
      <w:proofErr w:type="spellEnd"/>
      <w:r w:rsidRPr="00A20D86">
        <w:rPr>
          <w:rFonts w:ascii="Verdana" w:hAnsi="Verdana"/>
          <w:lang w:val="en-US"/>
        </w:rPr>
        <w:t>, H. “</w:t>
      </w:r>
      <w:proofErr w:type="spellStart"/>
      <w:r w:rsidRPr="00A20D86">
        <w:rPr>
          <w:rFonts w:ascii="Verdana" w:hAnsi="Verdana"/>
          <w:lang w:val="en-US"/>
        </w:rPr>
        <w:t>Improvemnts</w:t>
      </w:r>
      <w:proofErr w:type="spellEnd"/>
      <w:r w:rsidRPr="00A20D86">
        <w:rPr>
          <w:rFonts w:ascii="Verdana" w:hAnsi="Verdana"/>
          <w:lang w:val="en-US"/>
        </w:rPr>
        <w:t xml:space="preserve"> on the Ant System: Introducing the MAX-MIN Ant System. Pages 245-249 of: R. F. Albrecht, G. D. Smith, N. C. Steele (</w:t>
      </w:r>
      <w:proofErr w:type="gramStart"/>
      <w:r w:rsidRPr="00A20D86">
        <w:rPr>
          <w:rFonts w:ascii="Verdana" w:hAnsi="Verdana"/>
          <w:lang w:val="en-US"/>
        </w:rPr>
        <w:t>ed</w:t>
      </w:r>
      <w:proofErr w:type="gramEnd"/>
      <w:r w:rsidRPr="00A20D86">
        <w:rPr>
          <w:rFonts w:ascii="Verdana" w:hAnsi="Verdana"/>
          <w:lang w:val="en-US"/>
        </w:rPr>
        <w:t xml:space="preserve">), Artificial Neural networks and Genetic Algorithms. </w:t>
      </w:r>
      <w:proofErr w:type="spellStart"/>
      <w:r>
        <w:rPr>
          <w:rFonts w:ascii="Verdana" w:hAnsi="Verdana"/>
        </w:rPr>
        <w:t>Springer</w:t>
      </w:r>
      <w:proofErr w:type="spellEnd"/>
      <w:r>
        <w:rPr>
          <w:rFonts w:ascii="Verdana" w:hAnsi="Verdana"/>
        </w:rPr>
        <w:t xml:space="preserve"> </w:t>
      </w:r>
      <w:proofErr w:type="spellStart"/>
      <w:r>
        <w:rPr>
          <w:rFonts w:ascii="Verdana" w:hAnsi="Verdana"/>
        </w:rPr>
        <w:t>Verlag</w:t>
      </w:r>
      <w:proofErr w:type="spellEnd"/>
      <w:r>
        <w:rPr>
          <w:rFonts w:ascii="Verdana" w:hAnsi="Verdana"/>
        </w:rPr>
        <w:t xml:space="preserve">, </w:t>
      </w:r>
      <w:proofErr w:type="spellStart"/>
      <w:r>
        <w:rPr>
          <w:rFonts w:ascii="Verdana" w:hAnsi="Verdana"/>
        </w:rPr>
        <w:t>Wien</w:t>
      </w:r>
      <w:proofErr w:type="spellEnd"/>
      <w:r>
        <w:rPr>
          <w:rFonts w:ascii="Verdana" w:hAnsi="Verdana"/>
        </w:rPr>
        <w:t xml:space="preserve"> New Cork. 1998.</w:t>
      </w:r>
    </w:p>
    <w:sectPr w:rsidR="00A81153" w:rsidSect="004248E6">
      <w:pgSz w:w="12242" w:h="15842" w:code="1"/>
      <w:pgMar w:top="1701" w:right="1701" w:bottom="170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9D083E"/>
    <w:multiLevelType w:val="hybridMultilevel"/>
    <w:tmpl w:val="BE08C63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8B5804"/>
    <w:rsid w:val="000231E9"/>
    <w:rsid w:val="00026DD0"/>
    <w:rsid w:val="00136E97"/>
    <w:rsid w:val="00253C7F"/>
    <w:rsid w:val="004248E6"/>
    <w:rsid w:val="00444A40"/>
    <w:rsid w:val="00473E10"/>
    <w:rsid w:val="004E5A6B"/>
    <w:rsid w:val="004E68E1"/>
    <w:rsid w:val="005B2A03"/>
    <w:rsid w:val="005F32A3"/>
    <w:rsid w:val="00686BEC"/>
    <w:rsid w:val="00694F66"/>
    <w:rsid w:val="006C1A40"/>
    <w:rsid w:val="00707DFF"/>
    <w:rsid w:val="00716A24"/>
    <w:rsid w:val="00725165"/>
    <w:rsid w:val="00752473"/>
    <w:rsid w:val="0081454B"/>
    <w:rsid w:val="00856D0E"/>
    <w:rsid w:val="008A5504"/>
    <w:rsid w:val="008B40C4"/>
    <w:rsid w:val="008B5804"/>
    <w:rsid w:val="00A13DBA"/>
    <w:rsid w:val="00A20D86"/>
    <w:rsid w:val="00A31741"/>
    <w:rsid w:val="00A81153"/>
    <w:rsid w:val="00AA7F11"/>
    <w:rsid w:val="00BE41E2"/>
    <w:rsid w:val="00C415A0"/>
    <w:rsid w:val="00F00504"/>
    <w:rsid w:val="00F317FD"/>
    <w:rsid w:val="00F44D5C"/>
    <w:rsid w:val="00F508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erson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Calibri" w:hAnsi="Verdan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804"/>
    <w:pPr>
      <w:jc w:val="both"/>
    </w:pPr>
    <w:rPr>
      <w:rFonts w:ascii="Calibri" w:hAnsi="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5804"/>
    <w:rPr>
      <w:rFonts w:ascii="Tahoma" w:hAnsi="Tahoma" w:cs="Tahoma"/>
      <w:sz w:val="16"/>
      <w:szCs w:val="16"/>
    </w:rPr>
  </w:style>
  <w:style w:type="character" w:customStyle="1" w:styleId="TextodegloboCar">
    <w:name w:val="Texto de globo Car"/>
    <w:basedOn w:val="Fuentedeprrafopredeter"/>
    <w:link w:val="Textodeglobo"/>
    <w:uiPriority w:val="99"/>
    <w:semiHidden/>
    <w:rsid w:val="008B5804"/>
    <w:rPr>
      <w:rFonts w:ascii="Tahoma" w:eastAsia="Calibri" w:hAnsi="Tahoma" w:cs="Tahoma"/>
      <w:sz w:val="16"/>
      <w:szCs w:val="16"/>
    </w:rPr>
  </w:style>
  <w:style w:type="character" w:styleId="Textodelmarcadordeposicin">
    <w:name w:val="Placeholder Text"/>
    <w:basedOn w:val="Fuentedeprrafopredeter"/>
    <w:uiPriority w:val="99"/>
    <w:semiHidden/>
    <w:rsid w:val="0081454B"/>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1812</Words>
  <Characters>9967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EAFIT</Company>
  <LinksUpToDate>false</LinksUpToDate>
  <CharactersWithSpaces>11756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jrivera6</dc:creator>
  <cp:keywords/>
  <dc:description/>
  <cp:lastModifiedBy>jrivera6</cp:lastModifiedBy>
  <cp:revision>5</cp:revision>
  <dcterms:created xsi:type="dcterms:W3CDTF">2009-01-13T22:08:00Z</dcterms:created>
  <dcterms:modified xsi:type="dcterms:W3CDTF">2009-01-14T18:14:00Z</dcterms:modified>
</cp:coreProperties>
</file>