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572" w:rsidRDefault="00250572" w:rsidP="00250572">
      <w:pPr>
        <w:pStyle w:val="Normal0"/>
        <w:outlineLvl w:val="0"/>
        <w:rPr>
          <w:color w:val="000000"/>
          <w:sz w:val="22"/>
          <w:szCs w:val="22"/>
          <w:shd w:val="clear" w:color="auto" w:fill="FFFFFF"/>
        </w:rPr>
      </w:pPr>
      <w:r>
        <w:rPr>
          <w:color w:val="000000"/>
          <w:sz w:val="22"/>
          <w:szCs w:val="22"/>
          <w:shd w:val="clear" w:color="auto" w:fill="FFFFFF"/>
        </w:rPr>
        <w:t>OUTPATIENT CLINIC NOTE</w:t>
      </w:r>
    </w:p>
    <w:p w:rsidR="00250572" w:rsidRDefault="00250572" w:rsidP="00250572">
      <w:pPr>
        <w:pStyle w:val="Titre3"/>
      </w:pPr>
      <w:r>
        <w:t>VITALS</w:t>
      </w:r>
    </w:p>
    <w:p w:rsidR="00250572" w:rsidRDefault="00250572" w:rsidP="00250572">
      <w:pPr>
        <w:pStyle w:val="Corpsdetexte"/>
        <w:rPr>
          <w:rFonts w:ascii="Arial" w:hAnsi="Arial"/>
          <w:sz w:val="22"/>
        </w:rPr>
      </w:pPr>
      <w:r>
        <w:rPr>
          <w:rFonts w:ascii="Arial" w:hAnsi="Arial"/>
          <w:sz w:val="22"/>
        </w:rPr>
        <w:t xml:space="preserve">BP 122/74, weight 239, pulse 84, temperature 98.6. </w:t>
      </w:r>
    </w:p>
    <w:p w:rsidR="00250572" w:rsidRDefault="00250572" w:rsidP="00250572">
      <w:pPr>
        <w:pStyle w:val="Titre3"/>
      </w:pPr>
      <w:r>
        <w:t>PROBLEM</w:t>
      </w:r>
    </w:p>
    <w:p w:rsidR="00250572" w:rsidRDefault="00250572" w:rsidP="002505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sz w:val="22"/>
          <w:szCs w:val="22"/>
        </w:rPr>
      </w:pPr>
      <w:r>
        <w:rPr>
          <w:rFonts w:ascii="Arial" w:hAnsi="Arial"/>
          <w:sz w:val="22"/>
          <w:szCs w:val="22"/>
        </w:rPr>
        <w:t xml:space="preserve">1.  Recurrence of depression. </w:t>
      </w:r>
    </w:p>
    <w:p w:rsidR="00250572" w:rsidRDefault="00250572" w:rsidP="002505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sz w:val="22"/>
          <w:szCs w:val="22"/>
        </w:rPr>
      </w:pPr>
      <w:r>
        <w:rPr>
          <w:rFonts w:ascii="Arial" w:hAnsi="Arial"/>
          <w:sz w:val="22"/>
          <w:szCs w:val="22"/>
        </w:rPr>
        <w:t>2.  Med refills.</w:t>
      </w:r>
    </w:p>
    <w:p w:rsidR="00250572" w:rsidRDefault="00250572" w:rsidP="00250572">
      <w:pPr>
        <w:pStyle w:val="Titre3"/>
      </w:pPr>
      <w:r>
        <w:t>SUBJECTIVE</w:t>
      </w:r>
    </w:p>
    <w:p w:rsidR="00250572" w:rsidRDefault="00250572" w:rsidP="002505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sz w:val="22"/>
          <w:szCs w:val="22"/>
        </w:rPr>
      </w:pPr>
      <w:r>
        <w:rPr>
          <w:rFonts w:ascii="Arial" w:hAnsi="Arial"/>
          <w:sz w:val="22"/>
          <w:szCs w:val="22"/>
        </w:rPr>
        <w:t xml:space="preserve">1.  Over the past year his orthopedic group had to cut back staff. He is now part-time, leading to quite a bit of financial stress. He called about six weeks ago to ask about restarting bupropion along with his fluoxetine. The reason for the addition was because he was having a hard time getting motivated, a harder time concentrating, decreased mood. On the bupropion he did definitely have more alertness, better concentration; however, he was also more irritable and having a harder time sleeping. When he is anxious it is more intense. Overall, it has not been that helpful this time around. </w:t>
      </w:r>
    </w:p>
    <w:p w:rsidR="00250572" w:rsidRDefault="00250572" w:rsidP="002505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sz w:val="22"/>
          <w:szCs w:val="22"/>
        </w:rPr>
      </w:pPr>
    </w:p>
    <w:p w:rsidR="00250572" w:rsidRDefault="00250572" w:rsidP="002505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sz w:val="22"/>
          <w:szCs w:val="22"/>
        </w:rPr>
      </w:pPr>
      <w:r>
        <w:rPr>
          <w:rFonts w:ascii="Arial" w:hAnsi="Arial"/>
          <w:sz w:val="22"/>
          <w:szCs w:val="22"/>
        </w:rPr>
        <w:t xml:space="preserve">He has currently been on fluoxetine for four years. Prior to that he had been on citalopram for eight years, which did well. We have decided to move him back to citalopram and drop the bupropion. </w:t>
      </w:r>
    </w:p>
    <w:p w:rsidR="00250572" w:rsidRDefault="00250572" w:rsidP="002505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sz w:val="22"/>
          <w:szCs w:val="22"/>
        </w:rPr>
      </w:pPr>
    </w:p>
    <w:p w:rsidR="00250572" w:rsidRDefault="00250572" w:rsidP="002505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sz w:val="22"/>
          <w:szCs w:val="22"/>
        </w:rPr>
      </w:pPr>
      <w:r>
        <w:rPr>
          <w:rFonts w:ascii="Arial" w:hAnsi="Arial"/>
          <w:sz w:val="22"/>
          <w:szCs w:val="22"/>
        </w:rPr>
        <w:t xml:space="preserve">2. We reviewed his prescriptions. He needs a refill of Cialis, otherwise doing well. </w:t>
      </w:r>
    </w:p>
    <w:p w:rsidR="00250572" w:rsidRDefault="00250572" w:rsidP="00250572">
      <w:pPr>
        <w:pStyle w:val="Titre3"/>
      </w:pPr>
      <w:r>
        <w:t>PHYSICAL EXAMINATION</w:t>
      </w:r>
    </w:p>
    <w:p w:rsidR="00250572" w:rsidRDefault="00250572" w:rsidP="00250572">
      <w:pPr>
        <w:pStyle w:val="Corpsdetexte"/>
        <w:rPr>
          <w:rFonts w:ascii="Arial" w:hAnsi="Arial"/>
          <w:sz w:val="22"/>
        </w:rPr>
      </w:pPr>
      <w:r>
        <w:rPr>
          <w:rFonts w:ascii="Arial" w:hAnsi="Arial"/>
          <w:sz w:val="22"/>
        </w:rPr>
        <w:t xml:space="preserve">Alert, oriented, good eye contact, overweight. PHQ-9 is 11. </w:t>
      </w:r>
    </w:p>
    <w:p w:rsidR="00250572" w:rsidRDefault="00250572" w:rsidP="00250572">
      <w:pPr>
        <w:pStyle w:val="Titre3"/>
      </w:pPr>
      <w:r>
        <w:t>PLAN</w:t>
      </w:r>
    </w:p>
    <w:p w:rsidR="00250572" w:rsidRDefault="00250572" w:rsidP="002505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sz w:val="22"/>
          <w:szCs w:val="22"/>
        </w:rPr>
      </w:pPr>
      <w:r>
        <w:rPr>
          <w:rFonts w:ascii="Arial" w:hAnsi="Arial"/>
          <w:sz w:val="22"/>
          <w:szCs w:val="22"/>
        </w:rPr>
        <w:t xml:space="preserve">1.  DC bupropion. </w:t>
      </w:r>
    </w:p>
    <w:p w:rsidR="00250572" w:rsidRDefault="00250572" w:rsidP="002505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sz w:val="22"/>
          <w:szCs w:val="22"/>
        </w:rPr>
      </w:pPr>
      <w:r>
        <w:rPr>
          <w:rFonts w:ascii="Arial" w:hAnsi="Arial"/>
          <w:sz w:val="22"/>
          <w:szCs w:val="22"/>
        </w:rPr>
        <w:t>2.  DC fluoxetine after a one-week overlap.</w:t>
      </w:r>
    </w:p>
    <w:p w:rsidR="00250572" w:rsidRDefault="00250572" w:rsidP="002505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sz w:val="22"/>
          <w:szCs w:val="22"/>
        </w:rPr>
      </w:pPr>
      <w:r>
        <w:rPr>
          <w:rFonts w:ascii="Arial" w:hAnsi="Arial"/>
          <w:sz w:val="22"/>
          <w:szCs w:val="22"/>
        </w:rPr>
        <w:t xml:space="preserve">3.  Citalopram 20 mg 1/2 daily, four days, then one daily. </w:t>
      </w:r>
    </w:p>
    <w:p w:rsidR="00250572" w:rsidRDefault="00250572" w:rsidP="00250572">
      <w:pPr>
        <w:pStyle w:val="Normal0"/>
        <w:rPr>
          <w:color w:val="000000"/>
          <w:sz w:val="22"/>
          <w:szCs w:val="22"/>
          <w:shd w:val="clear" w:color="auto" w:fill="FFFFFF"/>
        </w:rPr>
      </w:pPr>
      <w:r>
        <w:rPr>
          <w:sz w:val="22"/>
          <w:szCs w:val="22"/>
        </w:rPr>
        <w:t xml:space="preserve">4.  Follow up in late June. Prior to that he will get his labs and we will make that visit a physical. </w:t>
      </w:r>
    </w:p>
    <w:p w:rsidR="00950D40" w:rsidRDefault="00250572" w:rsidP="00250572">
      <w:bookmarkStart w:id="0" w:name="_GoBack"/>
      <w:bookmarkEnd w:id="0"/>
    </w:p>
    <w:sectPr w:rsidR="00950D40" w:rsidSect="002414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572"/>
    <w:rsid w:val="000E48B3"/>
    <w:rsid w:val="000F1651"/>
    <w:rsid w:val="00162A81"/>
    <w:rsid w:val="00173B9F"/>
    <w:rsid w:val="001C4A01"/>
    <w:rsid w:val="0024146C"/>
    <w:rsid w:val="00250572"/>
    <w:rsid w:val="002545E5"/>
    <w:rsid w:val="003707D4"/>
    <w:rsid w:val="003A6EA0"/>
    <w:rsid w:val="003D07CD"/>
    <w:rsid w:val="003F1743"/>
    <w:rsid w:val="0047685C"/>
    <w:rsid w:val="004E3D4C"/>
    <w:rsid w:val="004E56C0"/>
    <w:rsid w:val="00654C02"/>
    <w:rsid w:val="006D1805"/>
    <w:rsid w:val="00740806"/>
    <w:rsid w:val="007C5D4C"/>
    <w:rsid w:val="009A548D"/>
    <w:rsid w:val="00C2036D"/>
    <w:rsid w:val="00D543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161BCD"/>
  <w14:defaultImageDpi w14:val="32767"/>
  <w15:chartTrackingRefBased/>
  <w15:docId w15:val="{5BD467C9-71E8-B94B-9639-C2B78A6A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0572"/>
    <w:pPr>
      <w:autoSpaceDE w:val="0"/>
      <w:autoSpaceDN w:val="0"/>
    </w:pPr>
    <w:rPr>
      <w:rFonts w:ascii="Times New Roman" w:eastAsia="Times New Roman" w:hAnsi="Times New Roman" w:cs="Arial"/>
      <w:lang w:val="en-US"/>
    </w:rPr>
  </w:style>
  <w:style w:type="paragraph" w:styleId="Titre3">
    <w:name w:val="heading 3"/>
    <w:basedOn w:val="Normal"/>
    <w:next w:val="Normal"/>
    <w:link w:val="Titre3Car"/>
    <w:unhideWhenUsed/>
    <w:qFormat/>
    <w:rsid w:val="00250572"/>
    <w:pPr>
      <w:keepNext/>
      <w:keepLines/>
      <w:spacing w:before="200"/>
      <w:outlineLvl w:val="2"/>
    </w:pPr>
    <w:rPr>
      <w:rFonts w:ascii="Cambria" w:hAnsi="Cambria" w:cs="Times New Roman"/>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cs="Times New Roman"/>
      <w:sz w:val="20"/>
      <w:szCs w:val="20"/>
      <w:lang w:eastAsia="fr-FR"/>
    </w:rPr>
  </w:style>
  <w:style w:type="paragraph" w:styleId="Lgende">
    <w:name w:val="caption"/>
    <w:basedOn w:val="Normal"/>
    <w:next w:val="Normal"/>
    <w:uiPriority w:val="35"/>
    <w:semiHidden/>
    <w:unhideWhenUsed/>
    <w:qFormat/>
    <w:rsid w:val="00C2036D"/>
    <w:pPr>
      <w:autoSpaceDE/>
      <w:autoSpaceDN/>
      <w:spacing w:after="200"/>
    </w:pPr>
    <w:rPr>
      <w:rFonts w:asciiTheme="minorHAnsi" w:eastAsiaTheme="minorHAnsi" w:hAnsiTheme="minorHAnsi" w:cstheme="minorBidi"/>
      <w:i/>
      <w:iCs/>
      <w:color w:val="44546A" w:themeColor="text2"/>
      <w:sz w:val="18"/>
      <w:szCs w:val="18"/>
      <w:lang w:val="en-GB"/>
    </w:rPr>
  </w:style>
  <w:style w:type="paragraph" w:customStyle="1" w:styleId="ISTE-Listexceptlastline">
    <w:name w:val="* ISTE - List (except last line)"/>
    <w:basedOn w:val="Normal"/>
    <w:rsid w:val="00C2036D"/>
    <w:pPr>
      <w:numPr>
        <w:numId w:val="2"/>
      </w:numPr>
      <w:tabs>
        <w:tab w:val="left" w:pos="454"/>
      </w:tabs>
      <w:autoSpaceDE/>
      <w:autoSpaceDN/>
      <w:spacing w:after="120" w:line="250" w:lineRule="atLeast"/>
      <w:jc w:val="both"/>
    </w:pPr>
    <w:rPr>
      <w:rFonts w:cs="Times New Roman"/>
      <w:sz w:val="20"/>
      <w:szCs w:val="20"/>
      <w:lang w:val="en-GB" w:eastAsia="fr-FR"/>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cs="Times New Roman"/>
      <w:sz w:val="20"/>
      <w:szCs w:val="20"/>
      <w:lang w:eastAsia="fr-FR"/>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hAnsi="Arial" w:cs="Times New Roman"/>
      <w:b/>
      <w:color w:val="2019A3"/>
      <w:sz w:val="20"/>
      <w:szCs w:val="20"/>
      <w:lang w:eastAsia="fr-FR"/>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hAnsi="Arial" w:cs="Times New Roman"/>
      <w:b/>
      <w:i/>
      <w:color w:val="2019A3"/>
      <w:sz w:val="20"/>
      <w:szCs w:val="20"/>
      <w:lang w:eastAsia="fr-FR"/>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hAnsi="Arial" w:cs="Times New Roman"/>
      <w:i/>
      <w:color w:val="2019A3"/>
      <w:sz w:val="20"/>
      <w:szCs w:val="20"/>
      <w:lang w:eastAsia="fr-FR"/>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ascii="Times New Roman" w:eastAsiaTheme="minorEastAsia" w:hAnsi="Times New Roman" w:cs="Times New Roman"/>
      <w:sz w:val="18"/>
      <w:szCs w:val="18"/>
      <w:lang w:val="fr-FR" w:eastAsia="fr-FR"/>
    </w:rPr>
  </w:style>
  <w:style w:type="paragraph" w:styleId="Notedebasdepage">
    <w:name w:val="footnote text"/>
    <w:basedOn w:val="Normal"/>
    <w:link w:val="NotedebasdepageCar"/>
    <w:uiPriority w:val="99"/>
    <w:semiHidden/>
    <w:unhideWhenUsed/>
    <w:rsid w:val="00C2036D"/>
    <w:pPr>
      <w:autoSpaceDE/>
      <w:autoSpaceDN/>
    </w:pPr>
    <w:rPr>
      <w:rFonts w:asciiTheme="minorHAnsi" w:eastAsiaTheme="minorHAnsi" w:hAnsiTheme="minorHAnsi" w:cstheme="minorBidi"/>
      <w:lang w:val="en-GB"/>
    </w:rPr>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hAnsi="Arial" w:cs="Times New Roman"/>
      <w:smallCaps/>
      <w:color w:val="002060"/>
      <w:sz w:val="32"/>
      <w:szCs w:val="32"/>
      <w:lang w:eastAsia="fr-FR"/>
    </w:rPr>
  </w:style>
  <w:style w:type="paragraph" w:customStyle="1" w:styleId="ISTE-Partietitle">
    <w:name w:val="*ISTE - Partie title"/>
    <w:basedOn w:val="Normal"/>
    <w:rsid w:val="00C2036D"/>
    <w:pPr>
      <w:spacing w:before="1000" w:line="240" w:lineRule="atLeast"/>
      <w:jc w:val="right"/>
    </w:pPr>
    <w:rPr>
      <w:rFonts w:ascii="Arial" w:hAnsi="Arial" w:cs="Times New Roman"/>
      <w:color w:val="002060"/>
      <w:sz w:val="44"/>
      <w:szCs w:val="44"/>
      <w:lang w:eastAsia="fr-FR"/>
    </w:rPr>
  </w:style>
  <w:style w:type="paragraph" w:customStyle="1" w:styleId="ISTE-TABLEb-Center">
    <w:name w:val="*ISTE - TABLE b - Center"/>
    <w:basedOn w:val="Normal"/>
    <w:rsid w:val="00C2036D"/>
    <w:pPr>
      <w:keepNext/>
      <w:spacing w:before="40" w:after="40" w:line="220" w:lineRule="atLeast"/>
      <w:jc w:val="center"/>
    </w:pPr>
    <w:rPr>
      <w:rFonts w:cs="Times New Roman"/>
      <w:sz w:val="18"/>
      <w:szCs w:val="20"/>
      <w:lang w:eastAsia="fr-FR"/>
    </w:rPr>
  </w:style>
  <w:style w:type="paragraph" w:customStyle="1" w:styleId="ISTE-TABLEc-Justify">
    <w:name w:val="*ISTE - TABLE c - Justify"/>
    <w:basedOn w:val="Normal"/>
    <w:rsid w:val="00C2036D"/>
    <w:pPr>
      <w:keepNext/>
      <w:autoSpaceDE/>
      <w:autoSpaceDN/>
      <w:spacing w:before="40" w:after="40" w:line="220" w:lineRule="atLeast"/>
      <w:jc w:val="both"/>
    </w:pPr>
    <w:rPr>
      <w:rFonts w:cs="Times New Roman"/>
      <w:sz w:val="18"/>
      <w:szCs w:val="20"/>
      <w:lang w:val="en-GB" w:eastAsia="fr-FR"/>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autoSpaceDE/>
      <w:autoSpaceDN/>
      <w:spacing w:before="220" w:line="230" w:lineRule="atLeast"/>
      <w:ind w:left="142" w:right="142" w:firstLine="284"/>
      <w:jc w:val="both"/>
    </w:pPr>
    <w:rPr>
      <w:rFonts w:cs="Times New Roman"/>
      <w:sz w:val="18"/>
      <w:szCs w:val="20"/>
      <w:lang w:val="en-GB" w:eastAsia="fr-FR"/>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autoSpaceDE/>
      <w:autoSpaceDN/>
      <w:spacing w:after="220" w:line="250" w:lineRule="atLeast"/>
      <w:ind w:left="142" w:right="142"/>
      <w:jc w:val="both"/>
    </w:pPr>
    <w:rPr>
      <w:rFonts w:cs="Times New Roman"/>
      <w:spacing w:val="-2"/>
      <w:sz w:val="20"/>
      <w:szCs w:val="20"/>
      <w:shd w:val="clear" w:color="auto" w:fill="FFFFD5"/>
      <w:lang w:val="en-GB" w:eastAsia="fr-FR"/>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cs="Times New Roman"/>
      <w:sz w:val="20"/>
      <w:szCs w:val="20"/>
      <w:lang w:eastAsia="fr-FR"/>
    </w:rPr>
  </w:style>
  <w:style w:type="paragraph" w:customStyle="1" w:styleId="ISTE-11levelhead">
    <w:name w:val="*ISTE - 1.1. level head"/>
    <w:basedOn w:val="Normal"/>
    <w:rsid w:val="00C2036D"/>
    <w:pPr>
      <w:keepNext/>
      <w:keepLines/>
      <w:spacing w:before="440" w:after="220" w:line="250" w:lineRule="atLeast"/>
      <w:jc w:val="both"/>
    </w:pPr>
    <w:rPr>
      <w:rFonts w:ascii="Arial" w:hAnsi="Arial" w:cs="Times New Roman"/>
      <w:b/>
      <w:color w:val="2019A3"/>
      <w:sz w:val="20"/>
      <w:szCs w:val="20"/>
      <w:lang w:eastAsia="fr-FR"/>
    </w:rPr>
  </w:style>
  <w:style w:type="paragraph" w:customStyle="1" w:styleId="ISTE-111levelhead">
    <w:name w:val="*ISTE - 1.1.1. level head"/>
    <w:basedOn w:val="Normal"/>
    <w:rsid w:val="00C2036D"/>
    <w:pPr>
      <w:keepNext/>
      <w:keepLines/>
      <w:spacing w:before="440" w:after="220" w:line="250" w:lineRule="atLeast"/>
      <w:jc w:val="both"/>
    </w:pPr>
    <w:rPr>
      <w:rFonts w:ascii="Arial" w:hAnsi="Arial" w:cs="Times New Roman"/>
      <w:b/>
      <w:i/>
      <w:color w:val="2019A3"/>
      <w:sz w:val="20"/>
      <w:szCs w:val="20"/>
      <w:lang w:eastAsia="fr-FR"/>
    </w:rPr>
  </w:style>
  <w:style w:type="paragraph" w:customStyle="1" w:styleId="ISTE-1111levelhead">
    <w:name w:val="*ISTE - 1.1.1.1. level head"/>
    <w:basedOn w:val="Normal"/>
    <w:rsid w:val="00C2036D"/>
    <w:pPr>
      <w:keepNext/>
      <w:keepLines/>
      <w:spacing w:before="220" w:after="120" w:line="250" w:lineRule="atLeast"/>
      <w:jc w:val="both"/>
    </w:pPr>
    <w:rPr>
      <w:rFonts w:ascii="Arial" w:hAnsi="Arial" w:cs="Times New Roman"/>
      <w:i/>
      <w:color w:val="2019A3"/>
      <w:sz w:val="20"/>
      <w:szCs w:val="20"/>
      <w:lang w:eastAsia="fr-FR"/>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autoSpaceDE/>
      <w:autoSpaceDN/>
      <w:spacing w:before="1200" w:line="250" w:lineRule="exact"/>
      <w:jc w:val="right"/>
    </w:pPr>
    <w:rPr>
      <w:rFonts w:ascii="Arial" w:hAnsi="Arial" w:cs="Times New Roman"/>
      <w:color w:val="002060"/>
      <w:sz w:val="32"/>
      <w:szCs w:val="32"/>
      <w:lang w:val="en-GB" w:eastAsia="fr-FR"/>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autoSpaceDE/>
      <w:autoSpaceDN/>
      <w:spacing w:before="340" w:after="800" w:line="440" w:lineRule="exact"/>
      <w:ind w:right="113"/>
      <w:jc w:val="right"/>
    </w:pPr>
    <w:rPr>
      <w:rFonts w:ascii="Arial" w:hAnsi="Arial" w:cs="Times New Roman"/>
      <w:color w:val="002060"/>
      <w:sz w:val="36"/>
      <w:szCs w:val="20"/>
      <w:shd w:val="clear" w:color="auto" w:fill="D9E2F3" w:themeFill="accent1" w:themeFillTint="33"/>
      <w:lang w:val="en-GB" w:eastAsia="fr-FR"/>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djustRightInd w:val="0"/>
      <w:textAlignment w:val="baseline"/>
    </w:pPr>
    <w:rPr>
      <w:rFonts w:ascii="Arial" w:hAnsi="Arial"/>
      <w:color w:val="002060"/>
      <w:sz w:val="16"/>
      <w:szCs w:val="18"/>
      <w:lang w:val="fr-FR" w:eastAsia="fr-FR"/>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utoSpaceDE w:val="0"/>
      <w:autoSpaceDN w:val="0"/>
      <w:adjustRightInd w:val="0"/>
      <w:jc w:val="right"/>
      <w:textAlignment w:val="baseline"/>
    </w:pPr>
    <w:rPr>
      <w:rFonts w:ascii="Arial" w:eastAsia="Times New Roman" w:hAnsi="Arial" w:cs="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autoSpaceDE/>
      <w:autoSpaceDN/>
    </w:pPr>
    <w:rPr>
      <w:rFonts w:asciiTheme="minorHAnsi" w:eastAsiaTheme="minorHAnsi" w:hAnsiTheme="minorHAnsi" w:cstheme="minorBidi"/>
      <w:lang w:val="en-GB"/>
    </w:r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cs="Times New Roman"/>
      <w:b/>
      <w:sz w:val="18"/>
      <w:szCs w:val="20"/>
      <w:lang w:eastAsia="fr-FR"/>
    </w:rPr>
  </w:style>
  <w:style w:type="paragraph" w:customStyle="1" w:styleId="ISTE-TABLEa-Normal">
    <w:name w:val="*ISTE - TABLE a - Normal"/>
    <w:basedOn w:val="Normal"/>
    <w:rsid w:val="00C2036D"/>
    <w:pPr>
      <w:keepNext/>
      <w:spacing w:before="40" w:after="40" w:line="220" w:lineRule="atLeast"/>
    </w:pPr>
    <w:rPr>
      <w:rFonts w:cs="Times New Roman"/>
      <w:sz w:val="18"/>
      <w:szCs w:val="20"/>
      <w:lang w:eastAsia="fr-FR"/>
    </w:rPr>
  </w:style>
  <w:style w:type="paragraph" w:customStyle="1" w:styleId="ISTE-Bibliographyentries">
    <w:name w:val="*ISTE* - Bibliography entries"/>
    <w:basedOn w:val="Normal"/>
    <w:qFormat/>
    <w:rsid w:val="00C2036D"/>
    <w:pPr>
      <w:keepLines/>
      <w:autoSpaceDE/>
      <w:autoSpaceDN/>
      <w:spacing w:after="120" w:line="220" w:lineRule="exact"/>
      <w:ind w:left="284" w:hanging="284"/>
      <w:jc w:val="both"/>
    </w:pPr>
    <w:rPr>
      <w:rFonts w:cs="Times New Roman"/>
      <w:sz w:val="18"/>
      <w:szCs w:val="20"/>
      <w:lang w:eastAsia="fr-FR"/>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character" w:customStyle="1" w:styleId="Titre3Car">
    <w:name w:val="Titre 3 Car"/>
    <w:basedOn w:val="Policepardfaut"/>
    <w:link w:val="Titre3"/>
    <w:rsid w:val="00250572"/>
    <w:rPr>
      <w:rFonts w:ascii="Cambria" w:eastAsia="Times New Roman" w:hAnsi="Cambria" w:cs="Times New Roman"/>
      <w:b/>
      <w:bCs/>
      <w:color w:val="4F81BD"/>
      <w:lang w:val="en-US"/>
    </w:rPr>
  </w:style>
  <w:style w:type="paragraph" w:styleId="Corpsdetexte">
    <w:name w:val="Body Text"/>
    <w:basedOn w:val="Normal"/>
    <w:link w:val="CorpsdetexteCar"/>
    <w:rsid w:val="00250572"/>
    <w:pPr>
      <w:spacing w:after="120"/>
    </w:pPr>
  </w:style>
  <w:style w:type="character" w:customStyle="1" w:styleId="CorpsdetexteCar">
    <w:name w:val="Corps de texte Car"/>
    <w:basedOn w:val="Policepardfaut"/>
    <w:link w:val="Corpsdetexte"/>
    <w:rsid w:val="00250572"/>
    <w:rPr>
      <w:rFonts w:ascii="Times New Roman" w:eastAsia="Times New Roman" w:hAnsi="Times New Roman" w:cs="Arial"/>
      <w:lang w:val="en-US"/>
    </w:rPr>
  </w:style>
  <w:style w:type="paragraph" w:customStyle="1" w:styleId="Normal0">
    <w:name w:val="[Normal]"/>
    <w:rsid w:val="00250572"/>
    <w:pPr>
      <w:autoSpaceDE w:val="0"/>
      <w:autoSpaceDN w:val="0"/>
      <w:adjustRightInd w:val="0"/>
    </w:pPr>
    <w:rPr>
      <w:rFonts w:ascii="Arial" w:eastAsia="Times New Roman"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1140</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1</cp:revision>
  <dcterms:created xsi:type="dcterms:W3CDTF">2018-08-05T17:59:00Z</dcterms:created>
  <dcterms:modified xsi:type="dcterms:W3CDTF">2018-08-05T17:59:00Z</dcterms:modified>
</cp:coreProperties>
</file>