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Ejercicios</w:t>
      </w:r>
    </w:p>
    <w:p>
      <w:pPr>
        <w:pStyle w:val="Heading1"/>
      </w:pPr>
      <w:r>
        <w:t xml:space="preserve"> Tus errores y ejercicios personalizados:</w:t>
      </w:r>
    </w:p>
    <w:p>
      <w:r>
        <w:t>EJERCICIOS PERSONALIZADOS:</w:t>
        <w:br/>
        <w:t>Tus errores: Uso incorrecto de preposiciones, falta de concordancia de género y número, errores de ortografía (acentuación y uso de signos de exclamación)</w:t>
        <w:br/>
        <w:br/>
        <w:t xml:space="preserve">Ejercicio 1: Completa las siguientes frases con la preposición correcta. </w:t>
        <w:br/>
        <w:t>1. Estoy ___ mi ciudad favorita.</w:t>
        <w:br/>
        <w:t>2. He visto la ciudad ___ el día.</w:t>
        <w:br/>
        <w:t>3. Me gusta la playa y comer ___ la noche.</w:t>
        <w:br/>
        <w:t>4. Paseé ___ el parque.</w:t>
        <w:br/>
        <w:br/>
        <w:t>Ejercicio 2: Corrige los errores de concordancia de género y número en las siguientes frases.</w:t>
        <w:br/>
        <w:t>1. La ciudad es muy bonita y hay mucha gente viviendo aquí.</w:t>
        <w:br/>
        <w:t>2. Probe tapas en un pequeno restaurante local.</w:t>
        <w:br/>
        <w:t>3. Quiero visitar muchos mercados y restaurantes.</w:t>
        <w:br/>
        <w:br/>
        <w:t>SOLUCIONES:</w:t>
        <w:br/>
        <w:br/>
        <w:t xml:space="preserve">Soluciones del ejercicio 1: </w:t>
        <w:br/>
        <w:t>1. Estoy en mi ciudad favorita.</w:t>
        <w:br/>
        <w:t>2. He visto la ciudad durante el día.</w:t>
        <w:br/>
        <w:t>3. Me gusta la playa y comer por la noche.</w:t>
        <w:br/>
        <w:t>4. Paseé por el parque.</w:t>
        <w:br/>
        <w:br/>
        <w:t xml:space="preserve">Soluciones del ejercicio 2: </w:t>
        <w:br/>
        <w:t>1. La ciudad es muy bonita y hay mucha gente viviendo aquí. (sin errores)</w:t>
        <w:br/>
        <w:t>2. Probé tapas en un pequeño restaurante local.</w:t>
        <w:br/>
        <w:t>3. Quiero visitar muchos mercados y restaurantes. (sin errores)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