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491B97" w:rsidRDefault="00E02433" w:rsidP="00E02433">
      <w:pPr>
        <w:pStyle w:val="Heading2"/>
        <w:numPr>
          <w:ilvl w:val="0"/>
          <w:numId w:val="2"/>
        </w:numPr>
        <w:tabs>
          <w:tab w:val="num" w:pos="360"/>
        </w:tabs>
        <w:ind w:left="0" w:firstLine="0"/>
        <w:rPr>
          <w:lang w:val="en-US"/>
        </w:rPr>
      </w:pPr>
      <w:bookmarkStart w:id="0" w:name="_Toc494572333"/>
      <w:r w:rsidRPr="00FE212C">
        <w:rPr>
          <w:lang w:val="en-US"/>
        </w:rPr>
        <w:t xml:space="preserve">BAB </w:t>
      </w:r>
      <w:r>
        <w:rPr>
          <w:lang w:val="en-US"/>
        </w:rPr>
        <w:t>II</w:t>
      </w:r>
      <w:r w:rsidR="004C40D0">
        <w:rPr>
          <w:lang w:val="en-US"/>
        </w:rPr>
        <w:t>I</w:t>
      </w:r>
      <w:r w:rsidRPr="00FE212C">
        <w:rPr>
          <w:lang w:val="en-US"/>
        </w:rPr>
        <w:br/>
      </w:r>
      <w:bookmarkEnd w:id="0"/>
      <w:r w:rsidR="004C40D0">
        <w:rPr>
          <w:lang w:val="en-US"/>
        </w:rPr>
        <w:t>METODOLOGI PENELITIAN</w:t>
      </w:r>
    </w:p>
    <w:p w14:paraId="5448921C" w14:textId="77777777" w:rsidR="007D7996" w:rsidRDefault="007D7996" w:rsidP="007D7996">
      <w:pPr>
        <w:pStyle w:val="Caption"/>
        <w:jc w:val="left"/>
        <w:rPr>
          <w:lang w:val="en-US"/>
        </w:rPr>
      </w:pPr>
    </w:p>
    <w:p w14:paraId="35C63178" w14:textId="77777777" w:rsidR="004C40D0" w:rsidRPr="004C40D0"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val="en-US" w:eastAsia="id-ID"/>
        </w:rPr>
      </w:pPr>
    </w:p>
    <w:p w14:paraId="1EC19BA7" w14:textId="77777777" w:rsidR="004C40D0" w:rsidRPr="004C40D0"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val="en-US" w:eastAsia="id-ID"/>
        </w:rPr>
      </w:pPr>
    </w:p>
    <w:p w14:paraId="0841E013" w14:textId="0FAA68A1" w:rsidR="004C40D0" w:rsidRDefault="00125C6F" w:rsidP="00125C6F">
      <w:pPr>
        <w:pStyle w:val="ListParagraph"/>
        <w:keepNext/>
        <w:keepLines/>
        <w:ind w:left="0" w:firstLine="720"/>
        <w:contextualSpacing w:val="0"/>
        <w:outlineLvl w:val="1"/>
        <w:rPr>
          <w:highlight w:val="yellow"/>
          <w:lang w:val="en-US" w:eastAsia="id-ID"/>
        </w:rPr>
      </w:pPr>
      <w:r w:rsidRPr="00125C6F">
        <w:rPr>
          <w:lang w:val="en-US" w:eastAsia="id-ID"/>
        </w:rPr>
        <w:t xml:space="preserve">Dalam pengembangan Sistem Monitoring </w:t>
      </w:r>
      <w:r>
        <w:rPr>
          <w:lang w:val="en-US" w:eastAsia="id-ID"/>
        </w:rPr>
        <w:t>kegiatan keagamaan di MI Nurrohmah Bina Insani</w:t>
      </w:r>
      <w:r w:rsidRPr="00125C6F">
        <w:rPr>
          <w:lang w:val="en-US" w:eastAsia="id-ID"/>
        </w:rPr>
        <w:t xml:space="preserve"> ini, metode waterfall dipilih karena memiliki struktur yang lebih terorganisir dan mempermudah peneliti karena tahapan-tahapan dalam metodenya dapat diidentifikasi dengan jelas dari awal hingga akhir proses pengembangan sistem.</w:t>
      </w:r>
      <w:r>
        <w:rPr>
          <w:lang w:val="en-US" w:eastAsia="id-ID"/>
        </w:rPr>
        <w:t xml:space="preserve"> Berikut tahapan metode waterfall yang ada pada </w:t>
      </w:r>
      <w:r w:rsidRPr="00125C6F">
        <w:rPr>
          <w:highlight w:val="yellow"/>
          <w:lang w:val="en-US" w:eastAsia="id-ID"/>
        </w:rPr>
        <w:t>gambar ….</w:t>
      </w:r>
    </w:p>
    <w:p w14:paraId="222D67C4" w14:textId="77777777" w:rsidR="00125C6F" w:rsidRPr="004C40D0" w:rsidRDefault="00125C6F" w:rsidP="00125C6F">
      <w:pPr>
        <w:pStyle w:val="ListParagraph"/>
        <w:keepNext/>
        <w:keepLines/>
        <w:ind w:left="0" w:firstLine="720"/>
        <w:contextualSpacing w:val="0"/>
        <w:outlineLvl w:val="1"/>
        <w:rPr>
          <w:highlight w:val="yellow"/>
          <w:lang w:val="en-US" w:eastAsia="id-ID"/>
        </w:rPr>
      </w:pPr>
    </w:p>
    <w:p w14:paraId="7F1A2EF5" w14:textId="42A357F5" w:rsidR="007D7996" w:rsidRPr="00D45E3D" w:rsidRDefault="00125C6F" w:rsidP="004C40D0">
      <w:pPr>
        <w:pStyle w:val="Heading3"/>
        <w:rPr>
          <w:highlight w:val="yellow"/>
          <w:lang w:val="en-US" w:eastAsia="id-ID"/>
        </w:rPr>
      </w:pPr>
      <w:r>
        <w:rPr>
          <w:highlight w:val="yellow"/>
          <w:lang w:val="en-US" w:eastAsia="id-ID"/>
        </w:rPr>
        <w:t>Observasi</w:t>
      </w:r>
    </w:p>
    <w:p w14:paraId="5E49E7A5" w14:textId="7BC5FA1E" w:rsidR="007D7996" w:rsidRPr="004016D1" w:rsidRDefault="004016D1" w:rsidP="007D7996">
      <w:pPr>
        <w:pStyle w:val="IsiParagraf"/>
        <w:ind w:left="927" w:firstLine="513"/>
        <w:rPr>
          <w:highlight w:val="yellow"/>
        </w:rPr>
      </w:pPr>
      <w:r w:rsidRPr="004016D1">
        <w:rPr>
          <w:highlight w:val="yellow"/>
          <w:lang w:val="id-ID"/>
        </w:rPr>
        <w:t>Teknik yang dilakukan dalam metode pengumpulan data dengan cara melakukan observasi. Teknik observasi adalah proses mengamati secara langsung tempat ataupun orang dengan bertujuan untuk mendapat data (Hasanah, 2017)</w:t>
      </w:r>
      <w:r>
        <w:rPr>
          <w:highlight w:val="yellow"/>
        </w:rPr>
        <w:t xml:space="preserve">. </w:t>
      </w:r>
    </w:p>
    <w:p w14:paraId="611A7BF0" w14:textId="526E0097" w:rsidR="00125C6F" w:rsidRDefault="00125C6F" w:rsidP="00125C6F">
      <w:pPr>
        <w:pStyle w:val="Heading3"/>
        <w:rPr>
          <w:lang w:val="en-US"/>
        </w:rPr>
      </w:pPr>
      <w:r>
        <w:rPr>
          <w:lang w:val="en-US"/>
        </w:rPr>
        <w:t>Analisis Kebutuhan</w:t>
      </w:r>
    </w:p>
    <w:p w14:paraId="38867D70" w14:textId="16CC2693" w:rsidR="004016D1" w:rsidRDefault="004016D1" w:rsidP="004016D1">
      <w:pPr>
        <w:ind w:left="454" w:firstLine="720"/>
      </w:pPr>
      <w:r w:rsidRPr="004016D1">
        <w:t xml:space="preserve">Analisis kebutuhan yang akan dilakukan pada Sistem monitoring </w:t>
      </w:r>
      <w:r>
        <w:rPr>
          <w:lang w:val="en-US"/>
        </w:rPr>
        <w:t>kegiatan keagamaan MI Nurrohmah Bina Insani</w:t>
      </w:r>
      <w:r w:rsidRPr="004016D1">
        <w:t xml:space="preserve"> sebagai berikut: </w:t>
      </w:r>
    </w:p>
    <w:p w14:paraId="40551509" w14:textId="1B14D6BC" w:rsidR="004016D1" w:rsidRDefault="004016D1" w:rsidP="004016D1">
      <w:pPr>
        <w:pStyle w:val="ListParagraph"/>
        <w:numPr>
          <w:ilvl w:val="0"/>
          <w:numId w:val="4"/>
        </w:numPr>
      </w:pPr>
      <w:r w:rsidRPr="004016D1">
        <w:t>Kebutuhan Pengguna</w:t>
      </w:r>
    </w:p>
    <w:p w14:paraId="49FA555E" w14:textId="0DC45748" w:rsidR="004016D1" w:rsidRDefault="004016D1" w:rsidP="004016D1">
      <w:pPr>
        <w:ind w:left="1534" w:firstLine="626"/>
      </w:pPr>
      <w:r w:rsidRPr="004016D1">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4FFFBF1A" w14:textId="2D3FCDE2" w:rsidR="004016D1" w:rsidRDefault="004016D1" w:rsidP="004016D1">
      <w:pPr>
        <w:pStyle w:val="ListParagraph"/>
        <w:numPr>
          <w:ilvl w:val="0"/>
          <w:numId w:val="4"/>
        </w:numPr>
      </w:pPr>
      <w:r w:rsidRPr="004016D1">
        <w:t>Kebutuhan Input</w:t>
      </w:r>
    </w:p>
    <w:p w14:paraId="2190694A" w14:textId="11996EEC" w:rsidR="004016D1" w:rsidRDefault="00E35C8E" w:rsidP="004016D1">
      <w:pPr>
        <w:ind w:left="1440" w:firstLine="720"/>
      </w:pPr>
      <w:r>
        <w:rPr>
          <w:lang w:val="en-US"/>
        </w:rPr>
        <w:t>P</w:t>
      </w:r>
      <w:r w:rsidR="004016D1" w:rsidRPr="004016D1">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Default="004016D1" w:rsidP="004016D1">
      <w:pPr>
        <w:pStyle w:val="ListParagraph"/>
        <w:numPr>
          <w:ilvl w:val="0"/>
          <w:numId w:val="4"/>
        </w:numPr>
      </w:pPr>
      <w:r w:rsidRPr="004016D1">
        <w:t>Kebutuhan Proses</w:t>
      </w:r>
    </w:p>
    <w:p w14:paraId="4C10ED01" w14:textId="43B93618" w:rsidR="004016D1" w:rsidRDefault="00E35C8E" w:rsidP="004016D1">
      <w:pPr>
        <w:pStyle w:val="ListParagraph"/>
        <w:ind w:left="1534" w:firstLine="626"/>
      </w:pPr>
      <w:r>
        <w:rPr>
          <w:lang w:val="en-US"/>
        </w:rPr>
        <w:t>T</w:t>
      </w:r>
      <w:r w:rsidR="004016D1" w:rsidRPr="004016D1">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Default="004016D1" w:rsidP="004016D1">
      <w:pPr>
        <w:pStyle w:val="ListParagraph"/>
        <w:numPr>
          <w:ilvl w:val="0"/>
          <w:numId w:val="4"/>
        </w:numPr>
      </w:pPr>
      <w:r w:rsidRPr="004016D1">
        <w:lastRenderedPageBreak/>
        <w:t>Kebutuhan Keluaran</w:t>
      </w:r>
    </w:p>
    <w:p w14:paraId="6446C6D9" w14:textId="23C66B39" w:rsidR="004016D1" w:rsidRPr="004016D1" w:rsidRDefault="00E35C8E" w:rsidP="00E35C8E">
      <w:pPr>
        <w:pStyle w:val="ListParagraph"/>
        <w:ind w:left="1534" w:firstLine="626"/>
      </w:pPr>
      <w:r>
        <w:rPr>
          <w:lang w:val="en-US"/>
        </w:rPr>
        <w:t>P</w:t>
      </w:r>
      <w:r w:rsidR="004016D1" w:rsidRPr="004016D1">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Default="00125C6F" w:rsidP="00125C6F">
      <w:pPr>
        <w:pStyle w:val="Heading3"/>
        <w:rPr>
          <w:lang w:val="en-US"/>
        </w:rPr>
      </w:pPr>
      <w:r>
        <w:rPr>
          <w:lang w:val="en-US"/>
        </w:rPr>
        <w:t>Perancangan Sistem</w:t>
      </w:r>
    </w:p>
    <w:p w14:paraId="0539A7F7" w14:textId="682B4264" w:rsidR="003E146F" w:rsidRDefault="003E146F" w:rsidP="003E146F">
      <w:pPr>
        <w:ind w:left="454" w:firstLine="720"/>
      </w:pPr>
      <w:r w:rsidRPr="003E146F">
        <w:t>Proses perancangan sistem monitoring kegiatan keagamaan di MI Nurrohmah Bina Insani dilakukan sebagai berikut:</w:t>
      </w:r>
    </w:p>
    <w:p w14:paraId="3988B461" w14:textId="7C1771DD" w:rsidR="003E146F" w:rsidRPr="000A0B14" w:rsidRDefault="003E146F" w:rsidP="003E146F">
      <w:pPr>
        <w:pStyle w:val="ListParagraph"/>
        <w:numPr>
          <w:ilvl w:val="0"/>
          <w:numId w:val="5"/>
        </w:numPr>
        <w:rPr>
          <w:lang w:val="en-US"/>
        </w:rPr>
      </w:pPr>
      <w:r>
        <w:rPr>
          <w:lang w:val="en-US"/>
        </w:rPr>
        <w:t xml:space="preserve">Perancangan </w:t>
      </w:r>
      <w:r w:rsidRPr="003E146F">
        <w:rPr>
          <w:i/>
          <w:iCs/>
          <w:lang w:val="en-US"/>
        </w:rPr>
        <w:t>Use Case Diagram</w:t>
      </w:r>
    </w:p>
    <w:p w14:paraId="09FE150E" w14:textId="737A70DB" w:rsidR="000A0B14" w:rsidRDefault="000A0B14" w:rsidP="000A0B14">
      <w:pPr>
        <w:pStyle w:val="ListParagraph"/>
        <w:ind w:left="1534" w:firstLine="626"/>
        <w:rPr>
          <w:lang w:val="en-US"/>
        </w:rPr>
      </w:pPr>
      <w: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5DD8DB5D" w14:textId="708AD2A3" w:rsidR="003E146F" w:rsidRPr="000A0B14" w:rsidRDefault="003E146F" w:rsidP="003E146F">
      <w:pPr>
        <w:pStyle w:val="ListParagraph"/>
        <w:numPr>
          <w:ilvl w:val="0"/>
          <w:numId w:val="5"/>
        </w:numPr>
        <w:rPr>
          <w:lang w:val="en-US"/>
        </w:rPr>
      </w:pPr>
      <w:r>
        <w:rPr>
          <w:lang w:val="en-US"/>
        </w:rPr>
        <w:t xml:space="preserve">Perancangan </w:t>
      </w:r>
      <w:r w:rsidRPr="003E146F">
        <w:rPr>
          <w:i/>
          <w:iCs/>
          <w:lang w:val="en-US"/>
        </w:rPr>
        <w:t>Activity Diagram</w:t>
      </w:r>
    </w:p>
    <w:p w14:paraId="60C4F641" w14:textId="77777777" w:rsidR="000A0B14" w:rsidRDefault="000A0B14" w:rsidP="000A0B14">
      <w:pPr>
        <w:pStyle w:val="IsiParagraf"/>
        <w:ind w:left="1534" w:firstLine="626"/>
        <w:rPr>
          <w:color w:val="auto"/>
        </w:rPr>
      </w:pPr>
      <w:r w:rsidRPr="000A0B14">
        <w:rPr>
          <w:i/>
          <w:iCs/>
          <w:color w:val="auto"/>
        </w:rPr>
        <w:t>Activity diagram</w:t>
      </w:r>
      <w:r w:rsidRPr="00021801">
        <w:rPr>
          <w:color w:val="auto"/>
        </w:rPr>
        <w:t xml:space="preserve"> adalah jenis diagram dalam bahasa pemodelan </w:t>
      </w:r>
      <w:r w:rsidRPr="000A0B14">
        <w:rPr>
          <w:i/>
          <w:iCs/>
          <w:color w:val="auto"/>
        </w:rPr>
        <w:t>Unified Modeling Language</w:t>
      </w:r>
      <w:r w:rsidRPr="00021801">
        <w:rPr>
          <w:color w:val="auto"/>
        </w:rPr>
        <w:t xml:space="preserve"> (UML) yang digunakan untuk merepresentasikan alur kerja atau aktivitas yang dilakukan dalam sistem atau proses bisnis. Diagram ini mencakup aktivitas, tindakan, keputusan, dan kontrol alur</w:t>
      </w:r>
      <w:r>
        <w:rPr>
          <w:color w:val="auto"/>
        </w:rPr>
        <w:t>.</w:t>
      </w:r>
    </w:p>
    <w:p w14:paraId="006FEC32" w14:textId="7F280F60" w:rsidR="000A0B14" w:rsidRPr="003E146F" w:rsidRDefault="000A0B14" w:rsidP="000A0B14">
      <w:pPr>
        <w:pStyle w:val="ListParagraph"/>
        <w:ind w:left="1534" w:firstLine="626"/>
        <w:rPr>
          <w:lang w:val="en-US"/>
        </w:rPr>
      </w:pPr>
      <w:r w:rsidRPr="000A0B14">
        <w:rPr>
          <w:i/>
          <w:iCs/>
          <w:color w:val="auto"/>
        </w:rPr>
        <w:t>Activity diagram</w:t>
      </w:r>
      <w:r w:rsidRPr="00CF22CF">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A1DE163" w14:textId="2EF4B5CC" w:rsidR="003E146F" w:rsidRDefault="003E146F" w:rsidP="003E146F">
      <w:pPr>
        <w:pStyle w:val="ListParagraph"/>
        <w:numPr>
          <w:ilvl w:val="0"/>
          <w:numId w:val="5"/>
        </w:numPr>
        <w:rPr>
          <w:lang w:val="en-US"/>
        </w:rPr>
      </w:pPr>
      <w:r>
        <w:rPr>
          <w:lang w:val="en-US"/>
        </w:rPr>
        <w:t xml:space="preserve">Perancangan </w:t>
      </w:r>
      <w:r>
        <w:rPr>
          <w:i/>
          <w:iCs/>
          <w:lang w:val="en-US"/>
        </w:rPr>
        <w:t>Dat</w:t>
      </w:r>
      <w:r w:rsidR="000A0B14">
        <w:rPr>
          <w:i/>
          <w:iCs/>
          <w:lang w:val="en-US"/>
        </w:rPr>
        <w:t>a</w:t>
      </w:r>
      <w:r>
        <w:rPr>
          <w:i/>
          <w:iCs/>
          <w:lang w:val="en-US"/>
        </w:rPr>
        <w:t>base</w:t>
      </w:r>
    </w:p>
    <w:p w14:paraId="33F6631D" w14:textId="1CB0E451" w:rsidR="003E146F" w:rsidRPr="003E146F" w:rsidRDefault="003E146F" w:rsidP="003E146F">
      <w:pPr>
        <w:pStyle w:val="ListParagraph"/>
        <w:numPr>
          <w:ilvl w:val="0"/>
          <w:numId w:val="5"/>
        </w:numPr>
        <w:rPr>
          <w:lang w:val="en-US"/>
        </w:rPr>
      </w:pPr>
      <w:r>
        <w:rPr>
          <w:lang w:val="en-US"/>
        </w:rPr>
        <w:t>Perancangan Desain Antamuka</w:t>
      </w:r>
    </w:p>
    <w:p w14:paraId="363CBC5A" w14:textId="6A41C7E8" w:rsidR="00125C6F" w:rsidRDefault="00125C6F" w:rsidP="00125C6F">
      <w:pPr>
        <w:pStyle w:val="Heading3"/>
        <w:rPr>
          <w:lang w:val="en-US"/>
        </w:rPr>
      </w:pPr>
      <w:r>
        <w:rPr>
          <w:lang w:val="en-US"/>
        </w:rPr>
        <w:t>Implementasi</w:t>
      </w:r>
    </w:p>
    <w:p w14:paraId="0F9FF2C2" w14:textId="79F068FD" w:rsidR="00AE743D" w:rsidRPr="00AE743D" w:rsidRDefault="00AE743D" w:rsidP="00AE743D">
      <w:pPr>
        <w:ind w:left="454" w:firstLine="720"/>
        <w:rPr>
          <w:lang w:val="en-US"/>
        </w:rPr>
      </w:pPr>
      <w:r w:rsidRPr="00AE743D">
        <w:t xml:space="preserve">Implementasi adalah tahap di mana sistem perangkat lunak yang dapat digunakan oleh pengguna akan dibuat. Dalam konteks Sistem Monitoring </w:t>
      </w:r>
      <w:r>
        <w:rPr>
          <w:lang w:val="en-US"/>
        </w:rPr>
        <w:t xml:space="preserve">kegiatan keagamaan di </w:t>
      </w:r>
      <w:r>
        <w:rPr>
          <w:lang w:val="en-US"/>
        </w:rPr>
        <w:lastRenderedPageBreak/>
        <w:t>MI Nurrohmah Bina Insani</w:t>
      </w:r>
      <w:r w:rsidRPr="00AE743D">
        <w:t>, implementasi akan dilakukan dalam bentuk aplikasi web. Sistem ini akan dibangun sesuai dengan analisis kebutuhan dan perancangan yang telah disusun sebelumnya. Pembuatan sistem ini akan menggunakan bahasa pemrograman PHP dan HTML dengan bantuan framework Laravel. Fokus implementasi akan mencakup pengembangan aspek front end dan back end dari sistem.</w:t>
      </w:r>
    </w:p>
    <w:p w14:paraId="5F09C722" w14:textId="3A198B6B" w:rsidR="00125C6F" w:rsidRDefault="00125C6F" w:rsidP="00125C6F">
      <w:pPr>
        <w:pStyle w:val="Heading3"/>
        <w:rPr>
          <w:lang w:val="en-US"/>
        </w:rPr>
      </w:pPr>
      <w:r>
        <w:rPr>
          <w:lang w:val="en-US"/>
        </w:rPr>
        <w:t>Pengujian</w:t>
      </w:r>
    </w:p>
    <w:p w14:paraId="6BFD6524" w14:textId="121963A7" w:rsidR="00AE743D" w:rsidRDefault="00AE743D" w:rsidP="00AE743D">
      <w:pPr>
        <w:ind w:left="454" w:firstLine="720"/>
        <w:rPr>
          <w:i/>
          <w:iCs/>
          <w:lang w:val="en-US"/>
        </w:rPr>
      </w:pPr>
      <w:r>
        <w:rPr>
          <w:lang w:val="en-US"/>
        </w:rPr>
        <w:t xml:space="preserve">Pengujian sistem ini menggunakan </w:t>
      </w:r>
      <w:r>
        <w:rPr>
          <w:i/>
          <w:iCs/>
          <w:lang w:val="en-US"/>
        </w:rPr>
        <w:t>Alpha Beta Testing</w:t>
      </w:r>
      <w:r>
        <w:rPr>
          <w:lang w:val="en-US"/>
        </w:rPr>
        <w:t xml:space="preserve">. Pengujian ini membutuhkan partisipasi dari kedua belah pihak yaitu pihak pengembang dan pihak pelaksana dari MI Nurrohmah Bina Insani. Berikut adalah langkah-langkah </w:t>
      </w:r>
      <w:r>
        <w:rPr>
          <w:i/>
          <w:iCs/>
          <w:lang w:val="en-US"/>
        </w:rPr>
        <w:t>Alpha Beta Testing:</w:t>
      </w:r>
    </w:p>
    <w:p w14:paraId="2840EB5C" w14:textId="201379DD" w:rsidR="00594ADF" w:rsidRDefault="00594ADF" w:rsidP="00594ADF">
      <w:pPr>
        <w:ind w:left="454" w:firstLine="266"/>
        <w:rPr>
          <w:lang w:val="en-US"/>
        </w:rPr>
      </w:pPr>
      <w:r>
        <w:rPr>
          <w:i/>
          <w:iCs/>
          <w:lang w:val="en-US"/>
        </w:rPr>
        <w:t>Alpha Testing :</w:t>
      </w:r>
    </w:p>
    <w:p w14:paraId="5EA225B0" w14:textId="6E7657CC" w:rsidR="00594ADF" w:rsidRPr="00594ADF" w:rsidRDefault="00594ADF" w:rsidP="00594ADF">
      <w:pPr>
        <w:pStyle w:val="ListParagraph"/>
        <w:numPr>
          <w:ilvl w:val="0"/>
          <w:numId w:val="6"/>
        </w:numPr>
        <w:rPr>
          <w:lang w:val="en-US"/>
        </w:rPr>
      </w:pPr>
      <w:r>
        <w:rPr>
          <w:lang w:val="en-US"/>
        </w:rPr>
        <w:t>Men</w:t>
      </w:r>
      <w:r w:rsidRPr="00594ADF">
        <w:rPr>
          <w:lang w:val="en-US"/>
        </w:rPr>
        <w:t>inja</w:t>
      </w:r>
      <w:r>
        <w:rPr>
          <w:lang w:val="en-US"/>
        </w:rPr>
        <w:t xml:space="preserve">u </w:t>
      </w:r>
      <w:r w:rsidRPr="00594ADF">
        <w:rPr>
          <w:lang w:val="en-US"/>
        </w:rPr>
        <w:t>spesifikasi desain aplikasi dan pahami persyaratan fungsional dan nonfungsional.</w:t>
      </w:r>
    </w:p>
    <w:p w14:paraId="0D8CCB73" w14:textId="608493EE" w:rsidR="00594ADF" w:rsidRPr="00594ADF" w:rsidRDefault="00594ADF" w:rsidP="00594ADF">
      <w:pPr>
        <w:pStyle w:val="ListParagraph"/>
        <w:numPr>
          <w:ilvl w:val="0"/>
          <w:numId w:val="6"/>
        </w:numPr>
        <w:rPr>
          <w:lang w:val="en-US"/>
        </w:rPr>
      </w:pPr>
      <w:r>
        <w:rPr>
          <w:lang w:val="en-US"/>
        </w:rPr>
        <w:t>Membu</w:t>
      </w:r>
      <w:r w:rsidRPr="00594ADF">
        <w:rPr>
          <w:lang w:val="en-US"/>
        </w:rPr>
        <w:t>uat rencana pengujian menyeluruh untuk menghasilkan semua kasus pengujian yang diperlukan.</w:t>
      </w:r>
    </w:p>
    <w:p w14:paraId="6D65AD94" w14:textId="77777777" w:rsidR="00594ADF" w:rsidRPr="00594ADF" w:rsidRDefault="00594ADF" w:rsidP="00594ADF">
      <w:pPr>
        <w:pStyle w:val="ListParagraph"/>
        <w:numPr>
          <w:ilvl w:val="0"/>
          <w:numId w:val="6"/>
        </w:numPr>
        <w:rPr>
          <w:lang w:val="en-US"/>
        </w:rPr>
      </w:pPr>
      <w:r w:rsidRPr="00594ADF">
        <w:rPr>
          <w:lang w:val="en-US"/>
        </w:rPr>
        <w:t>Setelah rencana pengujian dan kasus pengujian siap, tim dapat memulai pengujian untuk memeriksa bug atau cacat pada sistem.</w:t>
      </w:r>
    </w:p>
    <w:p w14:paraId="70C0E672" w14:textId="094FC836" w:rsidR="00594ADF" w:rsidRPr="00594ADF" w:rsidRDefault="00594ADF" w:rsidP="00594ADF">
      <w:pPr>
        <w:pStyle w:val="ListParagraph"/>
        <w:numPr>
          <w:ilvl w:val="0"/>
          <w:numId w:val="6"/>
        </w:numPr>
        <w:rPr>
          <w:lang w:val="en-US"/>
        </w:rPr>
      </w:pPr>
      <w:r>
        <w:rPr>
          <w:lang w:val="en-US"/>
        </w:rPr>
        <w:t>S</w:t>
      </w:r>
      <w:r w:rsidRPr="00594ADF">
        <w:rPr>
          <w:lang w:val="en-US"/>
        </w:rPr>
        <w:t>etelah tim menemukan bug atau cacat, masalah tersebut diidentifikasi dalam sistem terpisah.</w:t>
      </w:r>
    </w:p>
    <w:p w14:paraId="3355A1F8" w14:textId="77777777" w:rsidR="00594ADF" w:rsidRPr="00594ADF" w:rsidRDefault="00594ADF" w:rsidP="00594ADF">
      <w:pPr>
        <w:pStyle w:val="ListParagraph"/>
        <w:numPr>
          <w:ilvl w:val="0"/>
          <w:numId w:val="6"/>
        </w:numPr>
        <w:rPr>
          <w:lang w:val="en-US"/>
        </w:rPr>
      </w:pPr>
      <w:r w:rsidRPr="00594ADF">
        <w:rPr>
          <w:lang w:val="en-US"/>
        </w:rPr>
        <w:t>Hasil pengujian ini kemudian diserahkan kepada tim developer untuk diperbaiki.</w:t>
      </w:r>
    </w:p>
    <w:p w14:paraId="08BD3E40" w14:textId="5406F6CF" w:rsidR="00125C6F" w:rsidRPr="00594ADF" w:rsidRDefault="00594ADF" w:rsidP="00594ADF">
      <w:pPr>
        <w:pStyle w:val="ListParagraph"/>
        <w:numPr>
          <w:ilvl w:val="0"/>
          <w:numId w:val="6"/>
        </w:numPr>
        <w:rPr>
          <w:lang w:val="en-US"/>
        </w:rPr>
      </w:pPr>
      <w:r w:rsidRPr="00594ADF">
        <w:rPr>
          <w:lang w:val="en-US"/>
        </w:rPr>
        <w:t>Saat tim developer mengonfirmasi bahwa masalah telah diselesaikan, tim penguji melakukan uji ulang produk. Siklus pengujian ini akan berlanjut hingga tidak ada lagi masalah yang ditemukan</w:t>
      </w:r>
      <w:r>
        <w:rPr>
          <w:lang w:val="en-US"/>
        </w:rPr>
        <w:t>.</w:t>
      </w:r>
    </w:p>
    <w:p w14:paraId="17032987" w14:textId="6F5CCB46" w:rsidR="00594ADF" w:rsidRDefault="00594ADF" w:rsidP="00594ADF">
      <w:pPr>
        <w:pStyle w:val="IsiParagraf"/>
        <w:ind w:firstLine="720"/>
        <w:rPr>
          <w:i/>
          <w:iCs/>
        </w:rPr>
      </w:pPr>
      <w:r>
        <w:rPr>
          <w:i/>
          <w:iCs/>
        </w:rPr>
        <w:t>Beta Testing :</w:t>
      </w:r>
    </w:p>
    <w:p w14:paraId="576B0082" w14:textId="73693747" w:rsidR="00DB1A2B" w:rsidRDefault="00DB1A2B" w:rsidP="00DB1A2B">
      <w:pPr>
        <w:pStyle w:val="IsiParagraf"/>
        <w:numPr>
          <w:ilvl w:val="0"/>
          <w:numId w:val="8"/>
        </w:numPr>
        <w:ind w:left="1560"/>
      </w:pPr>
      <w:r>
        <w:t>Menentukan tujuan dilakukannya beta testing. Berdasarkan tujuan tersebut, akan menentukan cakupan pengujian dan menemukan tipe beta testing yang paling relevan.</w:t>
      </w:r>
    </w:p>
    <w:p w14:paraId="3CDB4AE2" w14:textId="77777777" w:rsidR="00DB1A2B" w:rsidRDefault="00DB1A2B" w:rsidP="00DB1A2B">
      <w:pPr>
        <w:pStyle w:val="IsiParagraf"/>
        <w:numPr>
          <w:ilvl w:val="0"/>
          <w:numId w:val="8"/>
        </w:numPr>
        <w:ind w:left="1560"/>
      </w:pPr>
      <w:r>
        <w:t>Rekrut beta tester yang tepat</w:t>
      </w:r>
    </w:p>
    <w:p w14:paraId="19C6E74B" w14:textId="77777777" w:rsidR="00DB1A2B" w:rsidRDefault="00DB1A2B" w:rsidP="00DB1A2B">
      <w:pPr>
        <w:pStyle w:val="IsiParagraf"/>
        <w:ind w:left="1560" w:firstLine="0"/>
      </w:pPr>
      <w:r>
        <w:t>Tidak semua pengguna dapat menjadi beta tester. Menggunakan beta tester yang tidak sesuai dengan kriteria dan tujuan pengujian dapat menyebabkan kegagalan dalam beta testing.</w:t>
      </w:r>
    </w:p>
    <w:p w14:paraId="628AAFEB" w14:textId="77777777" w:rsidR="00DB1A2B" w:rsidRDefault="00DB1A2B" w:rsidP="00DB1A2B">
      <w:pPr>
        <w:pStyle w:val="IsiParagraf"/>
        <w:ind w:left="1560" w:firstLine="0"/>
      </w:pPr>
      <w:r>
        <w:lastRenderedPageBreak/>
        <w:t>Lalu, bagaimana cara menentukan beta tester yang tepat? Kamu dapat menentukannya dengan mempertimbangkan tiga faktor berikut. jangkauan pengguna durasi pelaksanaan beta testing biaya yang dibutuhkan.</w:t>
      </w:r>
    </w:p>
    <w:p w14:paraId="381A0EDA" w14:textId="7727F263" w:rsidR="00DB1A2B" w:rsidRDefault="00DB1A2B" w:rsidP="00DB1A2B">
      <w:pPr>
        <w:pStyle w:val="IsiParagraf"/>
        <w:numPr>
          <w:ilvl w:val="0"/>
          <w:numId w:val="8"/>
        </w:numPr>
        <w:ind w:left="1560"/>
      </w:pPr>
      <w:r>
        <w:t>Tentukan durasi pelaksanaan beta testing</w:t>
      </w:r>
    </w:p>
    <w:p w14:paraId="34AEA2F1" w14:textId="77777777" w:rsidR="00DB1A2B" w:rsidRDefault="00DB1A2B" w:rsidP="00DB1A2B">
      <w:pPr>
        <w:pStyle w:val="IsiParagraf"/>
        <w:ind w:left="1560" w:firstLine="0"/>
      </w:pPr>
      <w:r>
        <w:t>Durasi pengujian yang terlalu pendek atau terlalu lama akan menghasilkan hasil yang tidak representatif. Kamu harus memutuskan berapa lama beta testing dilakukan. Durasi ini dapat ditentukan oleh tujuan yang ditetapkan yang telah disiapkan, menyesuaikan dengan anggaran, ataupun faktor-faktor lainnya.</w:t>
      </w:r>
    </w:p>
    <w:p w14:paraId="2E1F22A5" w14:textId="02773EB9" w:rsidR="00DB1A2B" w:rsidRDefault="00DB1A2B" w:rsidP="00DB1A2B">
      <w:pPr>
        <w:pStyle w:val="IsiParagraf"/>
        <w:numPr>
          <w:ilvl w:val="0"/>
          <w:numId w:val="8"/>
        </w:numPr>
        <w:ind w:left="1560"/>
      </w:pPr>
      <w:r>
        <w:t>Sampaikan informasi-informasi penting kepada beta tester</w:t>
      </w:r>
    </w:p>
    <w:p w14:paraId="7B80D234" w14:textId="77777777" w:rsidR="00DB1A2B" w:rsidRDefault="00DB1A2B" w:rsidP="00DB1A2B">
      <w:pPr>
        <w:pStyle w:val="IsiParagraf"/>
        <w:ind w:left="1560" w:firstLine="0"/>
      </w:pPr>
      <w:r>
        <w:t>Jika kamu telah menemukan beberapa informasi, misalnya ketika melakukan alpha testing, sampaikanlah kepada para beta tester. Ini akan memudahkan proses beta testing karena para tester dapat mengabaikan masalah-masalah yang telah ditemukan dalam tahap pengujian sebelumnya.</w:t>
      </w:r>
    </w:p>
    <w:p w14:paraId="489BAF4A" w14:textId="67DEEDE9" w:rsidR="00DB1A2B" w:rsidRDefault="00DB1A2B" w:rsidP="00DB1A2B">
      <w:pPr>
        <w:pStyle w:val="IsiParagraf"/>
        <w:numPr>
          <w:ilvl w:val="0"/>
          <w:numId w:val="8"/>
        </w:numPr>
        <w:ind w:left="1560"/>
      </w:pPr>
      <w:r>
        <w:t>Buat prosedur pengumpulan feedback yang jelas</w:t>
      </w:r>
    </w:p>
    <w:p w14:paraId="17A095A2" w14:textId="77777777" w:rsidR="00DB1A2B" w:rsidRDefault="00DB1A2B" w:rsidP="00DB1A2B">
      <w:pPr>
        <w:pStyle w:val="IsiParagraf"/>
        <w:ind w:left="1560" w:firstLine="0"/>
      </w:pPr>
      <w:r>
        <w:t>Sebagian besar informasi seputar pengguna memang dapat dikumpulkan secara otomatis. Akan tetapi, kamu tetap membutuhkan jalur komunikasi yang jelas dengan para beta tester.</w:t>
      </w:r>
    </w:p>
    <w:p w14:paraId="069922F9" w14:textId="77777777" w:rsidR="00DB1A2B" w:rsidRDefault="00DB1A2B" w:rsidP="00DB1A2B">
      <w:pPr>
        <w:pStyle w:val="IsiParagraf"/>
        <w:ind w:left="1560" w:firstLine="0"/>
      </w:pPr>
    </w:p>
    <w:p w14:paraId="3BDF69FF" w14:textId="77777777" w:rsidR="00DB1A2B" w:rsidRDefault="00DB1A2B" w:rsidP="00DB1A2B">
      <w:pPr>
        <w:pStyle w:val="IsiParagraf"/>
        <w:ind w:left="1560" w:firstLine="0"/>
      </w:pPr>
      <w:r>
        <w:t>Para beta tester ini harus dapat menyampaikan feedback mereka tentang fitur produk dengan jelas.</w:t>
      </w:r>
    </w:p>
    <w:p w14:paraId="04F236AE" w14:textId="77777777" w:rsidR="00DB1A2B" w:rsidRDefault="00DB1A2B" w:rsidP="00DB1A2B">
      <w:pPr>
        <w:pStyle w:val="IsiParagraf"/>
        <w:ind w:left="1560" w:firstLine="0"/>
      </w:pPr>
    </w:p>
    <w:p w14:paraId="54D95153" w14:textId="5B2858EC" w:rsidR="00594ADF" w:rsidRPr="00594ADF" w:rsidRDefault="00DB1A2B" w:rsidP="00DB1A2B">
      <w:pPr>
        <w:pStyle w:val="IsiParagraf"/>
        <w:ind w:left="1560" w:firstLine="0"/>
      </w:pPr>
      <w:r>
        <w:t>Komunikasi yang jelas antara tim dengan beta tester akan memudahkan proses beta testing dan perbaikan produk.</w:t>
      </w:r>
    </w:p>
    <w:sectPr w:rsidR="00594ADF" w:rsidRPr="0059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2"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3"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134278"/>
    <w:multiLevelType w:val="hybridMultilevel"/>
    <w:tmpl w:val="A6C69E62"/>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5"/>
  </w:num>
  <w:num w:numId="4" w16cid:durableId="2109618334">
    <w:abstractNumId w:val="6"/>
  </w:num>
  <w:num w:numId="5" w16cid:durableId="995958231">
    <w:abstractNumId w:val="2"/>
  </w:num>
  <w:num w:numId="6" w16cid:durableId="1213931291">
    <w:abstractNumId w:val="1"/>
  </w:num>
  <w:num w:numId="7" w16cid:durableId="1842622031">
    <w:abstractNumId w:val="3"/>
  </w:num>
  <w:num w:numId="8" w16cid:durableId="36792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A0B14"/>
    <w:rsid w:val="00125C6F"/>
    <w:rsid w:val="00142F3C"/>
    <w:rsid w:val="002367B5"/>
    <w:rsid w:val="00304591"/>
    <w:rsid w:val="003E146F"/>
    <w:rsid w:val="004016D1"/>
    <w:rsid w:val="004342DC"/>
    <w:rsid w:val="004C40D0"/>
    <w:rsid w:val="004F3F03"/>
    <w:rsid w:val="0054064C"/>
    <w:rsid w:val="00555486"/>
    <w:rsid w:val="00594ADF"/>
    <w:rsid w:val="00704074"/>
    <w:rsid w:val="007B58CB"/>
    <w:rsid w:val="007D7996"/>
    <w:rsid w:val="007E597B"/>
    <w:rsid w:val="0099449B"/>
    <w:rsid w:val="00AE0B70"/>
    <w:rsid w:val="00AE743D"/>
    <w:rsid w:val="00B27338"/>
    <w:rsid w:val="00B57B56"/>
    <w:rsid w:val="00C63B1C"/>
    <w:rsid w:val="00D616A7"/>
    <w:rsid w:val="00DB1A2B"/>
    <w:rsid w:val="00DC7AF8"/>
    <w:rsid w:val="00DD531E"/>
    <w:rsid w:val="00E00766"/>
    <w:rsid w:val="00E02433"/>
    <w:rsid w:val="00E35C8E"/>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14</cp:revision>
  <dcterms:created xsi:type="dcterms:W3CDTF">2023-03-18T06:53:00Z</dcterms:created>
  <dcterms:modified xsi:type="dcterms:W3CDTF">2023-10-02T05:56:00Z</dcterms:modified>
</cp:coreProperties>
</file>