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b w:val="0"/>
          <w:spacing w:val="0"/>
          <w:kern w:val="0"/>
          <w:sz w:val="22"/>
          <w:szCs w:val="24"/>
        </w:rPr>
        <w:id w:val="-912861098"/>
        <w:docPartObj>
          <w:docPartGallery w:val="Cover Pages"/>
          <w:docPartUnique/>
        </w:docPartObj>
      </w:sdtPr>
      <w:sdtEndPr/>
      <w:sdtContent>
        <w:p w14:paraId="241D70E3" w14:textId="28F40C3D" w:rsidR="001D3D92" w:rsidRDefault="00D70AA0" w:rsidP="00D70AA0">
          <w:pPr>
            <w:pStyle w:val="Title"/>
            <w:ind w:right="1705"/>
          </w:pPr>
          <w:r>
            <w:rPr>
              <w:noProof/>
              <w:lang w:val="en-US"/>
            </w:rPr>
            <w:drawing>
              <wp:anchor distT="0" distB="0" distL="114300" distR="114300" simplePos="0" relativeHeight="251658240" behindDoc="1" locked="0" layoutInCell="1" allowOverlap="1" wp14:anchorId="392EDB37" wp14:editId="559CA7A5">
                <wp:simplePos x="0" y="0"/>
                <wp:positionH relativeFrom="page">
                  <wp:posOffset>0</wp:posOffset>
                </wp:positionH>
                <wp:positionV relativeFrom="paragraph">
                  <wp:posOffset>-1362075</wp:posOffset>
                </wp:positionV>
                <wp:extent cx="7772400" cy="100584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yersonReportCover7.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72400" cy="10058400"/>
                        </a:xfrm>
                        <a:prstGeom prst="rect">
                          <a:avLst/>
                        </a:prstGeom>
                        <a:noFill/>
                        <a:ln>
                          <a:noFill/>
                        </a:ln>
                      </pic:spPr>
                    </pic:pic>
                  </a:graphicData>
                </a:graphic>
              </wp:anchor>
            </w:drawing>
          </w:r>
          <w:r w:rsidR="002548AD">
            <w:t>CIND820 – Literature Review</w:t>
          </w:r>
        </w:p>
        <w:p w14:paraId="18808B4F" w14:textId="5575B2AC" w:rsidR="001D3D92" w:rsidRPr="00595F22" w:rsidRDefault="002548AD" w:rsidP="00D70AA0">
          <w:pPr>
            <w:pStyle w:val="Subtitle"/>
            <w:ind w:right="1705"/>
          </w:pPr>
          <w:r>
            <w:t>Benjamin Faulknor</w:t>
          </w:r>
        </w:p>
        <w:p w14:paraId="166D1D2F" w14:textId="77777777" w:rsidR="001D3D92" w:rsidRDefault="001D3D92">
          <w:pPr>
            <w:spacing w:after="0" w:line="240" w:lineRule="auto"/>
            <w:rPr>
              <w:b/>
              <w:spacing w:val="-10"/>
              <w:kern w:val="28"/>
              <w:sz w:val="56"/>
              <w:szCs w:val="56"/>
            </w:rPr>
          </w:pPr>
          <w:r>
            <w:rPr>
              <w:spacing w:val="-10"/>
              <w:kern w:val="28"/>
              <w:sz w:val="56"/>
              <w:szCs w:val="56"/>
            </w:rPr>
            <w:br w:type="page"/>
          </w:r>
        </w:p>
      </w:sdtContent>
    </w:sdt>
    <w:p w14:paraId="7305527D" w14:textId="77777777" w:rsidR="00D065B3" w:rsidRPr="007D430C" w:rsidRDefault="00D065B3" w:rsidP="00EF409F">
      <w:pPr>
        <w:pStyle w:val="TOCHeading"/>
      </w:pPr>
      <w:r>
        <w:lastRenderedPageBreak/>
        <w:t>Table of Contents</w:t>
      </w:r>
    </w:p>
    <w:p w14:paraId="238DC76F" w14:textId="0DD2E042" w:rsidR="00CB38FD" w:rsidRDefault="00A11CB1">
      <w:pPr>
        <w:pStyle w:val="TOC1"/>
        <w:rPr>
          <w:rFonts w:asciiTheme="minorHAnsi" w:eastAsiaTheme="minorEastAsia" w:hAnsiTheme="minorHAnsi" w:cstheme="minorBidi"/>
          <w:b w:val="0"/>
          <w:noProof/>
          <w:color w:val="auto"/>
          <w:sz w:val="22"/>
          <w:szCs w:val="22"/>
          <w:lang w:eastAsia="en-CA"/>
        </w:rPr>
      </w:pPr>
      <w:r>
        <w:rPr>
          <w:bCs/>
        </w:rPr>
        <w:fldChar w:fldCharType="begin"/>
      </w:r>
      <w:r w:rsidR="009B7998">
        <w:rPr>
          <w:bCs/>
        </w:rPr>
        <w:instrText xml:space="preserve"> TOC \o "1-3" \h \z \u </w:instrText>
      </w:r>
      <w:r>
        <w:rPr>
          <w:bCs/>
        </w:rPr>
        <w:fldChar w:fldCharType="separate"/>
      </w:r>
      <w:hyperlink w:anchor="_Toc127793313" w:history="1">
        <w:r w:rsidR="00CB38FD" w:rsidRPr="00BB7A04">
          <w:rPr>
            <w:rStyle w:val="Hyperlink"/>
            <w:noProof/>
          </w:rPr>
          <w:t>Topic Introduction</w:t>
        </w:r>
        <w:r w:rsidR="00CB38FD">
          <w:rPr>
            <w:noProof/>
            <w:webHidden/>
          </w:rPr>
          <w:tab/>
        </w:r>
        <w:r w:rsidR="00CB38FD">
          <w:rPr>
            <w:noProof/>
            <w:webHidden/>
          </w:rPr>
          <w:fldChar w:fldCharType="begin"/>
        </w:r>
        <w:r w:rsidR="00CB38FD">
          <w:rPr>
            <w:noProof/>
            <w:webHidden/>
          </w:rPr>
          <w:instrText xml:space="preserve"> PAGEREF _Toc127793313 \h </w:instrText>
        </w:r>
        <w:r w:rsidR="00CB38FD">
          <w:rPr>
            <w:noProof/>
            <w:webHidden/>
          </w:rPr>
        </w:r>
        <w:r w:rsidR="00CB38FD">
          <w:rPr>
            <w:noProof/>
            <w:webHidden/>
          </w:rPr>
          <w:fldChar w:fldCharType="separate"/>
        </w:r>
        <w:r w:rsidR="00CB38FD">
          <w:rPr>
            <w:noProof/>
            <w:webHidden/>
          </w:rPr>
          <w:t>3</w:t>
        </w:r>
        <w:r w:rsidR="00CB38FD">
          <w:rPr>
            <w:noProof/>
            <w:webHidden/>
          </w:rPr>
          <w:fldChar w:fldCharType="end"/>
        </w:r>
      </w:hyperlink>
    </w:p>
    <w:p w14:paraId="1128C345" w14:textId="1A851CCB" w:rsidR="00CB38FD" w:rsidRDefault="009C22A9">
      <w:pPr>
        <w:pStyle w:val="TOC2"/>
        <w:tabs>
          <w:tab w:val="right" w:leader="dot" w:pos="9350"/>
        </w:tabs>
        <w:rPr>
          <w:rFonts w:asciiTheme="minorHAnsi" w:eastAsiaTheme="minorEastAsia" w:hAnsiTheme="minorHAnsi" w:cstheme="minorBidi"/>
          <w:noProof/>
          <w:color w:val="auto"/>
          <w:sz w:val="22"/>
          <w:szCs w:val="22"/>
          <w:lang w:eastAsia="en-CA"/>
        </w:rPr>
      </w:pPr>
      <w:hyperlink w:anchor="_Toc127793314" w:history="1">
        <w:r w:rsidR="00CB38FD" w:rsidRPr="00BB7A04">
          <w:rPr>
            <w:rStyle w:val="Hyperlink"/>
            <w:noProof/>
          </w:rPr>
          <w:t>What do I already know about the topic?</w:t>
        </w:r>
        <w:r w:rsidR="00CB38FD">
          <w:rPr>
            <w:noProof/>
            <w:webHidden/>
          </w:rPr>
          <w:tab/>
        </w:r>
        <w:r w:rsidR="00CB38FD">
          <w:rPr>
            <w:noProof/>
            <w:webHidden/>
          </w:rPr>
          <w:fldChar w:fldCharType="begin"/>
        </w:r>
        <w:r w:rsidR="00CB38FD">
          <w:rPr>
            <w:noProof/>
            <w:webHidden/>
          </w:rPr>
          <w:instrText xml:space="preserve"> PAGEREF _Toc127793314 \h </w:instrText>
        </w:r>
        <w:r w:rsidR="00CB38FD">
          <w:rPr>
            <w:noProof/>
            <w:webHidden/>
          </w:rPr>
        </w:r>
        <w:r w:rsidR="00CB38FD">
          <w:rPr>
            <w:noProof/>
            <w:webHidden/>
          </w:rPr>
          <w:fldChar w:fldCharType="separate"/>
        </w:r>
        <w:r w:rsidR="00CB38FD">
          <w:rPr>
            <w:noProof/>
            <w:webHidden/>
          </w:rPr>
          <w:t>3</w:t>
        </w:r>
        <w:r w:rsidR="00CB38FD">
          <w:rPr>
            <w:noProof/>
            <w:webHidden/>
          </w:rPr>
          <w:fldChar w:fldCharType="end"/>
        </w:r>
      </w:hyperlink>
    </w:p>
    <w:p w14:paraId="63D7EEA7" w14:textId="5A256748" w:rsidR="00CB38FD" w:rsidRDefault="009C22A9">
      <w:pPr>
        <w:pStyle w:val="TOC2"/>
        <w:tabs>
          <w:tab w:val="right" w:leader="dot" w:pos="9350"/>
        </w:tabs>
        <w:rPr>
          <w:rFonts w:asciiTheme="minorHAnsi" w:eastAsiaTheme="minorEastAsia" w:hAnsiTheme="minorHAnsi" w:cstheme="minorBidi"/>
          <w:noProof/>
          <w:color w:val="auto"/>
          <w:sz w:val="22"/>
          <w:szCs w:val="22"/>
          <w:lang w:eastAsia="en-CA"/>
        </w:rPr>
      </w:pPr>
      <w:hyperlink w:anchor="_Toc127793315" w:history="1">
        <w:r w:rsidR="00CB38FD" w:rsidRPr="00BB7A04">
          <w:rPr>
            <w:rStyle w:val="Hyperlink"/>
            <w:noProof/>
          </w:rPr>
          <w:t>Explain the problem under study</w:t>
        </w:r>
        <w:r w:rsidR="00CB38FD">
          <w:rPr>
            <w:noProof/>
            <w:webHidden/>
          </w:rPr>
          <w:tab/>
        </w:r>
        <w:r w:rsidR="00CB38FD">
          <w:rPr>
            <w:noProof/>
            <w:webHidden/>
          </w:rPr>
          <w:fldChar w:fldCharType="begin"/>
        </w:r>
        <w:r w:rsidR="00CB38FD">
          <w:rPr>
            <w:noProof/>
            <w:webHidden/>
          </w:rPr>
          <w:instrText xml:space="preserve"> PAGEREF _Toc127793315 \h </w:instrText>
        </w:r>
        <w:r w:rsidR="00CB38FD">
          <w:rPr>
            <w:noProof/>
            <w:webHidden/>
          </w:rPr>
        </w:r>
        <w:r w:rsidR="00CB38FD">
          <w:rPr>
            <w:noProof/>
            <w:webHidden/>
          </w:rPr>
          <w:fldChar w:fldCharType="separate"/>
        </w:r>
        <w:r w:rsidR="00CB38FD">
          <w:rPr>
            <w:noProof/>
            <w:webHidden/>
          </w:rPr>
          <w:t>3</w:t>
        </w:r>
        <w:r w:rsidR="00CB38FD">
          <w:rPr>
            <w:noProof/>
            <w:webHidden/>
          </w:rPr>
          <w:fldChar w:fldCharType="end"/>
        </w:r>
      </w:hyperlink>
    </w:p>
    <w:p w14:paraId="6DEB6C89" w14:textId="57A52C32" w:rsidR="00CB38FD" w:rsidRDefault="009C22A9">
      <w:pPr>
        <w:pStyle w:val="TOC2"/>
        <w:tabs>
          <w:tab w:val="right" w:leader="dot" w:pos="9350"/>
        </w:tabs>
        <w:rPr>
          <w:rFonts w:asciiTheme="minorHAnsi" w:eastAsiaTheme="minorEastAsia" w:hAnsiTheme="minorHAnsi" w:cstheme="minorBidi"/>
          <w:noProof/>
          <w:color w:val="auto"/>
          <w:sz w:val="22"/>
          <w:szCs w:val="22"/>
          <w:lang w:eastAsia="en-CA"/>
        </w:rPr>
      </w:pPr>
      <w:hyperlink w:anchor="_Toc127793316" w:history="1">
        <w:r w:rsidR="00CB38FD" w:rsidRPr="00BB7A04">
          <w:rPr>
            <w:rStyle w:val="Hyperlink"/>
            <w:noProof/>
          </w:rPr>
          <w:t>What do I have to say critically about what is already known?</w:t>
        </w:r>
        <w:r w:rsidR="00CB38FD">
          <w:rPr>
            <w:noProof/>
            <w:webHidden/>
          </w:rPr>
          <w:tab/>
        </w:r>
        <w:r w:rsidR="00CB38FD">
          <w:rPr>
            <w:noProof/>
            <w:webHidden/>
          </w:rPr>
          <w:fldChar w:fldCharType="begin"/>
        </w:r>
        <w:r w:rsidR="00CB38FD">
          <w:rPr>
            <w:noProof/>
            <w:webHidden/>
          </w:rPr>
          <w:instrText xml:space="preserve"> PAGEREF _Toc127793316 \h </w:instrText>
        </w:r>
        <w:r w:rsidR="00CB38FD">
          <w:rPr>
            <w:noProof/>
            <w:webHidden/>
          </w:rPr>
        </w:r>
        <w:r w:rsidR="00CB38FD">
          <w:rPr>
            <w:noProof/>
            <w:webHidden/>
          </w:rPr>
          <w:fldChar w:fldCharType="separate"/>
        </w:r>
        <w:r w:rsidR="00CB38FD">
          <w:rPr>
            <w:noProof/>
            <w:webHidden/>
          </w:rPr>
          <w:t>3</w:t>
        </w:r>
        <w:r w:rsidR="00CB38FD">
          <w:rPr>
            <w:noProof/>
            <w:webHidden/>
          </w:rPr>
          <w:fldChar w:fldCharType="end"/>
        </w:r>
      </w:hyperlink>
    </w:p>
    <w:p w14:paraId="7BAFA4E0" w14:textId="70F0D852" w:rsidR="00CB38FD" w:rsidRDefault="009C22A9">
      <w:pPr>
        <w:pStyle w:val="TOC2"/>
        <w:tabs>
          <w:tab w:val="right" w:leader="dot" w:pos="9350"/>
        </w:tabs>
        <w:rPr>
          <w:rFonts w:asciiTheme="minorHAnsi" w:eastAsiaTheme="minorEastAsia" w:hAnsiTheme="minorHAnsi" w:cstheme="minorBidi"/>
          <w:noProof/>
          <w:color w:val="auto"/>
          <w:sz w:val="22"/>
          <w:szCs w:val="22"/>
          <w:lang w:eastAsia="en-CA"/>
        </w:rPr>
      </w:pPr>
      <w:hyperlink w:anchor="_Toc127793317" w:history="1">
        <w:r w:rsidR="00CB38FD" w:rsidRPr="00BB7A04">
          <w:rPr>
            <w:rStyle w:val="Hyperlink"/>
            <w:noProof/>
          </w:rPr>
          <w:t>Has anyone else done anything exactly the same?</w:t>
        </w:r>
        <w:r w:rsidR="00CB38FD">
          <w:rPr>
            <w:noProof/>
            <w:webHidden/>
          </w:rPr>
          <w:tab/>
        </w:r>
        <w:r w:rsidR="00CB38FD">
          <w:rPr>
            <w:noProof/>
            <w:webHidden/>
          </w:rPr>
          <w:fldChar w:fldCharType="begin"/>
        </w:r>
        <w:r w:rsidR="00CB38FD">
          <w:rPr>
            <w:noProof/>
            <w:webHidden/>
          </w:rPr>
          <w:instrText xml:space="preserve"> PAGEREF _Toc127793317 \h </w:instrText>
        </w:r>
        <w:r w:rsidR="00CB38FD">
          <w:rPr>
            <w:noProof/>
            <w:webHidden/>
          </w:rPr>
        </w:r>
        <w:r w:rsidR="00CB38FD">
          <w:rPr>
            <w:noProof/>
            <w:webHidden/>
          </w:rPr>
          <w:fldChar w:fldCharType="separate"/>
        </w:r>
        <w:r w:rsidR="00CB38FD">
          <w:rPr>
            <w:noProof/>
            <w:webHidden/>
          </w:rPr>
          <w:t>3</w:t>
        </w:r>
        <w:r w:rsidR="00CB38FD">
          <w:rPr>
            <w:noProof/>
            <w:webHidden/>
          </w:rPr>
          <w:fldChar w:fldCharType="end"/>
        </w:r>
      </w:hyperlink>
    </w:p>
    <w:p w14:paraId="1C550ECD" w14:textId="239BD526" w:rsidR="00CB38FD" w:rsidRDefault="009C22A9">
      <w:pPr>
        <w:pStyle w:val="TOC2"/>
        <w:tabs>
          <w:tab w:val="right" w:leader="dot" w:pos="9350"/>
        </w:tabs>
        <w:rPr>
          <w:rFonts w:asciiTheme="minorHAnsi" w:eastAsiaTheme="minorEastAsia" w:hAnsiTheme="minorHAnsi" w:cstheme="minorBidi"/>
          <w:noProof/>
          <w:color w:val="auto"/>
          <w:sz w:val="22"/>
          <w:szCs w:val="22"/>
          <w:lang w:eastAsia="en-CA"/>
        </w:rPr>
      </w:pPr>
      <w:hyperlink w:anchor="_Toc127793318" w:history="1">
        <w:r w:rsidR="00CB38FD" w:rsidRPr="00BB7A04">
          <w:rPr>
            <w:rStyle w:val="Hyperlink"/>
            <w:noProof/>
          </w:rPr>
          <w:t>Has anyone else done anything that is related?</w:t>
        </w:r>
        <w:r w:rsidR="00CB38FD">
          <w:rPr>
            <w:noProof/>
            <w:webHidden/>
          </w:rPr>
          <w:tab/>
        </w:r>
        <w:r w:rsidR="00CB38FD">
          <w:rPr>
            <w:noProof/>
            <w:webHidden/>
          </w:rPr>
          <w:fldChar w:fldCharType="begin"/>
        </w:r>
        <w:r w:rsidR="00CB38FD">
          <w:rPr>
            <w:noProof/>
            <w:webHidden/>
          </w:rPr>
          <w:instrText xml:space="preserve"> PAGEREF _Toc127793318 \h </w:instrText>
        </w:r>
        <w:r w:rsidR="00CB38FD">
          <w:rPr>
            <w:noProof/>
            <w:webHidden/>
          </w:rPr>
        </w:r>
        <w:r w:rsidR="00CB38FD">
          <w:rPr>
            <w:noProof/>
            <w:webHidden/>
          </w:rPr>
          <w:fldChar w:fldCharType="separate"/>
        </w:r>
        <w:r w:rsidR="00CB38FD">
          <w:rPr>
            <w:noProof/>
            <w:webHidden/>
          </w:rPr>
          <w:t>3</w:t>
        </w:r>
        <w:r w:rsidR="00CB38FD">
          <w:rPr>
            <w:noProof/>
            <w:webHidden/>
          </w:rPr>
          <w:fldChar w:fldCharType="end"/>
        </w:r>
      </w:hyperlink>
    </w:p>
    <w:p w14:paraId="062597D5" w14:textId="1C5D98F0" w:rsidR="00CB38FD" w:rsidRDefault="009C22A9">
      <w:pPr>
        <w:pStyle w:val="TOC2"/>
        <w:tabs>
          <w:tab w:val="right" w:leader="dot" w:pos="9350"/>
        </w:tabs>
        <w:rPr>
          <w:rFonts w:asciiTheme="minorHAnsi" w:eastAsiaTheme="minorEastAsia" w:hAnsiTheme="minorHAnsi" w:cstheme="minorBidi"/>
          <w:noProof/>
          <w:color w:val="auto"/>
          <w:sz w:val="22"/>
          <w:szCs w:val="22"/>
          <w:lang w:eastAsia="en-CA"/>
        </w:rPr>
      </w:pPr>
      <w:hyperlink w:anchor="_Toc127793319" w:history="1">
        <w:r w:rsidR="00CB38FD" w:rsidRPr="00BB7A04">
          <w:rPr>
            <w:rStyle w:val="Hyperlink"/>
            <w:noProof/>
          </w:rPr>
          <w:t>Where does my work fit in with what has gone before?</w:t>
        </w:r>
        <w:r w:rsidR="00CB38FD">
          <w:rPr>
            <w:noProof/>
            <w:webHidden/>
          </w:rPr>
          <w:tab/>
        </w:r>
        <w:r w:rsidR="00CB38FD">
          <w:rPr>
            <w:noProof/>
            <w:webHidden/>
          </w:rPr>
          <w:fldChar w:fldCharType="begin"/>
        </w:r>
        <w:r w:rsidR="00CB38FD">
          <w:rPr>
            <w:noProof/>
            <w:webHidden/>
          </w:rPr>
          <w:instrText xml:space="preserve"> PAGEREF _Toc127793319 \h </w:instrText>
        </w:r>
        <w:r w:rsidR="00CB38FD">
          <w:rPr>
            <w:noProof/>
            <w:webHidden/>
          </w:rPr>
        </w:r>
        <w:r w:rsidR="00CB38FD">
          <w:rPr>
            <w:noProof/>
            <w:webHidden/>
          </w:rPr>
          <w:fldChar w:fldCharType="separate"/>
        </w:r>
        <w:r w:rsidR="00CB38FD">
          <w:rPr>
            <w:noProof/>
            <w:webHidden/>
          </w:rPr>
          <w:t>4</w:t>
        </w:r>
        <w:r w:rsidR="00CB38FD">
          <w:rPr>
            <w:noProof/>
            <w:webHidden/>
          </w:rPr>
          <w:fldChar w:fldCharType="end"/>
        </w:r>
      </w:hyperlink>
    </w:p>
    <w:p w14:paraId="6B3E732F" w14:textId="5964BCF8" w:rsidR="00CB38FD" w:rsidRDefault="009C22A9">
      <w:pPr>
        <w:pStyle w:val="TOC2"/>
        <w:tabs>
          <w:tab w:val="right" w:leader="dot" w:pos="9350"/>
        </w:tabs>
        <w:rPr>
          <w:rFonts w:asciiTheme="minorHAnsi" w:eastAsiaTheme="minorEastAsia" w:hAnsiTheme="minorHAnsi" w:cstheme="minorBidi"/>
          <w:noProof/>
          <w:color w:val="auto"/>
          <w:sz w:val="22"/>
          <w:szCs w:val="22"/>
          <w:lang w:eastAsia="en-CA"/>
        </w:rPr>
      </w:pPr>
      <w:hyperlink w:anchor="_Toc127793320" w:history="1">
        <w:r w:rsidR="00CB38FD" w:rsidRPr="00BB7A04">
          <w:rPr>
            <w:rStyle w:val="Hyperlink"/>
            <w:noProof/>
          </w:rPr>
          <w:t>Why is my research worth doing in light of what has already been done?</w:t>
        </w:r>
        <w:r w:rsidR="00CB38FD">
          <w:rPr>
            <w:noProof/>
            <w:webHidden/>
          </w:rPr>
          <w:tab/>
        </w:r>
        <w:r w:rsidR="00CB38FD">
          <w:rPr>
            <w:noProof/>
            <w:webHidden/>
          </w:rPr>
          <w:fldChar w:fldCharType="begin"/>
        </w:r>
        <w:r w:rsidR="00CB38FD">
          <w:rPr>
            <w:noProof/>
            <w:webHidden/>
          </w:rPr>
          <w:instrText xml:space="preserve"> PAGEREF _Toc127793320 \h </w:instrText>
        </w:r>
        <w:r w:rsidR="00CB38FD">
          <w:rPr>
            <w:noProof/>
            <w:webHidden/>
          </w:rPr>
        </w:r>
        <w:r w:rsidR="00CB38FD">
          <w:rPr>
            <w:noProof/>
            <w:webHidden/>
          </w:rPr>
          <w:fldChar w:fldCharType="separate"/>
        </w:r>
        <w:r w:rsidR="00CB38FD">
          <w:rPr>
            <w:noProof/>
            <w:webHidden/>
          </w:rPr>
          <w:t>4</w:t>
        </w:r>
        <w:r w:rsidR="00CB38FD">
          <w:rPr>
            <w:noProof/>
            <w:webHidden/>
          </w:rPr>
          <w:fldChar w:fldCharType="end"/>
        </w:r>
      </w:hyperlink>
    </w:p>
    <w:p w14:paraId="55D5C3BD" w14:textId="6393A689" w:rsidR="00CB38FD" w:rsidRDefault="009C22A9">
      <w:pPr>
        <w:pStyle w:val="TOC2"/>
        <w:tabs>
          <w:tab w:val="right" w:leader="dot" w:pos="9350"/>
        </w:tabs>
        <w:rPr>
          <w:rFonts w:asciiTheme="minorHAnsi" w:eastAsiaTheme="minorEastAsia" w:hAnsiTheme="minorHAnsi" w:cstheme="minorBidi"/>
          <w:noProof/>
          <w:color w:val="auto"/>
          <w:sz w:val="22"/>
          <w:szCs w:val="22"/>
          <w:lang w:eastAsia="en-CA"/>
        </w:rPr>
      </w:pPr>
      <w:hyperlink w:anchor="_Toc127793321" w:history="1">
        <w:r w:rsidR="00CB38FD" w:rsidRPr="00BB7A04">
          <w:rPr>
            <w:rStyle w:val="Hyperlink"/>
            <w:noProof/>
          </w:rPr>
          <w:t>List the implication of answering the tentative research questions</w:t>
        </w:r>
        <w:r w:rsidR="00CB38FD">
          <w:rPr>
            <w:noProof/>
            <w:webHidden/>
          </w:rPr>
          <w:tab/>
        </w:r>
        <w:r w:rsidR="00CB38FD">
          <w:rPr>
            <w:noProof/>
            <w:webHidden/>
          </w:rPr>
          <w:fldChar w:fldCharType="begin"/>
        </w:r>
        <w:r w:rsidR="00CB38FD">
          <w:rPr>
            <w:noProof/>
            <w:webHidden/>
          </w:rPr>
          <w:instrText xml:space="preserve"> PAGEREF _Toc127793321 \h </w:instrText>
        </w:r>
        <w:r w:rsidR="00CB38FD">
          <w:rPr>
            <w:noProof/>
            <w:webHidden/>
          </w:rPr>
        </w:r>
        <w:r w:rsidR="00CB38FD">
          <w:rPr>
            <w:noProof/>
            <w:webHidden/>
          </w:rPr>
          <w:fldChar w:fldCharType="separate"/>
        </w:r>
        <w:r w:rsidR="00CB38FD">
          <w:rPr>
            <w:noProof/>
            <w:webHidden/>
          </w:rPr>
          <w:t>4</w:t>
        </w:r>
        <w:r w:rsidR="00CB38FD">
          <w:rPr>
            <w:noProof/>
            <w:webHidden/>
          </w:rPr>
          <w:fldChar w:fldCharType="end"/>
        </w:r>
      </w:hyperlink>
    </w:p>
    <w:p w14:paraId="04C318A2" w14:textId="46D86151" w:rsidR="00CB38FD" w:rsidRDefault="009C22A9">
      <w:pPr>
        <w:pStyle w:val="TOC1"/>
        <w:rPr>
          <w:rFonts w:asciiTheme="minorHAnsi" w:eastAsiaTheme="minorEastAsia" w:hAnsiTheme="minorHAnsi" w:cstheme="minorBidi"/>
          <w:b w:val="0"/>
          <w:noProof/>
          <w:color w:val="auto"/>
          <w:sz w:val="22"/>
          <w:szCs w:val="22"/>
          <w:lang w:eastAsia="en-CA"/>
        </w:rPr>
      </w:pPr>
      <w:hyperlink w:anchor="_Toc127793322" w:history="1">
        <w:r w:rsidR="00CB38FD" w:rsidRPr="00BB7A04">
          <w:rPr>
            <w:rStyle w:val="Hyperlink"/>
            <w:noProof/>
          </w:rPr>
          <w:t>Data Introduction</w:t>
        </w:r>
        <w:r w:rsidR="00CB38FD">
          <w:rPr>
            <w:noProof/>
            <w:webHidden/>
          </w:rPr>
          <w:tab/>
        </w:r>
        <w:r w:rsidR="00CB38FD">
          <w:rPr>
            <w:noProof/>
            <w:webHidden/>
          </w:rPr>
          <w:fldChar w:fldCharType="begin"/>
        </w:r>
        <w:r w:rsidR="00CB38FD">
          <w:rPr>
            <w:noProof/>
            <w:webHidden/>
          </w:rPr>
          <w:instrText xml:space="preserve"> PAGEREF _Toc127793322 \h </w:instrText>
        </w:r>
        <w:r w:rsidR="00CB38FD">
          <w:rPr>
            <w:noProof/>
            <w:webHidden/>
          </w:rPr>
        </w:r>
        <w:r w:rsidR="00CB38FD">
          <w:rPr>
            <w:noProof/>
            <w:webHidden/>
          </w:rPr>
          <w:fldChar w:fldCharType="separate"/>
        </w:r>
        <w:r w:rsidR="00CB38FD">
          <w:rPr>
            <w:noProof/>
            <w:webHidden/>
          </w:rPr>
          <w:t>5</w:t>
        </w:r>
        <w:r w:rsidR="00CB38FD">
          <w:rPr>
            <w:noProof/>
            <w:webHidden/>
          </w:rPr>
          <w:fldChar w:fldCharType="end"/>
        </w:r>
      </w:hyperlink>
    </w:p>
    <w:p w14:paraId="4B94B2B4" w14:textId="4E2A51E8" w:rsidR="00CB38FD" w:rsidRDefault="009C22A9">
      <w:pPr>
        <w:pStyle w:val="TOC2"/>
        <w:tabs>
          <w:tab w:val="right" w:leader="dot" w:pos="9350"/>
        </w:tabs>
        <w:rPr>
          <w:rFonts w:asciiTheme="minorHAnsi" w:eastAsiaTheme="minorEastAsia" w:hAnsiTheme="minorHAnsi" w:cstheme="minorBidi"/>
          <w:noProof/>
          <w:color w:val="auto"/>
          <w:sz w:val="22"/>
          <w:szCs w:val="22"/>
          <w:lang w:eastAsia="en-CA"/>
        </w:rPr>
      </w:pPr>
      <w:hyperlink w:anchor="_Toc127793323" w:history="1">
        <w:r w:rsidR="00CB38FD" w:rsidRPr="00BB7A04">
          <w:rPr>
            <w:rStyle w:val="Hyperlink"/>
            <w:noProof/>
          </w:rPr>
          <w:t>Dataset Description</w:t>
        </w:r>
        <w:r w:rsidR="00CB38FD">
          <w:rPr>
            <w:noProof/>
            <w:webHidden/>
          </w:rPr>
          <w:tab/>
        </w:r>
        <w:r w:rsidR="00CB38FD">
          <w:rPr>
            <w:noProof/>
            <w:webHidden/>
          </w:rPr>
          <w:fldChar w:fldCharType="begin"/>
        </w:r>
        <w:r w:rsidR="00CB38FD">
          <w:rPr>
            <w:noProof/>
            <w:webHidden/>
          </w:rPr>
          <w:instrText xml:space="preserve"> PAGEREF _Toc127793323 \h </w:instrText>
        </w:r>
        <w:r w:rsidR="00CB38FD">
          <w:rPr>
            <w:noProof/>
            <w:webHidden/>
          </w:rPr>
        </w:r>
        <w:r w:rsidR="00CB38FD">
          <w:rPr>
            <w:noProof/>
            <w:webHidden/>
          </w:rPr>
          <w:fldChar w:fldCharType="separate"/>
        </w:r>
        <w:r w:rsidR="00CB38FD">
          <w:rPr>
            <w:noProof/>
            <w:webHidden/>
          </w:rPr>
          <w:t>5</w:t>
        </w:r>
        <w:r w:rsidR="00CB38FD">
          <w:rPr>
            <w:noProof/>
            <w:webHidden/>
          </w:rPr>
          <w:fldChar w:fldCharType="end"/>
        </w:r>
      </w:hyperlink>
    </w:p>
    <w:p w14:paraId="2298718B" w14:textId="1B54A556" w:rsidR="00CB38FD" w:rsidRDefault="009C22A9">
      <w:pPr>
        <w:pStyle w:val="TOC3"/>
        <w:tabs>
          <w:tab w:val="right" w:leader="dot" w:pos="9350"/>
        </w:tabs>
        <w:rPr>
          <w:rFonts w:asciiTheme="minorHAnsi" w:hAnsiTheme="minorHAnsi"/>
          <w:noProof/>
          <w:szCs w:val="22"/>
          <w:lang w:eastAsia="en-CA"/>
        </w:rPr>
      </w:pPr>
      <w:hyperlink w:anchor="_Toc127793324" w:history="1">
        <w:r w:rsidR="00CB38FD" w:rsidRPr="00BB7A04">
          <w:rPr>
            <w:rStyle w:val="Hyperlink"/>
            <w:noProof/>
          </w:rPr>
          <w:t>Record Removal &amp; Value Imputation</w:t>
        </w:r>
        <w:r w:rsidR="00CB38FD">
          <w:rPr>
            <w:noProof/>
            <w:webHidden/>
          </w:rPr>
          <w:tab/>
        </w:r>
        <w:r w:rsidR="00CB38FD">
          <w:rPr>
            <w:noProof/>
            <w:webHidden/>
          </w:rPr>
          <w:fldChar w:fldCharType="begin"/>
        </w:r>
        <w:r w:rsidR="00CB38FD">
          <w:rPr>
            <w:noProof/>
            <w:webHidden/>
          </w:rPr>
          <w:instrText xml:space="preserve"> PAGEREF _Toc127793324 \h </w:instrText>
        </w:r>
        <w:r w:rsidR="00CB38FD">
          <w:rPr>
            <w:noProof/>
            <w:webHidden/>
          </w:rPr>
        </w:r>
        <w:r w:rsidR="00CB38FD">
          <w:rPr>
            <w:noProof/>
            <w:webHidden/>
          </w:rPr>
          <w:fldChar w:fldCharType="separate"/>
        </w:r>
        <w:r w:rsidR="00CB38FD">
          <w:rPr>
            <w:noProof/>
            <w:webHidden/>
          </w:rPr>
          <w:t>5</w:t>
        </w:r>
        <w:r w:rsidR="00CB38FD">
          <w:rPr>
            <w:noProof/>
            <w:webHidden/>
          </w:rPr>
          <w:fldChar w:fldCharType="end"/>
        </w:r>
      </w:hyperlink>
    </w:p>
    <w:p w14:paraId="4D48A648" w14:textId="0F70A9D9" w:rsidR="00CB38FD" w:rsidRDefault="009C22A9">
      <w:pPr>
        <w:pStyle w:val="TOC3"/>
        <w:tabs>
          <w:tab w:val="right" w:leader="dot" w:pos="9350"/>
        </w:tabs>
        <w:rPr>
          <w:rFonts w:asciiTheme="minorHAnsi" w:hAnsiTheme="minorHAnsi"/>
          <w:noProof/>
          <w:szCs w:val="22"/>
          <w:lang w:eastAsia="en-CA"/>
        </w:rPr>
      </w:pPr>
      <w:hyperlink w:anchor="_Toc127793325" w:history="1">
        <w:r w:rsidR="00CB38FD" w:rsidRPr="00BB7A04">
          <w:rPr>
            <w:rStyle w:val="Hyperlink"/>
            <w:noProof/>
          </w:rPr>
          <w:t>Fields To Be Dropped</w:t>
        </w:r>
        <w:r w:rsidR="00CB38FD">
          <w:rPr>
            <w:noProof/>
            <w:webHidden/>
          </w:rPr>
          <w:tab/>
        </w:r>
        <w:r w:rsidR="00CB38FD">
          <w:rPr>
            <w:noProof/>
            <w:webHidden/>
          </w:rPr>
          <w:fldChar w:fldCharType="begin"/>
        </w:r>
        <w:r w:rsidR="00CB38FD">
          <w:rPr>
            <w:noProof/>
            <w:webHidden/>
          </w:rPr>
          <w:instrText xml:space="preserve"> PAGEREF _Toc127793325 \h </w:instrText>
        </w:r>
        <w:r w:rsidR="00CB38FD">
          <w:rPr>
            <w:noProof/>
            <w:webHidden/>
          </w:rPr>
        </w:r>
        <w:r w:rsidR="00CB38FD">
          <w:rPr>
            <w:noProof/>
            <w:webHidden/>
          </w:rPr>
          <w:fldChar w:fldCharType="separate"/>
        </w:r>
        <w:r w:rsidR="00CB38FD">
          <w:rPr>
            <w:noProof/>
            <w:webHidden/>
          </w:rPr>
          <w:t>5</w:t>
        </w:r>
        <w:r w:rsidR="00CB38FD">
          <w:rPr>
            <w:noProof/>
            <w:webHidden/>
          </w:rPr>
          <w:fldChar w:fldCharType="end"/>
        </w:r>
      </w:hyperlink>
    </w:p>
    <w:p w14:paraId="771FE840" w14:textId="3878D171" w:rsidR="00CB38FD" w:rsidRDefault="009C22A9">
      <w:pPr>
        <w:pStyle w:val="TOC3"/>
        <w:tabs>
          <w:tab w:val="right" w:leader="dot" w:pos="9350"/>
        </w:tabs>
        <w:rPr>
          <w:rFonts w:asciiTheme="minorHAnsi" w:hAnsiTheme="minorHAnsi"/>
          <w:noProof/>
          <w:szCs w:val="22"/>
          <w:lang w:eastAsia="en-CA"/>
        </w:rPr>
      </w:pPr>
      <w:hyperlink w:anchor="_Toc127793326" w:history="1">
        <w:r w:rsidR="00CB38FD" w:rsidRPr="00BB7A04">
          <w:rPr>
            <w:rStyle w:val="Hyperlink"/>
            <w:noProof/>
          </w:rPr>
          <w:t>Fields To Be Retained</w:t>
        </w:r>
        <w:r w:rsidR="00CB38FD">
          <w:rPr>
            <w:noProof/>
            <w:webHidden/>
          </w:rPr>
          <w:tab/>
        </w:r>
        <w:r w:rsidR="00CB38FD">
          <w:rPr>
            <w:noProof/>
            <w:webHidden/>
          </w:rPr>
          <w:fldChar w:fldCharType="begin"/>
        </w:r>
        <w:r w:rsidR="00CB38FD">
          <w:rPr>
            <w:noProof/>
            <w:webHidden/>
          </w:rPr>
          <w:instrText xml:space="preserve"> PAGEREF _Toc127793326 \h </w:instrText>
        </w:r>
        <w:r w:rsidR="00CB38FD">
          <w:rPr>
            <w:noProof/>
            <w:webHidden/>
          </w:rPr>
        </w:r>
        <w:r w:rsidR="00CB38FD">
          <w:rPr>
            <w:noProof/>
            <w:webHidden/>
          </w:rPr>
          <w:fldChar w:fldCharType="separate"/>
        </w:r>
        <w:r w:rsidR="00CB38FD">
          <w:rPr>
            <w:noProof/>
            <w:webHidden/>
          </w:rPr>
          <w:t>7</w:t>
        </w:r>
        <w:r w:rsidR="00CB38FD">
          <w:rPr>
            <w:noProof/>
            <w:webHidden/>
          </w:rPr>
          <w:fldChar w:fldCharType="end"/>
        </w:r>
      </w:hyperlink>
    </w:p>
    <w:p w14:paraId="1E1DE620" w14:textId="55B4DBF0" w:rsidR="00CB38FD" w:rsidRDefault="009C22A9">
      <w:pPr>
        <w:pStyle w:val="TOC2"/>
        <w:tabs>
          <w:tab w:val="right" w:leader="dot" w:pos="9350"/>
        </w:tabs>
        <w:rPr>
          <w:rFonts w:asciiTheme="minorHAnsi" w:eastAsiaTheme="minorEastAsia" w:hAnsiTheme="minorHAnsi" w:cstheme="minorBidi"/>
          <w:noProof/>
          <w:color w:val="auto"/>
          <w:sz w:val="22"/>
          <w:szCs w:val="22"/>
          <w:lang w:eastAsia="en-CA"/>
        </w:rPr>
      </w:pPr>
      <w:hyperlink w:anchor="_Toc127793327" w:history="1">
        <w:r w:rsidR="00CB38FD" w:rsidRPr="00BB7A04">
          <w:rPr>
            <w:rStyle w:val="Hyperlink"/>
            <w:noProof/>
          </w:rPr>
          <w:t>GitHub</w:t>
        </w:r>
        <w:r w:rsidR="00CB38FD">
          <w:rPr>
            <w:noProof/>
            <w:webHidden/>
          </w:rPr>
          <w:tab/>
        </w:r>
        <w:r w:rsidR="00CB38FD">
          <w:rPr>
            <w:noProof/>
            <w:webHidden/>
          </w:rPr>
          <w:fldChar w:fldCharType="begin"/>
        </w:r>
        <w:r w:rsidR="00CB38FD">
          <w:rPr>
            <w:noProof/>
            <w:webHidden/>
          </w:rPr>
          <w:instrText xml:space="preserve"> PAGEREF _Toc127793327 \h </w:instrText>
        </w:r>
        <w:r w:rsidR="00CB38FD">
          <w:rPr>
            <w:noProof/>
            <w:webHidden/>
          </w:rPr>
        </w:r>
        <w:r w:rsidR="00CB38FD">
          <w:rPr>
            <w:noProof/>
            <w:webHidden/>
          </w:rPr>
          <w:fldChar w:fldCharType="separate"/>
        </w:r>
        <w:r w:rsidR="00CB38FD">
          <w:rPr>
            <w:noProof/>
            <w:webHidden/>
          </w:rPr>
          <w:t>9</w:t>
        </w:r>
        <w:r w:rsidR="00CB38FD">
          <w:rPr>
            <w:noProof/>
            <w:webHidden/>
          </w:rPr>
          <w:fldChar w:fldCharType="end"/>
        </w:r>
      </w:hyperlink>
    </w:p>
    <w:p w14:paraId="7C120B4D" w14:textId="2BD3D78F" w:rsidR="00CB38FD" w:rsidRDefault="009C22A9">
      <w:pPr>
        <w:pStyle w:val="TOC2"/>
        <w:tabs>
          <w:tab w:val="right" w:leader="dot" w:pos="9350"/>
        </w:tabs>
        <w:rPr>
          <w:rFonts w:asciiTheme="minorHAnsi" w:eastAsiaTheme="minorEastAsia" w:hAnsiTheme="minorHAnsi" w:cstheme="minorBidi"/>
          <w:noProof/>
          <w:color w:val="auto"/>
          <w:sz w:val="22"/>
          <w:szCs w:val="22"/>
          <w:lang w:eastAsia="en-CA"/>
        </w:rPr>
      </w:pPr>
      <w:hyperlink w:anchor="_Toc127793328" w:history="1">
        <w:r w:rsidR="00CB38FD" w:rsidRPr="00BB7A04">
          <w:rPr>
            <w:rStyle w:val="Hyperlink"/>
            <w:noProof/>
          </w:rPr>
          <w:t>Tentative Methodology</w:t>
        </w:r>
        <w:r w:rsidR="00CB38FD">
          <w:rPr>
            <w:noProof/>
            <w:webHidden/>
          </w:rPr>
          <w:tab/>
        </w:r>
        <w:r w:rsidR="00CB38FD">
          <w:rPr>
            <w:noProof/>
            <w:webHidden/>
          </w:rPr>
          <w:fldChar w:fldCharType="begin"/>
        </w:r>
        <w:r w:rsidR="00CB38FD">
          <w:rPr>
            <w:noProof/>
            <w:webHidden/>
          </w:rPr>
          <w:instrText xml:space="preserve"> PAGEREF _Toc127793328 \h </w:instrText>
        </w:r>
        <w:r w:rsidR="00CB38FD">
          <w:rPr>
            <w:noProof/>
            <w:webHidden/>
          </w:rPr>
        </w:r>
        <w:r w:rsidR="00CB38FD">
          <w:rPr>
            <w:noProof/>
            <w:webHidden/>
          </w:rPr>
          <w:fldChar w:fldCharType="separate"/>
        </w:r>
        <w:r w:rsidR="00CB38FD">
          <w:rPr>
            <w:noProof/>
            <w:webHidden/>
          </w:rPr>
          <w:t>9</w:t>
        </w:r>
        <w:r w:rsidR="00CB38FD">
          <w:rPr>
            <w:noProof/>
            <w:webHidden/>
          </w:rPr>
          <w:fldChar w:fldCharType="end"/>
        </w:r>
      </w:hyperlink>
    </w:p>
    <w:p w14:paraId="5B487338" w14:textId="1AB32F40" w:rsidR="00CB38FD" w:rsidRDefault="009C22A9">
      <w:pPr>
        <w:pStyle w:val="TOC1"/>
        <w:rPr>
          <w:rFonts w:asciiTheme="minorHAnsi" w:eastAsiaTheme="minorEastAsia" w:hAnsiTheme="minorHAnsi" w:cstheme="minorBidi"/>
          <w:b w:val="0"/>
          <w:noProof/>
          <w:color w:val="auto"/>
          <w:sz w:val="22"/>
          <w:szCs w:val="22"/>
          <w:lang w:eastAsia="en-CA"/>
        </w:rPr>
      </w:pPr>
      <w:hyperlink w:anchor="_Toc127793329" w:history="1">
        <w:r w:rsidR="00CB38FD" w:rsidRPr="00BB7A04">
          <w:rPr>
            <w:rStyle w:val="Hyperlink"/>
            <w:noProof/>
          </w:rPr>
          <w:t>References</w:t>
        </w:r>
        <w:r w:rsidR="00CB38FD">
          <w:rPr>
            <w:noProof/>
            <w:webHidden/>
          </w:rPr>
          <w:tab/>
        </w:r>
        <w:r w:rsidR="00CB38FD">
          <w:rPr>
            <w:noProof/>
            <w:webHidden/>
          </w:rPr>
          <w:fldChar w:fldCharType="begin"/>
        </w:r>
        <w:r w:rsidR="00CB38FD">
          <w:rPr>
            <w:noProof/>
            <w:webHidden/>
          </w:rPr>
          <w:instrText xml:space="preserve"> PAGEREF _Toc127793329 \h </w:instrText>
        </w:r>
        <w:r w:rsidR="00CB38FD">
          <w:rPr>
            <w:noProof/>
            <w:webHidden/>
          </w:rPr>
        </w:r>
        <w:r w:rsidR="00CB38FD">
          <w:rPr>
            <w:noProof/>
            <w:webHidden/>
          </w:rPr>
          <w:fldChar w:fldCharType="separate"/>
        </w:r>
        <w:r w:rsidR="00CB38FD">
          <w:rPr>
            <w:noProof/>
            <w:webHidden/>
          </w:rPr>
          <w:t>9</w:t>
        </w:r>
        <w:r w:rsidR="00CB38FD">
          <w:rPr>
            <w:noProof/>
            <w:webHidden/>
          </w:rPr>
          <w:fldChar w:fldCharType="end"/>
        </w:r>
      </w:hyperlink>
    </w:p>
    <w:p w14:paraId="6B902B90" w14:textId="05791B11" w:rsidR="00811FE5" w:rsidRDefault="00A11CB1" w:rsidP="006C2040">
      <w:pPr>
        <w:sectPr w:rsidR="00811FE5" w:rsidSect="000C6039">
          <w:headerReference w:type="default" r:id="rId9"/>
          <w:pgSz w:w="12240" w:h="15840"/>
          <w:pgMar w:top="2160" w:right="1440" w:bottom="2070" w:left="1440" w:header="709" w:footer="1003" w:gutter="0"/>
          <w:pgNumType w:start="1"/>
          <w:cols w:space="708"/>
          <w:titlePg/>
          <w:docGrid w:linePitch="360"/>
        </w:sectPr>
      </w:pPr>
      <w:r>
        <w:rPr>
          <w:rFonts w:eastAsiaTheme="majorEastAsia" w:cstheme="majorBidi"/>
          <w:b/>
          <w:bCs/>
          <w:color w:val="000000" w:themeColor="text1"/>
          <w:sz w:val="24"/>
          <w:szCs w:val="26"/>
        </w:rPr>
        <w:fldChar w:fldCharType="end"/>
      </w:r>
    </w:p>
    <w:p w14:paraId="0BE19C8C" w14:textId="1E74AAD6" w:rsidR="00F007C0" w:rsidRDefault="00C30463" w:rsidP="00595F22">
      <w:pPr>
        <w:pStyle w:val="Heading1"/>
      </w:pPr>
      <w:bookmarkStart w:id="0" w:name="_Toc127793313"/>
      <w:r>
        <w:lastRenderedPageBreak/>
        <w:t>Topic Introduction</w:t>
      </w:r>
      <w:bookmarkEnd w:id="0"/>
    </w:p>
    <w:p w14:paraId="14E42DD3" w14:textId="1CABF4F8" w:rsidR="00297C4C" w:rsidRDefault="00B73E1C" w:rsidP="00C30463">
      <w:pPr>
        <w:pStyle w:val="Heading2"/>
      </w:pPr>
      <w:bookmarkStart w:id="1" w:name="_Toc127793314"/>
      <w:r>
        <w:t>What do I already know about the topic?</w:t>
      </w:r>
      <w:bookmarkEnd w:id="1"/>
    </w:p>
    <w:p w14:paraId="119D1D5A" w14:textId="1EA31C49" w:rsidR="003357C7" w:rsidRDefault="003357C7" w:rsidP="000C6039">
      <w:bookmarkStart w:id="2" w:name="_Toc442773185"/>
      <w:r>
        <w:t xml:space="preserve">I am currently employed as a Business Intelligence Analyst by </w:t>
      </w:r>
      <w:proofErr w:type="spellStart"/>
      <w:r>
        <w:t>Innomar</w:t>
      </w:r>
      <w:proofErr w:type="spellEnd"/>
      <w:r>
        <w:t xml:space="preserve"> Strategies which is a healthcare company that focuses on providing access to specialty medications for a variety of disease states. I excel in providing a bridge between technical </w:t>
      </w:r>
      <w:r w:rsidR="002548AD">
        <w:t xml:space="preserve">associates (Software Developers etc.), Subject Matter Experts (Health Care Professionals, Pharmaceutical Manufacturers) and those with little no exposure to the topic. </w:t>
      </w:r>
      <w:r>
        <w:t xml:space="preserve">Although I am familiar with healthcare terminology and the environment in general, I have no specific formal training in healthcare or the area of cardiac health.  </w:t>
      </w:r>
    </w:p>
    <w:p w14:paraId="6B52377C" w14:textId="78DC7D1D" w:rsidR="00F007C0" w:rsidRDefault="00F007C0" w:rsidP="00C30463">
      <w:pPr>
        <w:pStyle w:val="Heading2"/>
      </w:pPr>
      <w:bookmarkStart w:id="3" w:name="_Toc127793315"/>
      <w:r>
        <w:t>Explain the problem under study</w:t>
      </w:r>
      <w:bookmarkEnd w:id="3"/>
    </w:p>
    <w:p w14:paraId="11CF2DAA" w14:textId="53AC6242" w:rsidR="003357C7" w:rsidRPr="00F007C0" w:rsidRDefault="00597C93" w:rsidP="000C6039">
      <w:r>
        <w:t>My goal will be to predict based whether or not a participant in this survey has had a heart attack</w:t>
      </w:r>
      <w:r w:rsidR="005F3489">
        <w:t xml:space="preserve"> or any future person with the same set of data collected has/will have a heart attack</w:t>
      </w:r>
      <w:r>
        <w:t xml:space="preserve">. I will be focusing on independent variables within the study that I deem to be under the </w:t>
      </w:r>
      <w:r w:rsidR="00C249A1">
        <w:t>participant’s</w:t>
      </w:r>
      <w:r>
        <w:t xml:space="preserve"> reasonable control. As a simple goal, I am looking to understand whether we can predict a heart attack with information provided that a user has control over and thus could change to potentially reduce the likelihood of a heart attack. I will not be focusing on information outside of a participants control and thus will remove these types of variables in the data cleansing process (</w:t>
      </w:r>
      <w:r w:rsidR="00C249A1">
        <w:t>e.g.,</w:t>
      </w:r>
      <w:r>
        <w:t xml:space="preserve"> is the survey respondent blind, has the </w:t>
      </w:r>
      <w:r w:rsidR="00C249A1">
        <w:t>survey</w:t>
      </w:r>
      <w:r>
        <w:t xml:space="preserve"> respondent had previous traumatic experiences etc.).   </w:t>
      </w:r>
    </w:p>
    <w:p w14:paraId="6F59CA29" w14:textId="0E8E28D4" w:rsidR="00B73E1C" w:rsidRPr="00B73E1C" w:rsidRDefault="00B73E1C" w:rsidP="00C30463">
      <w:pPr>
        <w:pStyle w:val="Heading2"/>
      </w:pPr>
      <w:bookmarkStart w:id="4" w:name="_Toc127793316"/>
      <w:r w:rsidRPr="00B73E1C">
        <w:t>What do I have to say critically about what is already known?</w:t>
      </w:r>
      <w:bookmarkEnd w:id="4"/>
    </w:p>
    <w:p w14:paraId="24A7524D" w14:textId="3E420F76" w:rsidR="003357C7" w:rsidRDefault="003357C7" w:rsidP="00B73E1C">
      <w:r>
        <w:t>There is a large disparity of knowledge on the topic</w:t>
      </w:r>
      <w:r w:rsidR="008A5314">
        <w:t xml:space="preserve"> globally</w:t>
      </w:r>
      <w:r w:rsidR="00C249A1">
        <w:t xml:space="preserve"> </w:t>
      </w:r>
      <w:sdt>
        <w:sdtPr>
          <w:id w:val="-1082139956"/>
          <w:citation/>
        </w:sdtPr>
        <w:sdtEndPr/>
        <w:sdtContent>
          <w:r w:rsidR="00C249A1">
            <w:fldChar w:fldCharType="begin"/>
          </w:r>
          <w:r w:rsidR="00C249A1">
            <w:instrText xml:space="preserve"> CITATION Ahm \l 4105 </w:instrText>
          </w:r>
          <w:r w:rsidR="00C249A1">
            <w:fldChar w:fldCharType="separate"/>
          </w:r>
          <w:r w:rsidR="00C249A1">
            <w:rPr>
              <w:noProof/>
            </w:rPr>
            <w:t>(Ahmed, et al., n.d.)</w:t>
          </w:r>
          <w:r w:rsidR="00C249A1">
            <w:fldChar w:fldCharType="end"/>
          </w:r>
        </w:sdtContent>
      </w:sdt>
      <w:r w:rsidR="00561121">
        <w:t>.</w:t>
      </w:r>
      <w:r w:rsidR="00597C93">
        <w:t xml:space="preserve"> </w:t>
      </w:r>
      <w:r>
        <w:t>Studies have a large amount of Jargon that can be poorly understood by a layperson (</w:t>
      </w:r>
      <w:r w:rsidR="00E62397">
        <w:t>e.g.,</w:t>
      </w:r>
      <w:r>
        <w:t xml:space="preserve"> simple example of Myocardial Infarction or MI meaning Heart Attack). I want to study the elements of a </w:t>
      </w:r>
      <w:r w:rsidR="00E62397">
        <w:t>person’s</w:t>
      </w:r>
      <w:r>
        <w:t xml:space="preserve"> habits/health that are commonly </w:t>
      </w:r>
      <w:r w:rsidR="00E62397">
        <w:t>understandable and modifiable. For example,</w:t>
      </w:r>
      <w:r>
        <w:t xml:space="preserve"> knowing a particular blood marker is associated with increased rate of heart attack may not help a layperson</w:t>
      </w:r>
      <w:r w:rsidR="00597C93">
        <w:t xml:space="preserve">, but knowing a reduction in alcohol consumption may assist cardiac health </w:t>
      </w:r>
      <w:r w:rsidR="00E62397">
        <w:t>may.</w:t>
      </w:r>
    </w:p>
    <w:p w14:paraId="03135C8A" w14:textId="77777777" w:rsidR="003357C7" w:rsidRPr="00B73E1C" w:rsidRDefault="003357C7" w:rsidP="00B73E1C"/>
    <w:p w14:paraId="3936C938" w14:textId="5C351A30" w:rsidR="00B73E1C" w:rsidRPr="00B73E1C" w:rsidRDefault="00B73E1C" w:rsidP="00C30463">
      <w:pPr>
        <w:pStyle w:val="Heading2"/>
      </w:pPr>
      <w:bookmarkStart w:id="5" w:name="_Toc127793317"/>
      <w:r w:rsidRPr="00B73E1C">
        <w:t>Has anyone else done anything exactly the same?</w:t>
      </w:r>
      <w:bookmarkEnd w:id="5"/>
    </w:p>
    <w:p w14:paraId="722CDA25" w14:textId="48A349E7" w:rsidR="00DA29E6" w:rsidRPr="003357C7" w:rsidRDefault="00597C93" w:rsidP="003357C7">
      <w:r>
        <w:t xml:space="preserve">While there are many studies completed on similar topics (including multivariate analysis to predict cardiac health) I have not found any examples of </w:t>
      </w:r>
      <w:r w:rsidR="00CF2959">
        <w:t xml:space="preserve">this exact study on this same data source. </w:t>
      </w:r>
    </w:p>
    <w:p w14:paraId="193AB4D1" w14:textId="21B44774" w:rsidR="003357C7" w:rsidRPr="00B73E1C" w:rsidRDefault="003357C7" w:rsidP="00C30463">
      <w:pPr>
        <w:pStyle w:val="Heading2"/>
      </w:pPr>
      <w:bookmarkStart w:id="6" w:name="_Toc127793318"/>
      <w:r w:rsidRPr="00B73E1C">
        <w:t xml:space="preserve">Has anyone else done anything </w:t>
      </w:r>
      <w:r>
        <w:t>that is related</w:t>
      </w:r>
      <w:r w:rsidRPr="00B73E1C">
        <w:t>?</w:t>
      </w:r>
      <w:bookmarkEnd w:id="6"/>
    </w:p>
    <w:p w14:paraId="20935F16" w14:textId="781BDBBD" w:rsidR="00DA29E6" w:rsidRDefault="00DA29E6" w:rsidP="00B73E1C">
      <w:r>
        <w:t>Although a large number of studies focus on post myocardial infarction outcomes, t</w:t>
      </w:r>
      <w:r w:rsidR="00CF2959">
        <w:t xml:space="preserve">here are many studies and bodies of work that are related </w:t>
      </w:r>
      <w:r w:rsidR="00C66808">
        <w:t xml:space="preserve">to </w:t>
      </w:r>
      <w:r>
        <w:t>my topic of prediction</w:t>
      </w:r>
      <w:r w:rsidR="00CF2959">
        <w:t xml:space="preserve">. </w:t>
      </w:r>
    </w:p>
    <w:p w14:paraId="329FB429" w14:textId="4CD601C6" w:rsidR="00B73E1C" w:rsidRDefault="00CF2959" w:rsidP="00B73E1C">
      <w:r>
        <w:lastRenderedPageBreak/>
        <w:t>The topic can be approached from multiple angles (lifestyle choices vs genetics), multiple assumptions (healthy vs unhealthy individuals) and multiple different granularities (</w:t>
      </w:r>
      <w:r w:rsidR="008A5314">
        <w:t>e.g.,</w:t>
      </w:r>
      <w:r>
        <w:t xml:space="preserve"> </w:t>
      </w:r>
      <w:r w:rsidR="008A5314">
        <w:t>Assuming</w:t>
      </w:r>
      <w:r>
        <w:t xml:space="preserve"> chronic inflammation may be associated with a higher level of MI, studies can focus entirely on what causes elevated inflammation levels)</w:t>
      </w:r>
      <w:r w:rsidR="00D7194A">
        <w:t xml:space="preserve">, </w:t>
      </w:r>
      <w:r w:rsidR="00DA29E6">
        <w:t>preventative medication in general</w:t>
      </w:r>
      <w:r w:rsidR="00D7194A">
        <w:t xml:space="preserve"> or other potential variables that may otherwise not be considered </w:t>
      </w:r>
      <w:r w:rsidR="00E62397">
        <w:t>due to their specificity, for example the study on</w:t>
      </w:r>
      <w:r w:rsidR="00D7194A">
        <w:t xml:space="preserve"> </w:t>
      </w:r>
      <w:r w:rsidR="00E62397">
        <w:t>n</w:t>
      </w:r>
      <w:r w:rsidR="00D7194A" w:rsidRPr="00D7194A">
        <w:t>oise exposure and risk of myocardial infarction incidence and mortalit</w:t>
      </w:r>
      <w:r w:rsidR="00C249A1">
        <w:t>y</w:t>
      </w:r>
      <w:sdt>
        <w:sdtPr>
          <w:id w:val="183644310"/>
          <w:citation/>
        </w:sdtPr>
        <w:sdtEndPr/>
        <w:sdtContent>
          <w:r w:rsidR="00C249A1">
            <w:fldChar w:fldCharType="begin"/>
          </w:r>
          <w:r w:rsidR="00C249A1">
            <w:instrText xml:space="preserve"> CITATION Liu \l 4105 </w:instrText>
          </w:r>
          <w:r w:rsidR="00C249A1">
            <w:fldChar w:fldCharType="separate"/>
          </w:r>
          <w:r w:rsidR="00C249A1">
            <w:rPr>
              <w:noProof/>
            </w:rPr>
            <w:t xml:space="preserve"> (Liu, Yan, Li Zou, &amp; Fu, n.d.)</w:t>
          </w:r>
          <w:r w:rsidR="00C249A1">
            <w:fldChar w:fldCharType="end"/>
          </w:r>
        </w:sdtContent>
      </w:sdt>
      <w:r w:rsidR="00C249A1">
        <w:t>.</w:t>
      </w:r>
    </w:p>
    <w:p w14:paraId="358A3DCA" w14:textId="2C2FAC87" w:rsidR="00B73E1C" w:rsidRDefault="00C66808" w:rsidP="00B73E1C">
      <w:r>
        <w:t>Of the studies reviewed, INTERHEART</w:t>
      </w:r>
      <w:r w:rsidR="00C249A1">
        <w:rPr>
          <w:vertAlign w:val="superscript"/>
        </w:rPr>
        <w:t xml:space="preserve"> </w:t>
      </w:r>
      <w:sdt>
        <w:sdtPr>
          <w:rPr>
            <w:vertAlign w:val="superscript"/>
          </w:rPr>
          <w:id w:val="-1715650724"/>
          <w:citation/>
        </w:sdtPr>
        <w:sdtEndPr/>
        <w:sdtContent>
          <w:r w:rsidR="00C249A1">
            <w:rPr>
              <w:vertAlign w:val="superscript"/>
            </w:rPr>
            <w:fldChar w:fldCharType="begin"/>
          </w:r>
          <w:r w:rsidR="00C249A1">
            <w:instrText xml:space="preserve"> CITATION YUS \l 4105 </w:instrText>
          </w:r>
          <w:r w:rsidR="00C249A1">
            <w:rPr>
              <w:vertAlign w:val="superscript"/>
            </w:rPr>
            <w:fldChar w:fldCharType="separate"/>
          </w:r>
          <w:r w:rsidR="00C249A1">
            <w:rPr>
              <w:noProof/>
            </w:rPr>
            <w:t>(YUSUF &amp; RANGARAJAN, n.d.)</w:t>
          </w:r>
          <w:r w:rsidR="00C249A1">
            <w:rPr>
              <w:vertAlign w:val="superscript"/>
            </w:rPr>
            <w:fldChar w:fldCharType="end"/>
          </w:r>
        </w:sdtContent>
      </w:sdt>
      <w:r w:rsidR="00C249A1">
        <w:rPr>
          <w:vertAlign w:val="superscript"/>
        </w:rPr>
        <w:t xml:space="preserve"> </w:t>
      </w:r>
      <w:r>
        <w:t>was</w:t>
      </w:r>
      <w:r w:rsidR="00EE69DA">
        <w:t xml:space="preserve"> a highly</w:t>
      </w:r>
      <w:r>
        <w:t xml:space="preserve"> similar </w:t>
      </w:r>
      <w:r w:rsidR="00EE69DA">
        <w:t xml:space="preserve">observational </w:t>
      </w:r>
      <w:r>
        <w:t xml:space="preserve">study </w:t>
      </w:r>
      <w:r w:rsidR="00EE69DA">
        <w:t xml:space="preserve">that </w:t>
      </w:r>
      <w:r>
        <w:t xml:space="preserve">I have identified. Using 12,152 MI cases and 14,820 control cases from across the globe, this study identified 9 easily measurable and modifiable risk factors could explain more than 90 percent of the risk of a heart attack. Smoking, consumption of fruits and vegetables, consumption of alcohol and physical activity were all associated with increasing the risk of Myocardial Infarction and similar variables will be included in my project. </w:t>
      </w:r>
    </w:p>
    <w:p w14:paraId="50027BA1" w14:textId="313BCF2B" w:rsidR="003357C7" w:rsidRPr="00B73E1C" w:rsidRDefault="003357C7" w:rsidP="00C30463">
      <w:pPr>
        <w:pStyle w:val="Heading2"/>
      </w:pPr>
      <w:bookmarkStart w:id="7" w:name="_Toc127793319"/>
      <w:r>
        <w:t>Where does my work fit in with what has gone before?</w:t>
      </w:r>
      <w:bookmarkEnd w:id="7"/>
    </w:p>
    <w:p w14:paraId="21A96341" w14:textId="17BE9A8E" w:rsidR="003357C7" w:rsidRDefault="00EE69DA" w:rsidP="003357C7">
      <w:r>
        <w:t>M</w:t>
      </w:r>
      <w:r w:rsidR="002548AD">
        <w:t>y goal is to analyse factors that are either within the control of the patient/user or is easily understandable by the patient/user.</w:t>
      </w:r>
      <w:r>
        <w:t xml:space="preserve"> My diversity of information geographically and study design is much weaker compared to the INTERHEART study, however the breadth of information is larger from the Behavioural Risk Factor Surveillance System (BRFSS), and so it will be interesting to understand and observe how the outcomes of my project compares to the INTERHEART study.</w:t>
      </w:r>
    </w:p>
    <w:p w14:paraId="00A88F0D" w14:textId="4177B056" w:rsidR="003357C7" w:rsidRDefault="003357C7" w:rsidP="00C30463">
      <w:pPr>
        <w:pStyle w:val="Heading2"/>
      </w:pPr>
      <w:bookmarkStart w:id="8" w:name="_Toc127793320"/>
      <w:r>
        <w:t>Why is my research worth doing in light of what has already been done?</w:t>
      </w:r>
      <w:bookmarkEnd w:id="8"/>
    </w:p>
    <w:p w14:paraId="6DA69D4E" w14:textId="6949646B" w:rsidR="00D7194A" w:rsidRDefault="00D7194A" w:rsidP="003357C7">
      <w:r>
        <w:t xml:space="preserve">According to the World Health Organization </w:t>
      </w:r>
      <w:r w:rsidRPr="00D7194A">
        <w:t>Cardiovascular diseases (CVDs) are the leading cause of death globally, taking an estimated 17.9 million lives each year</w:t>
      </w:r>
      <w:r w:rsidR="00C249A1">
        <w:rPr>
          <w:vertAlign w:val="superscript"/>
        </w:rPr>
        <w:t xml:space="preserve"> </w:t>
      </w:r>
      <w:sdt>
        <w:sdtPr>
          <w:rPr>
            <w:vertAlign w:val="superscript"/>
          </w:rPr>
          <w:id w:val="-2138477367"/>
          <w:citation/>
        </w:sdtPr>
        <w:sdtEndPr/>
        <w:sdtContent>
          <w:r w:rsidR="00C249A1">
            <w:rPr>
              <w:vertAlign w:val="superscript"/>
            </w:rPr>
            <w:fldChar w:fldCharType="begin"/>
          </w:r>
          <w:r w:rsidR="00C249A1">
            <w:rPr>
              <w:vertAlign w:val="superscript"/>
            </w:rPr>
            <w:instrText xml:space="preserve"> CITATION Car \l 4105 </w:instrText>
          </w:r>
          <w:r w:rsidR="00C249A1">
            <w:rPr>
              <w:vertAlign w:val="superscript"/>
            </w:rPr>
            <w:fldChar w:fldCharType="separate"/>
          </w:r>
          <w:r w:rsidR="00C249A1">
            <w:rPr>
              <w:noProof/>
            </w:rPr>
            <w:t>(Cardiovascular diseases, n.d.)</w:t>
          </w:r>
          <w:r w:rsidR="00C249A1">
            <w:rPr>
              <w:vertAlign w:val="superscript"/>
            </w:rPr>
            <w:fldChar w:fldCharType="end"/>
          </w:r>
        </w:sdtContent>
      </w:sdt>
      <w:r w:rsidRPr="00D7194A">
        <w:t>. This makes this area of research incredibly important, and any contribution</w:t>
      </w:r>
      <w:r>
        <w:t xml:space="preserve"> regardless of how minute</w:t>
      </w:r>
      <w:r w:rsidRPr="00D7194A">
        <w:t xml:space="preserve"> to the topic potentially invaluable.</w:t>
      </w:r>
    </w:p>
    <w:p w14:paraId="512F7213" w14:textId="0B84ED41" w:rsidR="00F007C0" w:rsidRDefault="00F007C0" w:rsidP="00C30463">
      <w:pPr>
        <w:pStyle w:val="Heading2"/>
      </w:pPr>
      <w:bookmarkStart w:id="9" w:name="_Toc127793321"/>
      <w:r>
        <w:t>List the implication of answering the tentative research questions</w:t>
      </w:r>
      <w:bookmarkEnd w:id="9"/>
    </w:p>
    <w:p w14:paraId="2173412C" w14:textId="735234D0" w:rsidR="004350D0" w:rsidRPr="003357C7" w:rsidRDefault="00D7194A" w:rsidP="003357C7">
      <w:r>
        <w:t xml:space="preserve">If I am able to successfully answer my tentative research question </w:t>
      </w:r>
      <w:r w:rsidR="002B6905">
        <w:t xml:space="preserve">and predict the incidence of a heart attack based on lifestyle/modifiable variables within a </w:t>
      </w:r>
      <w:r w:rsidR="00E62397">
        <w:t>survey participants response</w:t>
      </w:r>
      <w:r w:rsidR="002B6905">
        <w:t xml:space="preserve"> then the implication would be that</w:t>
      </w:r>
      <w:r w:rsidR="004350D0">
        <w:t xml:space="preserve"> for other humans, the risk of a heart attack can be reduced </w:t>
      </w:r>
      <w:r w:rsidR="003D235C">
        <w:t>b</w:t>
      </w:r>
      <w:r w:rsidR="004350D0">
        <w:t>y modifying these behaviours.</w:t>
      </w:r>
    </w:p>
    <w:p w14:paraId="595050B3" w14:textId="266EED70" w:rsidR="00FF768B" w:rsidRDefault="00C30463" w:rsidP="00C30463">
      <w:pPr>
        <w:pStyle w:val="Heading1"/>
      </w:pPr>
      <w:bookmarkStart w:id="10" w:name="_Toc127793322"/>
      <w:bookmarkEnd w:id="2"/>
      <w:r>
        <w:lastRenderedPageBreak/>
        <w:t>Data Introduction</w:t>
      </w:r>
      <w:bookmarkEnd w:id="10"/>
    </w:p>
    <w:p w14:paraId="7B9D8520" w14:textId="400B44B8" w:rsidR="00F007C0" w:rsidRDefault="00672B38" w:rsidP="00C30463">
      <w:pPr>
        <w:pStyle w:val="Heading2"/>
      </w:pPr>
      <w:bookmarkStart w:id="11" w:name="_Toc127793323"/>
      <w:r>
        <w:t>Dataset Description</w:t>
      </w:r>
      <w:bookmarkEnd w:id="11"/>
    </w:p>
    <w:p w14:paraId="24607DA1" w14:textId="467FC6C8" w:rsidR="004E417A" w:rsidRDefault="004E417A" w:rsidP="004E417A">
      <w:pPr>
        <w:pStyle w:val="Heading3"/>
      </w:pPr>
      <w:bookmarkStart w:id="12" w:name="_Toc127793324"/>
      <w:r>
        <w:t>Record Removal</w:t>
      </w:r>
      <w:r w:rsidR="000C1576">
        <w:t xml:space="preserve"> &amp; Value Imputation</w:t>
      </w:r>
      <w:bookmarkEnd w:id="12"/>
    </w:p>
    <w:p w14:paraId="7DD4D34F" w14:textId="586B0D3F" w:rsidR="004E417A" w:rsidRDefault="004E417A" w:rsidP="004E417A">
      <w:r>
        <w:t xml:space="preserve">In order to reduce the likelihood of introducing bias to the analysis the only records that will be removed entirely are those where DISPCODE is not equal to 1200 (indicating partial survey completion) and those where CVDINFR4 was not answered (since this is our predicted variable). </w:t>
      </w:r>
    </w:p>
    <w:p w14:paraId="1DE81842" w14:textId="0A1CFFA6" w:rsidR="004E417A" w:rsidRPr="004E417A" w:rsidRDefault="004E417A" w:rsidP="004E417A">
      <w:r>
        <w:t>For individual missing elements within fields, these will be imputed based on mode</w:t>
      </w:r>
      <w:r w:rsidR="00E62397">
        <w:t>, mean</w:t>
      </w:r>
      <w:r>
        <w:t xml:space="preserve"> or median depending on the nature of the variable (</w:t>
      </w:r>
      <w:r w:rsidR="00E62397">
        <w:t>e.g.,</w:t>
      </w:r>
      <w:r>
        <w:t xml:space="preserve"> categorical vs integer) as well as the distribution of the variable. There are variables where a blank response however should remain e.g. Does a participant drink alcohol? Where ‘No’ there would be no response for the number of drinks per day and would not be imputed with any value.</w:t>
      </w:r>
    </w:p>
    <w:p w14:paraId="314A5565" w14:textId="0990526E" w:rsidR="00BF3796" w:rsidRDefault="00F97878" w:rsidP="00F97878">
      <w:pPr>
        <w:pStyle w:val="Heading3"/>
      </w:pPr>
      <w:bookmarkStart w:id="13" w:name="_Toc127793325"/>
      <w:r w:rsidRPr="00F97878">
        <w:t xml:space="preserve">Fields </w:t>
      </w:r>
      <w:r w:rsidR="00FC06CE">
        <w:t>T</w:t>
      </w:r>
      <w:r w:rsidRPr="00F97878">
        <w:t xml:space="preserve">o </w:t>
      </w:r>
      <w:r w:rsidR="00FC06CE">
        <w:t>B</w:t>
      </w:r>
      <w:r w:rsidRPr="00F97878">
        <w:t xml:space="preserve">e </w:t>
      </w:r>
      <w:r w:rsidR="00FC06CE">
        <w:t>D</w:t>
      </w:r>
      <w:r w:rsidRPr="00F97878">
        <w:t>ropped</w:t>
      </w:r>
      <w:bookmarkEnd w:id="13"/>
    </w:p>
    <w:p w14:paraId="4D093095" w14:textId="63FC3F6A" w:rsidR="004E417A" w:rsidRPr="004E417A" w:rsidRDefault="004E417A" w:rsidP="004E417A">
      <w:r>
        <w:t>Because this dataset is derived from a general health survey and not specific to cardiac health or potential indicators of this a large number of fields can be removed. This will assist in focusing on the specific goal of this project, reduce initial computational complexity and also reduce the likelihood of overfitting to the training data.</w:t>
      </w:r>
    </w:p>
    <w:tbl>
      <w:tblPr>
        <w:tblStyle w:val="TableGrid"/>
        <w:tblW w:w="9351" w:type="dxa"/>
        <w:tblLook w:val="04A0" w:firstRow="1" w:lastRow="0" w:firstColumn="1" w:lastColumn="0" w:noHBand="0" w:noVBand="1"/>
      </w:tblPr>
      <w:tblGrid>
        <w:gridCol w:w="5046"/>
        <w:gridCol w:w="4305"/>
      </w:tblGrid>
      <w:tr w:rsidR="00F97878" w14:paraId="714858C7" w14:textId="77777777" w:rsidTr="00F97878">
        <w:tc>
          <w:tcPr>
            <w:tcW w:w="5046" w:type="dxa"/>
          </w:tcPr>
          <w:p w14:paraId="70B6E4B2" w14:textId="1A4DABE3" w:rsidR="00F97878" w:rsidRPr="00F97878" w:rsidRDefault="00F97878" w:rsidP="00BF3796">
            <w:pPr>
              <w:rPr>
                <w:b/>
                <w:bCs/>
              </w:rPr>
            </w:pPr>
            <w:r w:rsidRPr="00F97878">
              <w:rPr>
                <w:b/>
                <w:bCs/>
              </w:rPr>
              <w:t>Variable Name</w:t>
            </w:r>
          </w:p>
        </w:tc>
        <w:tc>
          <w:tcPr>
            <w:tcW w:w="4305" w:type="dxa"/>
          </w:tcPr>
          <w:p w14:paraId="33707F98" w14:textId="5FC9A6AC" w:rsidR="00F97878" w:rsidRPr="005D6A56" w:rsidRDefault="00F97878" w:rsidP="00BF3796">
            <w:pPr>
              <w:rPr>
                <w:b/>
                <w:bCs/>
                <w:u w:val="single"/>
              </w:rPr>
            </w:pPr>
            <w:r w:rsidRPr="00F97878">
              <w:rPr>
                <w:b/>
                <w:bCs/>
              </w:rPr>
              <w:t>Reason</w:t>
            </w:r>
          </w:p>
        </w:tc>
      </w:tr>
      <w:tr w:rsidR="00F97878" w14:paraId="1C28F31C" w14:textId="77777777" w:rsidTr="00F97878">
        <w:tc>
          <w:tcPr>
            <w:tcW w:w="5046" w:type="dxa"/>
          </w:tcPr>
          <w:p w14:paraId="2B28360C" w14:textId="76121DC5" w:rsidR="00F97878" w:rsidRDefault="00F97878" w:rsidP="00BF3796">
            <w:proofErr w:type="gramStart"/>
            <w:r>
              <w:t>DISPCODE,_</w:t>
            </w:r>
            <w:proofErr w:type="gramEnd"/>
            <w:r>
              <w:t xml:space="preserve">STATE,FMONTH, IDATE, IMONTH, IDAY, IYEAR, SEQNO, _PSU, CTELENM1, PVTRESD1, COLGHOUS, STATERE1, CELPHON1, LADULT1, NUMADULT, NUMMEN, NUMWOMEN, RESPSLCT, SAFETIME, CTELNUM1, CELLFON5, CADULT1, PVTRESD3, CCLGHOUS, CSTATE1, LANDLINE, HHADULT, </w:t>
            </w:r>
            <w:r w:rsidRPr="00BF3796">
              <w:t>RENTHOM1</w:t>
            </w:r>
            <w:r>
              <w:t xml:space="preserve">, </w:t>
            </w:r>
            <w:r w:rsidRPr="005D6A56">
              <w:t>FIREARM5, GUNLOAD, LOADULK2</w:t>
            </w:r>
            <w:r>
              <w:t xml:space="preserve">, </w:t>
            </w:r>
            <w:r w:rsidRPr="005D6A56">
              <w:t>QSTVER, QSTLANG, _METSTAT, _URBSTAT, MSCODE, _STSTR, _STRWT, _RAWRAKE, _WT2RAKE,_CLLCPWT, _DUALUSE, _DUALCOR,_LLCPWT2</w:t>
            </w:r>
            <w:r>
              <w:t xml:space="preserve">, </w:t>
            </w:r>
            <w:r w:rsidRPr="005D6A56">
              <w:t>_LLCPWT</w:t>
            </w:r>
          </w:p>
        </w:tc>
        <w:tc>
          <w:tcPr>
            <w:tcW w:w="4305" w:type="dxa"/>
          </w:tcPr>
          <w:p w14:paraId="40AE477F" w14:textId="07B18372" w:rsidR="00F97878" w:rsidRDefault="00F97878" w:rsidP="00BF3796">
            <w:r>
              <w:t xml:space="preserve">These are administrative type fields indicating items like the date of survey, landline vs cellphone, survey language geographic area </w:t>
            </w:r>
            <w:r w:rsidR="003D235C">
              <w:t xml:space="preserve">within USA </w:t>
            </w:r>
            <w:r>
              <w:t>etc. or fields where a connection would be highly unlikely</w:t>
            </w:r>
            <w:r w:rsidR="003D235C">
              <w:t xml:space="preserve"> in my own opinion</w:t>
            </w:r>
            <w:r>
              <w:t xml:space="preserve"> to be causal </w:t>
            </w:r>
            <w:proofErr w:type="gramStart"/>
            <w:r>
              <w:t>e.g.</w:t>
            </w:r>
            <w:proofErr w:type="gramEnd"/>
            <w:r>
              <w:t xml:space="preserve"> owning firearms</w:t>
            </w:r>
          </w:p>
        </w:tc>
      </w:tr>
      <w:tr w:rsidR="00F97878" w14:paraId="519D7839" w14:textId="77777777" w:rsidTr="00F97878">
        <w:tc>
          <w:tcPr>
            <w:tcW w:w="5046" w:type="dxa"/>
          </w:tcPr>
          <w:p w14:paraId="5CC26416" w14:textId="798ECCB0" w:rsidR="00F97878" w:rsidRDefault="00F97878" w:rsidP="00F97878">
            <w:r w:rsidRPr="00BF3796">
              <w:t>DIABAGE3</w:t>
            </w:r>
            <w:r>
              <w:t xml:space="preserve">, </w:t>
            </w:r>
            <w:r w:rsidRPr="00BF3796">
              <w:t>ARTHEXER</w:t>
            </w:r>
            <w:r>
              <w:t xml:space="preserve">, </w:t>
            </w:r>
            <w:r w:rsidRPr="00BF3796">
              <w:t>ARTHEDU</w:t>
            </w:r>
            <w:r>
              <w:t xml:space="preserve">, </w:t>
            </w:r>
            <w:r w:rsidRPr="00BF3796">
              <w:t>ARTHDIS2</w:t>
            </w:r>
            <w:r>
              <w:t xml:space="preserve">, </w:t>
            </w:r>
            <w:r w:rsidRPr="00BF3796">
              <w:t>DIFFWALK</w:t>
            </w:r>
            <w:r>
              <w:t xml:space="preserve">, </w:t>
            </w:r>
            <w:r w:rsidRPr="00BF3796">
              <w:t>DIFFDRES</w:t>
            </w:r>
            <w:r>
              <w:t xml:space="preserve">, </w:t>
            </w:r>
            <w:r w:rsidRPr="00BF3796">
              <w:t>DIFFALON</w:t>
            </w:r>
            <w:r>
              <w:t xml:space="preserve">, </w:t>
            </w:r>
            <w:r w:rsidRPr="00BF3796">
              <w:t>FLSHTMY3</w:t>
            </w:r>
            <w:r>
              <w:t xml:space="preserve">, </w:t>
            </w:r>
            <w:r w:rsidRPr="00BF3796">
              <w:t>IMFVPLA2</w:t>
            </w:r>
            <w:r>
              <w:t xml:space="preserve">, </w:t>
            </w:r>
            <w:r w:rsidRPr="005D6A56">
              <w:t>PNEUVAC4</w:t>
            </w:r>
            <w:r>
              <w:t xml:space="preserve">, </w:t>
            </w:r>
            <w:r w:rsidRPr="005D6A56">
              <w:t>HIVTST7</w:t>
            </w:r>
            <w:r>
              <w:t xml:space="preserve">, </w:t>
            </w:r>
            <w:r w:rsidRPr="005D6A56">
              <w:t>HIVTSTD3</w:t>
            </w:r>
            <w:r>
              <w:t xml:space="preserve">, </w:t>
            </w:r>
            <w:r w:rsidRPr="005D6A56">
              <w:t>PDIABTST</w:t>
            </w:r>
            <w:r>
              <w:t xml:space="preserve">, </w:t>
            </w:r>
            <w:r w:rsidRPr="005D6A56">
              <w:t>FEETCHK3, FEETCHK, EYEEXAM1, DIABEYE, DIABEDU</w:t>
            </w:r>
            <w:r>
              <w:t xml:space="preserve">, </w:t>
            </w:r>
            <w:r w:rsidRPr="005D6A56">
              <w:t>DOCTDIAB</w:t>
            </w:r>
            <w:r>
              <w:t xml:space="preserve">, </w:t>
            </w:r>
            <w:r w:rsidRPr="005D6A56">
              <w:t>HPVADVC4, HPVADSHT</w:t>
            </w:r>
            <w:r>
              <w:t xml:space="preserve">, </w:t>
            </w:r>
            <w:r w:rsidRPr="005D6A56">
              <w:t>TETANUS1, SHINGLE2</w:t>
            </w:r>
            <w:r>
              <w:t xml:space="preserve">, </w:t>
            </w:r>
            <w:r w:rsidRPr="005D6A56">
              <w:t xml:space="preserve">LCSCTSCN, HADMAM, </w:t>
            </w:r>
            <w:r w:rsidRPr="005D6A56">
              <w:lastRenderedPageBreak/>
              <w:t>HOWLONG, CERVSCRN, CRVCLCNC, CRVCLPAP, CRVCLHPV,PSATEST1,PSATIME1,PCPSARS2, PCSTALK, HADSIGM4 COLNSIGM,</w:t>
            </w:r>
            <w:r>
              <w:t xml:space="preserve"> </w:t>
            </w:r>
            <w:r w:rsidRPr="005D6A56">
              <w:t>COLNTES1 SIGMTES1 LASTSIG4, COLNCNCR, VIRCOLO1, VCLNTES1, SMALSTOL STOLTEST STOOLDN1, BLDSTFIT, SDNATES1</w:t>
            </w:r>
            <w:r>
              <w:t xml:space="preserve">, </w:t>
            </w:r>
            <w:r w:rsidRPr="005D6A56">
              <w:t>CAREGIV1, CRGVREL4, CRGVLNG1, CRGVHRS1, CRGVPRB3, CRGVALZD, CRGVPER1, CRGVHOU1, CRGVEXPT</w:t>
            </w:r>
            <w:r>
              <w:t xml:space="preserve">, </w:t>
            </w:r>
            <w:r w:rsidRPr="005D6A56">
              <w:t>RCSGENDR, RCSRLTN2, CASTHDX2, CASTHNO2</w:t>
            </w:r>
            <w:r>
              <w:t xml:space="preserve">, </w:t>
            </w:r>
            <w:r w:rsidR="00BA7381">
              <w:t xml:space="preserve">STOPSMK2, </w:t>
            </w:r>
            <w:r w:rsidRPr="005D6A56">
              <w:t>HADHYST2</w:t>
            </w:r>
            <w:r>
              <w:t>, TRNSGNDR, SOFEMALE, SOMALE, ACEADNED, ACEADSAF, ACEHVSEX, ACETTHEM, ACETOUCH, ACESWEAR, ACEHURT1, ACEPUNCH, ACEDIVRC, ACEPRISN, ACEDRUGS, ACEDRINK, ACEDEPRS, CDDISCUS, CDSOCIAL, CDHELP, CDASSIST, CDHOUSE, CIMEMLOS, SHAREBP, WHEREBP, HOMRGCHK, HOMBPCHK, CSRVCTL2, CSRVPAIN, CSRVCLIN, CSRVDEIN, CSRVINSR, CSRVINST, CSRVRTRN, CSRVSUM, CSRVDOC1, CSRVTRT3, CNCRTYP1, CNCRAGE, CNCRDIFF, CVDCRHD4, CVDSTRK3, ASTHMA3, ASTHNOW, CHCSCNCR, CHCOCNCR, CHCCOPD3, ADDEPEV3, CHCKDNY2, DIABETE4, HAVARTH5, LMTJOIN3, JOINPAI2, DEAF, BLIND, DECIDE, PREDIAB1, INSULIN1, CHKHEMO3, TOLDCFS, HAVECFS, WORKCFS</w:t>
            </w:r>
            <w:r w:rsidR="00207A67">
              <w:t xml:space="preserve">, </w:t>
            </w:r>
            <w:r w:rsidR="00207A67" w:rsidRPr="00207A67">
              <w:t>PERSDOC3</w:t>
            </w:r>
            <w:r w:rsidR="00D76998">
              <w:t>, FLUSHOT7, PNEUVAC4</w:t>
            </w:r>
            <w:r w:rsidR="00BA7381">
              <w:t xml:space="preserve">, </w:t>
            </w:r>
            <w:r w:rsidR="002B27F4" w:rsidRPr="002B27F4">
              <w:t>MARITAL</w:t>
            </w:r>
            <w:r w:rsidR="002B27F4">
              <w:t xml:space="preserve">, </w:t>
            </w:r>
            <w:r w:rsidR="002B27F4" w:rsidRPr="002B27F4">
              <w:t>PRIMINSR</w:t>
            </w:r>
          </w:p>
          <w:p w14:paraId="6A033197" w14:textId="2886756A" w:rsidR="00F97878" w:rsidRDefault="00F97878" w:rsidP="00BF3796"/>
        </w:tc>
        <w:tc>
          <w:tcPr>
            <w:tcW w:w="4305" w:type="dxa"/>
          </w:tcPr>
          <w:p w14:paraId="3266A858" w14:textId="1B8408F9" w:rsidR="00F97878" w:rsidRDefault="00F97878" w:rsidP="00BF3796">
            <w:r>
              <w:lastRenderedPageBreak/>
              <w:t>These are other medical fields that are either:</w:t>
            </w:r>
          </w:p>
          <w:p w14:paraId="07474FE6" w14:textId="1FAE5ADE" w:rsidR="00F97878" w:rsidRDefault="00F97878" w:rsidP="00BF3796">
            <w:pPr>
              <w:pStyle w:val="ListParagraph"/>
              <w:numPr>
                <w:ilvl w:val="0"/>
                <w:numId w:val="16"/>
              </w:numPr>
            </w:pPr>
            <w:r>
              <w:t xml:space="preserve">Correlated with </w:t>
            </w:r>
            <w:r w:rsidR="00BA7381">
              <w:t xml:space="preserve">other variables </w:t>
            </w:r>
            <w:r w:rsidR="003D235C">
              <w:t>(</w:t>
            </w:r>
            <w:r>
              <w:t>which are not being removed</w:t>
            </w:r>
            <w:r w:rsidR="003D235C">
              <w:t>)</w:t>
            </w:r>
            <w:r>
              <w:t xml:space="preserve">. </w:t>
            </w:r>
            <w:r w:rsidR="00E62397">
              <w:t>E.g.,</w:t>
            </w:r>
            <w:r>
              <w:t xml:space="preserve"> Someone with cancer will likely rate general health lower.</w:t>
            </w:r>
          </w:p>
          <w:p w14:paraId="425DF142" w14:textId="74BEA9E1" w:rsidR="00F97878" w:rsidRDefault="00F97878" w:rsidP="00BF3796">
            <w:pPr>
              <w:pStyle w:val="ListParagraph"/>
              <w:numPr>
                <w:ilvl w:val="0"/>
                <w:numId w:val="16"/>
              </w:numPr>
            </w:pPr>
            <w:r>
              <w:lastRenderedPageBreak/>
              <w:t xml:space="preserve">Directly linked to a different medical condition or screening for that condition </w:t>
            </w:r>
            <w:r w:rsidR="00E62397">
              <w:t>e.g.,</w:t>
            </w:r>
            <w:r>
              <w:t xml:space="preserve"> physical recommendations for someone with Arthritis</w:t>
            </w:r>
          </w:p>
          <w:p w14:paraId="17926572" w14:textId="0600F4A0" w:rsidR="00F97878" w:rsidRDefault="00F97878" w:rsidP="005D6A56">
            <w:pPr>
              <w:pStyle w:val="ListParagraph"/>
              <w:numPr>
                <w:ilvl w:val="0"/>
                <w:numId w:val="16"/>
              </w:numPr>
            </w:pPr>
            <w:r>
              <w:t xml:space="preserve">Not something that can reasonably be modified by user e.g. To reduce your chance of </w:t>
            </w:r>
            <w:r w:rsidR="003D235C">
              <w:t>MI</w:t>
            </w:r>
            <w:r>
              <w:t xml:space="preserve"> don’t be blind</w:t>
            </w:r>
          </w:p>
        </w:tc>
      </w:tr>
      <w:tr w:rsidR="00F97878" w14:paraId="4A04A5F3" w14:textId="77777777" w:rsidTr="00F97878">
        <w:tc>
          <w:tcPr>
            <w:tcW w:w="5046" w:type="dxa"/>
          </w:tcPr>
          <w:p w14:paraId="211A1294" w14:textId="3C9F33D7" w:rsidR="00F97878" w:rsidRDefault="00F97878" w:rsidP="00BF3796">
            <w:r w:rsidRPr="00BF3796">
              <w:lastRenderedPageBreak/>
              <w:t>EMPLOY1</w:t>
            </w:r>
          </w:p>
        </w:tc>
        <w:tc>
          <w:tcPr>
            <w:tcW w:w="4305" w:type="dxa"/>
          </w:tcPr>
          <w:p w14:paraId="00477283" w14:textId="7F1EE998" w:rsidR="00F97878" w:rsidRDefault="00F97878" w:rsidP="00BF3796">
            <w:r>
              <w:t>Would otherwise be relevant fields, however utilizing another highly correlated field e.g. Are you employed compared to annual income</w:t>
            </w:r>
          </w:p>
        </w:tc>
      </w:tr>
      <w:tr w:rsidR="00F97878" w14:paraId="7231F939" w14:textId="77777777" w:rsidTr="00F97878">
        <w:tc>
          <w:tcPr>
            <w:tcW w:w="5046" w:type="dxa"/>
          </w:tcPr>
          <w:p w14:paraId="173A3D39" w14:textId="5699B221" w:rsidR="00F97878" w:rsidRPr="00BF3796" w:rsidRDefault="00F97878" w:rsidP="00BF3796">
            <w:r w:rsidRPr="005D6A56">
              <w:t>TOLDHEPC, TRETHEPC, PRIRHEPC, HAVEHEPC, HAVEHEPB, MEDSHEPB</w:t>
            </w:r>
            <w:r>
              <w:t xml:space="preserve">, </w:t>
            </w:r>
            <w:r w:rsidRPr="005D6A56">
              <w:t>WTCHSALT,</w:t>
            </w:r>
            <w:r w:rsidR="00E75011">
              <w:t xml:space="preserve"> </w:t>
            </w:r>
            <w:r w:rsidRPr="005D6A56">
              <w:t>DRADVISE, BIRTHSEX</w:t>
            </w:r>
          </w:p>
        </w:tc>
        <w:tc>
          <w:tcPr>
            <w:tcW w:w="4305" w:type="dxa"/>
          </w:tcPr>
          <w:p w14:paraId="304B7EDD" w14:textId="129B464C" w:rsidR="00F97878" w:rsidRDefault="00F97878" w:rsidP="00BF3796">
            <w:r>
              <w:t xml:space="preserve">Variables that have no variation and therefore do not assist me with predictive abilities. </w:t>
            </w:r>
            <w:proofErr w:type="gramStart"/>
            <w:r>
              <w:t>E.g.</w:t>
            </w:r>
            <w:proofErr w:type="gramEnd"/>
            <w:r>
              <w:t xml:space="preserve"> are either mostly blank or same value</w:t>
            </w:r>
          </w:p>
        </w:tc>
      </w:tr>
      <w:tr w:rsidR="00F97878" w14:paraId="0188CCF9" w14:textId="77777777" w:rsidTr="00F97878">
        <w:tc>
          <w:tcPr>
            <w:tcW w:w="5046" w:type="dxa"/>
          </w:tcPr>
          <w:p w14:paraId="1A99E436" w14:textId="56F4ABE0" w:rsidR="00F97878" w:rsidRPr="009A30AD" w:rsidRDefault="00F97878" w:rsidP="00BF3796">
            <w:r w:rsidRPr="005D6A56">
              <w:lastRenderedPageBreak/>
              <w:t>_CHISPNC,_CRACE1, _CPRACE1, CAGEG, _RFHLTH, _PHYS14D, _MENT14D, _HLTHPLN, _HCVU652, _TOTINDA, _RFHYPE6, _CHOLCH3</w:t>
            </w:r>
            <w:r>
              <w:t xml:space="preserve">, </w:t>
            </w:r>
            <w:r w:rsidRPr="005D6A56">
              <w:t>_RFCHOL3, _MICHD, _LTASTH1, _CASTHM1, _ASTHMS1, _DRDXAR3, _DRDXAR3, _LMTWRK3, _PRACE1, _MRACE1, _HISPANC, _RACE</w:t>
            </w:r>
            <w:r>
              <w:t xml:space="preserve">, </w:t>
            </w:r>
            <w:r w:rsidRPr="005D6A56">
              <w:t>_RACEG21, _RACEGR3, _RACEPRV, _SEX, _AGEG5YR, _AGE65YR, _AGE80, _AGE_G, HTM4, _BMI5, _RFBMI5, _CHLDCNT</w:t>
            </w:r>
            <w:r>
              <w:t xml:space="preserve">, </w:t>
            </w:r>
            <w:r w:rsidRPr="005D6A56">
              <w:t>_EDUCAG, _RFSMOK3, DRNKANY5, DROCDY3_, _RFBING5, _DRNKWK1, _RFDRHV7, _FLSHOT7, _PNEUMO3, _AIDTST4</w:t>
            </w:r>
            <w:r>
              <w:t xml:space="preserve">, </w:t>
            </w:r>
            <w:r w:rsidRPr="005D6A56">
              <w:t>_MISFRT1, _MISVEG1, _FRTRES1, _VEGRES1</w:t>
            </w:r>
            <w:r w:rsidR="00540F31">
              <w:t xml:space="preserve"> </w:t>
            </w:r>
            <w:r w:rsidR="00540F31" w:rsidRPr="00540F31">
              <w:t>_LMTACT3</w:t>
            </w:r>
            <w:r w:rsidR="00540F31">
              <w:t xml:space="preserve">, </w:t>
            </w:r>
            <w:r w:rsidR="00540F31" w:rsidRPr="00540F31">
              <w:t>HTIN4</w:t>
            </w:r>
            <w:r w:rsidR="004E417A">
              <w:t>, _MISVEG1</w:t>
            </w:r>
            <w:r w:rsidR="009A30AD">
              <w:t>,</w:t>
            </w:r>
            <w:r w:rsidR="009A30AD" w:rsidRPr="009A30AD">
              <w:t xml:space="preserve"> </w:t>
            </w:r>
            <w:r w:rsidR="00F503FE" w:rsidRPr="00540F31">
              <w:t>_SMOKER3</w:t>
            </w:r>
          </w:p>
        </w:tc>
        <w:tc>
          <w:tcPr>
            <w:tcW w:w="4305" w:type="dxa"/>
          </w:tcPr>
          <w:p w14:paraId="1CD4A04B" w14:textId="0431C757" w:rsidR="00F97878" w:rsidRDefault="00F97878" w:rsidP="00BF3796">
            <w:r>
              <w:t>Calculated variables that I do not require either due to one of the above reasons, or due to utilizing the raw data instead of calculated</w:t>
            </w:r>
          </w:p>
        </w:tc>
      </w:tr>
      <w:tr w:rsidR="00F97878" w14:paraId="446628AE" w14:textId="77777777" w:rsidTr="00F97878">
        <w:tc>
          <w:tcPr>
            <w:tcW w:w="5046" w:type="dxa"/>
          </w:tcPr>
          <w:p w14:paraId="244EEAA4" w14:textId="64F54EC8" w:rsidR="00F97878" w:rsidRPr="005D6A56" w:rsidRDefault="00F97878" w:rsidP="00F03A22">
            <w:r w:rsidRPr="005D6A56">
              <w:t>WEIGHT2</w:t>
            </w:r>
            <w:r>
              <w:t xml:space="preserve">, </w:t>
            </w:r>
            <w:r w:rsidRPr="005D6A56">
              <w:t>HEIGHT3</w:t>
            </w:r>
            <w:r>
              <w:t xml:space="preserve">, </w:t>
            </w:r>
            <w:r w:rsidRPr="005D6A56">
              <w:t>INCOME3</w:t>
            </w:r>
            <w:r w:rsidR="00F03A22">
              <w:t>, 'COLGSEX', 'LANDSEX', 'CELLSEX'</w:t>
            </w:r>
            <w:r w:rsidR="00403D9C">
              <w:t xml:space="preserve">, </w:t>
            </w:r>
            <w:r w:rsidR="00403D9C" w:rsidRPr="00403D9C">
              <w:t>'SMOKE100',</w:t>
            </w:r>
            <w:r w:rsidR="00403D9C">
              <w:t xml:space="preserve"> </w:t>
            </w:r>
            <w:r w:rsidR="00403D9C" w:rsidRPr="00403D9C">
              <w:t>'SMOKDAY2'</w:t>
            </w:r>
            <w:r w:rsidR="004106E5">
              <w:t>,</w:t>
            </w:r>
            <w:r w:rsidR="004106E5" w:rsidRPr="00D76998">
              <w:t xml:space="preserve"> FRUIT2</w:t>
            </w:r>
            <w:r w:rsidR="004106E5">
              <w:t xml:space="preserve">, </w:t>
            </w:r>
            <w:r w:rsidR="004106E5" w:rsidRPr="00D76998">
              <w:t>FRUITJU2</w:t>
            </w:r>
            <w:r w:rsidR="004106E5">
              <w:t xml:space="preserve">, </w:t>
            </w:r>
            <w:r w:rsidR="004106E5" w:rsidRPr="00D76998">
              <w:t>FVGREEN1</w:t>
            </w:r>
            <w:r w:rsidR="004106E5">
              <w:t xml:space="preserve">, </w:t>
            </w:r>
            <w:r w:rsidR="004106E5" w:rsidRPr="00D76998">
              <w:t>FRENCHF1</w:t>
            </w:r>
            <w:r w:rsidR="004106E5">
              <w:t xml:space="preserve">, </w:t>
            </w:r>
            <w:r w:rsidR="004106E5" w:rsidRPr="00D76998">
              <w:t>POTATOE1</w:t>
            </w:r>
            <w:r w:rsidR="004106E5">
              <w:t xml:space="preserve">, </w:t>
            </w:r>
            <w:r w:rsidR="004106E5" w:rsidRPr="00D76998">
              <w:t>VEGETAB2</w:t>
            </w:r>
          </w:p>
        </w:tc>
        <w:tc>
          <w:tcPr>
            <w:tcW w:w="4305" w:type="dxa"/>
          </w:tcPr>
          <w:p w14:paraId="028C61DC" w14:textId="776374EB" w:rsidR="00F97878" w:rsidRDefault="00F97878" w:rsidP="00BF3796">
            <w:r>
              <w:t>Variables that are useful, however I have opted for the calculated variable instead due to ease of use</w:t>
            </w:r>
          </w:p>
        </w:tc>
      </w:tr>
      <w:tr w:rsidR="009A30AD" w:rsidRPr="009A30AD" w14:paraId="1ABF4D91" w14:textId="77777777" w:rsidTr="00F97878">
        <w:tc>
          <w:tcPr>
            <w:tcW w:w="5046" w:type="dxa"/>
          </w:tcPr>
          <w:p w14:paraId="3CF62CED" w14:textId="026763DC" w:rsidR="009A30AD" w:rsidRPr="009A30AD" w:rsidRDefault="009A30AD" w:rsidP="00F03A22">
            <w:pPr>
              <w:rPr>
                <w:lang w:val="es-ES"/>
              </w:rPr>
            </w:pPr>
            <w:r w:rsidRPr="009A30AD">
              <w:rPr>
                <w:lang w:val="es-ES"/>
              </w:rPr>
              <w:t>FTJUDA2_, FRUTDA2_, GRENDA1_, FRNCHDA_, POTADA1_, VEGEDA2_,</w:t>
            </w:r>
            <w:r>
              <w:rPr>
                <w:lang w:val="es-ES"/>
              </w:rPr>
              <w:t xml:space="preserve"> </w:t>
            </w:r>
            <w:r w:rsidRPr="009A30AD">
              <w:rPr>
                <w:lang w:val="es-ES"/>
              </w:rPr>
              <w:t>_FRUTSU1, _VEGESU1,</w:t>
            </w:r>
            <w:r w:rsidR="008D2712">
              <w:rPr>
                <w:lang w:val="es-ES"/>
              </w:rPr>
              <w:t xml:space="preserve"> </w:t>
            </w:r>
            <w:r w:rsidRPr="009A30AD">
              <w:rPr>
                <w:lang w:val="es-ES"/>
              </w:rPr>
              <w:t>_FRTLT1A, _VEGLT1A, _FRT16A, _VEG23A, _FRUITE1, _VEGETE1,</w:t>
            </w:r>
            <w:r w:rsidR="008D2712">
              <w:rPr>
                <w:lang w:val="es-ES"/>
              </w:rPr>
              <w:t xml:space="preserve"> </w:t>
            </w:r>
            <w:r w:rsidR="008D2712" w:rsidRPr="008D2712">
              <w:rPr>
                <w:lang w:val="es-ES"/>
              </w:rPr>
              <w:t>USEMRJN3</w:t>
            </w:r>
            <w:r w:rsidR="008D2712">
              <w:rPr>
                <w:lang w:val="es-ES"/>
              </w:rPr>
              <w:t xml:space="preserve">, </w:t>
            </w:r>
            <w:r w:rsidR="008D2712" w:rsidRPr="008D2712">
              <w:rPr>
                <w:lang w:val="es-ES"/>
              </w:rPr>
              <w:t>DRNK3GE5</w:t>
            </w:r>
          </w:p>
        </w:tc>
        <w:tc>
          <w:tcPr>
            <w:tcW w:w="4305" w:type="dxa"/>
          </w:tcPr>
          <w:p w14:paraId="4B266361" w14:textId="50B7591C" w:rsidR="009A30AD" w:rsidRPr="009A30AD" w:rsidRDefault="009A30AD" w:rsidP="00BF3796">
            <w:r w:rsidRPr="009A30AD">
              <w:t>After reviewing the data’s c</w:t>
            </w:r>
            <w:r>
              <w:t xml:space="preserve">odebook </w:t>
            </w:r>
            <w:r>
              <w:rPr>
                <w:rStyle w:val="FootnoteReference"/>
              </w:rPr>
              <w:footnoteReference w:id="1"/>
            </w:r>
            <w:r>
              <w:t>this data is still considered by myself to be too ambiguous to use, despite my strong desire to do so due to previous study outcomes (noted on below table under ‘Diet’</w:t>
            </w:r>
          </w:p>
        </w:tc>
      </w:tr>
    </w:tbl>
    <w:p w14:paraId="55EA3584" w14:textId="593D99FB" w:rsidR="00BF3796" w:rsidRPr="009A30AD" w:rsidRDefault="00BF3796" w:rsidP="00BF3796"/>
    <w:p w14:paraId="2B4907C1" w14:textId="2609A54C" w:rsidR="00F97878" w:rsidRDefault="00F97878" w:rsidP="00693583">
      <w:pPr>
        <w:pStyle w:val="Heading3"/>
      </w:pPr>
      <w:bookmarkStart w:id="14" w:name="_Toc127793326"/>
      <w:r>
        <w:t xml:space="preserve">Fields </w:t>
      </w:r>
      <w:r w:rsidR="00FC06CE">
        <w:t>T</w:t>
      </w:r>
      <w:r>
        <w:t xml:space="preserve">o </w:t>
      </w:r>
      <w:r w:rsidR="00FC06CE">
        <w:t>B</w:t>
      </w:r>
      <w:r>
        <w:t xml:space="preserve">e </w:t>
      </w:r>
      <w:r w:rsidR="00FC06CE">
        <w:t>R</w:t>
      </w:r>
      <w:r>
        <w:t>etained</w:t>
      </w:r>
      <w:bookmarkEnd w:id="14"/>
    </w:p>
    <w:tbl>
      <w:tblPr>
        <w:tblStyle w:val="TableGrid"/>
        <w:tblW w:w="0" w:type="auto"/>
        <w:tblLook w:val="04A0" w:firstRow="1" w:lastRow="0" w:firstColumn="1" w:lastColumn="0" w:noHBand="0" w:noVBand="1"/>
      </w:tblPr>
      <w:tblGrid>
        <w:gridCol w:w="1696"/>
        <w:gridCol w:w="4537"/>
        <w:gridCol w:w="3117"/>
      </w:tblGrid>
      <w:tr w:rsidR="00F03A22" w14:paraId="6AB2E468" w14:textId="77777777" w:rsidTr="00F03A22">
        <w:tc>
          <w:tcPr>
            <w:tcW w:w="1696" w:type="dxa"/>
          </w:tcPr>
          <w:p w14:paraId="37D2B936" w14:textId="331A0F7A" w:rsidR="00F03A22" w:rsidRPr="00672B38" w:rsidRDefault="00F03A22" w:rsidP="00693583">
            <w:pPr>
              <w:rPr>
                <w:b/>
                <w:bCs/>
              </w:rPr>
            </w:pPr>
            <w:r w:rsidRPr="00672B38">
              <w:rPr>
                <w:b/>
                <w:bCs/>
              </w:rPr>
              <w:t>Group</w:t>
            </w:r>
          </w:p>
        </w:tc>
        <w:tc>
          <w:tcPr>
            <w:tcW w:w="4537" w:type="dxa"/>
          </w:tcPr>
          <w:p w14:paraId="2A1821E3" w14:textId="6A112C75" w:rsidR="00F03A22" w:rsidRPr="00672B38" w:rsidRDefault="00F03A22" w:rsidP="00693583">
            <w:pPr>
              <w:rPr>
                <w:b/>
                <w:bCs/>
              </w:rPr>
            </w:pPr>
            <w:r w:rsidRPr="00672B38">
              <w:rPr>
                <w:b/>
                <w:bCs/>
              </w:rPr>
              <w:t>Variable</w:t>
            </w:r>
          </w:p>
        </w:tc>
        <w:tc>
          <w:tcPr>
            <w:tcW w:w="3117" w:type="dxa"/>
          </w:tcPr>
          <w:p w14:paraId="7AD8D010" w14:textId="3DDEF10E" w:rsidR="00F03A22" w:rsidRPr="00672B38" w:rsidRDefault="00F03A22" w:rsidP="00693583">
            <w:pPr>
              <w:rPr>
                <w:b/>
                <w:bCs/>
              </w:rPr>
            </w:pPr>
            <w:r w:rsidRPr="00672B38">
              <w:rPr>
                <w:b/>
                <w:bCs/>
              </w:rPr>
              <w:t>Explanation</w:t>
            </w:r>
            <w:r w:rsidR="00FC06CE" w:rsidRPr="00672B38">
              <w:rPr>
                <w:b/>
                <w:bCs/>
              </w:rPr>
              <w:t>/Reference</w:t>
            </w:r>
          </w:p>
        </w:tc>
      </w:tr>
      <w:tr w:rsidR="00F03A22" w14:paraId="6AA9FDA0" w14:textId="77777777" w:rsidTr="00F03A22">
        <w:tc>
          <w:tcPr>
            <w:tcW w:w="1696" w:type="dxa"/>
          </w:tcPr>
          <w:p w14:paraId="364D9AB9" w14:textId="4A79C488" w:rsidR="00F03A22" w:rsidRDefault="00F03A22" w:rsidP="00693583">
            <w:r>
              <w:t>Diet</w:t>
            </w:r>
          </w:p>
        </w:tc>
        <w:tc>
          <w:tcPr>
            <w:tcW w:w="4537" w:type="dxa"/>
          </w:tcPr>
          <w:p w14:paraId="5A356D84" w14:textId="61716D60" w:rsidR="00F03A22" w:rsidRPr="009A30AD" w:rsidRDefault="009A30AD" w:rsidP="00693583">
            <w:pPr>
              <w:rPr>
                <w:i/>
                <w:iCs/>
              </w:rPr>
            </w:pPr>
            <w:r w:rsidRPr="009A30AD">
              <w:rPr>
                <w:i/>
                <w:iCs/>
              </w:rPr>
              <w:t xml:space="preserve">Note: While my research has shown food consumption is suggested to have </w:t>
            </w:r>
            <w:r w:rsidR="002B27F4" w:rsidRPr="009A30AD">
              <w:rPr>
                <w:i/>
                <w:iCs/>
              </w:rPr>
              <w:t>a</w:t>
            </w:r>
            <w:r w:rsidRPr="009A30AD">
              <w:rPr>
                <w:i/>
                <w:iCs/>
              </w:rPr>
              <w:t xml:space="preserve"> </w:t>
            </w:r>
            <w:r w:rsidR="00DA7FEA">
              <w:rPr>
                <w:i/>
                <w:iCs/>
              </w:rPr>
              <w:t xml:space="preserve">significant </w:t>
            </w:r>
            <w:r w:rsidRPr="009A30AD">
              <w:rPr>
                <w:i/>
                <w:iCs/>
              </w:rPr>
              <w:t xml:space="preserve">impact on cardiovascular health, the way the variables are set up in the study is too </w:t>
            </w:r>
            <w:r w:rsidR="00DA7FEA" w:rsidRPr="009A30AD">
              <w:rPr>
                <w:i/>
                <w:iCs/>
              </w:rPr>
              <w:t>ambiguous</w:t>
            </w:r>
            <w:r w:rsidRPr="009A30AD">
              <w:rPr>
                <w:i/>
                <w:iCs/>
              </w:rPr>
              <w:t xml:space="preserve"> for me to use, despite reviewing the full definition and way in which the question was asked.</w:t>
            </w:r>
            <w:r>
              <w:rPr>
                <w:i/>
                <w:iCs/>
              </w:rPr>
              <w:t xml:space="preserve"> I am leaving here </w:t>
            </w:r>
            <w:r>
              <w:rPr>
                <w:i/>
                <w:iCs/>
              </w:rPr>
              <w:lastRenderedPageBreak/>
              <w:t>to show that this variable has been considered and studies reviewed.</w:t>
            </w:r>
          </w:p>
        </w:tc>
        <w:tc>
          <w:tcPr>
            <w:tcW w:w="3117" w:type="dxa"/>
          </w:tcPr>
          <w:p w14:paraId="4EB757A4" w14:textId="06322898" w:rsidR="00F03A22" w:rsidRDefault="00C17BAC" w:rsidP="00693583">
            <w:r w:rsidRPr="00C17BAC">
              <w:lastRenderedPageBreak/>
              <w:t xml:space="preserve">Food Consumption and its impact on </w:t>
            </w:r>
            <w:r w:rsidR="002B27F4" w:rsidRPr="00C17BAC">
              <w:t>cardiovascular disease</w:t>
            </w:r>
            <w:r w:rsidRPr="00C17BAC">
              <w:t>: Importance of Solutions focused on the globalized food system</w:t>
            </w:r>
            <w:r w:rsidR="00CB38FD">
              <w:t xml:space="preserve"> </w:t>
            </w:r>
            <w:sdt>
              <w:sdtPr>
                <w:id w:val="1637764774"/>
                <w:citation/>
              </w:sdtPr>
              <w:sdtEndPr/>
              <w:sdtContent>
                <w:r w:rsidR="00CB38FD">
                  <w:fldChar w:fldCharType="begin"/>
                </w:r>
                <w:r w:rsidR="00CB38FD">
                  <w:instrText xml:space="preserve"> CITATION Ana \l 4105 </w:instrText>
                </w:r>
                <w:r w:rsidR="00CB38FD">
                  <w:fldChar w:fldCharType="separate"/>
                </w:r>
                <w:r w:rsidR="00CB38FD">
                  <w:rPr>
                    <w:noProof/>
                  </w:rPr>
                  <w:t>(Anand, et al., n.d.)</w:t>
                </w:r>
                <w:r w:rsidR="00CB38FD">
                  <w:fldChar w:fldCharType="end"/>
                </w:r>
              </w:sdtContent>
            </w:sdt>
          </w:p>
        </w:tc>
      </w:tr>
      <w:tr w:rsidR="00F03A22" w14:paraId="2EEF15EB" w14:textId="77777777" w:rsidTr="00F03A22">
        <w:tc>
          <w:tcPr>
            <w:tcW w:w="1696" w:type="dxa"/>
          </w:tcPr>
          <w:p w14:paraId="1673D52B" w14:textId="0D24D438" w:rsidR="00F03A22" w:rsidRDefault="00F03A22" w:rsidP="00693583">
            <w:r>
              <w:t>Exercise</w:t>
            </w:r>
          </w:p>
        </w:tc>
        <w:tc>
          <w:tcPr>
            <w:tcW w:w="4537" w:type="dxa"/>
          </w:tcPr>
          <w:p w14:paraId="74C597A1" w14:textId="6673ACA5" w:rsidR="00F03A22" w:rsidRDefault="00D76998" w:rsidP="00693583">
            <w:r w:rsidRPr="00760D37">
              <w:t>EXERANY2</w:t>
            </w:r>
          </w:p>
        </w:tc>
        <w:tc>
          <w:tcPr>
            <w:tcW w:w="3117" w:type="dxa"/>
          </w:tcPr>
          <w:p w14:paraId="5B56E07E" w14:textId="29462DE7" w:rsidR="00F03A22" w:rsidRDefault="00561121" w:rsidP="00693583">
            <w:r>
              <w:t>Walking more than 4 hours a week may reduce risk of hospitalization for cardiovascular disease events</w:t>
            </w:r>
            <w:r w:rsidR="00CB38FD">
              <w:t xml:space="preserve"> </w:t>
            </w:r>
            <w:sdt>
              <w:sdtPr>
                <w:id w:val="-1653058595"/>
                <w:citation/>
              </w:sdtPr>
              <w:sdtEndPr/>
              <w:sdtContent>
                <w:r w:rsidR="00CB38FD">
                  <w:fldChar w:fldCharType="begin"/>
                </w:r>
                <w:r w:rsidR="00CB38FD">
                  <w:instrText xml:space="preserve"> CITATION And \l 4105 </w:instrText>
                </w:r>
                <w:r w:rsidR="00CB38FD">
                  <w:fldChar w:fldCharType="separate"/>
                </w:r>
                <w:r w:rsidR="00CB38FD">
                  <w:rPr>
                    <w:noProof/>
                  </w:rPr>
                  <w:t>(PhD, PhD, PhD, MS, &amp; Edward H. Wagner MD, n.d.)</w:t>
                </w:r>
                <w:r w:rsidR="00CB38FD">
                  <w:fldChar w:fldCharType="end"/>
                </w:r>
              </w:sdtContent>
            </w:sdt>
          </w:p>
        </w:tc>
      </w:tr>
      <w:tr w:rsidR="00F03A22" w14:paraId="280614D5" w14:textId="77777777" w:rsidTr="00F03A22">
        <w:tc>
          <w:tcPr>
            <w:tcW w:w="1696" w:type="dxa"/>
          </w:tcPr>
          <w:p w14:paraId="2528B18A" w14:textId="4A06D170" w:rsidR="00F03A22" w:rsidRDefault="00F03A22" w:rsidP="00693583">
            <w:r>
              <w:t>Tobacco Use</w:t>
            </w:r>
          </w:p>
        </w:tc>
        <w:tc>
          <w:tcPr>
            <w:tcW w:w="4537" w:type="dxa"/>
          </w:tcPr>
          <w:p w14:paraId="252FB474" w14:textId="70C725D9" w:rsidR="00F03A22" w:rsidRDefault="00D76998" w:rsidP="00693583">
            <w:r w:rsidRPr="00D76998">
              <w:t>USENOW3</w:t>
            </w:r>
            <w:r>
              <w:t xml:space="preserve">, </w:t>
            </w:r>
            <w:r w:rsidRPr="00D76998">
              <w:t>ECIGNOW1</w:t>
            </w:r>
            <w:r>
              <w:t xml:space="preserve">, </w:t>
            </w:r>
            <w:r w:rsidRPr="00D76998">
              <w:t>LCSFIRST</w:t>
            </w:r>
            <w:r>
              <w:t xml:space="preserve">, </w:t>
            </w:r>
            <w:r w:rsidRPr="00D76998">
              <w:t>LCSLAST</w:t>
            </w:r>
            <w:r>
              <w:t xml:space="preserve">, </w:t>
            </w:r>
            <w:r w:rsidRPr="00D76998">
              <w:t>LCSNUMCG</w:t>
            </w:r>
          </w:p>
        </w:tc>
        <w:tc>
          <w:tcPr>
            <w:tcW w:w="3117" w:type="dxa"/>
          </w:tcPr>
          <w:p w14:paraId="322A9E42" w14:textId="14D563E0" w:rsidR="00F03A22" w:rsidRDefault="00CB38FD" w:rsidP="00693583">
            <w:r>
              <w:t xml:space="preserve">Studies indicate that smoking can increase the risk of developing heart failure </w:t>
            </w:r>
            <w:sdt>
              <w:sdtPr>
                <w:id w:val="1512721694"/>
                <w:citation/>
              </w:sdtPr>
              <w:sdtEndPr/>
              <w:sdtContent>
                <w:r>
                  <w:fldChar w:fldCharType="begin"/>
                </w:r>
                <w:r>
                  <w:instrText xml:space="preserve"> CITATION Lon \l 4105 </w:instrText>
                </w:r>
                <w:r>
                  <w:fldChar w:fldCharType="separate"/>
                </w:r>
                <w:r>
                  <w:rPr>
                    <w:noProof/>
                  </w:rPr>
                  <w:t>(Long-Term Study Finds Cigarette Smoking Doubled Risk of Developing Heart Failure, n.d.)</w:t>
                </w:r>
                <w:r>
                  <w:fldChar w:fldCharType="end"/>
                </w:r>
              </w:sdtContent>
            </w:sdt>
          </w:p>
        </w:tc>
      </w:tr>
      <w:tr w:rsidR="00D76998" w14:paraId="7198CDC1" w14:textId="77777777" w:rsidTr="00F03A22">
        <w:tc>
          <w:tcPr>
            <w:tcW w:w="1696" w:type="dxa"/>
          </w:tcPr>
          <w:p w14:paraId="1EE7C30C" w14:textId="63C82C7A" w:rsidR="00D76998" w:rsidRDefault="00D76998" w:rsidP="00693583">
            <w:r>
              <w:t>Marijuana Use</w:t>
            </w:r>
          </w:p>
        </w:tc>
        <w:tc>
          <w:tcPr>
            <w:tcW w:w="4537" w:type="dxa"/>
          </w:tcPr>
          <w:p w14:paraId="3C3271A9" w14:textId="471C7B50" w:rsidR="00D76998" w:rsidRPr="00760D37" w:rsidRDefault="00540F31" w:rsidP="00693583">
            <w:r w:rsidRPr="00540F31">
              <w:t>MARIJAN1</w:t>
            </w:r>
            <w:r>
              <w:t xml:space="preserve">, </w:t>
            </w:r>
            <w:r w:rsidRPr="00540F31">
              <w:t>RSNMRJN2</w:t>
            </w:r>
          </w:p>
        </w:tc>
        <w:tc>
          <w:tcPr>
            <w:tcW w:w="3117" w:type="dxa"/>
          </w:tcPr>
          <w:p w14:paraId="763F331D" w14:textId="3E567731" w:rsidR="00D76998" w:rsidRDefault="00BA7381" w:rsidP="00693583">
            <w:r>
              <w:t xml:space="preserve">While I am not expecting this to be significant, there are studies around </w:t>
            </w:r>
            <w:r w:rsidR="002B27F4">
              <w:t>short-term</w:t>
            </w:r>
            <w:r>
              <w:t xml:space="preserve"> effects on risk of MI after Marijuana use</w:t>
            </w:r>
            <w:r w:rsidR="00CB38FD">
              <w:t xml:space="preserve"> </w:t>
            </w:r>
            <w:sdt>
              <w:sdtPr>
                <w:id w:val="1687861731"/>
                <w:citation/>
              </w:sdtPr>
              <w:sdtEndPr/>
              <w:sdtContent>
                <w:r w:rsidR="00CB38FD">
                  <w:fldChar w:fldCharType="begin"/>
                </w:r>
                <w:r w:rsidR="00CB38FD">
                  <w:instrText xml:space="preserve"> CITATION Mur \l 4105 </w:instrText>
                </w:r>
                <w:r w:rsidR="00CB38FD">
                  <w:fldChar w:fldCharType="separate"/>
                </w:r>
                <w:r w:rsidR="00CB38FD">
                  <w:rPr>
                    <w:noProof/>
                  </w:rPr>
                  <w:t>(Mittleman, Lewis, Maclure, Sherwood, &amp; Muller, n.d.)</w:t>
                </w:r>
                <w:r w:rsidR="00CB38FD">
                  <w:fldChar w:fldCharType="end"/>
                </w:r>
              </w:sdtContent>
            </w:sdt>
          </w:p>
        </w:tc>
      </w:tr>
      <w:tr w:rsidR="00F03A22" w14:paraId="12B86188" w14:textId="77777777" w:rsidTr="00F03A22">
        <w:tc>
          <w:tcPr>
            <w:tcW w:w="1696" w:type="dxa"/>
          </w:tcPr>
          <w:p w14:paraId="0C59F477" w14:textId="17077DA4" w:rsidR="00F03A22" w:rsidRDefault="00F03A22" w:rsidP="00693583">
            <w:r>
              <w:t>Alcohol Use</w:t>
            </w:r>
          </w:p>
        </w:tc>
        <w:tc>
          <w:tcPr>
            <w:tcW w:w="4537" w:type="dxa"/>
          </w:tcPr>
          <w:p w14:paraId="72043ED6" w14:textId="44BA80D7" w:rsidR="00F03A22" w:rsidRDefault="00D76998" w:rsidP="00693583">
            <w:r w:rsidRPr="00D76998">
              <w:t>ALCDAY5</w:t>
            </w:r>
            <w:r>
              <w:t xml:space="preserve">, </w:t>
            </w:r>
            <w:r w:rsidRPr="00D76998">
              <w:t>AVEDRNK3</w:t>
            </w:r>
            <w:r>
              <w:t xml:space="preserve">, </w:t>
            </w:r>
            <w:r w:rsidRPr="00D76998">
              <w:t>MAXDRNKS</w:t>
            </w:r>
          </w:p>
        </w:tc>
        <w:tc>
          <w:tcPr>
            <w:tcW w:w="3117" w:type="dxa"/>
          </w:tcPr>
          <w:p w14:paraId="27EB8E21" w14:textId="71199CF0" w:rsidR="00F03A22" w:rsidRDefault="00C17BAC" w:rsidP="00693583">
            <w:r w:rsidRPr="00C17BAC">
              <w:t>Effect of Alcohol on Risk of Coronary Heart Disease and Stroke: Causality, Bias, or a Bit of Both?</w:t>
            </w:r>
            <w:r w:rsidR="00CB38FD">
              <w:t xml:space="preserve"> </w:t>
            </w:r>
            <w:sdt>
              <w:sdtPr>
                <w:id w:val="1212456490"/>
                <w:citation/>
              </w:sdtPr>
              <w:sdtEndPr/>
              <w:sdtContent>
                <w:r w:rsidR="00CB38FD">
                  <w:fldChar w:fldCharType="begin"/>
                </w:r>
                <w:r w:rsidR="00CB38FD">
                  <w:instrText xml:space="preserve"> CITATION Jon \l 4105 </w:instrText>
                </w:r>
                <w:r w:rsidR="00CB38FD">
                  <w:fldChar w:fldCharType="separate"/>
                </w:r>
                <w:r w:rsidR="00CB38FD">
                  <w:rPr>
                    <w:noProof/>
                  </w:rPr>
                  <w:t>(Emberson &amp; Bennett, n.d.)</w:t>
                </w:r>
                <w:r w:rsidR="00CB38FD">
                  <w:fldChar w:fldCharType="end"/>
                </w:r>
              </w:sdtContent>
            </w:sdt>
          </w:p>
        </w:tc>
      </w:tr>
      <w:tr w:rsidR="00F03A22" w14:paraId="39D236DF" w14:textId="77777777" w:rsidTr="00F03A22">
        <w:tc>
          <w:tcPr>
            <w:tcW w:w="1696" w:type="dxa"/>
          </w:tcPr>
          <w:p w14:paraId="4F5E46AE" w14:textId="3C7670CA" w:rsidR="00F03A22" w:rsidRDefault="00F03A22" w:rsidP="00693583">
            <w:r>
              <w:t>Demographic</w:t>
            </w:r>
          </w:p>
        </w:tc>
        <w:tc>
          <w:tcPr>
            <w:tcW w:w="4537" w:type="dxa"/>
          </w:tcPr>
          <w:p w14:paraId="6ECA6FCD" w14:textId="349DA765" w:rsidR="00F03A22" w:rsidRDefault="00F03A22" w:rsidP="00693583">
            <w:r>
              <w:t>SEXVAR</w:t>
            </w:r>
            <w:r w:rsidR="00760D37">
              <w:t xml:space="preserve">, MEDCOST1, </w:t>
            </w:r>
            <w:r w:rsidR="00760D37" w:rsidRPr="00760D37">
              <w:t>EDUCA</w:t>
            </w:r>
            <w:r w:rsidR="00540F31">
              <w:t xml:space="preserve">, </w:t>
            </w:r>
            <w:r w:rsidR="00540F31" w:rsidRPr="00540F31">
              <w:t>_IMPRACE</w:t>
            </w:r>
            <w:r w:rsidR="00540F31">
              <w:t xml:space="preserve">, </w:t>
            </w:r>
            <w:r w:rsidR="00540F31" w:rsidRPr="00540F31">
              <w:t>_BMI5CAT</w:t>
            </w:r>
            <w:r w:rsidR="00540F31">
              <w:t xml:space="preserve">, </w:t>
            </w:r>
            <w:r w:rsidR="00540F31" w:rsidRPr="00540F31">
              <w:t>_INCOMG1</w:t>
            </w:r>
            <w:r w:rsidR="00C33793">
              <w:t>,</w:t>
            </w:r>
          </w:p>
        </w:tc>
        <w:tc>
          <w:tcPr>
            <w:tcW w:w="3117" w:type="dxa"/>
          </w:tcPr>
          <w:p w14:paraId="67300F92" w14:textId="6ED84FA4" w:rsidR="00F03A22" w:rsidRDefault="003D235C" w:rsidP="00693583">
            <w:r>
              <w:t>Demographical information will be useful to ensure a representative sample. Some demographic information such as BMI can be linked to increase incidence of MI based on INTERHEART study</w:t>
            </w:r>
          </w:p>
        </w:tc>
      </w:tr>
      <w:tr w:rsidR="00F03A22" w14:paraId="4CD796F0" w14:textId="77777777" w:rsidTr="00F03A22">
        <w:tc>
          <w:tcPr>
            <w:tcW w:w="1696" w:type="dxa"/>
          </w:tcPr>
          <w:p w14:paraId="4C5CE4F2" w14:textId="543D88CD" w:rsidR="00F03A22" w:rsidRDefault="00F03A22" w:rsidP="00693583">
            <w:r>
              <w:t>General Health</w:t>
            </w:r>
          </w:p>
        </w:tc>
        <w:tc>
          <w:tcPr>
            <w:tcW w:w="4537" w:type="dxa"/>
          </w:tcPr>
          <w:p w14:paraId="22C7EBE9" w14:textId="5F5F44F6" w:rsidR="00F03A22" w:rsidRDefault="00F03A22" w:rsidP="00693583">
            <w:r>
              <w:t>GENHLTH, PHYSHLTH, MENTHLTH, POORHLTH</w:t>
            </w:r>
            <w:r w:rsidR="00760D37">
              <w:t xml:space="preserve">, </w:t>
            </w:r>
            <w:r w:rsidR="00760D37" w:rsidRPr="00760D37">
              <w:t>BPHIGH6</w:t>
            </w:r>
            <w:r w:rsidR="00760D37">
              <w:t xml:space="preserve">, </w:t>
            </w:r>
            <w:r w:rsidR="00760D37" w:rsidRPr="00760D37">
              <w:t>BPMEDS</w:t>
            </w:r>
            <w:r w:rsidR="00760D37">
              <w:t xml:space="preserve">, </w:t>
            </w:r>
            <w:r w:rsidR="00760D37" w:rsidRPr="00760D37">
              <w:t>CHOLCHK3</w:t>
            </w:r>
            <w:r w:rsidR="00760D37">
              <w:t xml:space="preserve">, </w:t>
            </w:r>
            <w:r w:rsidR="00760D37" w:rsidRPr="00760D37">
              <w:t>TOLDHI3</w:t>
            </w:r>
            <w:r w:rsidR="00760D37">
              <w:t xml:space="preserve">, </w:t>
            </w:r>
            <w:r w:rsidR="00760D37" w:rsidRPr="00760D37">
              <w:t>CHOLMED3</w:t>
            </w:r>
          </w:p>
        </w:tc>
        <w:tc>
          <w:tcPr>
            <w:tcW w:w="3117" w:type="dxa"/>
          </w:tcPr>
          <w:p w14:paraId="6AB214DF" w14:textId="2C1AF9C6" w:rsidR="00F03A22" w:rsidRDefault="002B27F4" w:rsidP="00693583">
            <w:r>
              <w:t xml:space="preserve">While these are not directly modifiable, if these are associated with higher or lower incident of MI then common sense will allow </w:t>
            </w:r>
            <w:r>
              <w:lastRenderedPageBreak/>
              <w:t>these to be improved in most instances (E.g., research how to improve physical or mental health)</w:t>
            </w:r>
          </w:p>
        </w:tc>
      </w:tr>
    </w:tbl>
    <w:p w14:paraId="448E7A64" w14:textId="28FA1CC8" w:rsidR="00693583" w:rsidRDefault="00693583" w:rsidP="00693583"/>
    <w:p w14:paraId="1E2EDEF4" w14:textId="77777777" w:rsidR="00693583" w:rsidRPr="00693583" w:rsidRDefault="00693583" w:rsidP="00693583"/>
    <w:p w14:paraId="6506313D" w14:textId="539A8217" w:rsidR="00F007C0" w:rsidRDefault="00F007C0" w:rsidP="00C30463">
      <w:pPr>
        <w:pStyle w:val="Heading2"/>
      </w:pPr>
      <w:bookmarkStart w:id="15" w:name="_Toc127793327"/>
      <w:r>
        <w:t>GitHub</w:t>
      </w:r>
      <w:bookmarkEnd w:id="15"/>
    </w:p>
    <w:p w14:paraId="5D4497A5" w14:textId="0D83A293" w:rsidR="00523BB6" w:rsidRDefault="009C22A9" w:rsidP="00F007C0">
      <w:pPr>
        <w:pStyle w:val="BodyText"/>
      </w:pPr>
      <w:hyperlink r:id="rId10" w:history="1">
        <w:r w:rsidR="00523BB6" w:rsidRPr="00246779">
          <w:rPr>
            <w:rStyle w:val="Hyperlink"/>
          </w:rPr>
          <w:t>https://github.com/faulknbenj/Cind820</w:t>
        </w:r>
      </w:hyperlink>
    </w:p>
    <w:p w14:paraId="708743EC" w14:textId="10EB5CBF" w:rsidR="00F007C0" w:rsidRPr="00F007C0" w:rsidRDefault="006F6536" w:rsidP="00C30463">
      <w:pPr>
        <w:pStyle w:val="Heading2"/>
      </w:pPr>
      <w:bookmarkStart w:id="16" w:name="_Toc127793328"/>
      <w:r>
        <w:t>Methodology</w:t>
      </w:r>
      <w:bookmarkEnd w:id="16"/>
    </w:p>
    <w:p w14:paraId="0CBE5D6E" w14:textId="4028778C" w:rsidR="00F007C0" w:rsidRDefault="006F6536" w:rsidP="00F007C0">
      <w:pPr>
        <w:pStyle w:val="BodyText"/>
      </w:pPr>
      <w:r>
        <w:rPr>
          <w:noProof/>
        </w:rPr>
        <w:drawing>
          <wp:inline distT="0" distB="0" distL="0" distR="0" wp14:anchorId="0AC7795F" wp14:editId="7FD307A2">
            <wp:extent cx="6622120" cy="218059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33540" cy="2184350"/>
                    </a:xfrm>
                    <a:prstGeom prst="rect">
                      <a:avLst/>
                    </a:prstGeom>
                    <a:noFill/>
                  </pic:spPr>
                </pic:pic>
              </a:graphicData>
            </a:graphic>
          </wp:inline>
        </w:drawing>
      </w:r>
    </w:p>
    <w:p w14:paraId="6B7F1E15" w14:textId="4D3FFAB2" w:rsidR="00CB38FD" w:rsidRDefault="00CB38FD" w:rsidP="00F007C0">
      <w:pPr>
        <w:pStyle w:val="BodyText"/>
      </w:pPr>
    </w:p>
    <w:p w14:paraId="2A815954" w14:textId="5FD466D1" w:rsidR="00E50B6F" w:rsidRDefault="00E50B6F" w:rsidP="00E50B6F">
      <w:pPr>
        <w:pStyle w:val="Heading2"/>
      </w:pPr>
      <w:r>
        <w:t>Analysis Limitations</w:t>
      </w:r>
    </w:p>
    <w:p w14:paraId="0F999A96" w14:textId="197D1C21" w:rsidR="00E50B6F" w:rsidRDefault="00E50B6F" w:rsidP="00E50B6F">
      <w:r w:rsidRPr="005005B2">
        <w:rPr>
          <w:b/>
          <w:bCs/>
        </w:rPr>
        <w:t>Bias in dataset:</w:t>
      </w:r>
      <w:r>
        <w:t xml:space="preserve"> A large limitation in the dataset is that I do not know when a heart attack has happened and therefore whether the lifestyle indicators that I am using to predict a heart attack are truly predictors of a heart attack, or are perhaps the result of a heart attack. For example – Did low activity increase chances of a heart attack, or has the individual reduce</w:t>
      </w:r>
      <w:r w:rsidR="00F43E8A">
        <w:t>d</w:t>
      </w:r>
      <w:r>
        <w:t xml:space="preserve"> activity because of their previous heart attack. I believe this is a significant issue when interpreting my results</w:t>
      </w:r>
      <w:r>
        <w:t xml:space="preserve"> and arguably invalidates any real-world application of the project.</w:t>
      </w:r>
    </w:p>
    <w:p w14:paraId="727949DF" w14:textId="63C820A7" w:rsidR="00E50B6F" w:rsidRDefault="00E50B6F" w:rsidP="00E50B6F">
      <w:r w:rsidRPr="005005B2">
        <w:rPr>
          <w:b/>
          <w:bCs/>
        </w:rPr>
        <w:t>T-Test assumptions:</w:t>
      </w:r>
      <w:r>
        <w:t xml:space="preserve"> When utilizing the T-test as a method of evaluating the ‘best’ algorithm I have potentially breached the assumption that a large sample size is used. I have a Cross Validation running across 10 folds, so n=10, whereas a sample size of n&gt;=30 would be preferential. However, due to performance constraints/concerns, I have not run the cross validation with this number of folds. </w:t>
      </w:r>
    </w:p>
    <w:p w14:paraId="5068D453" w14:textId="6FACE6E4" w:rsidR="00E50B6F" w:rsidRDefault="00E50B6F" w:rsidP="00E50B6F">
      <w:r w:rsidRPr="005005B2">
        <w:rPr>
          <w:b/>
          <w:bCs/>
        </w:rPr>
        <w:t>Data Integrity:</w:t>
      </w:r>
      <w:r>
        <w:t xml:space="preserve"> I was unable to utilize any of the diet variables that I had hoped to include, this was a significant disappointment to me as previous studies (mentioned above) suggest diet has </w:t>
      </w:r>
      <w:r>
        <w:lastRenderedPageBreak/>
        <w:t xml:space="preserve">an impact on the likelihood of a heart attack. These data elements did not </w:t>
      </w:r>
      <w:r w:rsidR="00F43E8A">
        <w:t xml:space="preserve">make sense in their interpretation based off their provided definition, and I therefore could not be sure that including these would improve the model, particularly when utilized on separate test data or </w:t>
      </w:r>
      <w:proofErr w:type="gramStart"/>
      <w:r w:rsidR="00F43E8A">
        <w:t>real world</w:t>
      </w:r>
      <w:proofErr w:type="gramEnd"/>
      <w:r w:rsidR="00F43E8A">
        <w:t xml:space="preserve"> application.  </w:t>
      </w:r>
    </w:p>
    <w:p w14:paraId="65B8B417" w14:textId="15968BA1" w:rsidR="007032ED" w:rsidRDefault="00F43E8A" w:rsidP="00E50B6F">
      <w:r w:rsidRPr="005005B2">
        <w:rPr>
          <w:b/>
          <w:bCs/>
        </w:rPr>
        <w:t>Efficiency:</w:t>
      </w:r>
      <w:r>
        <w:t xml:space="preserve"> As noted below in section ‘What would I do differently next time’ I have noted that a large amount of time is spent by the computer looping through my data in order to categorize various elements into groups. Looking </w:t>
      </w:r>
      <w:proofErr w:type="gramStart"/>
      <w:r>
        <w:t>back</w:t>
      </w:r>
      <w:proofErr w:type="gramEnd"/>
      <w:r>
        <w:t xml:space="preserve"> I believe this may be unnecessary and potentially harmful to the algorithms ability to learn. I also have efficiency concerns in balancing the data, due to the comparatively rare </w:t>
      </w:r>
      <w:r w:rsidR="007032ED">
        <w:t>indicator of a heart attack, this as a time consuming process to synthetically increase the number of heart attack respondents in the dataset.</w:t>
      </w:r>
    </w:p>
    <w:p w14:paraId="34E74AA7" w14:textId="4ED8D9A0" w:rsidR="002774E4" w:rsidRPr="002774E4" w:rsidRDefault="002774E4" w:rsidP="00E50B6F">
      <w:r w:rsidRPr="002774E4">
        <w:rPr>
          <w:b/>
          <w:bCs/>
        </w:rPr>
        <w:t>Ethical Considerations:</w:t>
      </w:r>
      <w:r>
        <w:t xml:space="preserve"> I do not believe there are any ethical considerations to be made regarding the utilization of this data set. This information has been voluntarily and anonymously provided, with the knowledge that the data set was a public data set. Although minimal, the only ethical consideration I would is in the practical use of the final product/algorithm. If it was to be used as a ‘risk calculator’ by individuals, could a false positive increase stress in a user and become a self-fulfilling prophecy to cause a heart attack</w:t>
      </w:r>
    </w:p>
    <w:p w14:paraId="6D5AB7FA" w14:textId="476F3905" w:rsidR="00CB38FD" w:rsidRDefault="00E5278A" w:rsidP="00E5278A">
      <w:pPr>
        <w:pStyle w:val="Heading2"/>
      </w:pPr>
      <w:r>
        <w:t>Project Conclusion</w:t>
      </w:r>
    </w:p>
    <w:p w14:paraId="0BBD0879" w14:textId="5A3101A5" w:rsidR="00B82DA2" w:rsidRDefault="0093652C" w:rsidP="00F007C0">
      <w:pPr>
        <w:pStyle w:val="BodyText"/>
      </w:pPr>
      <w:r>
        <w:t>The most accurate model, by a statistically significant amount, was the decision tree model with an accuracy of 62.6% on training data. Although throughout the project I have considered other measures of ‘success’ (recall, precision) via confusion matrix, I have used accuracy as my final ‘most important’ indicator of success as I do not feel as though</w:t>
      </w:r>
      <w:r w:rsidR="00B82DA2">
        <w:t xml:space="preserve"> false positives or false negatives have a disproportionate impact and therefore maximising accuracy on a balanced data set was my top priority.</w:t>
      </w:r>
    </w:p>
    <w:p w14:paraId="27293C65" w14:textId="555175B6" w:rsidR="00B82DA2" w:rsidRDefault="002774E4" w:rsidP="00F007C0">
      <w:pPr>
        <w:pStyle w:val="BodyText"/>
      </w:pPr>
      <w:r>
        <w:t xml:space="preserve">When the decision tree algorithm is run using test data (data that it has never seen before) an accuracy of 61.9% is achieved. </w:t>
      </w:r>
      <w:r w:rsidR="00436A14">
        <w:t>This has been shown to be a statistically significant reduction in accuracy (</w:t>
      </w:r>
      <w:proofErr w:type="spellStart"/>
      <w:r w:rsidR="00436A14" w:rsidRPr="00436A14">
        <w:t>pvalue</w:t>
      </w:r>
      <w:proofErr w:type="spellEnd"/>
      <w:r w:rsidR="00436A14" w:rsidRPr="00436A14">
        <w:t>=0.0007</w:t>
      </w:r>
      <w:r w:rsidR="00436A14">
        <w:t xml:space="preserve">) which may suggest some overfitting to the training dataset. However, this is still a relatively close accuracy outcome (.7% absolute difference). </w:t>
      </w:r>
    </w:p>
    <w:p w14:paraId="5D6D4E9A" w14:textId="603E3647" w:rsidR="00B82DA2" w:rsidRDefault="007032ED" w:rsidP="007032ED">
      <w:pPr>
        <w:pStyle w:val="Heading2"/>
      </w:pPr>
      <w:r>
        <w:t>What would I do differently</w:t>
      </w:r>
    </w:p>
    <w:p w14:paraId="45D24DB6" w14:textId="0D7E8F98" w:rsidR="005005B2" w:rsidRPr="007032ED" w:rsidRDefault="005005B2" w:rsidP="007032ED">
      <w:r>
        <w:t>Data grouping: I would refrain from grouping the data prior to training my algorithms and then potentially group after training has occurred and compare results to see if this has an impact. My concern with the layout of my current project is that I have reduces the algorithms ability to see the granularity of the data, and this may have had an impact on its predictions. My intention with this was to reduce the chance of overfitting, and to increase the readability of the decision tree output</w:t>
      </w:r>
      <w:r w:rsidR="009C22A9">
        <w:t xml:space="preserve"> (however complexity is still much too high to have a ‘usable’ decision tree graphic to most users)</w:t>
      </w:r>
      <w:r>
        <w:t xml:space="preserve">. </w:t>
      </w:r>
    </w:p>
    <w:p w14:paraId="27D12F83" w14:textId="70C0EC57" w:rsidR="00B82DA2" w:rsidRDefault="00B82DA2" w:rsidP="00B82DA2">
      <w:pPr>
        <w:pStyle w:val="Heading2"/>
      </w:pPr>
      <w:r>
        <w:lastRenderedPageBreak/>
        <w:t>Next Steps</w:t>
      </w:r>
    </w:p>
    <w:p w14:paraId="09CF94C3" w14:textId="204EB918" w:rsidR="0093652C" w:rsidRDefault="00B82DA2" w:rsidP="00F007C0">
      <w:pPr>
        <w:pStyle w:val="BodyText"/>
      </w:pPr>
      <w:r>
        <w:t xml:space="preserve">I am uncertain whether I would consider a 62.6% accuracy to be a good outcome for this model. Although the algorithm is making decisions and is doing better than chance alone, I am not entirely satisfied with the final accuracy. </w:t>
      </w:r>
    </w:p>
    <w:p w14:paraId="071F8A6A" w14:textId="1F29A530" w:rsidR="00B82DA2" w:rsidRDefault="00B82DA2" w:rsidP="00F007C0">
      <w:pPr>
        <w:pStyle w:val="BodyText"/>
      </w:pPr>
      <w:r>
        <w:t>If I take this project further, more research is required from myself in order to understand how to best tune these algorithms and to understand any further classification algorithms that may be worth considering (e.g. Random Forest or Neural Networks). Although I have identified Decision Tree model as being more accurate than KNN and Logistic Regression, I do not feel as though I am at the stage where I would abandon these algorithms for the sole pursuit of improving the Decision Tree algorithm.</w:t>
      </w:r>
    </w:p>
    <w:p w14:paraId="1BB2F17D" w14:textId="2C22F2D8" w:rsidR="00B82DA2" w:rsidRDefault="00B82DA2" w:rsidP="00F007C0">
      <w:pPr>
        <w:pStyle w:val="BodyText"/>
      </w:pPr>
      <w:r>
        <w:t>The study I have trained my algorithm on is an annual study, so it would be of particular interest to run this algorithm on a new version of the study to see how it performs on this ‘new’ data.</w:t>
      </w:r>
    </w:p>
    <w:p w14:paraId="23C8E200" w14:textId="6C92E1EE" w:rsidR="00B82DA2" w:rsidRDefault="00B82DA2" w:rsidP="00F007C0">
      <w:pPr>
        <w:pStyle w:val="BodyText"/>
      </w:pPr>
    </w:p>
    <w:p w14:paraId="59F24FAF" w14:textId="77777777" w:rsidR="00B82DA2" w:rsidRDefault="00B82DA2" w:rsidP="00F007C0">
      <w:pPr>
        <w:pStyle w:val="BodyText"/>
      </w:pPr>
    </w:p>
    <w:p w14:paraId="6FA2BC5C" w14:textId="06B55154" w:rsidR="00CB38FD" w:rsidRDefault="00CB38FD" w:rsidP="00F007C0">
      <w:pPr>
        <w:pStyle w:val="BodyText"/>
      </w:pPr>
    </w:p>
    <w:p w14:paraId="74FDC8D2" w14:textId="4629C7D9" w:rsidR="00CB38FD" w:rsidRDefault="00CB38FD" w:rsidP="00F007C0">
      <w:pPr>
        <w:pStyle w:val="BodyText"/>
      </w:pPr>
    </w:p>
    <w:p w14:paraId="4BE49AFC" w14:textId="1C1A9682" w:rsidR="00FE1EA8" w:rsidRDefault="00FE1EA8" w:rsidP="00F007C0">
      <w:pPr>
        <w:pStyle w:val="BodyText"/>
      </w:pPr>
    </w:p>
    <w:p w14:paraId="430CAE5A" w14:textId="58898437" w:rsidR="00FE1EA8" w:rsidRDefault="00FE1EA8" w:rsidP="00F007C0">
      <w:pPr>
        <w:pStyle w:val="BodyText"/>
      </w:pPr>
    </w:p>
    <w:p w14:paraId="2EA223CC" w14:textId="1D441F94" w:rsidR="00FE1EA8" w:rsidRDefault="00FE1EA8" w:rsidP="00F007C0">
      <w:pPr>
        <w:pStyle w:val="BodyText"/>
      </w:pPr>
    </w:p>
    <w:p w14:paraId="597C3BC5" w14:textId="0E0DC797" w:rsidR="00FE1EA8" w:rsidRDefault="00FE1EA8" w:rsidP="00F007C0">
      <w:pPr>
        <w:pStyle w:val="BodyText"/>
      </w:pPr>
    </w:p>
    <w:p w14:paraId="41AEA939" w14:textId="649EC07A" w:rsidR="00FE1EA8" w:rsidRDefault="00FE1EA8" w:rsidP="00F007C0">
      <w:pPr>
        <w:pStyle w:val="BodyText"/>
      </w:pPr>
    </w:p>
    <w:p w14:paraId="394B012E" w14:textId="0D791B07" w:rsidR="00FE1EA8" w:rsidRDefault="00FE1EA8" w:rsidP="00F007C0">
      <w:pPr>
        <w:pStyle w:val="BodyText"/>
      </w:pPr>
    </w:p>
    <w:p w14:paraId="7A0EA2CC" w14:textId="1E886259" w:rsidR="00FE1EA8" w:rsidRDefault="00FE1EA8" w:rsidP="00F007C0">
      <w:pPr>
        <w:pStyle w:val="BodyText"/>
      </w:pPr>
    </w:p>
    <w:p w14:paraId="7131BC15" w14:textId="1C0963F9" w:rsidR="00FE1EA8" w:rsidRDefault="00FE1EA8" w:rsidP="00F007C0">
      <w:pPr>
        <w:pStyle w:val="BodyText"/>
      </w:pPr>
    </w:p>
    <w:p w14:paraId="2F4D0221" w14:textId="38576815" w:rsidR="00FE1EA8" w:rsidRDefault="00FE1EA8" w:rsidP="00F007C0">
      <w:pPr>
        <w:pStyle w:val="BodyText"/>
      </w:pPr>
    </w:p>
    <w:p w14:paraId="0C40BB09" w14:textId="2A53EDBC" w:rsidR="00FE1EA8" w:rsidRDefault="00FE1EA8" w:rsidP="00F007C0">
      <w:pPr>
        <w:pStyle w:val="BodyText"/>
      </w:pPr>
    </w:p>
    <w:p w14:paraId="70D4183D" w14:textId="13B2DF4A" w:rsidR="00FE1EA8" w:rsidRDefault="00FE1EA8" w:rsidP="00F007C0">
      <w:pPr>
        <w:pStyle w:val="BodyText"/>
      </w:pPr>
    </w:p>
    <w:p w14:paraId="502CC890" w14:textId="77777777" w:rsidR="00FE1EA8" w:rsidRDefault="00FE1EA8" w:rsidP="00F007C0">
      <w:pPr>
        <w:pStyle w:val="BodyText"/>
      </w:pPr>
    </w:p>
    <w:p w14:paraId="1AACCE0D" w14:textId="27154976" w:rsidR="00CB38FD" w:rsidRDefault="00CB38FD" w:rsidP="00F007C0">
      <w:pPr>
        <w:pStyle w:val="BodyText"/>
      </w:pPr>
    </w:p>
    <w:p w14:paraId="76B00802" w14:textId="7887C1CC" w:rsidR="00CB38FD" w:rsidRDefault="00CB38FD" w:rsidP="00F007C0">
      <w:pPr>
        <w:pStyle w:val="BodyText"/>
      </w:pPr>
    </w:p>
    <w:p w14:paraId="4637A746" w14:textId="77777777" w:rsidR="00CB38FD" w:rsidRDefault="00CB38FD" w:rsidP="00F007C0">
      <w:pPr>
        <w:pStyle w:val="BodyText"/>
      </w:pPr>
    </w:p>
    <w:bookmarkStart w:id="17" w:name="_Toc127793329" w:displacedByCustomXml="next"/>
    <w:sdt>
      <w:sdtPr>
        <w:rPr>
          <w:rFonts w:eastAsiaTheme="minorEastAsia" w:cstheme="minorBidi"/>
          <w:b w:val="0"/>
          <w:sz w:val="22"/>
          <w:szCs w:val="24"/>
        </w:rPr>
        <w:id w:val="1680311058"/>
        <w:docPartObj>
          <w:docPartGallery w:val="Bibliographies"/>
          <w:docPartUnique/>
        </w:docPartObj>
      </w:sdtPr>
      <w:sdtEndPr/>
      <w:sdtContent>
        <w:p w14:paraId="61DD5F94" w14:textId="7DF87835" w:rsidR="00C249A1" w:rsidRDefault="00C249A1">
          <w:pPr>
            <w:pStyle w:val="Heading1"/>
          </w:pPr>
          <w:r>
            <w:t>References</w:t>
          </w:r>
          <w:bookmarkEnd w:id="17"/>
        </w:p>
        <w:sdt>
          <w:sdtPr>
            <w:id w:val="-573587230"/>
            <w:bibliography/>
          </w:sdtPr>
          <w:sdtEndPr/>
          <w:sdtContent>
            <w:p w14:paraId="44A5E910" w14:textId="77777777" w:rsidR="00CB38FD" w:rsidRDefault="00C249A1" w:rsidP="00CB38FD">
              <w:pPr>
                <w:pStyle w:val="Bibliography"/>
                <w:ind w:left="720" w:hanging="720"/>
                <w:rPr>
                  <w:noProof/>
                  <w:sz w:val="24"/>
                </w:rPr>
              </w:pPr>
              <w:r>
                <w:fldChar w:fldCharType="begin"/>
              </w:r>
              <w:r>
                <w:instrText xml:space="preserve"> BIBLIOGRAPHY </w:instrText>
              </w:r>
              <w:r>
                <w:fldChar w:fldCharType="separate"/>
              </w:r>
              <w:r w:rsidR="00CB38FD">
                <w:rPr>
                  <w:noProof/>
                </w:rPr>
                <w:t xml:space="preserve">Ahmed, A. A., AL-Shami, A. M., Jamshed, S., Zawiah, M., Elnaem, M. H., &amp; Ibrahim, M. I. (n.d.). </w:t>
              </w:r>
              <w:r w:rsidR="00CB38FD">
                <w:rPr>
                  <w:i/>
                  <w:iCs/>
                  <w:noProof/>
                </w:rPr>
                <w:t>Awareness of the Risk Factors for Heart Attack Among the General Public in Pahang, Malaysia: A Cross-Sectional Study</w:t>
              </w:r>
              <w:r w:rsidR="00CB38FD">
                <w:rPr>
                  <w:noProof/>
                </w:rPr>
                <w:t>. Retrieved from https://www.tandfonline.com/doi/full/10.2147/RMHP.S281285</w:t>
              </w:r>
            </w:p>
            <w:p w14:paraId="2BEADFC8" w14:textId="77777777" w:rsidR="00CB38FD" w:rsidRDefault="00CB38FD" w:rsidP="00CB38FD">
              <w:pPr>
                <w:pStyle w:val="Bibliography"/>
                <w:ind w:left="720" w:hanging="720"/>
                <w:rPr>
                  <w:noProof/>
                </w:rPr>
              </w:pPr>
              <w:r>
                <w:rPr>
                  <w:noProof/>
                </w:rPr>
                <w:t xml:space="preserve">Anand, S. S., Hawkes, C., Souza, R. J., Mente, A., Dehghan, M., Nugent, R., . . . Martin, M. A. (n.d.). </w:t>
              </w:r>
              <w:r>
                <w:rPr>
                  <w:i/>
                  <w:iCs/>
                  <w:noProof/>
                </w:rPr>
                <w:t>Food Consumption and its impact on Cardiovascular Disease: Importance of Solutions focused on the globalized food system</w:t>
              </w:r>
              <w:r>
                <w:rPr>
                  <w:noProof/>
                </w:rPr>
                <w:t>. Retrieved from https://www.ncbi.nlm.nih.gov/pmc/articles/PMC4597475</w:t>
              </w:r>
            </w:p>
            <w:p w14:paraId="6C97D4BE" w14:textId="77777777" w:rsidR="00CB38FD" w:rsidRDefault="00CB38FD" w:rsidP="00CB38FD">
              <w:pPr>
                <w:pStyle w:val="Bibliography"/>
                <w:ind w:left="720" w:hanging="720"/>
                <w:rPr>
                  <w:noProof/>
                </w:rPr>
              </w:pPr>
              <w:r>
                <w:rPr>
                  <w:i/>
                  <w:iCs/>
                  <w:noProof/>
                </w:rPr>
                <w:t>Cardiovascular diseases</w:t>
              </w:r>
              <w:r>
                <w:rPr>
                  <w:noProof/>
                </w:rPr>
                <w:t>. (n.d.). Retrieved from World Health Organization: https://www.who.int/health-topics/cardiovascular-diseases#tab=tab_1</w:t>
              </w:r>
            </w:p>
            <w:p w14:paraId="17C97C1B" w14:textId="77777777" w:rsidR="00CB38FD" w:rsidRDefault="00CB38FD" w:rsidP="00CB38FD">
              <w:pPr>
                <w:pStyle w:val="Bibliography"/>
                <w:ind w:left="720" w:hanging="720"/>
                <w:rPr>
                  <w:noProof/>
                </w:rPr>
              </w:pPr>
              <w:r>
                <w:rPr>
                  <w:noProof/>
                </w:rPr>
                <w:t xml:space="preserve">Emberson, J. R., &amp; Bennett, D. A. (n.d.). </w:t>
              </w:r>
              <w:r>
                <w:rPr>
                  <w:i/>
                  <w:iCs/>
                  <w:noProof/>
                </w:rPr>
                <w:t>Effect of Alcohol on Risk of Coronary Heart Disease and Stroke: Causality, Bias, or a Bit of Both?</w:t>
              </w:r>
              <w:r>
                <w:rPr>
                  <w:noProof/>
                </w:rPr>
                <w:t xml:space="preserve"> Retrieved from https://www.ncbi.nlm.nih.gov/pmc/articles/PMC1993990/</w:t>
              </w:r>
            </w:p>
            <w:p w14:paraId="27AACDAF" w14:textId="77777777" w:rsidR="00CB38FD" w:rsidRDefault="00CB38FD" w:rsidP="00CB38FD">
              <w:pPr>
                <w:pStyle w:val="Bibliography"/>
                <w:ind w:left="720" w:hanging="720"/>
                <w:rPr>
                  <w:noProof/>
                </w:rPr>
              </w:pPr>
              <w:r w:rsidRPr="00CB38FD">
                <w:rPr>
                  <w:noProof/>
                  <w:lang w:val="es-ES"/>
                </w:rPr>
                <w:t xml:space="preserve">Liu, Y., Yan, S., Li Zou, J. W., &amp; Fu, W. (n.d.). </w:t>
              </w:r>
              <w:r>
                <w:rPr>
                  <w:i/>
                  <w:iCs/>
                  <w:noProof/>
                </w:rPr>
                <w:t>Noise exposure and risk of myocardial infarction incidence and mortality: a dose–response meta-analysis</w:t>
              </w:r>
              <w:r>
                <w:rPr>
                  <w:noProof/>
                </w:rPr>
                <w:t>. Retrieved from https://link-springer-com.ezproxy.lib.torontomu.ca/article/10.1007/s11356-022-20377-w</w:t>
              </w:r>
            </w:p>
            <w:p w14:paraId="5EA17D0D" w14:textId="77777777" w:rsidR="00CB38FD" w:rsidRDefault="00CB38FD" w:rsidP="00CB38FD">
              <w:pPr>
                <w:pStyle w:val="Bibliography"/>
                <w:ind w:left="720" w:hanging="720"/>
                <w:rPr>
                  <w:noProof/>
                </w:rPr>
              </w:pPr>
              <w:r>
                <w:rPr>
                  <w:i/>
                  <w:iCs/>
                  <w:noProof/>
                </w:rPr>
                <w:t>Long-Term Study Finds Cigarette Smoking Doubled Risk of Developing Heart Failure</w:t>
              </w:r>
              <w:r>
                <w:rPr>
                  <w:noProof/>
                </w:rPr>
                <w:t>. (n.d.). Retrieved from https://publichealth.jhu.edu/2022/long-term-study-finds-cigarette-smoking-doubled-risk-of-developing-heart-failure#:~:text=Long%2DTerm%20Study%20Finds%20Cigarette%20Smoking%20Doubled%20Risk%20of%20Developing%20Heart%20Failure,-Large%20study%20also&amp;text=A%</w:t>
              </w:r>
            </w:p>
            <w:p w14:paraId="74474AB0" w14:textId="77777777" w:rsidR="00CB38FD" w:rsidRDefault="00CB38FD" w:rsidP="00CB38FD">
              <w:pPr>
                <w:pStyle w:val="Bibliography"/>
                <w:ind w:left="720" w:hanging="720"/>
                <w:rPr>
                  <w:noProof/>
                </w:rPr>
              </w:pPr>
              <w:r>
                <w:rPr>
                  <w:noProof/>
                </w:rPr>
                <w:t xml:space="preserve">Mittleman, M. A., Lewis, R. A., Maclure, M., Sherwood, J. B., &amp; Muller, J. E. (n.d.). </w:t>
              </w:r>
              <w:r>
                <w:rPr>
                  <w:i/>
                  <w:iCs/>
                  <w:noProof/>
                </w:rPr>
                <w:t>Triggering Myocardial Infarction by Marijuana</w:t>
              </w:r>
              <w:r>
                <w:rPr>
                  <w:noProof/>
                </w:rPr>
                <w:t>. Retrieved from https://www.ahajournals.org/doi/10.1161/01.CIR.103.23.2805#:~:text=The%20risk%20of%20myocardial</w:t>
              </w:r>
            </w:p>
            <w:p w14:paraId="6E094283" w14:textId="77777777" w:rsidR="00CB38FD" w:rsidRDefault="00CB38FD" w:rsidP="00CB38FD">
              <w:pPr>
                <w:pStyle w:val="Bibliography"/>
                <w:ind w:left="720" w:hanging="720"/>
                <w:rPr>
                  <w:noProof/>
                </w:rPr>
              </w:pPr>
              <w:r>
                <w:rPr>
                  <w:noProof/>
                </w:rPr>
                <w:t xml:space="preserve">PhD, A. Z., PhD, S. G., PhD, J. A., MS, L. C., &amp; Edward H. Wagner MD, M. (n.d.). </w:t>
              </w:r>
              <w:r>
                <w:rPr>
                  <w:i/>
                  <w:iCs/>
                  <w:noProof/>
                </w:rPr>
                <w:t>Does Walking Decrease the Risk of Cardiovascular Disease Hospitalizations and Death in Older Adults?</w:t>
              </w:r>
              <w:r>
                <w:rPr>
                  <w:noProof/>
                </w:rPr>
                <w:t xml:space="preserve"> Retrieved from https://agsjournals.onlinelibrary.wiley.com/doi/full/10.1111/j.1532-5415.1996.tb02425.x</w:t>
              </w:r>
            </w:p>
            <w:p w14:paraId="7449901A" w14:textId="77777777" w:rsidR="00CB38FD" w:rsidRDefault="00CB38FD" w:rsidP="00CB38FD">
              <w:pPr>
                <w:pStyle w:val="Bibliography"/>
                <w:ind w:left="720" w:hanging="720"/>
                <w:rPr>
                  <w:noProof/>
                </w:rPr>
              </w:pPr>
              <w:r>
                <w:rPr>
                  <w:noProof/>
                </w:rPr>
                <w:t xml:space="preserve">YUSUF, S., &amp; RANGARAJAN, S. (n.d.). </w:t>
              </w:r>
              <w:r>
                <w:rPr>
                  <w:i/>
                  <w:iCs/>
                  <w:noProof/>
                </w:rPr>
                <w:t>INTERHEART - Global Risk Factors for Acute Myocardial Infarction</w:t>
              </w:r>
              <w:r>
                <w:rPr>
                  <w:noProof/>
                </w:rPr>
                <w:t>. Retrieved from https://www.phri.ca/research/interheart/</w:t>
              </w:r>
            </w:p>
            <w:p w14:paraId="04A89480" w14:textId="02CB55E5" w:rsidR="00C249A1" w:rsidRDefault="00C249A1" w:rsidP="00CB38FD">
              <w:r>
                <w:rPr>
                  <w:b/>
                  <w:bCs/>
                  <w:noProof/>
                </w:rPr>
                <w:fldChar w:fldCharType="end"/>
              </w:r>
            </w:p>
          </w:sdtContent>
        </w:sdt>
      </w:sdtContent>
    </w:sdt>
    <w:p w14:paraId="3CA1F6E1" w14:textId="77777777" w:rsidR="00C249A1" w:rsidRPr="00F007C0" w:rsidRDefault="00C249A1" w:rsidP="00F007C0">
      <w:pPr>
        <w:pStyle w:val="BodyText"/>
      </w:pPr>
    </w:p>
    <w:sectPr w:rsidR="00C249A1" w:rsidRPr="00F007C0" w:rsidSect="00297C4C">
      <w:footerReference w:type="default" r:id="rId12"/>
      <w:pgSz w:w="12240" w:h="15840"/>
      <w:pgMar w:top="1418" w:right="1440" w:bottom="1560" w:left="1440" w:header="709" w:footer="841" w:gutter="0"/>
      <w:pgNumType w:start="3"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1F7667" w14:textId="77777777" w:rsidR="00BA448F" w:rsidRDefault="00BA448F" w:rsidP="00B52108">
      <w:r>
        <w:separator/>
      </w:r>
    </w:p>
    <w:p w14:paraId="400E2CCD" w14:textId="77777777" w:rsidR="00BA448F" w:rsidRDefault="00BA448F"/>
  </w:endnote>
  <w:endnote w:type="continuationSeparator" w:id="0">
    <w:p w14:paraId="0885B59B" w14:textId="77777777" w:rsidR="00BA448F" w:rsidRDefault="00BA448F" w:rsidP="00B52108">
      <w:r>
        <w:continuationSeparator/>
      </w:r>
    </w:p>
    <w:p w14:paraId="0C94BEF9" w14:textId="77777777" w:rsidR="00BA448F" w:rsidRDefault="00BA44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0439065"/>
      <w:docPartObj>
        <w:docPartGallery w:val="Page Numbers (Top of Page)"/>
        <w:docPartUnique/>
      </w:docPartObj>
    </w:sdtPr>
    <w:sdtEndPr/>
    <w:sdtContent>
      <w:p w14:paraId="5C7C6C90" w14:textId="77777777" w:rsidR="00297C4C" w:rsidRPr="00297C4C" w:rsidRDefault="00297C4C" w:rsidP="00297C4C">
        <w:pPr>
          <w:jc w:val="right"/>
          <w:rPr>
            <w:rFonts w:cs="Arial"/>
            <w:sz w:val="20"/>
            <w:szCs w:val="20"/>
          </w:rPr>
        </w:pPr>
        <w:r w:rsidRPr="005811C6">
          <w:rPr>
            <w:rFonts w:cs="Arial"/>
            <w:sz w:val="20"/>
            <w:szCs w:val="20"/>
          </w:rPr>
          <w:tab/>
        </w:r>
        <w:r w:rsidRPr="005811C6">
          <w:rPr>
            <w:rFonts w:cs="Arial"/>
            <w:sz w:val="20"/>
            <w:szCs w:val="20"/>
          </w:rPr>
          <w:tab/>
        </w:r>
        <w:r>
          <w:rPr>
            <w:rFonts w:cs="Arial"/>
            <w:sz w:val="20"/>
            <w:szCs w:val="20"/>
          </w:rPr>
          <w:tab/>
        </w:r>
        <w:r>
          <w:rPr>
            <w:rFonts w:cs="Arial"/>
            <w:sz w:val="20"/>
            <w:szCs w:val="20"/>
          </w:rPr>
          <w:tab/>
        </w:r>
        <w:r w:rsidRPr="005811C6">
          <w:rPr>
            <w:rFonts w:cs="Arial"/>
            <w:sz w:val="20"/>
            <w:szCs w:val="20"/>
          </w:rPr>
          <w:t xml:space="preserve">Page </w:t>
        </w:r>
        <w:r w:rsidR="00A11CB1">
          <w:rPr>
            <w:rFonts w:cs="Arial"/>
            <w:b/>
            <w:bCs/>
            <w:sz w:val="20"/>
            <w:szCs w:val="20"/>
          </w:rPr>
          <w:fldChar w:fldCharType="begin"/>
        </w:r>
        <w:r>
          <w:rPr>
            <w:rFonts w:cs="Arial"/>
            <w:b/>
            <w:bCs/>
            <w:sz w:val="20"/>
            <w:szCs w:val="20"/>
          </w:rPr>
          <w:instrText xml:space="preserve"> PAGE  \* Arabic </w:instrText>
        </w:r>
        <w:r w:rsidR="00A11CB1">
          <w:rPr>
            <w:rFonts w:cs="Arial"/>
            <w:b/>
            <w:bCs/>
            <w:sz w:val="20"/>
            <w:szCs w:val="20"/>
          </w:rPr>
          <w:fldChar w:fldCharType="separate"/>
        </w:r>
        <w:r w:rsidR="00BA12BF">
          <w:rPr>
            <w:rFonts w:cs="Arial"/>
            <w:b/>
            <w:bCs/>
            <w:noProof/>
            <w:sz w:val="20"/>
            <w:szCs w:val="20"/>
          </w:rPr>
          <w:t>3</w:t>
        </w:r>
        <w:r w:rsidR="00A11CB1">
          <w:rPr>
            <w:rFonts w:cs="Arial"/>
            <w:b/>
            <w:bCs/>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5EFC71" w14:textId="77777777" w:rsidR="00BA448F" w:rsidRDefault="00BA448F" w:rsidP="00B52108">
      <w:r>
        <w:separator/>
      </w:r>
    </w:p>
    <w:p w14:paraId="3D074D53" w14:textId="77777777" w:rsidR="00BA448F" w:rsidRDefault="00BA448F"/>
  </w:footnote>
  <w:footnote w:type="continuationSeparator" w:id="0">
    <w:p w14:paraId="7296C0EE" w14:textId="77777777" w:rsidR="00BA448F" w:rsidRDefault="00BA448F" w:rsidP="00B52108">
      <w:r>
        <w:continuationSeparator/>
      </w:r>
    </w:p>
    <w:p w14:paraId="1C745F94" w14:textId="77777777" w:rsidR="00BA448F" w:rsidRDefault="00BA448F"/>
  </w:footnote>
  <w:footnote w:id="1">
    <w:p w14:paraId="24E277CB" w14:textId="13A96659" w:rsidR="009A30AD" w:rsidRDefault="009A30AD">
      <w:pPr>
        <w:pStyle w:val="FootnoteText"/>
      </w:pPr>
      <w:r>
        <w:rPr>
          <w:rStyle w:val="FootnoteReference"/>
        </w:rPr>
        <w:footnoteRef/>
      </w:r>
      <w:r>
        <w:t xml:space="preserve"> </w:t>
      </w:r>
      <w:r w:rsidRPr="009A30AD">
        <w:t>https://www.cdc.gov/brfss/annual_data/2021/pdf/codebook21_llcp-v2-508.pdf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F977F" w14:textId="77777777" w:rsidR="00BB2847" w:rsidRDefault="00BB2847" w:rsidP="00BB2847">
    <w:pPr>
      <w:spacing w:after="0"/>
      <w:jc w:val="right"/>
      <w:rPr>
        <w:rFonts w:cs="Arial"/>
        <w:b/>
        <w:sz w:val="20"/>
        <w:szCs w:val="20"/>
      </w:rPr>
    </w:pPr>
  </w:p>
  <w:p w14:paraId="1F43D4E2" w14:textId="78ACAF3A" w:rsidR="00BB2847" w:rsidRDefault="00F007C0" w:rsidP="00403063">
    <w:pPr>
      <w:spacing w:after="0"/>
      <w:jc w:val="right"/>
      <w:rPr>
        <w:rFonts w:cs="Arial"/>
        <w:b/>
        <w:sz w:val="20"/>
        <w:szCs w:val="20"/>
      </w:rPr>
    </w:pPr>
    <w:r>
      <w:rPr>
        <w:rFonts w:cs="Arial"/>
        <w:b/>
        <w:sz w:val="20"/>
        <w:szCs w:val="20"/>
      </w:rPr>
      <w:t>CIND820 – Literature Review</w:t>
    </w:r>
  </w:p>
  <w:p w14:paraId="084AA23E" w14:textId="77777777" w:rsidR="008F3CE6" w:rsidRDefault="008F3CE6" w:rsidP="00403063">
    <w:pPr>
      <w:spacing w:after="0"/>
      <w:jc w:val="right"/>
      <w:rPr>
        <w:rFonts w:cs="Arial"/>
        <w:b/>
        <w:sz w:val="20"/>
        <w:szCs w:val="20"/>
      </w:rPr>
    </w:pPr>
  </w:p>
  <w:p w14:paraId="323EEA95" w14:textId="77777777" w:rsidR="008F3CE6" w:rsidRPr="00BB2847" w:rsidRDefault="008F3CE6" w:rsidP="00403063">
    <w:pPr>
      <w:spacing w:after="0"/>
      <w:jc w:val="right"/>
      <w:rPr>
        <w:rFonts w:cs="Arial"/>
        <w:b/>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EBC4A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C240EB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CB2CDC4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223EF5C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740E32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DE418A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F28803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1D8D7B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8EE8D69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415E415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6D0F0A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1395C3D"/>
    <w:multiLevelType w:val="hybridMultilevel"/>
    <w:tmpl w:val="93A6AC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CC575D9"/>
    <w:multiLevelType w:val="multilevel"/>
    <w:tmpl w:val="CADAC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1024851"/>
    <w:multiLevelType w:val="multilevel"/>
    <w:tmpl w:val="2B5A7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96F246D"/>
    <w:multiLevelType w:val="multilevel"/>
    <w:tmpl w:val="685C0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FA5528A"/>
    <w:multiLevelType w:val="multilevel"/>
    <w:tmpl w:val="A35EE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99152519">
    <w:abstractNumId w:val="0"/>
  </w:num>
  <w:num w:numId="2" w16cid:durableId="875702767">
    <w:abstractNumId w:val="1"/>
  </w:num>
  <w:num w:numId="3" w16cid:durableId="634027041">
    <w:abstractNumId w:val="2"/>
  </w:num>
  <w:num w:numId="4" w16cid:durableId="1398242638">
    <w:abstractNumId w:val="3"/>
  </w:num>
  <w:num w:numId="5" w16cid:durableId="1244952912">
    <w:abstractNumId w:val="4"/>
  </w:num>
  <w:num w:numId="6" w16cid:durableId="812940478">
    <w:abstractNumId w:val="9"/>
  </w:num>
  <w:num w:numId="7" w16cid:durableId="1306930457">
    <w:abstractNumId w:val="5"/>
  </w:num>
  <w:num w:numId="8" w16cid:durableId="1748376767">
    <w:abstractNumId w:val="6"/>
  </w:num>
  <w:num w:numId="9" w16cid:durableId="1402022888">
    <w:abstractNumId w:val="7"/>
  </w:num>
  <w:num w:numId="10" w16cid:durableId="973560885">
    <w:abstractNumId w:val="8"/>
  </w:num>
  <w:num w:numId="11" w16cid:durableId="1361591178">
    <w:abstractNumId w:val="10"/>
  </w:num>
  <w:num w:numId="12" w16cid:durableId="263539669">
    <w:abstractNumId w:val="14"/>
  </w:num>
  <w:num w:numId="13" w16cid:durableId="1138839175">
    <w:abstractNumId w:val="13"/>
  </w:num>
  <w:num w:numId="14" w16cid:durableId="1797486168">
    <w:abstractNumId w:val="15"/>
  </w:num>
  <w:num w:numId="15" w16cid:durableId="1818916489">
    <w:abstractNumId w:val="12"/>
  </w:num>
  <w:num w:numId="16" w16cid:durableId="3736050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characterSpacingControl w:val="doNotCompress"/>
  <w:hdrShapeDefaults>
    <o:shapedefaults v:ext="edit" spidmax="1433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48F"/>
    <w:rsid w:val="000B6ECA"/>
    <w:rsid w:val="000C1576"/>
    <w:rsid w:val="000C6039"/>
    <w:rsid w:val="000C6E1F"/>
    <w:rsid w:val="000F2E32"/>
    <w:rsid w:val="000F4FFC"/>
    <w:rsid w:val="000F6CF3"/>
    <w:rsid w:val="0010617A"/>
    <w:rsid w:val="00151336"/>
    <w:rsid w:val="00195753"/>
    <w:rsid w:val="001B7034"/>
    <w:rsid w:val="001D3D92"/>
    <w:rsid w:val="0020419D"/>
    <w:rsid w:val="00207A67"/>
    <w:rsid w:val="00211D4A"/>
    <w:rsid w:val="00236CE7"/>
    <w:rsid w:val="002548AD"/>
    <w:rsid w:val="002774E4"/>
    <w:rsid w:val="00290E72"/>
    <w:rsid w:val="00297AE9"/>
    <w:rsid w:val="00297C4C"/>
    <w:rsid w:val="002B27F4"/>
    <w:rsid w:val="002B6905"/>
    <w:rsid w:val="002C635D"/>
    <w:rsid w:val="003041DF"/>
    <w:rsid w:val="003357C7"/>
    <w:rsid w:val="0033721A"/>
    <w:rsid w:val="00337368"/>
    <w:rsid w:val="00352714"/>
    <w:rsid w:val="003723E4"/>
    <w:rsid w:val="003731F8"/>
    <w:rsid w:val="003B7188"/>
    <w:rsid w:val="003C6CD1"/>
    <w:rsid w:val="003D235C"/>
    <w:rsid w:val="003E4578"/>
    <w:rsid w:val="00403063"/>
    <w:rsid w:val="00403D9C"/>
    <w:rsid w:val="004106E5"/>
    <w:rsid w:val="00424F66"/>
    <w:rsid w:val="00430467"/>
    <w:rsid w:val="004350D0"/>
    <w:rsid w:val="00436A14"/>
    <w:rsid w:val="004501F6"/>
    <w:rsid w:val="00471612"/>
    <w:rsid w:val="00480781"/>
    <w:rsid w:val="00483462"/>
    <w:rsid w:val="004D3B0F"/>
    <w:rsid w:val="004E417A"/>
    <w:rsid w:val="005005B2"/>
    <w:rsid w:val="00523BB6"/>
    <w:rsid w:val="00530AFF"/>
    <w:rsid w:val="00540F31"/>
    <w:rsid w:val="005421D0"/>
    <w:rsid w:val="005452C5"/>
    <w:rsid w:val="00551EDA"/>
    <w:rsid w:val="00552D7A"/>
    <w:rsid w:val="0055472C"/>
    <w:rsid w:val="00561121"/>
    <w:rsid w:val="00575A7C"/>
    <w:rsid w:val="005811C6"/>
    <w:rsid w:val="00595F22"/>
    <w:rsid w:val="00597C93"/>
    <w:rsid w:val="005A7051"/>
    <w:rsid w:val="005B4652"/>
    <w:rsid w:val="005C45AE"/>
    <w:rsid w:val="005C4DD1"/>
    <w:rsid w:val="005D6A56"/>
    <w:rsid w:val="005E5C44"/>
    <w:rsid w:val="005E7822"/>
    <w:rsid w:val="005F3489"/>
    <w:rsid w:val="005F36FE"/>
    <w:rsid w:val="00616BFC"/>
    <w:rsid w:val="0062303C"/>
    <w:rsid w:val="00643C68"/>
    <w:rsid w:val="00651B88"/>
    <w:rsid w:val="00654E36"/>
    <w:rsid w:val="00672B38"/>
    <w:rsid w:val="006900BD"/>
    <w:rsid w:val="00693583"/>
    <w:rsid w:val="006A2BFD"/>
    <w:rsid w:val="006B0608"/>
    <w:rsid w:val="006B090D"/>
    <w:rsid w:val="006C2040"/>
    <w:rsid w:val="006C7065"/>
    <w:rsid w:val="006F6536"/>
    <w:rsid w:val="007032ED"/>
    <w:rsid w:val="00704BCF"/>
    <w:rsid w:val="00747BDE"/>
    <w:rsid w:val="00751BA9"/>
    <w:rsid w:val="00760D37"/>
    <w:rsid w:val="007A4BB3"/>
    <w:rsid w:val="007B680C"/>
    <w:rsid w:val="007D430C"/>
    <w:rsid w:val="007F091D"/>
    <w:rsid w:val="007F1B9E"/>
    <w:rsid w:val="00811FE5"/>
    <w:rsid w:val="008354C2"/>
    <w:rsid w:val="0084659C"/>
    <w:rsid w:val="008925C4"/>
    <w:rsid w:val="008A5314"/>
    <w:rsid w:val="008D2712"/>
    <w:rsid w:val="008E7B03"/>
    <w:rsid w:val="008F3CE6"/>
    <w:rsid w:val="00911728"/>
    <w:rsid w:val="0091438A"/>
    <w:rsid w:val="00924FD0"/>
    <w:rsid w:val="0093652C"/>
    <w:rsid w:val="009404DE"/>
    <w:rsid w:val="00990245"/>
    <w:rsid w:val="009A30AD"/>
    <w:rsid w:val="009B7998"/>
    <w:rsid w:val="009C22A9"/>
    <w:rsid w:val="009F1E14"/>
    <w:rsid w:val="00A11CB1"/>
    <w:rsid w:val="00A47477"/>
    <w:rsid w:val="00A565DD"/>
    <w:rsid w:val="00A86CBC"/>
    <w:rsid w:val="00A87C3B"/>
    <w:rsid w:val="00A91614"/>
    <w:rsid w:val="00AA5EB3"/>
    <w:rsid w:val="00AB4117"/>
    <w:rsid w:val="00B1555D"/>
    <w:rsid w:val="00B218A5"/>
    <w:rsid w:val="00B259D8"/>
    <w:rsid w:val="00B359AC"/>
    <w:rsid w:val="00B52108"/>
    <w:rsid w:val="00B73E1C"/>
    <w:rsid w:val="00B82DA2"/>
    <w:rsid w:val="00B9366B"/>
    <w:rsid w:val="00BA12BF"/>
    <w:rsid w:val="00BA448F"/>
    <w:rsid w:val="00BA7381"/>
    <w:rsid w:val="00BB11FE"/>
    <w:rsid w:val="00BB2847"/>
    <w:rsid w:val="00BC2CDC"/>
    <w:rsid w:val="00BE7F7F"/>
    <w:rsid w:val="00BF3576"/>
    <w:rsid w:val="00BF3796"/>
    <w:rsid w:val="00C02626"/>
    <w:rsid w:val="00C1605F"/>
    <w:rsid w:val="00C17BAC"/>
    <w:rsid w:val="00C249A1"/>
    <w:rsid w:val="00C30463"/>
    <w:rsid w:val="00C33793"/>
    <w:rsid w:val="00C46A33"/>
    <w:rsid w:val="00C66808"/>
    <w:rsid w:val="00C84396"/>
    <w:rsid w:val="00C86BF2"/>
    <w:rsid w:val="00CB38FD"/>
    <w:rsid w:val="00CF2959"/>
    <w:rsid w:val="00D065B3"/>
    <w:rsid w:val="00D50231"/>
    <w:rsid w:val="00D555A6"/>
    <w:rsid w:val="00D70AA0"/>
    <w:rsid w:val="00D7194A"/>
    <w:rsid w:val="00D76998"/>
    <w:rsid w:val="00DA29E6"/>
    <w:rsid w:val="00DA7FEA"/>
    <w:rsid w:val="00DC17D3"/>
    <w:rsid w:val="00DC51E3"/>
    <w:rsid w:val="00E0503B"/>
    <w:rsid w:val="00E12539"/>
    <w:rsid w:val="00E4406A"/>
    <w:rsid w:val="00E50B6F"/>
    <w:rsid w:val="00E5278A"/>
    <w:rsid w:val="00E57830"/>
    <w:rsid w:val="00E62397"/>
    <w:rsid w:val="00E62D23"/>
    <w:rsid w:val="00E7161F"/>
    <w:rsid w:val="00E75011"/>
    <w:rsid w:val="00E76FE3"/>
    <w:rsid w:val="00E943C4"/>
    <w:rsid w:val="00EA6E89"/>
    <w:rsid w:val="00EB41C0"/>
    <w:rsid w:val="00EE4683"/>
    <w:rsid w:val="00EE69DA"/>
    <w:rsid w:val="00EF409F"/>
    <w:rsid w:val="00F007C0"/>
    <w:rsid w:val="00F03A22"/>
    <w:rsid w:val="00F047A9"/>
    <w:rsid w:val="00F04DA6"/>
    <w:rsid w:val="00F12059"/>
    <w:rsid w:val="00F2016C"/>
    <w:rsid w:val="00F226C7"/>
    <w:rsid w:val="00F43300"/>
    <w:rsid w:val="00F43E8A"/>
    <w:rsid w:val="00F503FE"/>
    <w:rsid w:val="00F57E7B"/>
    <w:rsid w:val="00F62212"/>
    <w:rsid w:val="00F97878"/>
    <w:rsid w:val="00FA569B"/>
    <w:rsid w:val="00FC06CE"/>
    <w:rsid w:val="00FC3E80"/>
    <w:rsid w:val="00FE1EA8"/>
    <w:rsid w:val="00FF7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58B284BD"/>
  <w15:docId w15:val="{025717CA-5322-4120-946C-9E33CF342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42"/>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80C"/>
    <w:pPr>
      <w:spacing w:after="200" w:line="259" w:lineRule="auto"/>
    </w:pPr>
    <w:rPr>
      <w:rFonts w:ascii="Arial" w:hAnsi="Arial"/>
      <w:sz w:val="22"/>
    </w:rPr>
  </w:style>
  <w:style w:type="paragraph" w:styleId="Heading1">
    <w:name w:val="heading 1"/>
    <w:basedOn w:val="BodyText"/>
    <w:next w:val="BodyText"/>
    <w:link w:val="Heading1Char"/>
    <w:uiPriority w:val="9"/>
    <w:qFormat/>
    <w:rsid w:val="002C635D"/>
    <w:pPr>
      <w:keepNext/>
      <w:keepLines/>
      <w:pBdr>
        <w:bottom w:val="single" w:sz="2" w:space="1" w:color="auto"/>
      </w:pBdr>
      <w:spacing w:before="400" w:after="100"/>
      <w:outlineLvl w:val="0"/>
    </w:pPr>
    <w:rPr>
      <w:rFonts w:eastAsiaTheme="majorEastAsia" w:cstheme="majorBidi"/>
      <w:b/>
      <w:sz w:val="36"/>
      <w:szCs w:val="32"/>
    </w:rPr>
  </w:style>
  <w:style w:type="paragraph" w:styleId="Heading2">
    <w:name w:val="heading 2"/>
    <w:basedOn w:val="BodyText"/>
    <w:next w:val="Normal"/>
    <w:link w:val="Heading2Char"/>
    <w:uiPriority w:val="3"/>
    <w:unhideWhenUsed/>
    <w:qFormat/>
    <w:rsid w:val="002C635D"/>
    <w:pPr>
      <w:keepNext/>
      <w:keepLines/>
      <w:spacing w:before="300" w:after="120"/>
      <w:outlineLvl w:val="1"/>
    </w:pPr>
    <w:rPr>
      <w:rFonts w:eastAsiaTheme="majorEastAsia" w:cstheme="majorBidi"/>
      <w:b/>
      <w:color w:val="000000" w:themeColor="text1"/>
      <w:sz w:val="28"/>
      <w:szCs w:val="26"/>
    </w:rPr>
  </w:style>
  <w:style w:type="paragraph" w:styleId="Heading3">
    <w:name w:val="heading 3"/>
    <w:basedOn w:val="Heading2"/>
    <w:next w:val="Normal"/>
    <w:link w:val="Heading3Char"/>
    <w:uiPriority w:val="4"/>
    <w:unhideWhenUsed/>
    <w:qFormat/>
    <w:rsid w:val="000F4FFC"/>
    <w:pPr>
      <w:spacing w:before="280" w:after="0"/>
      <w:outlineLvl w:val="2"/>
    </w:pPr>
    <w:rPr>
      <w:sz w:val="24"/>
    </w:rPr>
  </w:style>
  <w:style w:type="paragraph" w:styleId="Heading4">
    <w:name w:val="heading 4"/>
    <w:basedOn w:val="BodyText"/>
    <w:next w:val="Normal"/>
    <w:link w:val="Heading4Char"/>
    <w:uiPriority w:val="5"/>
    <w:unhideWhenUsed/>
    <w:qFormat/>
    <w:rsid w:val="00551EDA"/>
    <w:pPr>
      <w:spacing w:before="280" w:after="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ncerely">
    <w:name w:val="Sincerely"/>
    <w:basedOn w:val="Normal"/>
    <w:uiPriority w:val="6"/>
    <w:rsid w:val="000F6CF3"/>
    <w:pPr>
      <w:spacing w:after="1000"/>
    </w:pPr>
  </w:style>
  <w:style w:type="paragraph" w:styleId="Header">
    <w:name w:val="header"/>
    <w:basedOn w:val="Normal"/>
    <w:link w:val="HeaderChar"/>
    <w:uiPriority w:val="99"/>
    <w:unhideWhenUsed/>
    <w:rsid w:val="005E7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822"/>
    <w:rPr>
      <w:rFonts w:ascii="Times New Roman" w:hAnsi="Times New Roman"/>
      <w:sz w:val="22"/>
    </w:rPr>
  </w:style>
  <w:style w:type="paragraph" w:styleId="Footer">
    <w:name w:val="footer"/>
    <w:basedOn w:val="Normal"/>
    <w:link w:val="FooterChar"/>
    <w:uiPriority w:val="99"/>
    <w:unhideWhenUsed/>
    <w:rsid w:val="00E7161F"/>
    <w:pPr>
      <w:tabs>
        <w:tab w:val="center" w:pos="4680"/>
        <w:tab w:val="right" w:pos="9360"/>
      </w:tabs>
      <w:spacing w:after="0" w:line="240" w:lineRule="auto"/>
    </w:pPr>
  </w:style>
  <w:style w:type="paragraph" w:styleId="NormalWeb">
    <w:name w:val="Normal (Web)"/>
    <w:basedOn w:val="Normal"/>
    <w:uiPriority w:val="99"/>
    <w:semiHidden/>
    <w:unhideWhenUsed/>
    <w:rsid w:val="00B52108"/>
    <w:pPr>
      <w:spacing w:before="100" w:beforeAutospacing="1" w:after="100" w:afterAutospacing="1"/>
    </w:pPr>
    <w:rPr>
      <w:rFonts w:cs="Times New Roman"/>
    </w:rPr>
  </w:style>
  <w:style w:type="paragraph" w:styleId="BodyText">
    <w:name w:val="Body Text"/>
    <w:basedOn w:val="Normal"/>
    <w:link w:val="BodyTextChar"/>
    <w:uiPriority w:val="99"/>
    <w:unhideWhenUsed/>
    <w:rsid w:val="00B52108"/>
    <w:pPr>
      <w:spacing w:line="264" w:lineRule="auto"/>
    </w:pPr>
  </w:style>
  <w:style w:type="character" w:customStyle="1" w:styleId="BodyTextChar">
    <w:name w:val="Body Text Char"/>
    <w:basedOn w:val="DefaultParagraphFont"/>
    <w:link w:val="BodyText"/>
    <w:uiPriority w:val="99"/>
    <w:rsid w:val="00B52108"/>
    <w:rPr>
      <w:rFonts w:ascii="Times New Roman" w:hAnsi="Times New Roman"/>
      <w:sz w:val="22"/>
    </w:rPr>
  </w:style>
  <w:style w:type="character" w:customStyle="1" w:styleId="Heading1Char">
    <w:name w:val="Heading 1 Char"/>
    <w:basedOn w:val="DefaultParagraphFont"/>
    <w:link w:val="Heading1"/>
    <w:uiPriority w:val="9"/>
    <w:rsid w:val="002C635D"/>
    <w:rPr>
      <w:rFonts w:ascii="Arial" w:eastAsiaTheme="majorEastAsia" w:hAnsi="Arial" w:cstheme="majorBidi"/>
      <w:b/>
      <w:sz w:val="36"/>
      <w:szCs w:val="32"/>
    </w:rPr>
  </w:style>
  <w:style w:type="character" w:customStyle="1" w:styleId="Heading2Char">
    <w:name w:val="Heading 2 Char"/>
    <w:basedOn w:val="DefaultParagraphFont"/>
    <w:link w:val="Heading2"/>
    <w:uiPriority w:val="3"/>
    <w:rsid w:val="002C635D"/>
    <w:rPr>
      <w:rFonts w:ascii="Arial" w:eastAsiaTheme="majorEastAsia" w:hAnsi="Arial" w:cstheme="majorBidi"/>
      <w:b/>
      <w:color w:val="000000" w:themeColor="text1"/>
      <w:sz w:val="28"/>
      <w:szCs w:val="26"/>
    </w:rPr>
  </w:style>
  <w:style w:type="paragraph" w:styleId="BodyText2">
    <w:name w:val="Body Text 2"/>
    <w:aliases w:val="No spacing"/>
    <w:basedOn w:val="BodyText"/>
    <w:link w:val="BodyText2Char"/>
    <w:uiPriority w:val="99"/>
    <w:unhideWhenUsed/>
    <w:rsid w:val="007A4BB3"/>
    <w:pPr>
      <w:spacing w:after="0"/>
    </w:pPr>
  </w:style>
  <w:style w:type="character" w:customStyle="1" w:styleId="BodyText2Char">
    <w:name w:val="Body Text 2 Char"/>
    <w:aliases w:val="No spacing Char"/>
    <w:basedOn w:val="DefaultParagraphFont"/>
    <w:link w:val="BodyText2"/>
    <w:uiPriority w:val="99"/>
    <w:rsid w:val="007A4BB3"/>
    <w:rPr>
      <w:rFonts w:ascii="Times New Roman" w:hAnsi="Times New Roman"/>
      <w:sz w:val="22"/>
    </w:rPr>
  </w:style>
  <w:style w:type="character" w:customStyle="1" w:styleId="FooterChar">
    <w:name w:val="Footer Char"/>
    <w:basedOn w:val="DefaultParagraphFont"/>
    <w:link w:val="Footer"/>
    <w:uiPriority w:val="99"/>
    <w:rsid w:val="00E7161F"/>
    <w:rPr>
      <w:rFonts w:ascii="Times New Roman" w:hAnsi="Times New Roman"/>
      <w:sz w:val="22"/>
    </w:rPr>
  </w:style>
  <w:style w:type="character" w:customStyle="1" w:styleId="Heading3Char">
    <w:name w:val="Heading 3 Char"/>
    <w:basedOn w:val="DefaultParagraphFont"/>
    <w:link w:val="Heading3"/>
    <w:uiPriority w:val="4"/>
    <w:rsid w:val="000F4FFC"/>
    <w:rPr>
      <w:rFonts w:ascii="Arial" w:eastAsiaTheme="majorEastAsia" w:hAnsi="Arial" w:cstheme="majorBidi"/>
      <w:b/>
      <w:color w:val="000000" w:themeColor="text1"/>
      <w:szCs w:val="26"/>
    </w:rPr>
  </w:style>
  <w:style w:type="character" w:customStyle="1" w:styleId="Heading4Char">
    <w:name w:val="Heading 4 Char"/>
    <w:basedOn w:val="DefaultParagraphFont"/>
    <w:link w:val="Heading4"/>
    <w:uiPriority w:val="5"/>
    <w:rsid w:val="00551EDA"/>
    <w:rPr>
      <w:rFonts w:ascii="Arial" w:hAnsi="Arial"/>
      <w:b/>
      <w:sz w:val="22"/>
    </w:rPr>
  </w:style>
  <w:style w:type="paragraph" w:styleId="NoSpacing">
    <w:name w:val="No Spacing"/>
    <w:link w:val="NoSpacingChar"/>
    <w:uiPriority w:val="1"/>
    <w:qFormat/>
    <w:rsid w:val="007B680C"/>
    <w:rPr>
      <w:rFonts w:ascii="Arial" w:hAnsi="Arial"/>
      <w:sz w:val="22"/>
    </w:rPr>
  </w:style>
  <w:style w:type="character" w:customStyle="1" w:styleId="NoSpacingChar">
    <w:name w:val="No Spacing Char"/>
    <w:basedOn w:val="DefaultParagraphFont"/>
    <w:link w:val="NoSpacing"/>
    <w:uiPriority w:val="1"/>
    <w:rsid w:val="007B680C"/>
    <w:rPr>
      <w:rFonts w:ascii="Arial" w:hAnsi="Arial"/>
      <w:sz w:val="22"/>
    </w:rPr>
  </w:style>
  <w:style w:type="paragraph" w:styleId="Subtitle">
    <w:name w:val="Subtitle"/>
    <w:basedOn w:val="Normal"/>
    <w:next w:val="Normal"/>
    <w:link w:val="SubtitleChar"/>
    <w:uiPriority w:val="11"/>
    <w:qFormat/>
    <w:rsid w:val="00EF409F"/>
    <w:pPr>
      <w:numPr>
        <w:ilvl w:val="1"/>
      </w:numPr>
      <w:spacing w:after="160"/>
    </w:pPr>
    <w:rPr>
      <w:spacing w:val="15"/>
      <w:sz w:val="44"/>
      <w:szCs w:val="22"/>
    </w:rPr>
  </w:style>
  <w:style w:type="character" w:customStyle="1" w:styleId="SubtitleChar">
    <w:name w:val="Subtitle Char"/>
    <w:basedOn w:val="DefaultParagraphFont"/>
    <w:link w:val="Subtitle"/>
    <w:uiPriority w:val="11"/>
    <w:rsid w:val="00EF409F"/>
    <w:rPr>
      <w:rFonts w:ascii="Arial" w:hAnsi="Arial"/>
      <w:spacing w:val="15"/>
      <w:sz w:val="44"/>
      <w:szCs w:val="22"/>
    </w:rPr>
  </w:style>
  <w:style w:type="paragraph" w:styleId="TOCHeading">
    <w:name w:val="TOC Heading"/>
    <w:basedOn w:val="Heading1"/>
    <w:next w:val="Normal"/>
    <w:uiPriority w:val="39"/>
    <w:unhideWhenUsed/>
    <w:rsid w:val="00B218A5"/>
    <w:pPr>
      <w:spacing w:before="240" w:after="200" w:line="259" w:lineRule="auto"/>
      <w:outlineLvl w:val="9"/>
    </w:pPr>
    <w:rPr>
      <w:lang w:val="en-US"/>
    </w:rPr>
  </w:style>
  <w:style w:type="paragraph" w:styleId="TOC1">
    <w:name w:val="toc 1"/>
    <w:next w:val="Normal"/>
    <w:autoRedefine/>
    <w:uiPriority w:val="39"/>
    <w:unhideWhenUsed/>
    <w:rsid w:val="002C635D"/>
    <w:pPr>
      <w:tabs>
        <w:tab w:val="right" w:leader="dot" w:pos="9350"/>
      </w:tabs>
      <w:spacing w:line="360" w:lineRule="auto"/>
    </w:pPr>
    <w:rPr>
      <w:rFonts w:ascii="Arial" w:eastAsiaTheme="majorEastAsia" w:hAnsi="Arial" w:cstheme="majorBidi"/>
      <w:b/>
      <w:color w:val="000000" w:themeColor="text1"/>
      <w:szCs w:val="26"/>
    </w:rPr>
  </w:style>
  <w:style w:type="paragraph" w:styleId="TOC2">
    <w:name w:val="toc 2"/>
    <w:basedOn w:val="Heading3"/>
    <w:next w:val="Normal"/>
    <w:autoRedefine/>
    <w:uiPriority w:val="39"/>
    <w:unhideWhenUsed/>
    <w:rsid w:val="00F047A9"/>
    <w:pPr>
      <w:spacing w:before="0" w:line="360" w:lineRule="auto"/>
      <w:ind w:left="221"/>
    </w:pPr>
    <w:rPr>
      <w:b w:val="0"/>
    </w:rPr>
  </w:style>
  <w:style w:type="paragraph" w:styleId="TOC3">
    <w:name w:val="toc 3"/>
    <w:basedOn w:val="Normal"/>
    <w:next w:val="Normal"/>
    <w:autoRedefine/>
    <w:uiPriority w:val="39"/>
    <w:unhideWhenUsed/>
    <w:rsid w:val="00811FE5"/>
    <w:pPr>
      <w:spacing w:after="0" w:line="360" w:lineRule="auto"/>
      <w:ind w:left="442"/>
    </w:pPr>
  </w:style>
  <w:style w:type="character" w:styleId="Hyperlink">
    <w:name w:val="Hyperlink"/>
    <w:basedOn w:val="DefaultParagraphFont"/>
    <w:uiPriority w:val="99"/>
    <w:unhideWhenUsed/>
    <w:rsid w:val="00811FE5"/>
    <w:rPr>
      <w:color w:val="004C9B" w:themeColor="hyperlink"/>
      <w:u w:val="single"/>
    </w:rPr>
  </w:style>
  <w:style w:type="paragraph" w:styleId="BalloonText">
    <w:name w:val="Balloon Text"/>
    <w:basedOn w:val="Normal"/>
    <w:link w:val="BalloonTextChar"/>
    <w:uiPriority w:val="99"/>
    <w:semiHidden/>
    <w:unhideWhenUsed/>
    <w:rsid w:val="00A47477"/>
    <w:pPr>
      <w:spacing w:after="0" w:line="240" w:lineRule="auto"/>
    </w:pPr>
    <w:rPr>
      <w:rFonts w:ascii="Segoe UI" w:hAnsi="Segoe UI" w:cs="Segoe UI"/>
      <w:sz w:val="18"/>
      <w:szCs w:val="18"/>
    </w:rPr>
  </w:style>
  <w:style w:type="paragraph" w:styleId="TOC4">
    <w:name w:val="toc 4"/>
    <w:basedOn w:val="Heading4"/>
    <w:next w:val="Normal"/>
    <w:autoRedefine/>
    <w:uiPriority w:val="39"/>
    <w:semiHidden/>
    <w:unhideWhenUsed/>
    <w:rsid w:val="00811FE5"/>
    <w:pPr>
      <w:spacing w:after="100"/>
      <w:ind w:left="660"/>
    </w:pPr>
  </w:style>
  <w:style w:type="character" w:customStyle="1" w:styleId="BalloonTextChar">
    <w:name w:val="Balloon Text Char"/>
    <w:basedOn w:val="DefaultParagraphFont"/>
    <w:link w:val="BalloonText"/>
    <w:uiPriority w:val="99"/>
    <w:semiHidden/>
    <w:rsid w:val="00A47477"/>
    <w:rPr>
      <w:rFonts w:ascii="Segoe UI" w:hAnsi="Segoe UI" w:cs="Segoe UI"/>
      <w:sz w:val="18"/>
      <w:szCs w:val="18"/>
    </w:rPr>
  </w:style>
  <w:style w:type="table" w:styleId="TableGrid">
    <w:name w:val="Table Grid"/>
    <w:basedOn w:val="TableNormal"/>
    <w:uiPriority w:val="39"/>
    <w:rsid w:val="00530A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21">
    <w:name w:val="Grid Table 5 Dark - Accent 21"/>
    <w:basedOn w:val="TableNormal"/>
    <w:uiPriority w:val="50"/>
    <w:rsid w:val="007B680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2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72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72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72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7200" w:themeFill="accent2"/>
      </w:tcPr>
    </w:tblStylePr>
    <w:tblStylePr w:type="band1Vert">
      <w:tblPr/>
      <w:tcPr>
        <w:shd w:val="clear" w:color="auto" w:fill="FFC699" w:themeFill="accent2" w:themeFillTint="66"/>
      </w:tcPr>
    </w:tblStylePr>
    <w:tblStylePr w:type="band1Horz">
      <w:tblPr/>
      <w:tcPr>
        <w:shd w:val="clear" w:color="auto" w:fill="FFC699" w:themeFill="accent2" w:themeFillTint="66"/>
      </w:tcPr>
    </w:tblStylePr>
  </w:style>
  <w:style w:type="table" w:customStyle="1" w:styleId="GridTable5Dark1">
    <w:name w:val="Grid Table 5 Dark1"/>
    <w:aliases w:val="Ryerson table"/>
    <w:basedOn w:val="TableNormal"/>
    <w:uiPriority w:val="50"/>
    <w:rsid w:val="00F12059"/>
    <w:pPr>
      <w:contextualSpacing/>
    </w:pPr>
    <w:rPr>
      <w:rFonts w:ascii="Arial" w:hAnsi="Arial"/>
      <w:sz w:val="22"/>
    </w:rPr>
    <w:tblPr>
      <w:tblStyleRowBandSize w:val="1"/>
      <w:tblStyleColBandSize w:val="1"/>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Pr>
    <w:trPr>
      <w:cantSplit/>
    </w:trPr>
    <w:tcPr>
      <w:shd w:val="clear" w:color="auto" w:fill="CCCCCC" w:themeFill="text1" w:themeFillTint="33"/>
      <w:tcMar>
        <w:top w:w="85" w:type="dxa"/>
        <w:left w:w="85" w:type="dxa"/>
        <w:bottom w:w="85" w:type="dxa"/>
        <w:right w:w="85" w:type="dxa"/>
      </w:tcMar>
      <w:vAlign w:val="center"/>
    </w:tcPr>
    <w:tblStylePr w:type="firstRow">
      <w:pPr>
        <w:wordWrap/>
        <w:spacing w:afterLines="0" w:line="240" w:lineRule="auto"/>
        <w:contextualSpacing/>
      </w:pPr>
      <w:rPr>
        <w:rFonts w:ascii="Arial" w:hAnsi="Arial"/>
        <w:b/>
        <w:bCs/>
        <w:color w:val="FFFFFF" w:themeColor="background1"/>
        <w:sz w:val="22"/>
      </w:rPr>
      <w:tblPr/>
      <w:trPr>
        <w:cantSplit w:val="0"/>
        <w:tblHeader/>
      </w:trPr>
      <w:tcPr>
        <w:tcBorders>
          <w:top w:val="single" w:sz="6" w:space="0" w:color="FFFFFF" w:themeColor="background1"/>
          <w:left w:val="single" w:sz="6" w:space="0" w:color="FFFFFF" w:themeColor="background1"/>
          <w:bottom w:val="single" w:sz="18" w:space="0" w:color="FFFFFF" w:themeColor="background1"/>
          <w:right w:val="single" w:sz="6" w:space="0" w:color="FFFFFF" w:themeColor="background1"/>
          <w:insideH w:val="nil"/>
          <w:insideV w:val="single" w:sz="6" w:space="0" w:color="FFFFFF" w:themeColor="background1"/>
          <w:tl2br w:val="nil"/>
          <w:tr2bl w:val="nil"/>
        </w:tcBorders>
        <w:shd w:val="clear" w:color="auto" w:fill="004C9B"/>
      </w:tcPr>
    </w:tblStylePr>
    <w:tblStylePr w:type="lastRow">
      <w:rPr>
        <w:b/>
        <w:bCs/>
        <w:color w:val="FFFFFF" w:themeColor="background1"/>
      </w:rPr>
      <w:tblPr/>
      <w:tcPr>
        <w:shd w:val="clear" w:color="auto" w:fill="0077DC"/>
      </w:tcPr>
    </w:tblStylePr>
    <w:tblStylePr w:type="firstCol">
      <w:rPr>
        <w:rFonts w:ascii="Arial" w:hAnsi="Arial"/>
        <w:b/>
        <w:bCs/>
        <w:color w:val="FFFFFF" w:themeColor="background1"/>
      </w:rPr>
      <w:tblPr/>
      <w:tcPr>
        <w:shd w:val="clear" w:color="auto" w:fill="0077DC"/>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rPr>
        <w:rFonts w:ascii="Arial" w:hAnsi="Arial"/>
        <w:color w:val="auto"/>
        <w:sz w:val="22"/>
      </w:rPr>
      <w:tblPr/>
      <w:tcPr>
        <w:shd w:val="clear" w:color="auto" w:fill="D9D9D9"/>
      </w:tcPr>
    </w:tblStylePr>
    <w:tblStylePr w:type="band2Horz">
      <w:rPr>
        <w:rFonts w:ascii="Arial" w:hAnsi="Arial"/>
        <w:sz w:val="22"/>
      </w:rPr>
      <w:tblPr/>
      <w:tcPr>
        <w:shd w:val="clear" w:color="auto" w:fill="FFFFFF" w:themeFill="background1"/>
      </w:tcPr>
    </w:tblStylePr>
  </w:style>
  <w:style w:type="table" w:customStyle="1" w:styleId="GridTable5Dark-Accent61">
    <w:name w:val="Grid Table 5 Dark - Accent 61"/>
    <w:basedOn w:val="TableNormal"/>
    <w:uiPriority w:val="50"/>
    <w:rsid w:val="005C45A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7FFD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A44"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A44"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A44"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A44" w:themeFill="accent6"/>
      </w:tcPr>
    </w:tblStylePr>
    <w:tblStylePr w:type="band1Vert">
      <w:tblPr/>
      <w:tcPr>
        <w:shd w:val="clear" w:color="auto" w:fill="70FFAE" w:themeFill="accent6" w:themeFillTint="66"/>
      </w:tcPr>
    </w:tblStylePr>
    <w:tblStylePr w:type="band1Horz">
      <w:tblPr/>
      <w:tcPr>
        <w:shd w:val="clear" w:color="auto" w:fill="70FFAE" w:themeFill="accent6" w:themeFillTint="66"/>
      </w:tcPr>
    </w:tblStylePr>
  </w:style>
  <w:style w:type="paragraph" w:styleId="Title">
    <w:name w:val="Title"/>
    <w:basedOn w:val="Normal"/>
    <w:next w:val="Subtitle"/>
    <w:link w:val="TitleChar"/>
    <w:uiPriority w:val="10"/>
    <w:qFormat/>
    <w:rsid w:val="00D70AA0"/>
    <w:pPr>
      <w:spacing w:before="400" w:after="300" w:line="240" w:lineRule="auto"/>
      <w:contextualSpacing/>
    </w:pPr>
    <w:rPr>
      <w:b/>
      <w:spacing w:val="-10"/>
      <w:kern w:val="28"/>
      <w:sz w:val="56"/>
      <w:szCs w:val="56"/>
    </w:rPr>
  </w:style>
  <w:style w:type="character" w:customStyle="1" w:styleId="TitleChar">
    <w:name w:val="Title Char"/>
    <w:basedOn w:val="DefaultParagraphFont"/>
    <w:link w:val="Title"/>
    <w:uiPriority w:val="10"/>
    <w:rsid w:val="00D70AA0"/>
    <w:rPr>
      <w:rFonts w:ascii="Arial" w:hAnsi="Arial"/>
      <w:b/>
      <w:spacing w:val="-10"/>
      <w:kern w:val="28"/>
      <w:sz w:val="56"/>
      <w:szCs w:val="56"/>
    </w:rPr>
  </w:style>
  <w:style w:type="table" w:styleId="MediumGrid3-Accent2">
    <w:name w:val="Medium Grid 3 Accent 2"/>
    <w:basedOn w:val="TableNormal"/>
    <w:uiPriority w:val="42"/>
    <w:rsid w:val="002C635D"/>
    <w:rPr>
      <w:rFonts w:eastAsiaTheme="minorHAnsi" w:cs="Times New Roman"/>
      <w:kern w:val="24"/>
      <w:sz w:val="23"/>
      <w:szCs w:val="20"/>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C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72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72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8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880" w:themeFill="accent2" w:themeFillTint="7F"/>
      </w:tcPr>
    </w:tblStylePr>
  </w:style>
  <w:style w:type="paragraph" w:styleId="TOAHeading">
    <w:name w:val="toa heading"/>
    <w:basedOn w:val="Normal"/>
    <w:next w:val="Normal"/>
    <w:uiPriority w:val="99"/>
    <w:unhideWhenUsed/>
    <w:rsid w:val="007D430C"/>
    <w:pPr>
      <w:spacing w:before="120"/>
    </w:pPr>
    <w:rPr>
      <w:rFonts w:asciiTheme="majorHAnsi" w:eastAsiaTheme="majorEastAsia" w:hAnsiTheme="majorHAnsi" w:cstheme="majorBidi"/>
      <w:b/>
      <w:bCs/>
      <w:sz w:val="24"/>
    </w:rPr>
  </w:style>
  <w:style w:type="paragraph" w:styleId="ListParagraph">
    <w:name w:val="List Paragraph"/>
    <w:basedOn w:val="Normal"/>
    <w:uiPriority w:val="34"/>
    <w:rsid w:val="00BF3796"/>
    <w:pPr>
      <w:ind w:left="720"/>
      <w:contextualSpacing/>
    </w:pPr>
  </w:style>
  <w:style w:type="character" w:styleId="CommentReference">
    <w:name w:val="annotation reference"/>
    <w:basedOn w:val="DefaultParagraphFont"/>
    <w:uiPriority w:val="99"/>
    <w:semiHidden/>
    <w:unhideWhenUsed/>
    <w:rsid w:val="00760D37"/>
    <w:rPr>
      <w:sz w:val="16"/>
      <w:szCs w:val="16"/>
    </w:rPr>
  </w:style>
  <w:style w:type="paragraph" w:styleId="CommentText">
    <w:name w:val="annotation text"/>
    <w:basedOn w:val="Normal"/>
    <w:link w:val="CommentTextChar"/>
    <w:uiPriority w:val="99"/>
    <w:semiHidden/>
    <w:unhideWhenUsed/>
    <w:rsid w:val="00760D37"/>
    <w:pPr>
      <w:spacing w:line="240" w:lineRule="auto"/>
    </w:pPr>
    <w:rPr>
      <w:sz w:val="20"/>
      <w:szCs w:val="20"/>
    </w:rPr>
  </w:style>
  <w:style w:type="character" w:customStyle="1" w:styleId="CommentTextChar">
    <w:name w:val="Comment Text Char"/>
    <w:basedOn w:val="DefaultParagraphFont"/>
    <w:link w:val="CommentText"/>
    <w:uiPriority w:val="99"/>
    <w:semiHidden/>
    <w:rsid w:val="00760D37"/>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760D37"/>
    <w:rPr>
      <w:b/>
      <w:bCs/>
    </w:rPr>
  </w:style>
  <w:style w:type="character" w:customStyle="1" w:styleId="CommentSubjectChar">
    <w:name w:val="Comment Subject Char"/>
    <w:basedOn w:val="CommentTextChar"/>
    <w:link w:val="CommentSubject"/>
    <w:uiPriority w:val="99"/>
    <w:semiHidden/>
    <w:rsid w:val="00760D37"/>
    <w:rPr>
      <w:rFonts w:ascii="Arial" w:hAnsi="Arial"/>
      <w:b/>
      <w:bCs/>
      <w:sz w:val="20"/>
      <w:szCs w:val="20"/>
    </w:rPr>
  </w:style>
  <w:style w:type="paragraph" w:styleId="FootnoteText">
    <w:name w:val="footnote text"/>
    <w:basedOn w:val="Normal"/>
    <w:link w:val="FootnoteTextChar"/>
    <w:uiPriority w:val="99"/>
    <w:semiHidden/>
    <w:unhideWhenUsed/>
    <w:rsid w:val="0056112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61121"/>
    <w:rPr>
      <w:rFonts w:ascii="Arial" w:hAnsi="Arial"/>
      <w:sz w:val="20"/>
      <w:szCs w:val="20"/>
    </w:rPr>
  </w:style>
  <w:style w:type="character" w:styleId="FootnoteReference">
    <w:name w:val="footnote reference"/>
    <w:basedOn w:val="DefaultParagraphFont"/>
    <w:uiPriority w:val="99"/>
    <w:semiHidden/>
    <w:unhideWhenUsed/>
    <w:rsid w:val="00561121"/>
    <w:rPr>
      <w:vertAlign w:val="superscript"/>
    </w:rPr>
  </w:style>
  <w:style w:type="paragraph" w:styleId="EndnoteText">
    <w:name w:val="endnote text"/>
    <w:basedOn w:val="Normal"/>
    <w:link w:val="EndnoteTextChar"/>
    <w:uiPriority w:val="99"/>
    <w:semiHidden/>
    <w:unhideWhenUsed/>
    <w:rsid w:val="0056112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61121"/>
    <w:rPr>
      <w:rFonts w:ascii="Arial" w:hAnsi="Arial"/>
      <w:sz w:val="20"/>
      <w:szCs w:val="20"/>
    </w:rPr>
  </w:style>
  <w:style w:type="character" w:styleId="EndnoteReference">
    <w:name w:val="endnote reference"/>
    <w:basedOn w:val="DefaultParagraphFont"/>
    <w:uiPriority w:val="99"/>
    <w:semiHidden/>
    <w:unhideWhenUsed/>
    <w:rsid w:val="00561121"/>
    <w:rPr>
      <w:vertAlign w:val="superscript"/>
    </w:rPr>
  </w:style>
  <w:style w:type="character" w:styleId="UnresolvedMention">
    <w:name w:val="Unresolved Mention"/>
    <w:basedOn w:val="DefaultParagraphFont"/>
    <w:uiPriority w:val="99"/>
    <w:semiHidden/>
    <w:unhideWhenUsed/>
    <w:rsid w:val="00523BB6"/>
    <w:rPr>
      <w:color w:val="605E5C"/>
      <w:shd w:val="clear" w:color="auto" w:fill="E1DFDD"/>
    </w:rPr>
  </w:style>
  <w:style w:type="paragraph" w:styleId="Bibliography">
    <w:name w:val="Bibliography"/>
    <w:basedOn w:val="Normal"/>
    <w:next w:val="Normal"/>
    <w:uiPriority w:val="37"/>
    <w:unhideWhenUsed/>
    <w:rsid w:val="00C249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17236">
      <w:bodyDiv w:val="1"/>
      <w:marLeft w:val="0"/>
      <w:marRight w:val="0"/>
      <w:marTop w:val="0"/>
      <w:marBottom w:val="0"/>
      <w:divBdr>
        <w:top w:val="none" w:sz="0" w:space="0" w:color="auto"/>
        <w:left w:val="none" w:sz="0" w:space="0" w:color="auto"/>
        <w:bottom w:val="none" w:sz="0" w:space="0" w:color="auto"/>
        <w:right w:val="none" w:sz="0" w:space="0" w:color="auto"/>
      </w:divBdr>
    </w:div>
    <w:div w:id="68121096">
      <w:bodyDiv w:val="1"/>
      <w:marLeft w:val="0"/>
      <w:marRight w:val="0"/>
      <w:marTop w:val="0"/>
      <w:marBottom w:val="0"/>
      <w:divBdr>
        <w:top w:val="none" w:sz="0" w:space="0" w:color="auto"/>
        <w:left w:val="none" w:sz="0" w:space="0" w:color="auto"/>
        <w:bottom w:val="none" w:sz="0" w:space="0" w:color="auto"/>
        <w:right w:val="none" w:sz="0" w:space="0" w:color="auto"/>
      </w:divBdr>
    </w:div>
    <w:div w:id="72750021">
      <w:bodyDiv w:val="1"/>
      <w:marLeft w:val="0"/>
      <w:marRight w:val="0"/>
      <w:marTop w:val="0"/>
      <w:marBottom w:val="0"/>
      <w:divBdr>
        <w:top w:val="none" w:sz="0" w:space="0" w:color="auto"/>
        <w:left w:val="none" w:sz="0" w:space="0" w:color="auto"/>
        <w:bottom w:val="none" w:sz="0" w:space="0" w:color="auto"/>
        <w:right w:val="none" w:sz="0" w:space="0" w:color="auto"/>
      </w:divBdr>
    </w:div>
    <w:div w:id="99375837">
      <w:bodyDiv w:val="1"/>
      <w:marLeft w:val="0"/>
      <w:marRight w:val="0"/>
      <w:marTop w:val="0"/>
      <w:marBottom w:val="0"/>
      <w:divBdr>
        <w:top w:val="none" w:sz="0" w:space="0" w:color="auto"/>
        <w:left w:val="none" w:sz="0" w:space="0" w:color="auto"/>
        <w:bottom w:val="none" w:sz="0" w:space="0" w:color="auto"/>
        <w:right w:val="none" w:sz="0" w:space="0" w:color="auto"/>
      </w:divBdr>
    </w:div>
    <w:div w:id="132213569">
      <w:bodyDiv w:val="1"/>
      <w:marLeft w:val="0"/>
      <w:marRight w:val="0"/>
      <w:marTop w:val="0"/>
      <w:marBottom w:val="0"/>
      <w:divBdr>
        <w:top w:val="none" w:sz="0" w:space="0" w:color="auto"/>
        <w:left w:val="none" w:sz="0" w:space="0" w:color="auto"/>
        <w:bottom w:val="none" w:sz="0" w:space="0" w:color="auto"/>
        <w:right w:val="none" w:sz="0" w:space="0" w:color="auto"/>
      </w:divBdr>
    </w:div>
    <w:div w:id="167410432">
      <w:bodyDiv w:val="1"/>
      <w:marLeft w:val="0"/>
      <w:marRight w:val="0"/>
      <w:marTop w:val="0"/>
      <w:marBottom w:val="0"/>
      <w:divBdr>
        <w:top w:val="none" w:sz="0" w:space="0" w:color="auto"/>
        <w:left w:val="none" w:sz="0" w:space="0" w:color="auto"/>
        <w:bottom w:val="none" w:sz="0" w:space="0" w:color="auto"/>
        <w:right w:val="none" w:sz="0" w:space="0" w:color="auto"/>
      </w:divBdr>
    </w:div>
    <w:div w:id="174811278">
      <w:bodyDiv w:val="1"/>
      <w:marLeft w:val="0"/>
      <w:marRight w:val="0"/>
      <w:marTop w:val="0"/>
      <w:marBottom w:val="0"/>
      <w:divBdr>
        <w:top w:val="none" w:sz="0" w:space="0" w:color="auto"/>
        <w:left w:val="none" w:sz="0" w:space="0" w:color="auto"/>
        <w:bottom w:val="none" w:sz="0" w:space="0" w:color="auto"/>
        <w:right w:val="none" w:sz="0" w:space="0" w:color="auto"/>
      </w:divBdr>
    </w:div>
    <w:div w:id="363865016">
      <w:bodyDiv w:val="1"/>
      <w:marLeft w:val="0"/>
      <w:marRight w:val="0"/>
      <w:marTop w:val="0"/>
      <w:marBottom w:val="0"/>
      <w:divBdr>
        <w:top w:val="none" w:sz="0" w:space="0" w:color="auto"/>
        <w:left w:val="none" w:sz="0" w:space="0" w:color="auto"/>
        <w:bottom w:val="none" w:sz="0" w:space="0" w:color="auto"/>
        <w:right w:val="none" w:sz="0" w:space="0" w:color="auto"/>
      </w:divBdr>
    </w:div>
    <w:div w:id="408624058">
      <w:bodyDiv w:val="1"/>
      <w:marLeft w:val="0"/>
      <w:marRight w:val="0"/>
      <w:marTop w:val="0"/>
      <w:marBottom w:val="0"/>
      <w:divBdr>
        <w:top w:val="none" w:sz="0" w:space="0" w:color="auto"/>
        <w:left w:val="none" w:sz="0" w:space="0" w:color="auto"/>
        <w:bottom w:val="none" w:sz="0" w:space="0" w:color="auto"/>
        <w:right w:val="none" w:sz="0" w:space="0" w:color="auto"/>
      </w:divBdr>
    </w:div>
    <w:div w:id="776874765">
      <w:bodyDiv w:val="1"/>
      <w:marLeft w:val="0"/>
      <w:marRight w:val="0"/>
      <w:marTop w:val="0"/>
      <w:marBottom w:val="0"/>
      <w:divBdr>
        <w:top w:val="none" w:sz="0" w:space="0" w:color="auto"/>
        <w:left w:val="none" w:sz="0" w:space="0" w:color="auto"/>
        <w:bottom w:val="none" w:sz="0" w:space="0" w:color="auto"/>
        <w:right w:val="none" w:sz="0" w:space="0" w:color="auto"/>
      </w:divBdr>
    </w:div>
    <w:div w:id="808740943">
      <w:bodyDiv w:val="1"/>
      <w:marLeft w:val="0"/>
      <w:marRight w:val="0"/>
      <w:marTop w:val="0"/>
      <w:marBottom w:val="0"/>
      <w:divBdr>
        <w:top w:val="none" w:sz="0" w:space="0" w:color="auto"/>
        <w:left w:val="none" w:sz="0" w:space="0" w:color="auto"/>
        <w:bottom w:val="none" w:sz="0" w:space="0" w:color="auto"/>
        <w:right w:val="none" w:sz="0" w:space="0" w:color="auto"/>
      </w:divBdr>
    </w:div>
    <w:div w:id="844243027">
      <w:bodyDiv w:val="1"/>
      <w:marLeft w:val="0"/>
      <w:marRight w:val="0"/>
      <w:marTop w:val="0"/>
      <w:marBottom w:val="0"/>
      <w:divBdr>
        <w:top w:val="none" w:sz="0" w:space="0" w:color="auto"/>
        <w:left w:val="none" w:sz="0" w:space="0" w:color="auto"/>
        <w:bottom w:val="none" w:sz="0" w:space="0" w:color="auto"/>
        <w:right w:val="none" w:sz="0" w:space="0" w:color="auto"/>
      </w:divBdr>
    </w:div>
    <w:div w:id="883370047">
      <w:bodyDiv w:val="1"/>
      <w:marLeft w:val="0"/>
      <w:marRight w:val="0"/>
      <w:marTop w:val="0"/>
      <w:marBottom w:val="0"/>
      <w:divBdr>
        <w:top w:val="none" w:sz="0" w:space="0" w:color="auto"/>
        <w:left w:val="none" w:sz="0" w:space="0" w:color="auto"/>
        <w:bottom w:val="none" w:sz="0" w:space="0" w:color="auto"/>
        <w:right w:val="none" w:sz="0" w:space="0" w:color="auto"/>
      </w:divBdr>
    </w:div>
    <w:div w:id="1062367251">
      <w:bodyDiv w:val="1"/>
      <w:marLeft w:val="0"/>
      <w:marRight w:val="0"/>
      <w:marTop w:val="0"/>
      <w:marBottom w:val="0"/>
      <w:divBdr>
        <w:top w:val="none" w:sz="0" w:space="0" w:color="auto"/>
        <w:left w:val="none" w:sz="0" w:space="0" w:color="auto"/>
        <w:bottom w:val="none" w:sz="0" w:space="0" w:color="auto"/>
        <w:right w:val="none" w:sz="0" w:space="0" w:color="auto"/>
      </w:divBdr>
    </w:div>
    <w:div w:id="1395201618">
      <w:bodyDiv w:val="1"/>
      <w:marLeft w:val="0"/>
      <w:marRight w:val="0"/>
      <w:marTop w:val="0"/>
      <w:marBottom w:val="0"/>
      <w:divBdr>
        <w:top w:val="none" w:sz="0" w:space="0" w:color="auto"/>
        <w:left w:val="none" w:sz="0" w:space="0" w:color="auto"/>
        <w:bottom w:val="none" w:sz="0" w:space="0" w:color="auto"/>
        <w:right w:val="none" w:sz="0" w:space="0" w:color="auto"/>
      </w:divBdr>
    </w:div>
    <w:div w:id="1466268817">
      <w:bodyDiv w:val="1"/>
      <w:marLeft w:val="0"/>
      <w:marRight w:val="0"/>
      <w:marTop w:val="0"/>
      <w:marBottom w:val="0"/>
      <w:divBdr>
        <w:top w:val="none" w:sz="0" w:space="0" w:color="auto"/>
        <w:left w:val="none" w:sz="0" w:space="0" w:color="auto"/>
        <w:bottom w:val="none" w:sz="0" w:space="0" w:color="auto"/>
        <w:right w:val="none" w:sz="0" w:space="0" w:color="auto"/>
      </w:divBdr>
    </w:div>
    <w:div w:id="1490292591">
      <w:bodyDiv w:val="1"/>
      <w:marLeft w:val="0"/>
      <w:marRight w:val="0"/>
      <w:marTop w:val="0"/>
      <w:marBottom w:val="0"/>
      <w:divBdr>
        <w:top w:val="none" w:sz="0" w:space="0" w:color="auto"/>
        <w:left w:val="none" w:sz="0" w:space="0" w:color="auto"/>
        <w:bottom w:val="none" w:sz="0" w:space="0" w:color="auto"/>
        <w:right w:val="none" w:sz="0" w:space="0" w:color="auto"/>
      </w:divBdr>
    </w:div>
    <w:div w:id="1641882015">
      <w:bodyDiv w:val="1"/>
      <w:marLeft w:val="0"/>
      <w:marRight w:val="0"/>
      <w:marTop w:val="0"/>
      <w:marBottom w:val="0"/>
      <w:divBdr>
        <w:top w:val="none" w:sz="0" w:space="0" w:color="auto"/>
        <w:left w:val="none" w:sz="0" w:space="0" w:color="auto"/>
        <w:bottom w:val="none" w:sz="0" w:space="0" w:color="auto"/>
        <w:right w:val="none" w:sz="0" w:space="0" w:color="auto"/>
      </w:divBdr>
    </w:div>
    <w:div w:id="1796631698">
      <w:bodyDiv w:val="1"/>
      <w:marLeft w:val="0"/>
      <w:marRight w:val="0"/>
      <w:marTop w:val="0"/>
      <w:marBottom w:val="0"/>
      <w:divBdr>
        <w:top w:val="none" w:sz="0" w:space="0" w:color="auto"/>
        <w:left w:val="none" w:sz="0" w:space="0" w:color="auto"/>
        <w:bottom w:val="none" w:sz="0" w:space="0" w:color="auto"/>
        <w:right w:val="none" w:sz="0" w:space="0" w:color="auto"/>
      </w:divBdr>
    </w:div>
    <w:div w:id="1814060698">
      <w:bodyDiv w:val="1"/>
      <w:marLeft w:val="0"/>
      <w:marRight w:val="0"/>
      <w:marTop w:val="0"/>
      <w:marBottom w:val="0"/>
      <w:divBdr>
        <w:top w:val="none" w:sz="0" w:space="0" w:color="auto"/>
        <w:left w:val="none" w:sz="0" w:space="0" w:color="auto"/>
        <w:bottom w:val="none" w:sz="0" w:space="0" w:color="auto"/>
        <w:right w:val="none" w:sz="0" w:space="0" w:color="auto"/>
      </w:divBdr>
    </w:div>
    <w:div w:id="1855654697">
      <w:bodyDiv w:val="1"/>
      <w:marLeft w:val="0"/>
      <w:marRight w:val="0"/>
      <w:marTop w:val="0"/>
      <w:marBottom w:val="0"/>
      <w:divBdr>
        <w:top w:val="none" w:sz="0" w:space="0" w:color="auto"/>
        <w:left w:val="none" w:sz="0" w:space="0" w:color="auto"/>
        <w:bottom w:val="none" w:sz="0" w:space="0" w:color="auto"/>
        <w:right w:val="none" w:sz="0" w:space="0" w:color="auto"/>
      </w:divBdr>
    </w:div>
    <w:div w:id="1945378581">
      <w:bodyDiv w:val="1"/>
      <w:marLeft w:val="0"/>
      <w:marRight w:val="0"/>
      <w:marTop w:val="0"/>
      <w:marBottom w:val="0"/>
      <w:divBdr>
        <w:top w:val="none" w:sz="0" w:space="0" w:color="auto"/>
        <w:left w:val="none" w:sz="0" w:space="0" w:color="auto"/>
        <w:bottom w:val="none" w:sz="0" w:space="0" w:color="auto"/>
        <w:right w:val="none" w:sz="0" w:space="0" w:color="auto"/>
      </w:divBdr>
    </w:div>
    <w:div w:id="2113695231">
      <w:bodyDiv w:val="1"/>
      <w:marLeft w:val="0"/>
      <w:marRight w:val="0"/>
      <w:marTop w:val="0"/>
      <w:marBottom w:val="0"/>
      <w:divBdr>
        <w:top w:val="none" w:sz="0" w:space="0" w:color="auto"/>
        <w:left w:val="none" w:sz="0" w:space="0" w:color="auto"/>
        <w:bottom w:val="none" w:sz="0" w:space="0" w:color="auto"/>
        <w:right w:val="none" w:sz="0" w:space="0" w:color="auto"/>
      </w:divBdr>
    </w:div>
    <w:div w:id="2124765422">
      <w:bodyDiv w:val="1"/>
      <w:marLeft w:val="0"/>
      <w:marRight w:val="0"/>
      <w:marTop w:val="0"/>
      <w:marBottom w:val="0"/>
      <w:divBdr>
        <w:top w:val="none" w:sz="0" w:space="0" w:color="auto"/>
        <w:left w:val="none" w:sz="0" w:space="0" w:color="auto"/>
        <w:bottom w:val="none" w:sz="0" w:space="0" w:color="auto"/>
        <w:right w:val="none" w:sz="0" w:space="0" w:color="auto"/>
      </w:divBdr>
    </w:div>
    <w:div w:id="21399136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github.com/faulknbenj/Cind820"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lu\AppData\Local\Temp\Temp1_Report-Templates%20(1).zip\Report-Templates\Report-Template-Word.dotx" TargetMode="External"/></Relationships>
</file>

<file path=word/theme/theme1.xml><?xml version="1.0" encoding="utf-8"?>
<a:theme xmlns:a="http://schemas.openxmlformats.org/drawingml/2006/main" name="Office Theme">
  <a:themeElements>
    <a:clrScheme name="Ryerson colour palette">
      <a:dk1>
        <a:sysClr val="windowText" lastClr="000000"/>
      </a:dk1>
      <a:lt1>
        <a:sysClr val="window" lastClr="FFFFFF"/>
      </a:lt1>
      <a:dk2>
        <a:srgbClr val="44546A"/>
      </a:dk2>
      <a:lt2>
        <a:srgbClr val="E7E6E6"/>
      </a:lt2>
      <a:accent1>
        <a:srgbClr val="004C9B"/>
      </a:accent1>
      <a:accent2>
        <a:srgbClr val="FF7200"/>
      </a:accent2>
      <a:accent3>
        <a:srgbClr val="5BC2F4"/>
      </a:accent3>
      <a:accent4>
        <a:srgbClr val="FFC609"/>
      </a:accent4>
      <a:accent5>
        <a:srgbClr val="999999"/>
      </a:accent5>
      <a:accent6>
        <a:srgbClr val="009A44"/>
      </a:accent6>
      <a:hlink>
        <a:srgbClr val="004C9B"/>
      </a:hlink>
      <a:folHlink>
        <a:srgbClr val="954F72"/>
      </a:folHlink>
    </a:clrScheme>
    <a:fontScheme name="HR Templa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Ahm</b:Tag>
    <b:SourceType>InternetSite</b:SourceType>
    <b:Guid>{FFA83B27-950E-433A-A0D8-DF4A18314E55}</b:Guid>
    <b:Title>Awareness of the Risk Factors for Heart Attack Among the General Public in Pahang, Malaysia: A Cross-Sectional Study</b:Title>
    <b:Author>
      <b:Author>
        <b:NameList>
          <b:Person>
            <b:Last>Ahmed</b:Last>
            <b:First>Abdullah</b:First>
            <b:Middle>Abdulmajid Abdo</b:Middle>
          </b:Person>
          <b:Person>
            <b:Last>AL-Shami</b:Last>
            <b:First>Abdulkareem</b:First>
            <b:Middle>Mohammed</b:Middle>
          </b:Person>
          <b:Person>
            <b:Last>Jamshed</b:Last>
            <b:First>Shazia</b:First>
          </b:Person>
          <b:Person>
            <b:Last>Zawiah</b:Last>
            <b:First>Mohammed</b:First>
          </b:Person>
          <b:Person>
            <b:Last>Elnaem</b:Last>
            <b:First>Mohamed</b:First>
            <b:Middle>Hassan</b:Middle>
          </b:Person>
          <b:Person>
            <b:Last>Ibrahim</b:Last>
            <b:First>Mohamed</b:First>
            <b:Middle>Izham Mohamed</b:Middle>
          </b:Person>
        </b:NameList>
      </b:Author>
    </b:Author>
    <b:URL>https://www.tandfonline.com/doi/full/10.2147/RMHP.S281285</b:URL>
    <b:RefOrder>1</b:RefOrder>
  </b:Source>
  <b:Source>
    <b:Tag>Liu</b:Tag>
    <b:SourceType>InternetSite</b:SourceType>
    <b:Guid>{B827672E-023D-4AEE-A24C-79A183BD8552}</b:Guid>
    <b:Author>
      <b:Author>
        <b:NameList>
          <b:Person>
            <b:Last>Liu</b:Last>
            <b:First>Yifang</b:First>
          </b:Person>
          <b:Person>
            <b:Last>Yan</b:Last>
            <b:First>Shijiao</b:First>
          </b:Person>
          <b:Person>
            <b:Last>Li Zou</b:Last>
            <b:First>Jing</b:First>
            <b:Middle>Wen</b:Middle>
          </b:Person>
          <b:Person>
            <b:Last>Fu</b:Last>
            <b:First>Wenning</b:First>
          </b:Person>
        </b:NameList>
      </b:Author>
    </b:Author>
    <b:Title>Noise exposure and risk of myocardial infarction incidence and mortality: a dose–response meta-analysis</b:Title>
    <b:URL>https://link-springer-com.ezproxy.lib.torontomu.ca/article/10.1007/s11356-022-20377-w</b:URL>
    <b:RefOrder>2</b:RefOrder>
  </b:Source>
  <b:Source>
    <b:Tag>YUS</b:Tag>
    <b:SourceType>InternetSite</b:SourceType>
    <b:Guid>{0CF60F40-2227-4411-99DD-79A901B300A3}</b:Guid>
    <b:Author>
      <b:Author>
        <b:NameList>
          <b:Person>
            <b:Last>YUSUF</b:Last>
            <b:First>SALIM</b:First>
          </b:Person>
          <b:Person>
            <b:Last>RANGARAJAN</b:Last>
            <b:First>SUMATHY</b:First>
          </b:Person>
        </b:NameList>
      </b:Author>
    </b:Author>
    <b:Title>INTERHEART - Global Risk Factors for Acute Myocardial Infarction</b:Title>
    <b:URL>https://www.phri.ca/research/interheart/</b:URL>
    <b:RefOrder>3</b:RefOrder>
  </b:Source>
  <b:Source>
    <b:Tag>Car</b:Tag>
    <b:SourceType>InternetSite</b:SourceType>
    <b:Guid>{7D918CCD-E609-4375-A024-F8531F2B9CD6}</b:Guid>
    <b:Title>Cardiovascular diseases</b:Title>
    <b:InternetSiteTitle>World Health Organization</b:InternetSiteTitle>
    <b:URL>https://www.who.int/health-topics/cardiovascular-diseases#tab=tab_1</b:URL>
    <b:RefOrder>4</b:RefOrder>
  </b:Source>
  <b:Source>
    <b:Tag>Ana</b:Tag>
    <b:SourceType>InternetSite</b:SourceType>
    <b:Guid>{56FC5E42-9367-4316-9F78-6560F4294960}</b:Guid>
    <b:Author>
      <b:Author>
        <b:NameList>
          <b:Person>
            <b:Last>Anand</b:Last>
            <b:First>Sonia</b:First>
            <b:Middle>S.</b:Middle>
          </b:Person>
          <b:Person>
            <b:Last>Hawkes</b:Last>
            <b:First>Corinna</b:First>
          </b:Person>
          <b:Person>
            <b:Last>Souza</b:Last>
            <b:First>Russell</b:First>
            <b:Middle>J. de</b:Middle>
          </b:Person>
          <b:Person>
            <b:Last>Mente</b:Last>
            <b:First>Andrew</b:First>
          </b:Person>
          <b:Person>
            <b:Last>Dehghan</b:Last>
            <b:First>Mahshid</b:First>
          </b:Person>
          <b:Person>
            <b:Last>Nugent</b:Last>
            <b:First>Rachel</b:First>
          </b:Person>
          <b:Person>
            <b:Last>Zulyniak</b:Last>
            <b:First>Michael</b:First>
            <b:Middle>A.</b:Middle>
          </b:Person>
          <b:Person>
            <b:Last>Weis</b:Last>
            <b:First>Tony</b:First>
          </b:Person>
          <b:Person>
            <b:Last>Bernstein</b:Last>
            <b:First>Adam</b:First>
            <b:Middle>M.</b:Middle>
          </b:Person>
          <b:Person>
            <b:Last>Krauss</b:Last>
            <b:First>Ronald</b:First>
          </b:Person>
          <b:Person>
            <b:Last>Kromhout</b:Last>
            <b:First>Daan</b:First>
          </b:Person>
          <b:Person>
            <b:Last>Jenkins</b:Last>
            <b:First>David</b:First>
            <b:Middle>J.A.</b:Middle>
          </b:Person>
          <b:Person>
            <b:Last>Malik</b:Last>
            <b:First>Vasanti</b:First>
          </b:Person>
          <b:Person>
            <b:Last>Martin</b:Last>
            <b:First>Miguel</b:First>
            <b:Middle>A.</b:Middle>
          </b:Person>
        </b:NameList>
      </b:Author>
    </b:Author>
    <b:Title>Food Consumption and its impact on Cardiovascular Disease: Importance of Solutions focused on the globalized food system</b:Title>
    <b:URL>https://www.ncbi.nlm.nih.gov/pmc/articles/PMC4597475</b:URL>
    <b:RefOrder>5</b:RefOrder>
  </b:Source>
  <b:Source>
    <b:Tag>And</b:Tag>
    <b:SourceType>InternetSite</b:SourceType>
    <b:Guid>{562C0E33-ECF6-4A83-8B05-DC9975CC8CB6}</b:Guid>
    <b:Title>Does Walking Decrease the Risk of Cardiovascular Disease Hospitalizations and Death in Older Adults?</b:Title>
    <b:URL>https://agsjournals.onlinelibrary.wiley.com/doi/full/10.1111/j.1532-5415.1996.tb02425.x</b:URL>
    <b:Author>
      <b:Author>
        <b:NameList>
          <b:Person>
            <b:Last>PhD</b:Last>
            <b:First>Andrea</b:First>
            <b:Middle>Z. LaCroix</b:Middle>
          </b:Person>
          <b:Person>
            <b:Last>PhD</b:Last>
            <b:First>Suzanne</b:First>
            <b:Middle>G. Leveille</b:Middle>
          </b:Person>
          <b:Person>
            <b:Last>PhD</b:Last>
            <b:First>Julia</b:First>
            <b:Middle>A. Hecht</b:Middle>
          </b:Person>
          <b:Person>
            <b:Last>MS</b:Last>
            <b:First>Louis</b:First>
            <b:Middle>C. Grothaus</b:Middle>
          </b:Person>
          <b:Person>
            <b:Last>Edward H. Wagner MD</b:Last>
            <b:First>MPH</b:First>
          </b:Person>
        </b:NameList>
      </b:Author>
    </b:Author>
    <b:RefOrder>6</b:RefOrder>
  </b:Source>
  <b:Source>
    <b:Tag>Lon</b:Tag>
    <b:SourceType>InternetSite</b:SourceType>
    <b:Guid>{D19574C3-E154-49E8-8EF8-C221E7EED0A0}</b:Guid>
    <b:Title>Long-Term Study Finds Cigarette Smoking Doubled Risk of Developing Heart Failure</b:Title>
    <b:URL>https://publichealth.jhu.edu/2022/long-term-study-finds-cigarette-smoking-doubled-risk-of-developing-heart-failure#:~:text=Long%2DTerm%20Study%20Finds%20Cigarette%20Smoking%20Doubled%20Risk%20of%20Developing%20Heart%20Failure,-Large%20study%20also&amp;text=A%</b:URL>
    <b:RefOrder>7</b:RefOrder>
  </b:Source>
  <b:Source>
    <b:Tag>Mur</b:Tag>
    <b:SourceType>InternetSite</b:SourceType>
    <b:Guid>{03293DC9-8E88-4465-BC70-77673A1C19B6}</b:Guid>
    <b:Author>
      <b:Author>
        <b:NameList>
          <b:Person>
            <b:Last>Mittleman</b:Last>
            <b:First>Murray</b:First>
            <b:Middle>A.</b:Middle>
          </b:Person>
          <b:Person>
            <b:Last>Lewis</b:Last>
            <b:First>Rebecca</b:First>
            <b:Middle>A.</b:Middle>
          </b:Person>
          <b:Person>
            <b:Last>Maclure</b:Last>
            <b:First>Malcolm</b:First>
          </b:Person>
          <b:Person>
            <b:Last>Sherwood</b:Last>
            <b:First>Jane</b:First>
            <b:Middle>B.</b:Middle>
          </b:Person>
          <b:Person>
            <b:Last>Muller</b:Last>
            <b:First>James</b:First>
            <b:Middle>E.</b:Middle>
          </b:Person>
        </b:NameList>
      </b:Author>
    </b:Author>
    <b:Title>Triggering Myocardial Infarction by Marijuana</b:Title>
    <b:URL>https://www.ahajournals.org/doi/10.1161/01.CIR.103.23.2805#:~:text=The%20risk%20of%20myocardial</b:URL>
    <b:RefOrder>8</b:RefOrder>
  </b:Source>
  <b:Source>
    <b:Tag>Jon</b:Tag>
    <b:SourceType>InternetSite</b:SourceType>
    <b:Guid>{DFCD8EE5-0EE0-4BD6-90E3-3BA92E1F457C}</b:Guid>
    <b:Author>
      <b:Author>
        <b:NameList>
          <b:Person>
            <b:Last>Emberson</b:Last>
            <b:First>Jonathan</b:First>
            <b:Middle>R</b:Middle>
          </b:Person>
          <b:Person>
            <b:Last>Bennett</b:Last>
            <b:First>Derrick</b:First>
            <b:Middle>A</b:Middle>
          </b:Person>
        </b:NameList>
      </b:Author>
    </b:Author>
    <b:Title>Effect of Alcohol on Risk of Coronary Heart Disease and Stroke: Causality, Bias, or a Bit of Both?</b:Title>
    <b:URL>  https://www.ncbi.nlm.nih.gov/pmc/articles/PMC1993990/</b:URL>
    <b:RefOrder>9</b:RefOrder>
  </b:Source>
</b:Sources>
</file>

<file path=customXml/itemProps1.xml><?xml version="1.0" encoding="utf-8"?>
<ds:datastoreItem xmlns:ds="http://schemas.openxmlformats.org/officeDocument/2006/customXml" ds:itemID="{9303386A-08C8-4BCB-B67C-37F681B67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Report-Template-Word</Template>
  <TotalTime>1104</TotalTime>
  <Pages>12</Pages>
  <Words>3206</Words>
  <Characters>18280</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Ryerson University</Company>
  <LinksUpToDate>false</LinksUpToDate>
  <CharactersWithSpaces>21444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Huong Lu</dc:creator>
  <cp:lastModifiedBy>Ben Faulknor</cp:lastModifiedBy>
  <cp:revision>8</cp:revision>
  <cp:lastPrinted>2016-05-18T13:48:00Z</cp:lastPrinted>
  <dcterms:created xsi:type="dcterms:W3CDTF">2023-04-01T19:03:00Z</dcterms:created>
  <dcterms:modified xsi:type="dcterms:W3CDTF">2023-04-02T13:27:00Z</dcterms:modified>
</cp:coreProperties>
</file>