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F9C7D" w14:textId="77777777" w:rsidR="008C0069" w:rsidRPr="008C0069" w:rsidRDefault="008C0069" w:rsidP="008C0069">
      <w:pPr>
        <w:jc w:val="center"/>
        <w:rPr>
          <w:b/>
          <w:bCs/>
          <w:sz w:val="28"/>
          <w:szCs w:val="28"/>
        </w:rPr>
      </w:pPr>
      <w:r w:rsidRPr="008C0069">
        <w:rPr>
          <w:b/>
          <w:bCs/>
          <w:sz w:val="28"/>
          <w:szCs w:val="28"/>
        </w:rPr>
        <w:t>Ethical Guidelines for Employee Retention Analysis Project</w:t>
      </w:r>
    </w:p>
    <w:p w14:paraId="06732D9F" w14:textId="7DE9DF2D" w:rsidR="008C0069" w:rsidRPr="008C0069" w:rsidRDefault="008C0069" w:rsidP="008C0069">
      <w:pPr>
        <w:spacing w:after="0"/>
        <w:rPr>
          <w:b/>
          <w:bCs/>
          <w:sz w:val="24"/>
          <w:szCs w:val="24"/>
        </w:rPr>
      </w:pPr>
      <w:r w:rsidRPr="008C0069">
        <w:rPr>
          <w:b/>
          <w:bCs/>
          <w:sz w:val="24"/>
          <w:szCs w:val="24"/>
        </w:rPr>
        <w:t>Purpose and Scope</w:t>
      </w:r>
    </w:p>
    <w:p w14:paraId="0BA9E7CF" w14:textId="77777777" w:rsidR="008C0069" w:rsidRPr="008C0069" w:rsidRDefault="008C0069" w:rsidP="008C0069">
      <w:pPr>
        <w:numPr>
          <w:ilvl w:val="0"/>
          <w:numId w:val="1"/>
        </w:numPr>
        <w:spacing w:after="0"/>
      </w:pPr>
      <w:r w:rsidRPr="008C0069">
        <w:t>The primary goal of this project is to analyze employee turnover data to develop a predictive model that helps improve retention at Salifort Motors.</w:t>
      </w:r>
    </w:p>
    <w:p w14:paraId="102EA8C6" w14:textId="77777777" w:rsidR="008C0069" w:rsidRPr="008C0069" w:rsidRDefault="008C0069" w:rsidP="008C0069">
      <w:pPr>
        <w:numPr>
          <w:ilvl w:val="0"/>
          <w:numId w:val="1"/>
        </w:numPr>
      </w:pPr>
      <w:r w:rsidRPr="008C0069">
        <w:t>This analysis is intended solely to demonstrate data science capabilities in a fictional business scenario and does not involve actual employees or sensitive real-world data.</w:t>
      </w:r>
    </w:p>
    <w:p w14:paraId="690D6CB9" w14:textId="4CA17A7C" w:rsidR="008C0069" w:rsidRPr="008C0069" w:rsidRDefault="008C0069" w:rsidP="008C0069">
      <w:pPr>
        <w:spacing w:after="0"/>
        <w:rPr>
          <w:b/>
          <w:bCs/>
          <w:sz w:val="24"/>
          <w:szCs w:val="24"/>
        </w:rPr>
      </w:pPr>
      <w:r w:rsidRPr="008C0069">
        <w:rPr>
          <w:b/>
          <w:bCs/>
          <w:sz w:val="24"/>
          <w:szCs w:val="24"/>
        </w:rPr>
        <w:t>Data Privacy and Security</w:t>
      </w:r>
    </w:p>
    <w:p w14:paraId="4310E945" w14:textId="25DE14D2" w:rsidR="008C0069" w:rsidRPr="008C0069" w:rsidRDefault="008C0069" w:rsidP="008C0069">
      <w:pPr>
        <w:numPr>
          <w:ilvl w:val="0"/>
          <w:numId w:val="2"/>
        </w:numPr>
        <w:spacing w:after="0"/>
      </w:pPr>
      <w:r w:rsidRPr="008C0069">
        <w:rPr>
          <w:b/>
          <w:bCs/>
        </w:rPr>
        <w:t>Data Minimization:</w:t>
      </w:r>
      <w:r w:rsidRPr="008C0069">
        <w:t xml:space="preserve"> Only relevant data, such as department, </w:t>
      </w:r>
      <w:r>
        <w:t>salary</w:t>
      </w:r>
      <w:r w:rsidRPr="008C0069">
        <w:t>, monthly hours, and number of projects, will be analyzed to reduce potential data exposure.</w:t>
      </w:r>
    </w:p>
    <w:p w14:paraId="7AD1E3C4" w14:textId="77777777" w:rsidR="008C0069" w:rsidRPr="008C0069" w:rsidRDefault="008C0069" w:rsidP="008C0069">
      <w:pPr>
        <w:numPr>
          <w:ilvl w:val="0"/>
          <w:numId w:val="2"/>
        </w:numPr>
        <w:spacing w:after="0"/>
      </w:pPr>
      <w:r w:rsidRPr="008C0069">
        <w:rPr>
          <w:b/>
          <w:bCs/>
        </w:rPr>
        <w:t>Data Access Control:</w:t>
      </w:r>
      <w:r w:rsidRPr="008C0069">
        <w:t xml:space="preserve"> Access to the dataset is limited to project participants only. All files will be securely stored, preventing unauthorized access.</w:t>
      </w:r>
    </w:p>
    <w:p w14:paraId="611BBF07" w14:textId="77777777" w:rsidR="008C0069" w:rsidRPr="008C0069" w:rsidRDefault="008C0069" w:rsidP="008C0069">
      <w:pPr>
        <w:numPr>
          <w:ilvl w:val="0"/>
          <w:numId w:val="2"/>
        </w:numPr>
      </w:pPr>
      <w:r w:rsidRPr="008C0069">
        <w:rPr>
          <w:b/>
          <w:bCs/>
        </w:rPr>
        <w:t>Anonymization:</w:t>
      </w:r>
      <w:r w:rsidRPr="008C0069">
        <w:t xml:space="preserve"> Ensure all employee identifiers are removed from the dataset before analysis, simulating industry best practices to protect individual privacy.</w:t>
      </w:r>
    </w:p>
    <w:p w14:paraId="007C4DE2" w14:textId="5ED8E2F1" w:rsidR="008C0069" w:rsidRPr="008C0069" w:rsidRDefault="008C0069" w:rsidP="008C0069">
      <w:pPr>
        <w:spacing w:after="0"/>
        <w:rPr>
          <w:b/>
          <w:bCs/>
          <w:sz w:val="24"/>
          <w:szCs w:val="24"/>
        </w:rPr>
      </w:pPr>
      <w:r w:rsidRPr="008C0069">
        <w:rPr>
          <w:b/>
          <w:bCs/>
          <w:sz w:val="24"/>
          <w:szCs w:val="24"/>
        </w:rPr>
        <w:t>Fairness and Bias Mitigation</w:t>
      </w:r>
    </w:p>
    <w:p w14:paraId="3BC47E84" w14:textId="3E8CA6F3" w:rsidR="008C0069" w:rsidRPr="008C0069" w:rsidRDefault="008C0069" w:rsidP="008C0069">
      <w:pPr>
        <w:numPr>
          <w:ilvl w:val="0"/>
          <w:numId w:val="3"/>
        </w:numPr>
        <w:spacing w:after="0"/>
      </w:pPr>
      <w:r w:rsidRPr="008C0069">
        <w:rPr>
          <w:b/>
          <w:bCs/>
        </w:rPr>
        <w:t>Model Bias Check:</w:t>
      </w:r>
      <w:r w:rsidRPr="008C0069">
        <w:t xml:space="preserve"> Prior to finalizing, assess model outputs for any signs of bias or unintended discrimination across departments or </w:t>
      </w:r>
      <w:r>
        <w:t>salaries</w:t>
      </w:r>
      <w:r w:rsidRPr="008C0069">
        <w:t>.</w:t>
      </w:r>
    </w:p>
    <w:p w14:paraId="7C365642" w14:textId="77777777" w:rsidR="008C0069" w:rsidRPr="008C0069" w:rsidRDefault="008C0069" w:rsidP="008C0069">
      <w:pPr>
        <w:numPr>
          <w:ilvl w:val="0"/>
          <w:numId w:val="3"/>
        </w:numPr>
        <w:spacing w:after="0"/>
      </w:pPr>
      <w:r w:rsidRPr="008C0069">
        <w:rPr>
          <w:b/>
          <w:bCs/>
        </w:rPr>
        <w:t>Transparency in Features:</w:t>
      </w:r>
      <w:r w:rsidRPr="008C0069">
        <w:t xml:space="preserve"> Use only data that directly impacts turnover, avoiding features that may introduce biases, such as those unrelated to job performance (e.g., age, race).</w:t>
      </w:r>
    </w:p>
    <w:p w14:paraId="4B981225" w14:textId="77777777" w:rsidR="008C0069" w:rsidRPr="008C0069" w:rsidRDefault="008C0069" w:rsidP="008C0069">
      <w:pPr>
        <w:numPr>
          <w:ilvl w:val="0"/>
          <w:numId w:val="3"/>
        </w:numPr>
      </w:pPr>
      <w:r w:rsidRPr="008C0069">
        <w:rPr>
          <w:b/>
          <w:bCs/>
        </w:rPr>
        <w:t>Consistent Evaluation:</w:t>
      </w:r>
      <w:r w:rsidRPr="008C0069">
        <w:t xml:space="preserve"> Evaluate each model for performance across different groups to avoid any potential discrimination in predictions.</w:t>
      </w:r>
    </w:p>
    <w:p w14:paraId="23FCEC23" w14:textId="138EFB91" w:rsidR="008C0069" w:rsidRPr="008C0069" w:rsidRDefault="008C0069" w:rsidP="008C0069">
      <w:pPr>
        <w:spacing w:after="0"/>
        <w:rPr>
          <w:b/>
          <w:bCs/>
          <w:sz w:val="24"/>
          <w:szCs w:val="24"/>
        </w:rPr>
      </w:pPr>
      <w:r w:rsidRPr="008C0069">
        <w:rPr>
          <w:b/>
          <w:bCs/>
          <w:sz w:val="24"/>
          <w:szCs w:val="24"/>
        </w:rPr>
        <w:t>Transparency and Interpretability</w:t>
      </w:r>
    </w:p>
    <w:p w14:paraId="38FBB443" w14:textId="77777777" w:rsidR="008C0069" w:rsidRPr="008C0069" w:rsidRDefault="008C0069" w:rsidP="008C0069">
      <w:pPr>
        <w:numPr>
          <w:ilvl w:val="0"/>
          <w:numId w:val="4"/>
        </w:numPr>
        <w:spacing w:after="0"/>
      </w:pPr>
      <w:r w:rsidRPr="008C0069">
        <w:rPr>
          <w:b/>
          <w:bCs/>
        </w:rPr>
        <w:t>Model Explanation:</w:t>
      </w:r>
      <w:r w:rsidRPr="008C0069">
        <w:t xml:space="preserve"> For any predictive model chosen, document the logic and assumptions behind predictions to ensure clarity and explainability for stakeholders.</w:t>
      </w:r>
    </w:p>
    <w:p w14:paraId="2B3F3500" w14:textId="77777777" w:rsidR="008C0069" w:rsidRPr="008C0069" w:rsidRDefault="008C0069" w:rsidP="008C0069">
      <w:pPr>
        <w:numPr>
          <w:ilvl w:val="0"/>
          <w:numId w:val="4"/>
        </w:numPr>
      </w:pPr>
      <w:r w:rsidRPr="008C0069">
        <w:rPr>
          <w:b/>
          <w:bCs/>
        </w:rPr>
        <w:t>Clear Reporting:</w:t>
      </w:r>
      <w:r w:rsidRPr="008C0069">
        <w:t xml:space="preserve"> Summarize findings in a way that conveys model outcomes, insights, and limitations transparently to stakeholders.</w:t>
      </w:r>
    </w:p>
    <w:p w14:paraId="32E0FF7E" w14:textId="6DB05E78" w:rsidR="008C0069" w:rsidRPr="008C0069" w:rsidRDefault="008C0069" w:rsidP="008C0069">
      <w:pPr>
        <w:spacing w:after="0"/>
        <w:rPr>
          <w:b/>
          <w:bCs/>
          <w:sz w:val="24"/>
          <w:szCs w:val="24"/>
        </w:rPr>
      </w:pPr>
      <w:r w:rsidRPr="008C0069">
        <w:rPr>
          <w:b/>
          <w:bCs/>
          <w:sz w:val="24"/>
          <w:szCs w:val="24"/>
        </w:rPr>
        <w:t>Data Integrity and Quality</w:t>
      </w:r>
    </w:p>
    <w:p w14:paraId="7CB64AFA" w14:textId="77777777" w:rsidR="008C0069" w:rsidRPr="008C0069" w:rsidRDefault="008C0069" w:rsidP="008C0069">
      <w:pPr>
        <w:numPr>
          <w:ilvl w:val="0"/>
          <w:numId w:val="5"/>
        </w:numPr>
        <w:spacing w:after="0"/>
      </w:pPr>
      <w:r w:rsidRPr="008C0069">
        <w:rPr>
          <w:b/>
          <w:bCs/>
        </w:rPr>
        <w:t>Data Validation:</w:t>
      </w:r>
      <w:r w:rsidRPr="008C0069">
        <w:t xml:space="preserve"> Check the dataset for accuracy and completeness, addressing any errors or inconsistencies to ensure analysis reliability.</w:t>
      </w:r>
    </w:p>
    <w:p w14:paraId="78676096" w14:textId="77777777" w:rsidR="008C0069" w:rsidRPr="008C0069" w:rsidRDefault="008C0069" w:rsidP="008C0069">
      <w:pPr>
        <w:numPr>
          <w:ilvl w:val="0"/>
          <w:numId w:val="5"/>
        </w:numPr>
      </w:pPr>
      <w:r w:rsidRPr="008C0069">
        <w:rPr>
          <w:b/>
          <w:bCs/>
        </w:rPr>
        <w:t>Regular Updates:</w:t>
      </w:r>
      <w:r w:rsidRPr="008C0069">
        <w:t xml:space="preserve"> Update ethical guidelines and data handling practices as the project evolves to address new ethical considerations or issues that arise during model development.</w:t>
      </w:r>
    </w:p>
    <w:p w14:paraId="30F15FCA" w14:textId="34F85273" w:rsidR="008C0069" w:rsidRPr="008C0069" w:rsidRDefault="008C0069" w:rsidP="008C0069">
      <w:pPr>
        <w:spacing w:after="0"/>
        <w:rPr>
          <w:b/>
          <w:bCs/>
          <w:sz w:val="24"/>
          <w:szCs w:val="24"/>
        </w:rPr>
      </w:pPr>
      <w:r w:rsidRPr="008C0069">
        <w:rPr>
          <w:b/>
          <w:bCs/>
          <w:sz w:val="24"/>
          <w:szCs w:val="24"/>
        </w:rPr>
        <w:t>Ethical Use of Model Insights</w:t>
      </w:r>
    </w:p>
    <w:p w14:paraId="36F4A79E" w14:textId="77777777" w:rsidR="008C0069" w:rsidRPr="008C0069" w:rsidRDefault="008C0069" w:rsidP="008C0069">
      <w:pPr>
        <w:numPr>
          <w:ilvl w:val="0"/>
          <w:numId w:val="6"/>
        </w:numPr>
        <w:spacing w:after="0"/>
      </w:pPr>
      <w:r w:rsidRPr="008C0069">
        <w:rPr>
          <w:b/>
          <w:bCs/>
        </w:rPr>
        <w:t>Actionable Recommendations:</w:t>
      </w:r>
      <w:r w:rsidRPr="008C0069">
        <w:t xml:space="preserve"> Present recommendations for employee retention strategies based on factual, data-driven insights without overgeneralizing.</w:t>
      </w:r>
    </w:p>
    <w:p w14:paraId="62CF2D11" w14:textId="77777777" w:rsidR="008C0069" w:rsidRPr="008C0069" w:rsidRDefault="008C0069" w:rsidP="008C0069">
      <w:pPr>
        <w:numPr>
          <w:ilvl w:val="0"/>
          <w:numId w:val="6"/>
        </w:numPr>
        <w:spacing w:after="0"/>
      </w:pPr>
      <w:r w:rsidRPr="008C0069">
        <w:rPr>
          <w:b/>
          <w:bCs/>
        </w:rPr>
        <w:t>Respectful Communication:</w:t>
      </w:r>
      <w:r w:rsidRPr="008C0069">
        <w:t xml:space="preserve"> Findings will be shared with the understanding that all interpretations and strategies should reflect respect for hypothetical employees’ well-being and career development.</w:t>
      </w:r>
    </w:p>
    <w:p w14:paraId="4C3EFF53" w14:textId="77777777" w:rsidR="00F77A31" w:rsidRDefault="00F77A31"/>
    <w:sectPr w:rsidR="00F77A31" w:rsidSect="00C00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A218F"/>
    <w:multiLevelType w:val="multilevel"/>
    <w:tmpl w:val="483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81E32"/>
    <w:multiLevelType w:val="multilevel"/>
    <w:tmpl w:val="3476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80264"/>
    <w:multiLevelType w:val="multilevel"/>
    <w:tmpl w:val="C9EC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24BF3"/>
    <w:multiLevelType w:val="multilevel"/>
    <w:tmpl w:val="D0AA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0057E"/>
    <w:multiLevelType w:val="multilevel"/>
    <w:tmpl w:val="B840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1728F"/>
    <w:multiLevelType w:val="multilevel"/>
    <w:tmpl w:val="54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15278">
    <w:abstractNumId w:val="5"/>
  </w:num>
  <w:num w:numId="2" w16cid:durableId="1461418330">
    <w:abstractNumId w:val="3"/>
  </w:num>
  <w:num w:numId="3" w16cid:durableId="140076531">
    <w:abstractNumId w:val="1"/>
  </w:num>
  <w:num w:numId="4" w16cid:durableId="721363380">
    <w:abstractNumId w:val="4"/>
  </w:num>
  <w:num w:numId="5" w16cid:durableId="793838356">
    <w:abstractNumId w:val="0"/>
  </w:num>
  <w:num w:numId="6" w16cid:durableId="812528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69"/>
    <w:rsid w:val="002D5F1E"/>
    <w:rsid w:val="008150BD"/>
    <w:rsid w:val="008C0069"/>
    <w:rsid w:val="008D26B3"/>
    <w:rsid w:val="00C00B45"/>
    <w:rsid w:val="00DC4438"/>
    <w:rsid w:val="00F7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503C"/>
  <w15:chartTrackingRefBased/>
  <w15:docId w15:val="{9EC2CA4D-6AAA-44ED-ADF0-990132CC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Fausto Facundo Pucheta Fortin</dc:creator>
  <cp:keywords/>
  <dc:description/>
  <cp:lastModifiedBy>Aldo Fausto Facundo Pucheta Fortin</cp:lastModifiedBy>
  <cp:revision>1</cp:revision>
  <dcterms:created xsi:type="dcterms:W3CDTF">2024-11-10T23:44:00Z</dcterms:created>
  <dcterms:modified xsi:type="dcterms:W3CDTF">2024-11-10T23:49:00Z</dcterms:modified>
</cp:coreProperties>
</file>