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17AF4" w14:textId="77777777" w:rsidR="00E0261A" w:rsidRPr="00E0261A" w:rsidRDefault="00E0261A" w:rsidP="00E0261A">
      <w:pPr>
        <w:rPr>
          <w:b/>
          <w:bCs/>
        </w:rPr>
      </w:pPr>
      <w:proofErr w:type="spellStart"/>
      <w:r w:rsidRPr="00E0261A">
        <w:rPr>
          <w:b/>
          <w:bCs/>
        </w:rPr>
        <w:t>Product</w:t>
      </w:r>
      <w:proofErr w:type="spellEnd"/>
      <w:r w:rsidRPr="00E0261A">
        <w:rPr>
          <w:b/>
          <w:bCs/>
        </w:rPr>
        <w:t xml:space="preserve"> </w:t>
      </w:r>
      <w:proofErr w:type="spellStart"/>
      <w:r w:rsidRPr="00E0261A">
        <w:rPr>
          <w:b/>
          <w:bCs/>
        </w:rPr>
        <w:t>Requirement</w:t>
      </w:r>
      <w:proofErr w:type="spellEnd"/>
      <w:r w:rsidRPr="00E0261A">
        <w:rPr>
          <w:b/>
          <w:bCs/>
        </w:rPr>
        <w:t xml:space="preserve"> </w:t>
      </w:r>
      <w:proofErr w:type="spellStart"/>
      <w:r w:rsidRPr="00E0261A">
        <w:rPr>
          <w:b/>
          <w:bCs/>
        </w:rPr>
        <w:t>Document</w:t>
      </w:r>
      <w:proofErr w:type="spellEnd"/>
      <w:r w:rsidRPr="00E0261A">
        <w:rPr>
          <w:b/>
          <w:bCs/>
        </w:rPr>
        <w:t xml:space="preserve"> (PRD)</w:t>
      </w:r>
    </w:p>
    <w:p w14:paraId="2986D62F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>1. Ringkasan Produk</w:t>
      </w:r>
    </w:p>
    <w:p w14:paraId="34D38026" w14:textId="77777777" w:rsidR="00E0261A" w:rsidRPr="00E0261A" w:rsidRDefault="00E0261A" w:rsidP="00E0261A">
      <w:r w:rsidRPr="00E0261A">
        <w:rPr>
          <w:b/>
          <w:bCs/>
        </w:rPr>
        <w:t>Nama Produk:</w:t>
      </w:r>
      <w:r w:rsidRPr="00E0261A">
        <w:br/>
        <w:t xml:space="preserve">Bank KYC Video </w:t>
      </w:r>
      <w:proofErr w:type="spellStart"/>
      <w:r w:rsidRPr="00E0261A">
        <w:t>Call</w:t>
      </w:r>
      <w:proofErr w:type="spellEnd"/>
    </w:p>
    <w:p w14:paraId="30E7F8B0" w14:textId="77777777" w:rsidR="00E0261A" w:rsidRPr="00E0261A" w:rsidRDefault="00E0261A" w:rsidP="00E0261A">
      <w:r w:rsidRPr="00E0261A">
        <w:rPr>
          <w:b/>
          <w:bCs/>
        </w:rPr>
        <w:t>Deskripsi Singkat:</w:t>
      </w:r>
      <w:r w:rsidRPr="00E0261A">
        <w:br/>
        <w:t>Aplikasi web yang memungkinkan calon nasabah bank untuk menyelesaikan proses KYC (</w:t>
      </w:r>
      <w:proofErr w:type="spellStart"/>
      <w:r w:rsidRPr="00E0261A">
        <w:t>Know</w:t>
      </w:r>
      <w:proofErr w:type="spellEnd"/>
      <w:r w:rsidRPr="00E0261A">
        <w:t xml:space="preserve"> </w:t>
      </w:r>
      <w:proofErr w:type="spellStart"/>
      <w:r w:rsidRPr="00E0261A">
        <w:t>Your</w:t>
      </w:r>
      <w:proofErr w:type="spellEnd"/>
      <w:r w:rsidRPr="00E0261A">
        <w:t xml:space="preserve"> </w:t>
      </w:r>
      <w:proofErr w:type="spellStart"/>
      <w:r w:rsidRPr="00E0261A">
        <w:t>Customer</w:t>
      </w:r>
      <w:proofErr w:type="spellEnd"/>
      <w:r w:rsidRPr="00E0261A">
        <w:t xml:space="preserve">) secara </w:t>
      </w:r>
      <w:proofErr w:type="spellStart"/>
      <w:r w:rsidRPr="00E0261A">
        <w:t>online</w:t>
      </w:r>
      <w:proofErr w:type="spellEnd"/>
      <w:r w:rsidRPr="00E0261A">
        <w:t xml:space="preserve"> melalui sistem video </w:t>
      </w:r>
      <w:proofErr w:type="spellStart"/>
      <w:r w:rsidRPr="00E0261A">
        <w:t>call</w:t>
      </w:r>
      <w:proofErr w:type="spellEnd"/>
      <w:r w:rsidRPr="00E0261A">
        <w:t xml:space="preserve"> dengan mekanisme </w:t>
      </w:r>
      <w:proofErr w:type="spellStart"/>
      <w:r w:rsidRPr="00E0261A">
        <w:t>antrian</w:t>
      </w:r>
      <w:proofErr w:type="spellEnd"/>
      <w:r w:rsidRPr="00E0261A">
        <w:t xml:space="preserve"> otomatis.</w:t>
      </w:r>
    </w:p>
    <w:p w14:paraId="4E3C4B55" w14:textId="77777777" w:rsidR="00E0261A" w:rsidRPr="00E0261A" w:rsidRDefault="00E0261A" w:rsidP="00E0261A">
      <w:r w:rsidRPr="00E0261A">
        <w:rPr>
          <w:b/>
          <w:bCs/>
        </w:rPr>
        <w:t>Tujuan Utama:</w:t>
      </w:r>
    </w:p>
    <w:p w14:paraId="7A22DC15" w14:textId="77777777" w:rsidR="00E0261A" w:rsidRPr="00E0261A" w:rsidRDefault="00E0261A" w:rsidP="00E0261A">
      <w:pPr>
        <w:numPr>
          <w:ilvl w:val="0"/>
          <w:numId w:val="15"/>
        </w:numPr>
      </w:pPr>
      <w:r w:rsidRPr="00E0261A">
        <w:t>Mempermudah calon nasabah untuk menyelesaikan proses KYC secara efisien.</w:t>
      </w:r>
    </w:p>
    <w:p w14:paraId="26621A86" w14:textId="77777777" w:rsidR="00E0261A" w:rsidRPr="00E0261A" w:rsidRDefault="00E0261A" w:rsidP="00E0261A">
      <w:pPr>
        <w:numPr>
          <w:ilvl w:val="0"/>
          <w:numId w:val="15"/>
        </w:numPr>
      </w:pPr>
      <w:r w:rsidRPr="00E0261A">
        <w:t xml:space="preserve">Mengurangi beban kerja petugas KYC dengan sistem </w:t>
      </w:r>
      <w:proofErr w:type="spellStart"/>
      <w:r w:rsidRPr="00E0261A">
        <w:t>antrian</w:t>
      </w:r>
      <w:proofErr w:type="spellEnd"/>
      <w:r w:rsidRPr="00E0261A">
        <w:t xml:space="preserve"> otomatis.</w:t>
      </w:r>
    </w:p>
    <w:p w14:paraId="1CA05B20" w14:textId="77777777" w:rsidR="00E0261A" w:rsidRPr="00E0261A" w:rsidRDefault="00E0261A" w:rsidP="00E0261A">
      <w:pPr>
        <w:numPr>
          <w:ilvl w:val="0"/>
          <w:numId w:val="15"/>
        </w:numPr>
      </w:pPr>
      <w:r w:rsidRPr="00E0261A">
        <w:t xml:space="preserve">Memastikan kepatuhan terhadap regulasi KYC menggunakan video </w:t>
      </w:r>
      <w:proofErr w:type="spellStart"/>
      <w:r w:rsidRPr="00E0261A">
        <w:t>call</w:t>
      </w:r>
      <w:proofErr w:type="spellEnd"/>
      <w:r w:rsidRPr="00E0261A">
        <w:t xml:space="preserve"> </w:t>
      </w:r>
      <w:proofErr w:type="spellStart"/>
      <w:r w:rsidRPr="00E0261A">
        <w:t>terverifikasi</w:t>
      </w:r>
      <w:proofErr w:type="spellEnd"/>
      <w:r w:rsidRPr="00E0261A">
        <w:t>.</w:t>
      </w:r>
    </w:p>
    <w:p w14:paraId="4ED4A94D" w14:textId="77777777" w:rsidR="00E0261A" w:rsidRPr="00E0261A" w:rsidRDefault="00E0261A" w:rsidP="00E0261A">
      <w:r w:rsidRPr="00E0261A">
        <w:pict w14:anchorId="6AE5B6A1">
          <v:rect id="_x0000_i1301" style="width:0;height:1.5pt" o:hralign="center" o:hrstd="t" o:hr="t" fillcolor="#a0a0a0" stroked="f"/>
        </w:pict>
      </w:r>
    </w:p>
    <w:p w14:paraId="4F6FBE2C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>2. Tujuan Bisnis</w:t>
      </w:r>
    </w:p>
    <w:p w14:paraId="0CDF779A" w14:textId="77777777" w:rsidR="00E0261A" w:rsidRPr="00E0261A" w:rsidRDefault="00E0261A" w:rsidP="00E0261A">
      <w:pPr>
        <w:numPr>
          <w:ilvl w:val="0"/>
          <w:numId w:val="16"/>
        </w:numPr>
      </w:pPr>
      <w:r w:rsidRPr="00E0261A">
        <w:rPr>
          <w:b/>
          <w:bCs/>
        </w:rPr>
        <w:t>Efisiensi Proses KYC:</w:t>
      </w:r>
      <w:r w:rsidRPr="00E0261A">
        <w:t xml:space="preserve"> Mengurangi waktu tunggu dan mempercepat validasi identitas nasabah.</w:t>
      </w:r>
    </w:p>
    <w:p w14:paraId="73FC0BB6" w14:textId="77777777" w:rsidR="00E0261A" w:rsidRPr="00E0261A" w:rsidRDefault="00E0261A" w:rsidP="00E0261A">
      <w:pPr>
        <w:numPr>
          <w:ilvl w:val="0"/>
          <w:numId w:val="16"/>
        </w:numPr>
      </w:pPr>
      <w:r w:rsidRPr="00E0261A">
        <w:rPr>
          <w:b/>
          <w:bCs/>
        </w:rPr>
        <w:t>Kepatuhan Regulasi:</w:t>
      </w:r>
      <w:r w:rsidRPr="00E0261A">
        <w:t xml:space="preserve"> Memastikan verifikasi identitas sesuai standar perbankan.</w:t>
      </w:r>
    </w:p>
    <w:p w14:paraId="275A2ADF" w14:textId="77777777" w:rsidR="00E0261A" w:rsidRPr="00E0261A" w:rsidRDefault="00E0261A" w:rsidP="00E0261A">
      <w:pPr>
        <w:numPr>
          <w:ilvl w:val="0"/>
          <w:numId w:val="16"/>
        </w:numPr>
      </w:pPr>
      <w:r w:rsidRPr="00E0261A">
        <w:rPr>
          <w:b/>
          <w:bCs/>
        </w:rPr>
        <w:t>Pengalaman Pengguna yang Baik:</w:t>
      </w:r>
      <w:r w:rsidRPr="00E0261A">
        <w:t xml:space="preserve"> Menyediakan proses KYC yang cepat dan mudah digunakan.</w:t>
      </w:r>
    </w:p>
    <w:p w14:paraId="492B7A43" w14:textId="77777777" w:rsidR="00E0261A" w:rsidRPr="00E0261A" w:rsidRDefault="00E0261A" w:rsidP="00E0261A">
      <w:r w:rsidRPr="00E0261A">
        <w:pict w14:anchorId="099C3388">
          <v:rect id="_x0000_i1302" style="width:0;height:1.5pt" o:hralign="center" o:hrstd="t" o:hr="t" fillcolor="#a0a0a0" stroked="f"/>
        </w:pict>
      </w:r>
    </w:p>
    <w:p w14:paraId="23FE4099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>3. Fitur Utama</w:t>
      </w:r>
    </w:p>
    <w:p w14:paraId="6C00E267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 xml:space="preserve">a. Sistem </w:t>
      </w:r>
      <w:proofErr w:type="spellStart"/>
      <w:r w:rsidRPr="00E0261A">
        <w:rPr>
          <w:b/>
          <w:bCs/>
        </w:rPr>
        <w:t>Antrian</w:t>
      </w:r>
      <w:proofErr w:type="spellEnd"/>
      <w:r w:rsidRPr="00E0261A">
        <w:rPr>
          <w:b/>
          <w:bCs/>
        </w:rPr>
        <w:t xml:space="preserve"> KYC</w:t>
      </w:r>
    </w:p>
    <w:p w14:paraId="78FA8BCA" w14:textId="77777777" w:rsidR="00E0261A" w:rsidRPr="00E0261A" w:rsidRDefault="00E0261A" w:rsidP="00E0261A">
      <w:pPr>
        <w:numPr>
          <w:ilvl w:val="0"/>
          <w:numId w:val="17"/>
        </w:numPr>
      </w:pPr>
      <w:r w:rsidRPr="00E0261A">
        <w:t xml:space="preserve">Calon nasabah mendaftar ke dalam </w:t>
      </w:r>
      <w:proofErr w:type="spellStart"/>
      <w:r w:rsidRPr="00E0261A">
        <w:t>antrian</w:t>
      </w:r>
      <w:proofErr w:type="spellEnd"/>
      <w:r w:rsidRPr="00E0261A">
        <w:t xml:space="preserve"> untuk video </w:t>
      </w:r>
      <w:proofErr w:type="spellStart"/>
      <w:r w:rsidRPr="00E0261A">
        <w:t>call</w:t>
      </w:r>
      <w:proofErr w:type="spellEnd"/>
      <w:r w:rsidRPr="00E0261A">
        <w:t xml:space="preserve"> KYC.</w:t>
      </w:r>
    </w:p>
    <w:p w14:paraId="3ED1C6AF" w14:textId="77777777" w:rsidR="00E0261A" w:rsidRPr="00E0261A" w:rsidRDefault="00E0261A" w:rsidP="00E0261A">
      <w:pPr>
        <w:numPr>
          <w:ilvl w:val="0"/>
          <w:numId w:val="17"/>
        </w:numPr>
      </w:pPr>
      <w:r w:rsidRPr="00E0261A">
        <w:t xml:space="preserve">Status </w:t>
      </w:r>
      <w:proofErr w:type="spellStart"/>
      <w:r w:rsidRPr="00E0261A">
        <w:t>antrian</w:t>
      </w:r>
      <w:proofErr w:type="spellEnd"/>
      <w:r w:rsidRPr="00E0261A">
        <w:t xml:space="preserve"> ditampilkan real-</w:t>
      </w:r>
      <w:proofErr w:type="spellStart"/>
      <w:r w:rsidRPr="00E0261A">
        <w:t>time</w:t>
      </w:r>
      <w:proofErr w:type="spellEnd"/>
      <w:r w:rsidRPr="00E0261A">
        <w:t xml:space="preserve"> (</w:t>
      </w:r>
      <w:proofErr w:type="spellStart"/>
      <w:r w:rsidRPr="00E0261A">
        <w:t>Waiting</w:t>
      </w:r>
      <w:proofErr w:type="spellEnd"/>
      <w:r w:rsidRPr="00E0261A">
        <w:t>, In-</w:t>
      </w:r>
      <w:proofErr w:type="spellStart"/>
      <w:r w:rsidRPr="00E0261A">
        <w:t>Call</w:t>
      </w:r>
      <w:proofErr w:type="spellEnd"/>
      <w:r w:rsidRPr="00E0261A">
        <w:t xml:space="preserve">, </w:t>
      </w:r>
      <w:proofErr w:type="spellStart"/>
      <w:r w:rsidRPr="00E0261A">
        <w:t>Completed</w:t>
      </w:r>
      <w:proofErr w:type="spellEnd"/>
      <w:r w:rsidRPr="00E0261A">
        <w:t>).</w:t>
      </w:r>
    </w:p>
    <w:p w14:paraId="10BFFC9F" w14:textId="77777777" w:rsidR="00E0261A" w:rsidRPr="00E0261A" w:rsidRDefault="00E0261A" w:rsidP="00E0261A">
      <w:pPr>
        <w:numPr>
          <w:ilvl w:val="0"/>
          <w:numId w:val="17"/>
        </w:numPr>
      </w:pPr>
      <w:r w:rsidRPr="00E0261A">
        <w:t xml:space="preserve">Petugas KYC dapat melihat daftar </w:t>
      </w:r>
      <w:proofErr w:type="spellStart"/>
      <w:r w:rsidRPr="00E0261A">
        <w:t>antrian</w:t>
      </w:r>
      <w:proofErr w:type="spellEnd"/>
      <w:r w:rsidRPr="00E0261A">
        <w:t xml:space="preserve"> dan memulai sesi video </w:t>
      </w:r>
      <w:proofErr w:type="spellStart"/>
      <w:r w:rsidRPr="00E0261A">
        <w:t>call</w:t>
      </w:r>
      <w:proofErr w:type="spellEnd"/>
      <w:r w:rsidRPr="00E0261A">
        <w:t>.</w:t>
      </w:r>
    </w:p>
    <w:p w14:paraId="304B1975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>b. Panggilan Video untuk KYC</w:t>
      </w:r>
    </w:p>
    <w:p w14:paraId="4C1C7219" w14:textId="77777777" w:rsidR="00E0261A" w:rsidRPr="00E0261A" w:rsidRDefault="00E0261A" w:rsidP="00E0261A">
      <w:pPr>
        <w:numPr>
          <w:ilvl w:val="0"/>
          <w:numId w:val="18"/>
        </w:numPr>
      </w:pPr>
      <w:r w:rsidRPr="00E0261A">
        <w:t xml:space="preserve">Integrasi dengan </w:t>
      </w:r>
      <w:proofErr w:type="spellStart"/>
      <w:r w:rsidRPr="00E0261A">
        <w:t>Twilio</w:t>
      </w:r>
      <w:proofErr w:type="spellEnd"/>
      <w:r w:rsidRPr="00E0261A">
        <w:t xml:space="preserve"> untuk video </w:t>
      </w:r>
      <w:proofErr w:type="spellStart"/>
      <w:r w:rsidRPr="00E0261A">
        <w:t>call</w:t>
      </w:r>
      <w:proofErr w:type="spellEnd"/>
      <w:r w:rsidRPr="00E0261A">
        <w:t>.</w:t>
      </w:r>
    </w:p>
    <w:p w14:paraId="7A5205B1" w14:textId="77777777" w:rsidR="00E0261A" w:rsidRPr="00E0261A" w:rsidRDefault="00E0261A" w:rsidP="00E0261A">
      <w:pPr>
        <w:numPr>
          <w:ilvl w:val="0"/>
          <w:numId w:val="18"/>
        </w:numPr>
      </w:pPr>
      <w:r w:rsidRPr="00E0261A">
        <w:t xml:space="preserve">Opsi berbagi dokumen melalui video </w:t>
      </w:r>
      <w:proofErr w:type="spellStart"/>
      <w:r w:rsidRPr="00E0261A">
        <w:t>call</w:t>
      </w:r>
      <w:proofErr w:type="spellEnd"/>
      <w:r w:rsidRPr="00E0261A">
        <w:t xml:space="preserve"> (opsional).</w:t>
      </w:r>
    </w:p>
    <w:p w14:paraId="37B1449F" w14:textId="77777777" w:rsidR="00E0261A" w:rsidRPr="00E0261A" w:rsidRDefault="00E0261A" w:rsidP="00E0261A">
      <w:pPr>
        <w:numPr>
          <w:ilvl w:val="0"/>
          <w:numId w:val="18"/>
        </w:numPr>
      </w:pPr>
      <w:r w:rsidRPr="00E0261A">
        <w:t>Fitur mute/</w:t>
      </w:r>
      <w:proofErr w:type="spellStart"/>
      <w:r w:rsidRPr="00E0261A">
        <w:t>unmute</w:t>
      </w:r>
      <w:proofErr w:type="spellEnd"/>
      <w:r w:rsidRPr="00E0261A">
        <w:t xml:space="preserve"> audio dan video.</w:t>
      </w:r>
    </w:p>
    <w:p w14:paraId="26A26234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 xml:space="preserve">c. </w:t>
      </w:r>
      <w:proofErr w:type="spellStart"/>
      <w:r w:rsidRPr="00E0261A">
        <w:rPr>
          <w:b/>
          <w:bCs/>
        </w:rPr>
        <w:t>Dashboard</w:t>
      </w:r>
      <w:proofErr w:type="spellEnd"/>
      <w:r w:rsidRPr="00E0261A">
        <w:rPr>
          <w:b/>
          <w:bCs/>
        </w:rPr>
        <w:t xml:space="preserve"> Admin untuk Petugas KYC</w:t>
      </w:r>
    </w:p>
    <w:p w14:paraId="3E9E2195" w14:textId="77777777" w:rsidR="00E0261A" w:rsidRPr="00E0261A" w:rsidRDefault="00E0261A" w:rsidP="00E0261A">
      <w:pPr>
        <w:numPr>
          <w:ilvl w:val="0"/>
          <w:numId w:val="19"/>
        </w:numPr>
      </w:pPr>
      <w:r w:rsidRPr="00E0261A">
        <w:t xml:space="preserve">Melihat daftar calon nasabah dalam </w:t>
      </w:r>
      <w:proofErr w:type="spellStart"/>
      <w:r w:rsidRPr="00E0261A">
        <w:t>antrian</w:t>
      </w:r>
      <w:proofErr w:type="spellEnd"/>
      <w:r w:rsidRPr="00E0261A">
        <w:t>.</w:t>
      </w:r>
    </w:p>
    <w:p w14:paraId="537B2FEA" w14:textId="77777777" w:rsidR="00E0261A" w:rsidRPr="00E0261A" w:rsidRDefault="00E0261A" w:rsidP="00E0261A">
      <w:pPr>
        <w:numPr>
          <w:ilvl w:val="0"/>
          <w:numId w:val="19"/>
        </w:numPr>
      </w:pPr>
      <w:r w:rsidRPr="00E0261A">
        <w:t xml:space="preserve">Memulai dan mengakhiri sesi video </w:t>
      </w:r>
      <w:proofErr w:type="spellStart"/>
      <w:r w:rsidRPr="00E0261A">
        <w:t>call</w:t>
      </w:r>
      <w:proofErr w:type="spellEnd"/>
      <w:r w:rsidRPr="00E0261A">
        <w:t>.</w:t>
      </w:r>
    </w:p>
    <w:p w14:paraId="37E9F53B" w14:textId="77777777" w:rsidR="00E0261A" w:rsidRPr="00E0261A" w:rsidRDefault="00E0261A" w:rsidP="00E0261A">
      <w:pPr>
        <w:numPr>
          <w:ilvl w:val="0"/>
          <w:numId w:val="19"/>
        </w:numPr>
      </w:pPr>
      <w:r w:rsidRPr="00E0261A">
        <w:t>Mengakses log dan riwayat proses KYC.</w:t>
      </w:r>
    </w:p>
    <w:p w14:paraId="2571AE61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 xml:space="preserve">d. Notifikasi dan </w:t>
      </w:r>
      <w:proofErr w:type="spellStart"/>
      <w:r w:rsidRPr="00E0261A">
        <w:rPr>
          <w:b/>
          <w:bCs/>
        </w:rPr>
        <w:t>Reminder</w:t>
      </w:r>
      <w:proofErr w:type="spellEnd"/>
    </w:p>
    <w:p w14:paraId="153B7FD4" w14:textId="77777777" w:rsidR="00E0261A" w:rsidRPr="00E0261A" w:rsidRDefault="00E0261A" w:rsidP="00E0261A">
      <w:pPr>
        <w:numPr>
          <w:ilvl w:val="0"/>
          <w:numId w:val="20"/>
        </w:numPr>
      </w:pPr>
      <w:r w:rsidRPr="00E0261A">
        <w:lastRenderedPageBreak/>
        <w:t xml:space="preserve">Pengguna mendapatkan notifikasi ketika giliran video </w:t>
      </w:r>
      <w:proofErr w:type="spellStart"/>
      <w:r w:rsidRPr="00E0261A">
        <w:t>call</w:t>
      </w:r>
      <w:proofErr w:type="spellEnd"/>
      <w:r w:rsidRPr="00E0261A">
        <w:t xml:space="preserve"> hampir tiba.</w:t>
      </w:r>
    </w:p>
    <w:p w14:paraId="26A3B186" w14:textId="77777777" w:rsidR="00E0261A" w:rsidRPr="00E0261A" w:rsidRDefault="00E0261A" w:rsidP="00E0261A">
      <w:pPr>
        <w:numPr>
          <w:ilvl w:val="0"/>
          <w:numId w:val="20"/>
        </w:numPr>
      </w:pPr>
      <w:r w:rsidRPr="00E0261A">
        <w:t>Sistem mengirimkan pengingat melalui email atau SMS.</w:t>
      </w:r>
    </w:p>
    <w:p w14:paraId="70DE1C6C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>e. Log Aktivitas KYC</w:t>
      </w:r>
    </w:p>
    <w:p w14:paraId="13F544A9" w14:textId="77777777" w:rsidR="00E0261A" w:rsidRPr="00E0261A" w:rsidRDefault="00E0261A" w:rsidP="00E0261A">
      <w:pPr>
        <w:numPr>
          <w:ilvl w:val="0"/>
          <w:numId w:val="21"/>
        </w:numPr>
      </w:pPr>
      <w:r w:rsidRPr="00E0261A">
        <w:t>Semua sesi KYC tercatat untuk keperluan audit dan pelacakan.</w:t>
      </w:r>
    </w:p>
    <w:p w14:paraId="4357D0C0" w14:textId="77777777" w:rsidR="00E0261A" w:rsidRPr="00E0261A" w:rsidRDefault="00E0261A" w:rsidP="00E0261A">
      <w:r w:rsidRPr="00E0261A">
        <w:pict w14:anchorId="4871A852">
          <v:rect id="_x0000_i1303" style="width:0;height:1.5pt" o:hralign="center" o:hrstd="t" o:hr="t" fillcolor="#a0a0a0" stroked="f"/>
        </w:pict>
      </w:r>
    </w:p>
    <w:p w14:paraId="1AF028EC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 xml:space="preserve">4. </w:t>
      </w:r>
      <w:proofErr w:type="spellStart"/>
      <w:r w:rsidRPr="00E0261A">
        <w:rPr>
          <w:b/>
          <w:bCs/>
        </w:rPr>
        <w:t>Personas</w:t>
      </w:r>
      <w:proofErr w:type="spellEnd"/>
      <w:r w:rsidRPr="00E0261A">
        <w:rPr>
          <w:b/>
          <w:bCs/>
        </w:rPr>
        <w:t xml:space="preserve"> dan Pengguna Utama</w:t>
      </w:r>
    </w:p>
    <w:p w14:paraId="0A5EB10A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>a. Pengguna Utama</w:t>
      </w:r>
    </w:p>
    <w:p w14:paraId="6DBA9529" w14:textId="77777777" w:rsidR="00E0261A" w:rsidRPr="00E0261A" w:rsidRDefault="00E0261A" w:rsidP="00E0261A">
      <w:pPr>
        <w:numPr>
          <w:ilvl w:val="0"/>
          <w:numId w:val="22"/>
        </w:numPr>
      </w:pPr>
      <w:r w:rsidRPr="00E0261A">
        <w:rPr>
          <w:b/>
          <w:bCs/>
        </w:rPr>
        <w:t>Calon Nasabah Bank:</w:t>
      </w:r>
      <w:r w:rsidRPr="00E0261A">
        <w:t xml:space="preserve"> Melakukan KYC secara </w:t>
      </w:r>
      <w:proofErr w:type="spellStart"/>
      <w:r w:rsidRPr="00E0261A">
        <w:t>online</w:t>
      </w:r>
      <w:proofErr w:type="spellEnd"/>
      <w:r w:rsidRPr="00E0261A">
        <w:t xml:space="preserve"> untuk membuka rekening.</w:t>
      </w:r>
    </w:p>
    <w:p w14:paraId="29F93F81" w14:textId="77777777" w:rsidR="00E0261A" w:rsidRPr="00E0261A" w:rsidRDefault="00E0261A" w:rsidP="00E0261A">
      <w:pPr>
        <w:numPr>
          <w:ilvl w:val="0"/>
          <w:numId w:val="22"/>
        </w:numPr>
      </w:pPr>
      <w:r w:rsidRPr="00E0261A">
        <w:rPr>
          <w:b/>
          <w:bCs/>
        </w:rPr>
        <w:t>Petugas KYC:</w:t>
      </w:r>
      <w:r w:rsidRPr="00E0261A">
        <w:t xml:space="preserve"> Memverifikasi identitas nasabah secara manual melalui video </w:t>
      </w:r>
      <w:proofErr w:type="spellStart"/>
      <w:r w:rsidRPr="00E0261A">
        <w:t>call</w:t>
      </w:r>
      <w:proofErr w:type="spellEnd"/>
      <w:r w:rsidRPr="00E0261A">
        <w:t>.</w:t>
      </w:r>
    </w:p>
    <w:p w14:paraId="5A060A35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>b. Persona</w:t>
      </w:r>
    </w:p>
    <w:p w14:paraId="34C284FF" w14:textId="77777777" w:rsidR="00E0261A" w:rsidRPr="00E0261A" w:rsidRDefault="00E0261A" w:rsidP="00E0261A">
      <w:pPr>
        <w:numPr>
          <w:ilvl w:val="0"/>
          <w:numId w:val="23"/>
        </w:numPr>
      </w:pPr>
      <w:r w:rsidRPr="00E0261A">
        <w:rPr>
          <w:b/>
          <w:bCs/>
        </w:rPr>
        <w:t>Nama:</w:t>
      </w:r>
      <w:r w:rsidRPr="00E0261A">
        <w:t xml:space="preserve"> Rina (Calon Nasabah)</w:t>
      </w:r>
    </w:p>
    <w:p w14:paraId="2574FA23" w14:textId="77777777" w:rsidR="00E0261A" w:rsidRPr="00E0261A" w:rsidRDefault="00E0261A" w:rsidP="00E0261A">
      <w:pPr>
        <w:numPr>
          <w:ilvl w:val="1"/>
          <w:numId w:val="23"/>
        </w:numPr>
      </w:pPr>
      <w:r w:rsidRPr="00E0261A">
        <w:rPr>
          <w:b/>
          <w:bCs/>
        </w:rPr>
        <w:t>Tujuan:</w:t>
      </w:r>
      <w:r w:rsidRPr="00E0261A">
        <w:t xml:space="preserve"> Membuka rekening bank tanpa harus datang ke cabang.</w:t>
      </w:r>
    </w:p>
    <w:p w14:paraId="13ACDFD8" w14:textId="77777777" w:rsidR="00E0261A" w:rsidRPr="00E0261A" w:rsidRDefault="00E0261A" w:rsidP="00E0261A">
      <w:pPr>
        <w:numPr>
          <w:ilvl w:val="1"/>
          <w:numId w:val="23"/>
        </w:numPr>
      </w:pPr>
      <w:r w:rsidRPr="00E0261A">
        <w:rPr>
          <w:b/>
          <w:bCs/>
        </w:rPr>
        <w:t>Masalah:</w:t>
      </w:r>
      <w:r w:rsidRPr="00E0261A">
        <w:t xml:space="preserve"> Tidak memiliki waktu untuk proses KYC secara </w:t>
      </w:r>
      <w:proofErr w:type="spellStart"/>
      <w:r w:rsidRPr="00E0261A">
        <w:t>offline</w:t>
      </w:r>
      <w:proofErr w:type="spellEnd"/>
      <w:r w:rsidRPr="00E0261A">
        <w:t>.</w:t>
      </w:r>
    </w:p>
    <w:p w14:paraId="6A140DC0" w14:textId="77777777" w:rsidR="00E0261A" w:rsidRPr="00E0261A" w:rsidRDefault="00E0261A" w:rsidP="00E0261A">
      <w:pPr>
        <w:numPr>
          <w:ilvl w:val="0"/>
          <w:numId w:val="23"/>
        </w:numPr>
      </w:pPr>
      <w:r w:rsidRPr="00E0261A">
        <w:rPr>
          <w:b/>
          <w:bCs/>
        </w:rPr>
        <w:t>Nama:</w:t>
      </w:r>
      <w:r w:rsidRPr="00E0261A">
        <w:t xml:space="preserve"> Ahmad (Petugas KYC)</w:t>
      </w:r>
    </w:p>
    <w:p w14:paraId="1E606601" w14:textId="77777777" w:rsidR="00E0261A" w:rsidRPr="00E0261A" w:rsidRDefault="00E0261A" w:rsidP="00E0261A">
      <w:pPr>
        <w:numPr>
          <w:ilvl w:val="1"/>
          <w:numId w:val="23"/>
        </w:numPr>
      </w:pPr>
      <w:r w:rsidRPr="00E0261A">
        <w:rPr>
          <w:b/>
          <w:bCs/>
        </w:rPr>
        <w:t>Tujuan:</w:t>
      </w:r>
      <w:r w:rsidRPr="00E0261A">
        <w:t xml:space="preserve"> Memproses verifikasi identitas calon nasabah dengan cepat.</w:t>
      </w:r>
    </w:p>
    <w:p w14:paraId="7335F360" w14:textId="77777777" w:rsidR="00E0261A" w:rsidRPr="00E0261A" w:rsidRDefault="00E0261A" w:rsidP="00E0261A">
      <w:pPr>
        <w:numPr>
          <w:ilvl w:val="1"/>
          <w:numId w:val="23"/>
        </w:numPr>
      </w:pPr>
      <w:r w:rsidRPr="00E0261A">
        <w:rPr>
          <w:b/>
          <w:bCs/>
        </w:rPr>
        <w:t>Masalah:</w:t>
      </w:r>
      <w:r w:rsidRPr="00E0261A">
        <w:t xml:space="preserve"> Sulit mengelola banyak nasabah tanpa sistem otomatis.</w:t>
      </w:r>
    </w:p>
    <w:p w14:paraId="77C6A0DC" w14:textId="77777777" w:rsidR="00E0261A" w:rsidRPr="00E0261A" w:rsidRDefault="00E0261A" w:rsidP="00E0261A">
      <w:r w:rsidRPr="00E0261A">
        <w:pict w14:anchorId="4B53294E">
          <v:rect id="_x0000_i1304" style="width:0;height:1.5pt" o:hralign="center" o:hrstd="t" o:hr="t" fillcolor="#a0a0a0" stroked="f"/>
        </w:pict>
      </w:r>
    </w:p>
    <w:p w14:paraId="1A1602D9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>5. Spesifikasi Teknis</w:t>
      </w:r>
    </w:p>
    <w:p w14:paraId="5977FA19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>a. Teknologi Utama</w:t>
      </w:r>
    </w:p>
    <w:p w14:paraId="6AC284EB" w14:textId="77777777" w:rsidR="00E0261A" w:rsidRPr="00E0261A" w:rsidRDefault="00E0261A" w:rsidP="00E0261A">
      <w:pPr>
        <w:numPr>
          <w:ilvl w:val="0"/>
          <w:numId w:val="24"/>
        </w:numPr>
      </w:pPr>
      <w:proofErr w:type="spellStart"/>
      <w:r w:rsidRPr="00E0261A">
        <w:rPr>
          <w:b/>
          <w:bCs/>
        </w:rPr>
        <w:t>Backend</w:t>
      </w:r>
      <w:proofErr w:type="spellEnd"/>
      <w:r w:rsidRPr="00E0261A">
        <w:rPr>
          <w:b/>
          <w:bCs/>
        </w:rPr>
        <w:t>:</w:t>
      </w:r>
      <w:r w:rsidRPr="00E0261A">
        <w:t xml:space="preserve"> Spring </w:t>
      </w:r>
      <w:proofErr w:type="spellStart"/>
      <w:r w:rsidRPr="00E0261A">
        <w:t>Boot</w:t>
      </w:r>
      <w:proofErr w:type="spellEnd"/>
      <w:r w:rsidRPr="00E0261A">
        <w:t xml:space="preserve"> (Java).</w:t>
      </w:r>
    </w:p>
    <w:p w14:paraId="43722488" w14:textId="77777777" w:rsidR="00E0261A" w:rsidRPr="00E0261A" w:rsidRDefault="00E0261A" w:rsidP="00E0261A">
      <w:pPr>
        <w:numPr>
          <w:ilvl w:val="0"/>
          <w:numId w:val="24"/>
        </w:numPr>
      </w:pPr>
      <w:proofErr w:type="spellStart"/>
      <w:r w:rsidRPr="00E0261A">
        <w:rPr>
          <w:b/>
          <w:bCs/>
        </w:rPr>
        <w:t>Frontend</w:t>
      </w:r>
      <w:proofErr w:type="spellEnd"/>
      <w:r w:rsidRPr="00E0261A">
        <w:rPr>
          <w:b/>
          <w:bCs/>
        </w:rPr>
        <w:t>:</w:t>
      </w:r>
      <w:r w:rsidRPr="00E0261A">
        <w:t xml:space="preserve"> </w:t>
      </w:r>
      <w:proofErr w:type="spellStart"/>
      <w:r w:rsidRPr="00E0261A">
        <w:t>React</w:t>
      </w:r>
      <w:proofErr w:type="spellEnd"/>
      <w:r w:rsidRPr="00E0261A">
        <w:t xml:space="preserve"> JS + Chakra UI (dengan </w:t>
      </w:r>
      <w:proofErr w:type="spellStart"/>
      <w:r w:rsidRPr="00E0261A">
        <w:t>TypeScript</w:t>
      </w:r>
      <w:proofErr w:type="spellEnd"/>
      <w:r w:rsidRPr="00E0261A">
        <w:t>).</w:t>
      </w:r>
    </w:p>
    <w:p w14:paraId="0CF0443C" w14:textId="77777777" w:rsidR="00E0261A" w:rsidRPr="00E0261A" w:rsidRDefault="00E0261A" w:rsidP="00E0261A">
      <w:pPr>
        <w:numPr>
          <w:ilvl w:val="0"/>
          <w:numId w:val="24"/>
        </w:numPr>
      </w:pPr>
      <w:proofErr w:type="spellStart"/>
      <w:r w:rsidRPr="00E0261A">
        <w:rPr>
          <w:b/>
          <w:bCs/>
        </w:rPr>
        <w:t>Database</w:t>
      </w:r>
      <w:proofErr w:type="spellEnd"/>
      <w:r w:rsidRPr="00E0261A">
        <w:rPr>
          <w:b/>
          <w:bCs/>
        </w:rPr>
        <w:t>:</w:t>
      </w:r>
      <w:r w:rsidRPr="00E0261A">
        <w:t xml:space="preserve"> </w:t>
      </w:r>
      <w:proofErr w:type="spellStart"/>
      <w:r w:rsidRPr="00E0261A">
        <w:t>PostgreSQL</w:t>
      </w:r>
      <w:proofErr w:type="spellEnd"/>
      <w:r w:rsidRPr="00E0261A">
        <w:t>.</w:t>
      </w:r>
    </w:p>
    <w:p w14:paraId="78766891" w14:textId="77777777" w:rsidR="00E0261A" w:rsidRPr="00E0261A" w:rsidRDefault="00E0261A" w:rsidP="00E0261A">
      <w:pPr>
        <w:numPr>
          <w:ilvl w:val="0"/>
          <w:numId w:val="24"/>
        </w:numPr>
      </w:pPr>
      <w:r w:rsidRPr="00E0261A">
        <w:rPr>
          <w:b/>
          <w:bCs/>
        </w:rPr>
        <w:t xml:space="preserve">Video </w:t>
      </w:r>
      <w:proofErr w:type="spellStart"/>
      <w:r w:rsidRPr="00E0261A">
        <w:rPr>
          <w:b/>
          <w:bCs/>
        </w:rPr>
        <w:t>Call</w:t>
      </w:r>
      <w:proofErr w:type="spellEnd"/>
      <w:r w:rsidRPr="00E0261A">
        <w:rPr>
          <w:b/>
          <w:bCs/>
        </w:rPr>
        <w:t xml:space="preserve"> API:</w:t>
      </w:r>
      <w:r w:rsidRPr="00E0261A">
        <w:t xml:space="preserve"> </w:t>
      </w:r>
      <w:proofErr w:type="spellStart"/>
      <w:r w:rsidRPr="00E0261A">
        <w:t>Twilio</w:t>
      </w:r>
      <w:proofErr w:type="spellEnd"/>
      <w:r w:rsidRPr="00E0261A">
        <w:t xml:space="preserve"> API.</w:t>
      </w:r>
    </w:p>
    <w:p w14:paraId="71967A69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>b. Alur Sistem</w:t>
      </w:r>
    </w:p>
    <w:p w14:paraId="34E2F22D" w14:textId="77777777" w:rsidR="00E0261A" w:rsidRPr="00E0261A" w:rsidRDefault="00E0261A" w:rsidP="00E0261A">
      <w:pPr>
        <w:numPr>
          <w:ilvl w:val="0"/>
          <w:numId w:val="25"/>
        </w:numPr>
      </w:pPr>
      <w:r w:rsidRPr="00E0261A">
        <w:rPr>
          <w:b/>
          <w:bCs/>
        </w:rPr>
        <w:t>Calon Nasabah:</w:t>
      </w:r>
    </w:p>
    <w:p w14:paraId="01716EB6" w14:textId="77777777" w:rsidR="00E0261A" w:rsidRPr="00E0261A" w:rsidRDefault="00E0261A" w:rsidP="00E0261A">
      <w:pPr>
        <w:numPr>
          <w:ilvl w:val="1"/>
          <w:numId w:val="25"/>
        </w:numPr>
      </w:pPr>
      <w:r w:rsidRPr="00E0261A">
        <w:t>Mendaftar ke sistem dengan identitas mereka.</w:t>
      </w:r>
    </w:p>
    <w:p w14:paraId="77B0DEBB" w14:textId="77777777" w:rsidR="00E0261A" w:rsidRPr="00E0261A" w:rsidRDefault="00E0261A" w:rsidP="00E0261A">
      <w:pPr>
        <w:numPr>
          <w:ilvl w:val="1"/>
          <w:numId w:val="25"/>
        </w:numPr>
      </w:pPr>
      <w:r w:rsidRPr="00E0261A">
        <w:t xml:space="preserve">Memasuki </w:t>
      </w:r>
      <w:proofErr w:type="spellStart"/>
      <w:r w:rsidRPr="00E0261A">
        <w:t>antrian</w:t>
      </w:r>
      <w:proofErr w:type="spellEnd"/>
      <w:r w:rsidRPr="00E0261A">
        <w:t xml:space="preserve"> untuk video </w:t>
      </w:r>
      <w:proofErr w:type="spellStart"/>
      <w:r w:rsidRPr="00E0261A">
        <w:t>call</w:t>
      </w:r>
      <w:proofErr w:type="spellEnd"/>
      <w:r w:rsidRPr="00E0261A">
        <w:t xml:space="preserve"> KYC.</w:t>
      </w:r>
    </w:p>
    <w:p w14:paraId="575DA8FD" w14:textId="77777777" w:rsidR="00E0261A" w:rsidRPr="00E0261A" w:rsidRDefault="00E0261A" w:rsidP="00E0261A">
      <w:pPr>
        <w:numPr>
          <w:ilvl w:val="0"/>
          <w:numId w:val="25"/>
        </w:numPr>
      </w:pPr>
      <w:r w:rsidRPr="00E0261A">
        <w:rPr>
          <w:b/>
          <w:bCs/>
        </w:rPr>
        <w:t>Petugas KYC:</w:t>
      </w:r>
    </w:p>
    <w:p w14:paraId="3F28DD6F" w14:textId="77777777" w:rsidR="00E0261A" w:rsidRPr="00E0261A" w:rsidRDefault="00E0261A" w:rsidP="00E0261A">
      <w:pPr>
        <w:numPr>
          <w:ilvl w:val="1"/>
          <w:numId w:val="25"/>
        </w:numPr>
      </w:pPr>
      <w:r w:rsidRPr="00E0261A">
        <w:t xml:space="preserve">Melihat daftar </w:t>
      </w:r>
      <w:proofErr w:type="spellStart"/>
      <w:r w:rsidRPr="00E0261A">
        <w:t>antrian</w:t>
      </w:r>
      <w:proofErr w:type="spellEnd"/>
      <w:r w:rsidRPr="00E0261A">
        <w:t xml:space="preserve"> melalui </w:t>
      </w:r>
      <w:proofErr w:type="spellStart"/>
      <w:r w:rsidRPr="00E0261A">
        <w:t>dashboard</w:t>
      </w:r>
      <w:proofErr w:type="spellEnd"/>
      <w:r w:rsidRPr="00E0261A">
        <w:t xml:space="preserve"> admin.</w:t>
      </w:r>
    </w:p>
    <w:p w14:paraId="1DC3B7E7" w14:textId="77777777" w:rsidR="00E0261A" w:rsidRPr="00E0261A" w:rsidRDefault="00E0261A" w:rsidP="00E0261A">
      <w:pPr>
        <w:numPr>
          <w:ilvl w:val="1"/>
          <w:numId w:val="25"/>
        </w:numPr>
      </w:pPr>
      <w:r w:rsidRPr="00E0261A">
        <w:t xml:space="preserve">Memulai video </w:t>
      </w:r>
      <w:proofErr w:type="spellStart"/>
      <w:r w:rsidRPr="00E0261A">
        <w:t>call</w:t>
      </w:r>
      <w:proofErr w:type="spellEnd"/>
      <w:r w:rsidRPr="00E0261A">
        <w:t xml:space="preserve"> untuk memverifikasi identitas.</w:t>
      </w:r>
    </w:p>
    <w:p w14:paraId="7872E4D1" w14:textId="77777777" w:rsidR="00E0261A" w:rsidRPr="00E0261A" w:rsidRDefault="00E0261A" w:rsidP="00E0261A">
      <w:pPr>
        <w:numPr>
          <w:ilvl w:val="0"/>
          <w:numId w:val="25"/>
        </w:numPr>
      </w:pPr>
      <w:r w:rsidRPr="00E0261A">
        <w:rPr>
          <w:b/>
          <w:bCs/>
        </w:rPr>
        <w:t>Sistem:</w:t>
      </w:r>
    </w:p>
    <w:p w14:paraId="6AC12633" w14:textId="77777777" w:rsidR="00E0261A" w:rsidRPr="00E0261A" w:rsidRDefault="00E0261A" w:rsidP="00E0261A">
      <w:pPr>
        <w:numPr>
          <w:ilvl w:val="1"/>
          <w:numId w:val="25"/>
        </w:numPr>
      </w:pPr>
      <w:r w:rsidRPr="00E0261A">
        <w:lastRenderedPageBreak/>
        <w:t xml:space="preserve">Menyediakan </w:t>
      </w:r>
      <w:proofErr w:type="spellStart"/>
      <w:r w:rsidRPr="00E0261A">
        <w:t>token</w:t>
      </w:r>
      <w:proofErr w:type="spellEnd"/>
      <w:r w:rsidRPr="00E0261A">
        <w:t xml:space="preserve"> </w:t>
      </w:r>
      <w:proofErr w:type="spellStart"/>
      <w:r w:rsidRPr="00E0261A">
        <w:t>Twilio</w:t>
      </w:r>
      <w:proofErr w:type="spellEnd"/>
      <w:r w:rsidRPr="00E0261A">
        <w:t xml:space="preserve"> untuk sesi video </w:t>
      </w:r>
      <w:proofErr w:type="spellStart"/>
      <w:r w:rsidRPr="00E0261A">
        <w:t>call</w:t>
      </w:r>
      <w:proofErr w:type="spellEnd"/>
      <w:r w:rsidRPr="00E0261A">
        <w:t>.</w:t>
      </w:r>
    </w:p>
    <w:p w14:paraId="0EE37189" w14:textId="77777777" w:rsidR="00E0261A" w:rsidRPr="00E0261A" w:rsidRDefault="00E0261A" w:rsidP="00E0261A">
      <w:pPr>
        <w:numPr>
          <w:ilvl w:val="1"/>
          <w:numId w:val="25"/>
        </w:numPr>
      </w:pPr>
      <w:r w:rsidRPr="00E0261A">
        <w:t>Menyimpan log aktivitas untuk audit.</w:t>
      </w:r>
    </w:p>
    <w:p w14:paraId="468743AD" w14:textId="77777777" w:rsidR="00E0261A" w:rsidRPr="00E0261A" w:rsidRDefault="00E0261A" w:rsidP="00E0261A">
      <w:r w:rsidRPr="00E0261A">
        <w:pict w14:anchorId="5064752B">
          <v:rect id="_x0000_i1305" style="width:0;height:1.5pt" o:hralign="center" o:hrstd="t" o:hr="t" fillcolor="#a0a0a0" stroked="f"/>
        </w:pict>
      </w:r>
    </w:p>
    <w:p w14:paraId="4E3C1272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 xml:space="preserve">6. </w:t>
      </w:r>
      <w:proofErr w:type="spellStart"/>
      <w:r w:rsidRPr="00E0261A">
        <w:rPr>
          <w:b/>
          <w:bCs/>
        </w:rPr>
        <w:t>Timeline</w:t>
      </w:r>
      <w:proofErr w:type="spellEnd"/>
      <w:r w:rsidRPr="00E0261A">
        <w:rPr>
          <w:b/>
          <w:bCs/>
        </w:rPr>
        <w:t xml:space="preserve"> Proyek</w:t>
      </w:r>
    </w:p>
    <w:p w14:paraId="719C8E01" w14:textId="77777777" w:rsidR="00E0261A" w:rsidRPr="00E0261A" w:rsidRDefault="00E0261A" w:rsidP="00E0261A">
      <w:pPr>
        <w:numPr>
          <w:ilvl w:val="0"/>
          <w:numId w:val="26"/>
        </w:numPr>
      </w:pPr>
      <w:r w:rsidRPr="00E0261A">
        <w:t xml:space="preserve">Pengembangan </w:t>
      </w:r>
      <w:proofErr w:type="spellStart"/>
      <w:r w:rsidRPr="00E0261A">
        <w:t>Backend</w:t>
      </w:r>
      <w:proofErr w:type="spellEnd"/>
      <w:r w:rsidRPr="00E0261A">
        <w:t xml:space="preserve"> dan </w:t>
      </w:r>
      <w:proofErr w:type="spellStart"/>
      <w:r w:rsidRPr="00E0261A">
        <w:t>Database</w:t>
      </w:r>
      <w:proofErr w:type="spellEnd"/>
      <w:r w:rsidRPr="00E0261A">
        <w:t xml:space="preserve">: </w:t>
      </w:r>
      <w:r w:rsidRPr="00E0261A">
        <w:rPr>
          <w:b/>
          <w:bCs/>
        </w:rPr>
        <w:t>4 minggu</w:t>
      </w:r>
      <w:r w:rsidRPr="00E0261A">
        <w:t>.</w:t>
      </w:r>
    </w:p>
    <w:p w14:paraId="1E00C077" w14:textId="77777777" w:rsidR="00E0261A" w:rsidRPr="00E0261A" w:rsidRDefault="00E0261A" w:rsidP="00E0261A">
      <w:pPr>
        <w:numPr>
          <w:ilvl w:val="0"/>
          <w:numId w:val="26"/>
        </w:numPr>
      </w:pPr>
      <w:r w:rsidRPr="00E0261A">
        <w:t xml:space="preserve">Pengembangan </w:t>
      </w:r>
      <w:proofErr w:type="spellStart"/>
      <w:r w:rsidRPr="00E0261A">
        <w:t>Frontend</w:t>
      </w:r>
      <w:proofErr w:type="spellEnd"/>
      <w:r w:rsidRPr="00E0261A">
        <w:t xml:space="preserve">: </w:t>
      </w:r>
      <w:r w:rsidRPr="00E0261A">
        <w:rPr>
          <w:b/>
          <w:bCs/>
        </w:rPr>
        <w:t>4 minggu</w:t>
      </w:r>
      <w:r w:rsidRPr="00E0261A">
        <w:t>.</w:t>
      </w:r>
    </w:p>
    <w:p w14:paraId="1DE451B3" w14:textId="77777777" w:rsidR="00E0261A" w:rsidRPr="00E0261A" w:rsidRDefault="00E0261A" w:rsidP="00E0261A">
      <w:pPr>
        <w:numPr>
          <w:ilvl w:val="0"/>
          <w:numId w:val="26"/>
        </w:numPr>
      </w:pPr>
      <w:r w:rsidRPr="00E0261A">
        <w:t xml:space="preserve">Integrasi </w:t>
      </w:r>
      <w:proofErr w:type="spellStart"/>
      <w:r w:rsidRPr="00E0261A">
        <w:t>Twilio</w:t>
      </w:r>
      <w:proofErr w:type="spellEnd"/>
      <w:r w:rsidRPr="00E0261A">
        <w:t xml:space="preserve"> dan Sistem </w:t>
      </w:r>
      <w:proofErr w:type="spellStart"/>
      <w:r w:rsidRPr="00E0261A">
        <w:t>Antrian</w:t>
      </w:r>
      <w:proofErr w:type="spellEnd"/>
      <w:r w:rsidRPr="00E0261A">
        <w:t xml:space="preserve">: </w:t>
      </w:r>
      <w:r w:rsidRPr="00E0261A">
        <w:rPr>
          <w:b/>
          <w:bCs/>
        </w:rPr>
        <w:t>2 minggu</w:t>
      </w:r>
      <w:r w:rsidRPr="00E0261A">
        <w:t>.</w:t>
      </w:r>
    </w:p>
    <w:p w14:paraId="5B1F09E8" w14:textId="77777777" w:rsidR="00E0261A" w:rsidRPr="00E0261A" w:rsidRDefault="00E0261A" w:rsidP="00E0261A">
      <w:pPr>
        <w:numPr>
          <w:ilvl w:val="0"/>
          <w:numId w:val="26"/>
        </w:numPr>
      </w:pPr>
      <w:r w:rsidRPr="00E0261A">
        <w:t xml:space="preserve">Pengujian Sistem: </w:t>
      </w:r>
      <w:r w:rsidRPr="00E0261A">
        <w:rPr>
          <w:b/>
          <w:bCs/>
        </w:rPr>
        <w:t>2 minggu</w:t>
      </w:r>
      <w:r w:rsidRPr="00E0261A">
        <w:t>.</w:t>
      </w:r>
    </w:p>
    <w:p w14:paraId="50CBE6DE" w14:textId="77777777" w:rsidR="00E0261A" w:rsidRPr="00E0261A" w:rsidRDefault="00E0261A" w:rsidP="00E0261A">
      <w:pPr>
        <w:numPr>
          <w:ilvl w:val="0"/>
          <w:numId w:val="26"/>
        </w:numPr>
      </w:pPr>
      <w:r w:rsidRPr="00E0261A">
        <w:t xml:space="preserve">Rilis MVP: </w:t>
      </w:r>
      <w:r w:rsidRPr="00E0261A">
        <w:rPr>
          <w:b/>
          <w:bCs/>
        </w:rPr>
        <w:t>12 minggu</w:t>
      </w:r>
      <w:r w:rsidRPr="00E0261A">
        <w:t>.</w:t>
      </w:r>
    </w:p>
    <w:p w14:paraId="3964A778" w14:textId="77777777" w:rsidR="00E0261A" w:rsidRPr="00E0261A" w:rsidRDefault="00E0261A" w:rsidP="00E0261A">
      <w:r w:rsidRPr="00E0261A">
        <w:pict w14:anchorId="38EFD8AD">
          <v:rect id="_x0000_i1306" style="width:0;height:1.5pt" o:hralign="center" o:hrstd="t" o:hr="t" fillcolor="#a0a0a0" stroked="f"/>
        </w:pict>
      </w:r>
    </w:p>
    <w:p w14:paraId="657971BF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>7. Metode Pengujian</w:t>
      </w:r>
    </w:p>
    <w:p w14:paraId="7F0D8D57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>1. Unit Testing:</w:t>
      </w:r>
    </w:p>
    <w:p w14:paraId="45F44475" w14:textId="77777777" w:rsidR="00E0261A" w:rsidRPr="00E0261A" w:rsidRDefault="00E0261A" w:rsidP="00E0261A">
      <w:pPr>
        <w:numPr>
          <w:ilvl w:val="0"/>
          <w:numId w:val="27"/>
        </w:numPr>
      </w:pPr>
      <w:proofErr w:type="spellStart"/>
      <w:r w:rsidRPr="00E0261A">
        <w:t>Backend</w:t>
      </w:r>
      <w:proofErr w:type="spellEnd"/>
      <w:r w:rsidRPr="00E0261A">
        <w:t xml:space="preserve">: API untuk manajemen </w:t>
      </w:r>
      <w:proofErr w:type="spellStart"/>
      <w:r w:rsidRPr="00E0261A">
        <w:t>antrian</w:t>
      </w:r>
      <w:proofErr w:type="spellEnd"/>
      <w:r w:rsidRPr="00E0261A">
        <w:t xml:space="preserve"> dan </w:t>
      </w:r>
      <w:proofErr w:type="spellStart"/>
      <w:r w:rsidRPr="00E0261A">
        <w:t>token</w:t>
      </w:r>
      <w:proofErr w:type="spellEnd"/>
      <w:r w:rsidRPr="00E0261A">
        <w:t xml:space="preserve"> </w:t>
      </w:r>
      <w:proofErr w:type="spellStart"/>
      <w:r w:rsidRPr="00E0261A">
        <w:t>Twilio</w:t>
      </w:r>
      <w:proofErr w:type="spellEnd"/>
      <w:r w:rsidRPr="00E0261A">
        <w:t>.</w:t>
      </w:r>
    </w:p>
    <w:p w14:paraId="46F30E1A" w14:textId="77777777" w:rsidR="00E0261A" w:rsidRPr="00E0261A" w:rsidRDefault="00E0261A" w:rsidP="00E0261A">
      <w:pPr>
        <w:numPr>
          <w:ilvl w:val="0"/>
          <w:numId w:val="27"/>
        </w:numPr>
      </w:pPr>
      <w:proofErr w:type="spellStart"/>
      <w:r w:rsidRPr="00E0261A">
        <w:t>Frontend</w:t>
      </w:r>
      <w:proofErr w:type="spellEnd"/>
      <w:r w:rsidRPr="00E0261A">
        <w:t>: Komponen UI dan interaksi pengguna.</w:t>
      </w:r>
    </w:p>
    <w:p w14:paraId="7570CDDD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 xml:space="preserve">2. </w:t>
      </w:r>
      <w:proofErr w:type="spellStart"/>
      <w:r w:rsidRPr="00E0261A">
        <w:rPr>
          <w:b/>
          <w:bCs/>
        </w:rPr>
        <w:t>Integration</w:t>
      </w:r>
      <w:proofErr w:type="spellEnd"/>
      <w:r w:rsidRPr="00E0261A">
        <w:rPr>
          <w:b/>
          <w:bCs/>
        </w:rPr>
        <w:t xml:space="preserve"> Testing:</w:t>
      </w:r>
    </w:p>
    <w:p w14:paraId="03969000" w14:textId="77777777" w:rsidR="00E0261A" w:rsidRPr="00E0261A" w:rsidRDefault="00E0261A" w:rsidP="00E0261A">
      <w:pPr>
        <w:numPr>
          <w:ilvl w:val="0"/>
          <w:numId w:val="28"/>
        </w:numPr>
      </w:pPr>
      <w:r w:rsidRPr="00E0261A">
        <w:t>Alur lengkap dari pendaftaran hingga proses KYC selesai.</w:t>
      </w:r>
    </w:p>
    <w:p w14:paraId="421EF517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 xml:space="preserve">3. </w:t>
      </w:r>
      <w:proofErr w:type="spellStart"/>
      <w:r w:rsidRPr="00E0261A">
        <w:rPr>
          <w:b/>
          <w:bCs/>
        </w:rPr>
        <w:t>User</w:t>
      </w:r>
      <w:proofErr w:type="spellEnd"/>
      <w:r w:rsidRPr="00E0261A">
        <w:rPr>
          <w:b/>
          <w:bCs/>
        </w:rPr>
        <w:t xml:space="preserve"> </w:t>
      </w:r>
      <w:proofErr w:type="spellStart"/>
      <w:r w:rsidRPr="00E0261A">
        <w:rPr>
          <w:b/>
          <w:bCs/>
        </w:rPr>
        <w:t>Acceptance</w:t>
      </w:r>
      <w:proofErr w:type="spellEnd"/>
      <w:r w:rsidRPr="00E0261A">
        <w:rPr>
          <w:b/>
          <w:bCs/>
        </w:rPr>
        <w:t xml:space="preserve"> Testing (UAT):</w:t>
      </w:r>
    </w:p>
    <w:p w14:paraId="38AD49D3" w14:textId="77777777" w:rsidR="00E0261A" w:rsidRPr="00E0261A" w:rsidRDefault="00E0261A" w:rsidP="00E0261A">
      <w:pPr>
        <w:numPr>
          <w:ilvl w:val="0"/>
          <w:numId w:val="29"/>
        </w:numPr>
      </w:pPr>
      <w:r w:rsidRPr="00E0261A">
        <w:t>Melibatkan calon nasabah dan petugas KYC dalam simulasi nyata.</w:t>
      </w:r>
    </w:p>
    <w:p w14:paraId="6AF5EEA7" w14:textId="77777777" w:rsidR="00E0261A" w:rsidRPr="00E0261A" w:rsidRDefault="00E0261A" w:rsidP="00E0261A">
      <w:r w:rsidRPr="00E0261A">
        <w:pict w14:anchorId="64582775">
          <v:rect id="_x0000_i1307" style="width:0;height:1.5pt" o:hralign="center" o:hrstd="t" o:hr="t" fillcolor="#a0a0a0" stroked="f"/>
        </w:pict>
      </w:r>
    </w:p>
    <w:p w14:paraId="77D1760C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 xml:space="preserve">8. Risiko dan </w:t>
      </w:r>
      <w:proofErr w:type="spellStart"/>
      <w:r w:rsidRPr="00E0261A">
        <w:rPr>
          <w:b/>
          <w:bCs/>
        </w:rPr>
        <w:t>Mitigasi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5764"/>
      </w:tblGrid>
      <w:tr w:rsidR="00E0261A" w:rsidRPr="00E0261A" w14:paraId="0A824161" w14:textId="77777777" w:rsidTr="00E02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AB474" w14:textId="77777777" w:rsidR="00E0261A" w:rsidRPr="00E0261A" w:rsidRDefault="00E0261A" w:rsidP="00E0261A">
            <w:pPr>
              <w:rPr>
                <w:b/>
                <w:bCs/>
              </w:rPr>
            </w:pPr>
            <w:r w:rsidRPr="00E0261A">
              <w:rPr>
                <w:b/>
                <w:bCs/>
              </w:rPr>
              <w:t>Risiko</w:t>
            </w:r>
          </w:p>
        </w:tc>
        <w:tc>
          <w:tcPr>
            <w:tcW w:w="0" w:type="auto"/>
            <w:vAlign w:val="center"/>
            <w:hideMark/>
          </w:tcPr>
          <w:p w14:paraId="64D996FD" w14:textId="77777777" w:rsidR="00E0261A" w:rsidRPr="00E0261A" w:rsidRDefault="00E0261A" w:rsidP="00E0261A">
            <w:pPr>
              <w:rPr>
                <w:b/>
                <w:bCs/>
              </w:rPr>
            </w:pPr>
            <w:proofErr w:type="spellStart"/>
            <w:r w:rsidRPr="00E0261A">
              <w:rPr>
                <w:b/>
                <w:bCs/>
              </w:rPr>
              <w:t>Mitigasi</w:t>
            </w:r>
            <w:proofErr w:type="spellEnd"/>
          </w:p>
        </w:tc>
      </w:tr>
      <w:tr w:rsidR="00E0261A" w:rsidRPr="00E0261A" w14:paraId="6ED8F355" w14:textId="77777777" w:rsidTr="00E02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D512" w14:textId="77777777" w:rsidR="00E0261A" w:rsidRPr="00E0261A" w:rsidRDefault="00E0261A" w:rsidP="00E0261A">
            <w:r w:rsidRPr="00E0261A">
              <w:t>Masalah koneksi internet</w:t>
            </w:r>
          </w:p>
        </w:tc>
        <w:tc>
          <w:tcPr>
            <w:tcW w:w="0" w:type="auto"/>
            <w:vAlign w:val="center"/>
            <w:hideMark/>
          </w:tcPr>
          <w:p w14:paraId="6784DB2B" w14:textId="77777777" w:rsidR="00E0261A" w:rsidRPr="00E0261A" w:rsidRDefault="00E0261A" w:rsidP="00E0261A">
            <w:r w:rsidRPr="00E0261A">
              <w:t>Tambahkan fitur untuk melanjutkan sesi yang terganggu.</w:t>
            </w:r>
          </w:p>
        </w:tc>
      </w:tr>
      <w:tr w:rsidR="00E0261A" w:rsidRPr="00E0261A" w14:paraId="495572F7" w14:textId="77777777" w:rsidTr="00E02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C079B" w14:textId="77777777" w:rsidR="00E0261A" w:rsidRPr="00E0261A" w:rsidRDefault="00E0261A" w:rsidP="00E0261A">
            <w:r w:rsidRPr="00E0261A">
              <w:t xml:space="preserve">Kendala teknis pada </w:t>
            </w:r>
            <w:proofErr w:type="spellStart"/>
            <w:r w:rsidRPr="00E0261A">
              <w:t>Twilio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C855F" w14:textId="77777777" w:rsidR="00E0261A" w:rsidRPr="00E0261A" w:rsidRDefault="00E0261A" w:rsidP="00E0261A">
            <w:r w:rsidRPr="00E0261A">
              <w:t xml:space="preserve">Pastikan </w:t>
            </w:r>
            <w:proofErr w:type="spellStart"/>
            <w:r w:rsidRPr="00E0261A">
              <w:t>fallback</w:t>
            </w:r>
            <w:proofErr w:type="spellEnd"/>
            <w:r w:rsidRPr="00E0261A">
              <w:t xml:space="preserve"> manual tersedia (misalnya, panggilan telepon).</w:t>
            </w:r>
          </w:p>
        </w:tc>
      </w:tr>
      <w:tr w:rsidR="00E0261A" w:rsidRPr="00E0261A" w14:paraId="63F91FC9" w14:textId="77777777" w:rsidTr="00E02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84552" w14:textId="77777777" w:rsidR="00E0261A" w:rsidRPr="00E0261A" w:rsidRDefault="00E0261A" w:rsidP="00E0261A">
            <w:r w:rsidRPr="00E0261A">
              <w:t>Data nasabah bocor</w:t>
            </w:r>
          </w:p>
        </w:tc>
        <w:tc>
          <w:tcPr>
            <w:tcW w:w="0" w:type="auto"/>
            <w:vAlign w:val="center"/>
            <w:hideMark/>
          </w:tcPr>
          <w:p w14:paraId="19F84198" w14:textId="77777777" w:rsidR="00E0261A" w:rsidRPr="00E0261A" w:rsidRDefault="00E0261A" w:rsidP="00E0261A">
            <w:r w:rsidRPr="00E0261A">
              <w:t>Gunakan enkripsi dan keamanan berlapis pada data pengguna.</w:t>
            </w:r>
          </w:p>
        </w:tc>
      </w:tr>
    </w:tbl>
    <w:p w14:paraId="67454B5E" w14:textId="77777777" w:rsidR="00E0261A" w:rsidRPr="00E0261A" w:rsidRDefault="00E0261A" w:rsidP="00E0261A">
      <w:r w:rsidRPr="00E0261A">
        <w:pict w14:anchorId="24EE9FB4">
          <v:rect id="_x0000_i1308" style="width:0;height:1.5pt" o:hralign="center" o:hrstd="t" o:hr="t" fillcolor="#a0a0a0" stroked="f"/>
        </w:pict>
      </w:r>
    </w:p>
    <w:p w14:paraId="68693DD2" w14:textId="77777777" w:rsidR="00E0261A" w:rsidRPr="00E0261A" w:rsidRDefault="00E0261A" w:rsidP="00E0261A">
      <w:pPr>
        <w:rPr>
          <w:b/>
          <w:bCs/>
        </w:rPr>
      </w:pPr>
      <w:r w:rsidRPr="00E0261A">
        <w:rPr>
          <w:b/>
          <w:bCs/>
        </w:rPr>
        <w:t xml:space="preserve">9. </w:t>
      </w:r>
      <w:proofErr w:type="spellStart"/>
      <w:r w:rsidRPr="00E0261A">
        <w:rPr>
          <w:b/>
          <w:bCs/>
        </w:rPr>
        <w:t>Metrics</w:t>
      </w:r>
      <w:proofErr w:type="spellEnd"/>
      <w:r w:rsidRPr="00E0261A">
        <w:rPr>
          <w:b/>
          <w:bCs/>
        </w:rPr>
        <w:t xml:space="preserve"> Sukses</w:t>
      </w:r>
    </w:p>
    <w:p w14:paraId="287597FA" w14:textId="77777777" w:rsidR="00E0261A" w:rsidRPr="00E0261A" w:rsidRDefault="00E0261A" w:rsidP="00E0261A">
      <w:pPr>
        <w:numPr>
          <w:ilvl w:val="0"/>
          <w:numId w:val="30"/>
        </w:numPr>
      </w:pPr>
      <w:r w:rsidRPr="00E0261A">
        <w:t>Jumlah calon nasabah yang berhasil menyelesaikan proses KYC.</w:t>
      </w:r>
    </w:p>
    <w:p w14:paraId="425420DF" w14:textId="77777777" w:rsidR="00E0261A" w:rsidRPr="00E0261A" w:rsidRDefault="00E0261A" w:rsidP="00E0261A">
      <w:pPr>
        <w:numPr>
          <w:ilvl w:val="0"/>
          <w:numId w:val="30"/>
        </w:numPr>
      </w:pPr>
      <w:r w:rsidRPr="00E0261A">
        <w:t>Waktu rata-rata yang dibutuhkan untuk sesi KYC.</w:t>
      </w:r>
    </w:p>
    <w:p w14:paraId="307DD6B1" w14:textId="77777777" w:rsidR="00E0261A" w:rsidRPr="00E0261A" w:rsidRDefault="00E0261A" w:rsidP="00E0261A">
      <w:pPr>
        <w:numPr>
          <w:ilvl w:val="0"/>
          <w:numId w:val="30"/>
        </w:numPr>
      </w:pPr>
      <w:proofErr w:type="spellStart"/>
      <w:r w:rsidRPr="00E0261A">
        <w:t>Feedback</w:t>
      </w:r>
      <w:proofErr w:type="spellEnd"/>
      <w:r w:rsidRPr="00E0261A">
        <w:t xml:space="preserve"> positif dari calon nasabah dan petugas KYC.</w:t>
      </w:r>
    </w:p>
    <w:p w14:paraId="1DED934E" w14:textId="77777777" w:rsidR="00C0559F" w:rsidRPr="00E0261A" w:rsidRDefault="00C0559F" w:rsidP="00E0261A"/>
    <w:sectPr w:rsidR="00C0559F" w:rsidRPr="00E026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EEB"/>
    <w:multiLevelType w:val="multilevel"/>
    <w:tmpl w:val="8C4E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44077"/>
    <w:multiLevelType w:val="multilevel"/>
    <w:tmpl w:val="884E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5049C"/>
    <w:multiLevelType w:val="multilevel"/>
    <w:tmpl w:val="0B30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E5835"/>
    <w:multiLevelType w:val="multilevel"/>
    <w:tmpl w:val="64DC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A1E67"/>
    <w:multiLevelType w:val="multilevel"/>
    <w:tmpl w:val="08DA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D0CF2"/>
    <w:multiLevelType w:val="multilevel"/>
    <w:tmpl w:val="A154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10D3F"/>
    <w:multiLevelType w:val="multilevel"/>
    <w:tmpl w:val="A6FA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B2EC2"/>
    <w:multiLevelType w:val="multilevel"/>
    <w:tmpl w:val="09704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06D5D"/>
    <w:multiLevelType w:val="multilevel"/>
    <w:tmpl w:val="A0C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A301F"/>
    <w:multiLevelType w:val="multilevel"/>
    <w:tmpl w:val="C38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678D1"/>
    <w:multiLevelType w:val="multilevel"/>
    <w:tmpl w:val="954E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84A0C"/>
    <w:multiLevelType w:val="multilevel"/>
    <w:tmpl w:val="C0CE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40629"/>
    <w:multiLevelType w:val="multilevel"/>
    <w:tmpl w:val="1E78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841019"/>
    <w:multiLevelType w:val="multilevel"/>
    <w:tmpl w:val="6D42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5A79F6"/>
    <w:multiLevelType w:val="multilevel"/>
    <w:tmpl w:val="5EBE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054B0"/>
    <w:multiLevelType w:val="multilevel"/>
    <w:tmpl w:val="4650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E91273"/>
    <w:multiLevelType w:val="multilevel"/>
    <w:tmpl w:val="0F72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50128"/>
    <w:multiLevelType w:val="multilevel"/>
    <w:tmpl w:val="0576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5D0C96"/>
    <w:multiLevelType w:val="multilevel"/>
    <w:tmpl w:val="2C56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9231B"/>
    <w:multiLevelType w:val="multilevel"/>
    <w:tmpl w:val="1910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B35D9"/>
    <w:multiLevelType w:val="multilevel"/>
    <w:tmpl w:val="0D04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E19F5"/>
    <w:multiLevelType w:val="multilevel"/>
    <w:tmpl w:val="23F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4E2D7B"/>
    <w:multiLevelType w:val="multilevel"/>
    <w:tmpl w:val="EFC2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CF7D67"/>
    <w:multiLevelType w:val="multilevel"/>
    <w:tmpl w:val="328A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356A3E"/>
    <w:multiLevelType w:val="multilevel"/>
    <w:tmpl w:val="3036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0B11CE"/>
    <w:multiLevelType w:val="multilevel"/>
    <w:tmpl w:val="78CA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1C383A"/>
    <w:multiLevelType w:val="multilevel"/>
    <w:tmpl w:val="9C4E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612649"/>
    <w:multiLevelType w:val="multilevel"/>
    <w:tmpl w:val="E7DC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D858AF"/>
    <w:multiLevelType w:val="multilevel"/>
    <w:tmpl w:val="D12A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F77462"/>
    <w:multiLevelType w:val="multilevel"/>
    <w:tmpl w:val="5B1A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683063">
    <w:abstractNumId w:val="24"/>
  </w:num>
  <w:num w:numId="2" w16cid:durableId="636496182">
    <w:abstractNumId w:val="2"/>
  </w:num>
  <w:num w:numId="3" w16cid:durableId="932594540">
    <w:abstractNumId w:val="11"/>
  </w:num>
  <w:num w:numId="4" w16cid:durableId="177739424">
    <w:abstractNumId w:val="20"/>
  </w:num>
  <w:num w:numId="5" w16cid:durableId="810438850">
    <w:abstractNumId w:val="14"/>
  </w:num>
  <w:num w:numId="6" w16cid:durableId="1359237519">
    <w:abstractNumId w:val="23"/>
  </w:num>
  <w:num w:numId="7" w16cid:durableId="1108741467">
    <w:abstractNumId w:val="9"/>
  </w:num>
  <w:num w:numId="8" w16cid:durableId="1778139695">
    <w:abstractNumId w:val="1"/>
  </w:num>
  <w:num w:numId="9" w16cid:durableId="1953127232">
    <w:abstractNumId w:val="17"/>
  </w:num>
  <w:num w:numId="10" w16cid:durableId="776219201">
    <w:abstractNumId w:val="27"/>
  </w:num>
  <w:num w:numId="11" w16cid:durableId="695470895">
    <w:abstractNumId w:val="13"/>
  </w:num>
  <w:num w:numId="12" w16cid:durableId="344332014">
    <w:abstractNumId w:val="12"/>
  </w:num>
  <w:num w:numId="13" w16cid:durableId="419832945">
    <w:abstractNumId w:val="25"/>
  </w:num>
  <w:num w:numId="14" w16cid:durableId="1223560919">
    <w:abstractNumId w:val="26"/>
  </w:num>
  <w:num w:numId="15" w16cid:durableId="17245346">
    <w:abstractNumId w:val="16"/>
  </w:num>
  <w:num w:numId="16" w16cid:durableId="525558191">
    <w:abstractNumId w:val="6"/>
  </w:num>
  <w:num w:numId="17" w16cid:durableId="688261592">
    <w:abstractNumId w:val="18"/>
  </w:num>
  <w:num w:numId="18" w16cid:durableId="35281328">
    <w:abstractNumId w:val="21"/>
  </w:num>
  <w:num w:numId="19" w16cid:durableId="1651666988">
    <w:abstractNumId w:val="4"/>
  </w:num>
  <w:num w:numId="20" w16cid:durableId="1717119969">
    <w:abstractNumId w:val="5"/>
  </w:num>
  <w:num w:numId="21" w16cid:durableId="1787504861">
    <w:abstractNumId w:val="8"/>
  </w:num>
  <w:num w:numId="22" w16cid:durableId="537621936">
    <w:abstractNumId w:val="29"/>
  </w:num>
  <w:num w:numId="23" w16cid:durableId="522282154">
    <w:abstractNumId w:val="10"/>
  </w:num>
  <w:num w:numId="24" w16cid:durableId="578707923">
    <w:abstractNumId w:val="7"/>
  </w:num>
  <w:num w:numId="25" w16cid:durableId="612714232">
    <w:abstractNumId w:val="15"/>
  </w:num>
  <w:num w:numId="26" w16cid:durableId="296834243">
    <w:abstractNumId w:val="28"/>
  </w:num>
  <w:num w:numId="27" w16cid:durableId="1031344814">
    <w:abstractNumId w:val="0"/>
  </w:num>
  <w:num w:numId="28" w16cid:durableId="750807941">
    <w:abstractNumId w:val="19"/>
  </w:num>
  <w:num w:numId="29" w16cid:durableId="1824274500">
    <w:abstractNumId w:val="3"/>
  </w:num>
  <w:num w:numId="30" w16cid:durableId="16297026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9F"/>
    <w:rsid w:val="0005244D"/>
    <w:rsid w:val="0048572E"/>
    <w:rsid w:val="00697799"/>
    <w:rsid w:val="00C0559F"/>
    <w:rsid w:val="00DC3124"/>
    <w:rsid w:val="00E0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16B5"/>
  <w15:chartTrackingRefBased/>
  <w15:docId w15:val="{67EDA880-0F66-4B82-A4E4-3645AF28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8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7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5BED3-856F-4ACB-941B-DD22F64D5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fauzaan irsyaadi</dc:creator>
  <cp:keywords/>
  <dc:description/>
  <cp:lastModifiedBy>fauzaan irsyaadi</cp:lastModifiedBy>
  <cp:revision>2</cp:revision>
  <dcterms:created xsi:type="dcterms:W3CDTF">2024-11-27T03:06:00Z</dcterms:created>
  <dcterms:modified xsi:type="dcterms:W3CDTF">2024-11-27T03:38:00Z</dcterms:modified>
</cp:coreProperties>
</file>