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
            </w:r>
          </w:p>
        </w:tc>
      </w:tr>
      <w:tr>
        <w:trPr/>
        <w:tc>
          <w:tcPr>
            <w:tcW w:w="4000" w:type="dxa"/>
          </w:tcPr>
          <w:p>
            <w:pPr/>
            <w:r>
              <w:rPr>
                <w:rStyle w:val="identitas"/>
              </w:rPr>
              <w:t xml:space="preserve">Satuan Pendidikan</w:t>
            </w:r>
          </w:p>
        </w:tc>
        <w:tc>
          <w:tcPr>
            <w:tcW w:w="5000" w:type="dxa"/>
          </w:tcPr>
          <w:p>
            <w:pPr/>
            <w:r>
              <w:rPr>
                <w:rStyle w:val="identitas"/>
              </w:rPr>
              <w:t xml:space="preserve">SMKN 13 BANDUNG</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Kimia</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Keterampilan Proses</w:t>
            </w:r>
          </w:p>
        </w:tc>
      </w:tr>
      <w:tr>
        <w:trPr/>
        <w:tc>
          <w:tcPr>
            <w:tcW w:w="4000" w:type="dxa"/>
          </w:tcPr>
          <w:p>
            <w:pPr/>
            <w:r>
              <w:rPr>
                <w:rStyle w:val="identitas"/>
              </w:rPr>
              <w:t xml:space="preserve">Capaian Pembelajaran</w:t>
            </w:r>
          </w:p>
        </w:tc>
        <w:tc>
          <w:tcPr>
            <w:tcW w:w="5000" w:type="dxa"/>
          </w:tcPr>
          <w:p>
            <w:pPr/>
            <w:r>
              <w:rPr>
                <w:rStyle w:val="identitas"/>
              </w:rPr>
              <w:t xml:space="preserve">1. Mengamati
2. Mempertanyakan dan memprediksi
3. Merencanakan dan melakukan penyelidikan
4. Memproses, menganalisis data dan informasi Menafsirkan informasi yang didapatkan dengan jujur dan bertanggung jawab.
5. Mengevaluasi dan refleksi
6. Mengkomunikasikan hasil
</w:t>
            </w:r>
          </w:p>
        </w:tc>
      </w:tr>
      <w:tr>
        <w:trPr/>
        <w:tc>
          <w:tcPr>
            <w:tcW w:w="4000" w:type="dxa"/>
          </w:tcPr>
          <w:p>
            <w:pPr/>
            <w:r>
              <w:rPr>
                <w:rStyle w:val="identitas"/>
              </w:rPr>
              <w:t xml:space="preserve">Materi</w:t>
            </w:r>
          </w:p>
        </w:tc>
        <w:tc>
          <w:tcPr>
            <w:tcW w:w="5000" w:type="dxa"/>
          </w:tcPr>
          <w:p>
            <w:pPr>
              <w:numPr>
                <w:ilvl w:val="0"/>
                <w:numId w:val="7"/>
              </w:numPr>
            </w:pPr>
            <w:r>
              <w:rPr/>
              <w:t xml:space="preserve">jjhjhj</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Berfikir Kritis</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w:t>
            </w:r>
          </w:p>
        </w:tc>
      </w:tr>
      <w:tr>
        <w:trPr/>
        <w:tc>
          <w:tcPr>
            <w:tcW w:w="4000" w:type="dxa"/>
          </w:tcPr>
          <w:p>
            <w:pPr/>
            <w:r>
              <w:rPr>
                <w:rStyle w:val="identitas"/>
              </w:rPr>
              <w:t xml:space="preserve">Sumber Belajar</w:t>
            </w:r>
          </w:p>
        </w:tc>
        <w:tc>
          <w:tcPr>
            <w:tcW w:w="5000" w:type="dxa"/>
          </w:tcPr>
          <w:p>
            <w:pPr/>
            <w:r>
              <w:rPr>
                <w:rStyle w:val="identitas"/>
              </w:rPr>
              <w:t xml:space="preserve">Laman E-Learning,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Production based Training (PBT).</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Menjelaskan fenomena pemanasan global dan merancang gagasan solutif dalam upaya penanggulangannya</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melakukan tes diagnostic</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menyampaikan garis besar cakupan materi yang dipelajari</w:t>
            </w:r>
          </w:p>
        </w:tc>
      </w:tr>
      <w:tr>
        <w:trPr/>
        <w:tc>
          <w:tcPr>
            <w:tcW w:w="4000" w:type="dxa"/>
          </w:tcPr>
          <w:p>
            <w:pPr/>
            <w:r>
              <w:rPr>
                <w:rStyle w:val="identitas"/>
              </w:rPr>
              <w:t xml:space="preserve">Inti</w:t>
            </w:r>
          </w:p>
        </w:tc>
        <w:tc>
          <w:tcPr>
            <w:tcW w:w="5000" w:type="dxa"/>
          </w:tcPr>
          <w:p>
            <w:pPr>
              <w:numPr>
                <w:ilvl w:val="0"/>
                <w:numId w:val="9"/>
              </w:numPr>
            </w:pPr>
            <w:r>
              <w:rPr/>
              <w:t xml:space="preserve">Guru menyampaikan materi dengan media Buku Paket</w:t>
            </w:r>
          </w:p>
        </w:tc>
      </w:tr>
      <w:tr>
        <w:trPr/>
        <w:tc>
          <w:tcPr>
            <w:tcW w:w="4000" w:type="dxa"/>
          </w:tcPr>
          <w:p>
            <w:pPr/>
            <w:r>
              <w:rPr>
                <w:rStyle w:val="identitas"/>
              </w:rPr>
              <w:t xml:space="preserve">Penutup</w:t>
            </w:r>
          </w:p>
        </w:tc>
        <w:tc>
          <w:tcPr>
            <w:tcW w:w="5000" w:type="dxa"/>
          </w:tcPr>
          <w:p>
            <w:pPr>
              <w:numPr>
                <w:ilvl w:val="0"/>
                <w:numId w:val="10"/>
              </w:numPr>
            </w:pPr>
            <w:r>
              <w:rPr/>
              <w:t xml:space="preserve">Merencanakan kegiatan tindak lanjut dalam bentuk pembelajaran remedi, program pengayaan, dan layanan konseling</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Bagaimana perasaanmu saat belajar sendiri di rumah?</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Kimia</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jkhjkhjkhkj</w:t>
      </w:r>
    </w:p>
    <w:p>
      <w:pPr/>
      <w:r>
        <w:rPr/>
        <w:t xml:space="preserve"> </w:t>
      </w:r>
    </w:p>
    <w:p>
      <w:pPr>
        <w:pStyle w:val="Heading2"/>
      </w:pPr>
      <w:bookmarkStart w:id="20" w:name="_Toc20"/>
      <w:r>
        <w:t>GLOSARIUM</w:t>
      </w:r>
      <w:bookmarkEnd w:id="20"/>
    </w:p>
    <w:p>
      <w:pPr>
        <w:pStyle w:val="identitasP"/>
      </w:pPr>
      <w:r>
        <w:rPr>
          <w:b w:val="0"/>
          <w:bCs w:val="0"/>
        </w:rPr>
        <w:t xml:space="preserve">dffdfdf</w:t>
      </w:r>
    </w:p>
    <w:p>
      <w:pPr/>
      <w:r>
        <w:rPr/>
        <w:t xml:space="preserve"> </w:t>
      </w:r>
    </w:p>
    <w:p>
      <w:pPr>
        <w:pStyle w:val="Heading2"/>
      </w:pPr>
      <w:bookmarkStart w:id="21" w:name="_Toc21"/>
      <w:r>
        <w:t>DAFTAR PUSTAKA</w:t>
      </w:r>
      <w:bookmarkEnd w:id="21"/>
    </w:p>
    <w:p>
      <w:pPr>
        <w:pStyle w:val="identitasP"/>
      </w:pPr>
      <w:r>
        <w:rPr>
          <w:b w:val="0"/>
          <w:bCs w:val="0"/>
        </w:rPr>
        <w:t xml:space="preserve">dgfgfgfg</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Suparno, S. Pd., M. Pd.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FDA0177"/>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18BDF0E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68C9F0F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E8F6287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B712BA4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C90F489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CA5C36B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9F44543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F0FD1EF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1C3A9BA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9222068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3464CAA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E2188E9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D230A84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73B8C82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370A234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801D3E5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C35439F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6EA6607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F2B00F3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FA5ACA8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82C206E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D18DC997"/>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UTS EPIK_PILKOM A_Fauzan Fiqriansyah_19023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2022-11-19T15:49:42+01:00</dcterms:created>
  <dcterms:modified xsi:type="dcterms:W3CDTF">2022-11-19T15:49:42+01:00</dcterms:modified>
</cp:coreProperties>
</file>

<file path=docProps/custom.xml><?xml version="1.0" encoding="utf-8"?>
<Properties xmlns="http://schemas.openxmlformats.org/officeDocument/2006/custom-properties" xmlns:vt="http://schemas.openxmlformats.org/officeDocument/2006/docPropsVTypes"/>
</file>