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Choose...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Cho/Genap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Laptop, LCD, 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E-book, 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 Peserta didik regular Siswa Desain Komunikasi visual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Project Based Learning (PjBL)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Apakah Anda pernah mendengar tentang Technopreneur ?</w:t>
      </w:r>
    </w:p>
    <w:p>
      <w:pPr>
        <w:numPr>
          <w:ilvl w:val="0"/>
          <w:numId w:val="22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Guru menyusun LKPD</w:t>
      </w:r>
    </w:p>
    <w:p>
      <w:pPr>
        <w:numPr>
          <w:ilvl w:val="0"/>
          <w:numId w:val="23"/>
        </w:numPr>
      </w:pPr>
      <w:r>
        <w:rPr/>
        <w:t xml:space="preserve">Guru melakukan tes diagnostic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Peserta didik dan guru berdiskusi melalui pertanyaan pemantik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Peserta didik menanyakan hal yang tidak dipahami kepada guru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Kuis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Bagaimana Animasi dibuat dan sebutkan jenis-jenisnya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Bagaimana perasaanmu saat belajar sendiri di rumah?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Penilaian Akhir Semester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Remedial diberikan kepada peserta didik yang belum menguasai materi dengan baik, yaitu dengan cara memberikan pengulangan materi dasar serta materi spesifik yang kurang dikuasai oleh peserta didik.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Apakah aktivitas pembelajaran hari ini bermakna dalam kehidupan saya?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hyperlink r:id="rId7" w:history="1">
        <w:r>
          <w:rPr>
            <w:color w:val="#0061ff"/>
            <w:b w:val="0"/>
            <w:bCs w:val="0"/>
          </w:rPr>
          <w:t xml:space="preserve">LKPD Choose...</w:t>
        </w:r>
      </w:hyperlink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cjgcvj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khkgjg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xxjgchkvk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234EC02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5964C94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30CE567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6629AD2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42F0A40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E462175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7A80436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DBD4C39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B7B5AFB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C250926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A2A5FE5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C75C633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1B00CFF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CA6A965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CD73B95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F2AC797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2512246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214C314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0CA890F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8B7DEB1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EAEDF5C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B4073F3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DAB6CEDC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/adminGuru/lkpd/22102022000210_Modul Ajar_Desain Komunikasi Visual  (2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2022-10-26T08:34:26+02:00</dcterms:created>
  <dcterms:modified xsi:type="dcterms:W3CDTF">2022-10-26T08:34:26+02:00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