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w:t>
            </w:r>
          </w:p>
        </w:tc>
      </w:tr>
      <w:tr>
        <w:trPr/>
        <w:tc>
          <w:tcPr>
            <w:tcW w:w="4000" w:type="dxa"/>
          </w:tcPr>
          <w:p>
            <w:pPr/>
            <w:r>
              <w:rPr>
                <w:rStyle w:val="identitas"/>
              </w:rPr>
              <w:t xml:space="preserve">Materi</w:t>
            </w:r>
          </w:p>
        </w:tc>
        <w:tc>
          <w:tcPr>
            <w:tcW w:w="5000" w:type="dxa"/>
          </w:tcPr>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Inquiry Learning Terbimbing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manajemen produksi bidang Desain secara menyeluruh pada berbagai industri ekonomi kreatif lainnya,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apersepsi tentang materi yang akan dipelajari</w:t>
            </w:r>
          </w:p>
        </w:tc>
      </w:tr>
      <w:tr>
        <w:trPr/>
        <w:tc>
          <w:tcPr>
            <w:tcW w:w="4000" w:type="dxa"/>
          </w:tcPr>
          <w:p>
            <w:pPr/>
            <w:r>
              <w:rPr>
                <w:rStyle w:val="identitas"/>
              </w:rPr>
              <w:t xml:space="preserve">Inti</w:t>
            </w:r>
          </w:p>
        </w:tc>
        <w:tc>
          <w:tcPr>
            <w:tcW w:w="5000" w:type="dxa"/>
          </w:tcPr>
          <w:p>
            <w:pPr>
              <w:numPr>
                <w:ilvl w:val="0"/>
                <w:numId w:val="9"/>
              </w:numPr>
            </w:pPr>
            <w:r>
              <w:rPr/>
              <w:t xml:space="preserve">Guru menyampaikan materi dengan media Buku Paket</w:t>
            </w:r>
          </w:p>
        </w:tc>
      </w:tr>
      <w:tr>
        <w:trPr/>
        <w:tc>
          <w:tcPr>
            <w:tcW w:w="4000" w:type="dxa"/>
          </w:tcPr>
          <w:p>
            <w:pPr/>
            <w:r>
              <w:rPr>
                <w:rStyle w:val="identitas"/>
              </w:rPr>
              <w:t xml:space="preserve">Penutup</w:t>
            </w:r>
          </w:p>
        </w:tc>
        <w:tc>
          <w:tcPr>
            <w:tcW w:w="5000" w:type="dxa"/>
          </w:tcPr>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 - Dasar Desain Komunikasi Visual</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mm,,m,,jkjkj</w:t>
      </w:r>
    </w:p>
    <w:p>
      <w:pPr>
        <w:pStyle w:val="identitasP"/>
      </w:pPr>
      <w:r>
        <w:rPr>
          <w:b w:val="0"/>
          <w:bCs w:val="0"/>
        </w:rPr>
        <w:t xml:space="preserve">njnjnjnjnj</w:t>
      </w:r>
    </w:p>
    <w:p>
      <w:pPr/>
      <w:r>
        <w:rPr/>
        <w:t xml:space="preserve"> </w:t>
      </w:r>
    </w:p>
    <w:p>
      <w:pPr>
        <w:pStyle w:val="Heading2"/>
      </w:pPr>
      <w:bookmarkStart w:id="20" w:name="_Toc20"/>
      <w:r>
        <w:t>GLOSARIUM</w:t>
      </w:r>
      <w:bookmarkEnd w:id="20"/>
    </w:p>
    <w:p>
      <w:pPr>
        <w:pStyle w:val="identitasP"/>
      </w:pPr>
      <w:r>
        <w:rPr>
          <w:b w:val="0"/>
          <w:bCs w:val="0"/>
        </w:rPr>
        <w:t xml:space="preserve">nmnmnmmnm</w:t>
      </w:r>
    </w:p>
    <w:p>
      <w:pPr>
        <w:pStyle w:val="identitasP"/>
      </w:pPr>
      <w:r>
        <w:rPr>
          <w:b w:val="0"/>
          <w:bCs w:val="0"/>
        </w:rPr>
        <w:t xml:space="preserve">mm,m,,,</w:t>
      </w:r>
    </w:p>
    <w:p>
      <w:pPr/>
      <w:r>
        <w:rPr/>
        <w:t xml:space="preserve"> </w:t>
      </w:r>
    </w:p>
    <w:p>
      <w:pPr>
        <w:pStyle w:val="Heading2"/>
      </w:pPr>
      <w:bookmarkStart w:id="21" w:name="_Toc21"/>
      <w:r>
        <w:t>DAFTAR PUSTAKA</w:t>
      </w:r>
      <w:bookmarkEnd w:id="21"/>
    </w:p>
    <w:p>
      <w:pPr>
        <w:pStyle w:val="identitasP"/>
      </w:pPr>
      <w:r>
        <w:rPr>
          <w:b w:val="0"/>
          <w:bCs w:val="0"/>
        </w:rPr>
        <w:t xml:space="preserve">,m,m,m,m,m,</w:t>
      </w:r>
    </w:p>
    <w:p>
      <w:pPr>
        <w:pStyle w:val="identitasP"/>
      </w:pPr>
      <w:r>
        <w:rPr>
          <w:b w:val="0"/>
          <w:bCs w:val="0"/>
        </w:rPr>
        <w:t xml:space="preserve">nnjnjnjnj</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D26C75B"/>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55D81D1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AA7A5D5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B71B38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C0D54B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14F133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38775FE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B7B83F1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9518C16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ADEE5BD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5ACE7E0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EE3755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9D0323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875B824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203A77F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9A3FEB0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8EBF79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2E74973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C81F62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9DBBB6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38B2A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0EDA4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3601BF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MODUL AJAR INFORMATIKA_KELAS 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2022-10-28T19:11:41+02:00</dcterms:created>
  <dcterms:modified xsi:type="dcterms:W3CDTF">2022-10-28T19:11:41+02:00</dcterms:modified>
</cp:coreProperties>
</file>

<file path=docProps/custom.xml><?xml version="1.0" encoding="utf-8"?>
<Properties xmlns="http://schemas.openxmlformats.org/officeDocument/2006/custom-properties" xmlns:vt="http://schemas.openxmlformats.org/officeDocument/2006/docPropsVTypes"/>
</file>