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B914D" w14:textId="77777777" w:rsidR="00F63136" w:rsidRDefault="00000000">
      <w:pPr>
        <w:jc w:val="center"/>
        <w:rPr>
          <w:rFonts w:ascii="Cambria" w:eastAsia="Cambria" w:hAnsi="Cambria" w:cs="Cambria"/>
          <w:color w:val="000000"/>
          <w:sz w:val="18"/>
          <w:szCs w:val="18"/>
        </w:rPr>
      </w:pPr>
      <w:proofErr w:type="spellStart"/>
      <w:r>
        <w:rPr>
          <w:rFonts w:ascii="Barlow" w:eastAsia="Barlow" w:hAnsi="Barlow" w:cs="Barlow"/>
          <w:b/>
          <w:sz w:val="36"/>
          <w:szCs w:val="36"/>
        </w:rPr>
        <w:t>Tugas</w:t>
      </w:r>
      <w:proofErr w:type="spellEnd"/>
      <w:r>
        <w:rPr>
          <w:rFonts w:ascii="Barlow" w:eastAsia="Barlow" w:hAnsi="Barlow" w:cs="Barlow"/>
          <w:b/>
          <w:sz w:val="36"/>
          <w:szCs w:val="36"/>
        </w:rPr>
        <w:t xml:space="preserve"> Startup 01</w:t>
      </w:r>
      <w:r>
        <w:rPr>
          <w:rFonts w:ascii="Barlow" w:eastAsia="Barlow" w:hAnsi="Barlow" w:cs="Barlow"/>
          <w:b/>
          <w:sz w:val="36"/>
          <w:szCs w:val="36"/>
        </w:rPr>
        <w:br/>
        <w:t>“</w:t>
      </w:r>
      <w:proofErr w:type="spellStart"/>
      <w:r>
        <w:rPr>
          <w:rFonts w:ascii="Barlow" w:eastAsia="Barlow" w:hAnsi="Barlow" w:cs="Barlow"/>
          <w:b/>
          <w:color w:val="000000"/>
          <w:sz w:val="32"/>
          <w:szCs w:val="32"/>
        </w:rPr>
        <w:t>Aplikasi</w:t>
      </w:r>
      <w:proofErr w:type="spellEnd"/>
      <w:r>
        <w:rPr>
          <w:rFonts w:ascii="Barlow" w:eastAsia="Barlow" w:hAnsi="Barlow" w:cs="Barlo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arlow" w:eastAsia="Barlow" w:hAnsi="Barlow" w:cs="Barlow"/>
          <w:b/>
          <w:color w:val="000000"/>
          <w:sz w:val="32"/>
          <w:szCs w:val="32"/>
        </w:rPr>
        <w:t>inovatif</w:t>
      </w:r>
      <w:proofErr w:type="spellEnd"/>
      <w:r>
        <w:rPr>
          <w:rFonts w:ascii="Barlow" w:eastAsia="Barlow" w:hAnsi="Barlow" w:cs="Barlo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arlow" w:eastAsia="Barlow" w:hAnsi="Barlow" w:cs="Barlow"/>
          <w:b/>
          <w:color w:val="000000"/>
          <w:sz w:val="32"/>
          <w:szCs w:val="32"/>
        </w:rPr>
        <w:t>penyediaan</w:t>
      </w:r>
      <w:proofErr w:type="spellEnd"/>
      <w:r>
        <w:rPr>
          <w:rFonts w:ascii="Barlow" w:eastAsia="Barlow" w:hAnsi="Barlow" w:cs="Barlow"/>
          <w:b/>
          <w:color w:val="000000"/>
          <w:sz w:val="32"/>
          <w:szCs w:val="32"/>
        </w:rPr>
        <w:t xml:space="preserve"> platform </w:t>
      </w:r>
      <w:proofErr w:type="spellStart"/>
      <w:r>
        <w:rPr>
          <w:rFonts w:ascii="Barlow" w:eastAsia="Barlow" w:hAnsi="Barlow" w:cs="Barlow"/>
          <w:b/>
          <w:color w:val="000000"/>
          <w:sz w:val="32"/>
          <w:szCs w:val="32"/>
        </w:rPr>
        <w:t>praktis</w:t>
      </w:r>
      <w:proofErr w:type="spellEnd"/>
      <w:r>
        <w:rPr>
          <w:rFonts w:ascii="Barlow" w:eastAsia="Barlow" w:hAnsi="Barlow" w:cs="Barlow"/>
          <w:b/>
          <w:color w:val="000000"/>
          <w:sz w:val="32"/>
          <w:szCs w:val="32"/>
        </w:rPr>
        <w:t xml:space="preserve"> dan </w:t>
      </w:r>
      <w:proofErr w:type="spellStart"/>
      <w:r>
        <w:rPr>
          <w:rFonts w:ascii="Barlow" w:eastAsia="Barlow" w:hAnsi="Barlow" w:cs="Barlow"/>
          <w:b/>
          <w:color w:val="000000"/>
          <w:sz w:val="32"/>
          <w:szCs w:val="32"/>
        </w:rPr>
        <w:t>efisien</w:t>
      </w:r>
      <w:proofErr w:type="spellEnd"/>
      <w:r>
        <w:rPr>
          <w:rFonts w:ascii="Barlow" w:eastAsia="Barlow" w:hAnsi="Barlow" w:cs="Barlo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arlow" w:eastAsia="Barlow" w:hAnsi="Barlow" w:cs="Barlow"/>
          <w:b/>
          <w:color w:val="000000"/>
          <w:sz w:val="32"/>
          <w:szCs w:val="32"/>
        </w:rPr>
        <w:t>untuk</w:t>
      </w:r>
      <w:proofErr w:type="spellEnd"/>
      <w:r>
        <w:rPr>
          <w:rFonts w:ascii="Barlow" w:eastAsia="Barlow" w:hAnsi="Barlow" w:cs="Barlo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arlow" w:eastAsia="Barlow" w:hAnsi="Barlow" w:cs="Barlow"/>
          <w:b/>
          <w:color w:val="000000"/>
          <w:sz w:val="32"/>
          <w:szCs w:val="32"/>
        </w:rPr>
        <w:t>menyewa</w:t>
      </w:r>
      <w:proofErr w:type="spellEnd"/>
      <w:r>
        <w:rPr>
          <w:rFonts w:ascii="Barlow" w:eastAsia="Barlow" w:hAnsi="Barlow" w:cs="Barlow"/>
          <w:b/>
          <w:color w:val="000000"/>
          <w:sz w:val="32"/>
          <w:szCs w:val="32"/>
        </w:rPr>
        <w:t> </w:t>
      </w:r>
      <w:proofErr w:type="spellStart"/>
      <w:r>
        <w:rPr>
          <w:rFonts w:ascii="Barlow" w:eastAsia="Barlow" w:hAnsi="Barlow" w:cs="Barlow"/>
          <w:b/>
          <w:color w:val="000000"/>
          <w:sz w:val="32"/>
          <w:szCs w:val="32"/>
        </w:rPr>
        <w:t>loker</w:t>
      </w:r>
      <w:proofErr w:type="spellEnd"/>
      <w:r>
        <w:rPr>
          <w:rFonts w:ascii="Barlow" w:eastAsia="Barlow" w:hAnsi="Barlow" w:cs="Barlow"/>
          <w:b/>
          <w:color w:val="000000"/>
          <w:sz w:val="32"/>
          <w:szCs w:val="32"/>
        </w:rPr>
        <w:t> (</w:t>
      </w:r>
      <w:proofErr w:type="spellStart"/>
      <w:r>
        <w:rPr>
          <w:rFonts w:ascii="Barlow" w:eastAsia="Barlow" w:hAnsi="Barlow" w:cs="Barlow"/>
          <w:b/>
          <w:color w:val="000000"/>
          <w:sz w:val="32"/>
          <w:szCs w:val="32"/>
        </w:rPr>
        <w:t>WareBox</w:t>
      </w:r>
      <w:proofErr w:type="spellEnd"/>
      <w:r>
        <w:rPr>
          <w:rFonts w:ascii="Barlow" w:eastAsia="Barlow" w:hAnsi="Barlow" w:cs="Barlow"/>
          <w:b/>
          <w:color w:val="000000"/>
          <w:sz w:val="32"/>
          <w:szCs w:val="32"/>
        </w:rPr>
        <w:t>)</w:t>
      </w:r>
      <w:r>
        <w:rPr>
          <w:rFonts w:ascii="Barlow" w:eastAsia="Barlow" w:hAnsi="Barlow" w:cs="Barlow"/>
          <w:b/>
          <w:sz w:val="36"/>
          <w:szCs w:val="36"/>
        </w:rPr>
        <w:t>”</w:t>
      </w:r>
      <w:r>
        <w:rPr>
          <w:rFonts w:ascii="Barlow" w:eastAsia="Barlow" w:hAnsi="Barlow" w:cs="Barlow"/>
          <w:b/>
          <w:sz w:val="36"/>
          <w:szCs w:val="36"/>
        </w:rPr>
        <w:br/>
      </w:r>
      <w:r>
        <w:rPr>
          <w:rFonts w:ascii="Barlow" w:eastAsia="Barlow" w:hAnsi="Barlow" w:cs="Barlow"/>
        </w:rPr>
        <w:br/>
      </w:r>
      <w:proofErr w:type="spellStart"/>
      <w:proofErr w:type="gramStart"/>
      <w:r>
        <w:rPr>
          <w:rFonts w:ascii="Barlow" w:eastAsia="Barlow" w:hAnsi="Barlow" w:cs="Barlow"/>
          <w:sz w:val="20"/>
          <w:szCs w:val="20"/>
        </w:rPr>
        <w:t>Tanggal</w:t>
      </w:r>
      <w:proofErr w:type="spellEnd"/>
      <w:r>
        <w:rPr>
          <w:rFonts w:ascii="Barlow" w:eastAsia="Barlow" w:hAnsi="Barlow" w:cs="Barlow"/>
          <w:sz w:val="20"/>
          <w:szCs w:val="20"/>
        </w:rPr>
        <w:t xml:space="preserve"> :</w:t>
      </w:r>
      <w:proofErr w:type="gramEnd"/>
      <w:r>
        <w:rPr>
          <w:rFonts w:ascii="Barlow" w:eastAsia="Barlow" w:hAnsi="Barlow" w:cs="Barlow"/>
          <w:sz w:val="20"/>
          <w:szCs w:val="20"/>
        </w:rPr>
        <w:t xml:space="preserve"> 27/02/24</w:t>
      </w:r>
    </w:p>
    <w:tbl>
      <w:tblPr>
        <w:tblStyle w:val="a"/>
        <w:tblW w:w="94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6"/>
        <w:gridCol w:w="3156"/>
        <w:gridCol w:w="3156"/>
      </w:tblGrid>
      <w:tr w:rsidR="00F63136" w14:paraId="2DF1F1B6" w14:textId="77777777">
        <w:tc>
          <w:tcPr>
            <w:tcW w:w="3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522177A" w14:textId="77777777" w:rsidR="00F63136" w:rsidRDefault="00000000">
            <w:pPr>
              <w:spacing w:line="259" w:lineRule="auto"/>
              <w:jc w:val="both"/>
              <w:rPr>
                <w:rFonts w:ascii="Barlow" w:eastAsia="Barlow" w:hAnsi="Barlow" w:cs="Barlow"/>
                <w:b/>
                <w:color w:val="353744"/>
              </w:rPr>
            </w:pPr>
            <w:r>
              <w:rPr>
                <w:rFonts w:ascii="Barlow" w:eastAsia="Barlow" w:hAnsi="Barlow" w:cs="Barlow"/>
                <w:b/>
                <w:color w:val="353744"/>
              </w:rPr>
              <w:t>Nama</w:t>
            </w:r>
          </w:p>
        </w:tc>
        <w:tc>
          <w:tcPr>
            <w:tcW w:w="3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7EBA1B9" w14:textId="77777777" w:rsidR="00F63136" w:rsidRDefault="00000000">
            <w:pPr>
              <w:spacing w:line="259" w:lineRule="auto"/>
              <w:jc w:val="both"/>
              <w:rPr>
                <w:rFonts w:ascii="Barlow" w:eastAsia="Barlow" w:hAnsi="Barlow" w:cs="Barlow"/>
                <w:b/>
                <w:color w:val="353744"/>
              </w:rPr>
            </w:pPr>
            <w:r>
              <w:rPr>
                <w:rFonts w:ascii="Barlow" w:eastAsia="Barlow" w:hAnsi="Barlow" w:cs="Barlow"/>
                <w:b/>
                <w:color w:val="353744"/>
              </w:rPr>
              <w:t>NIM</w:t>
            </w:r>
          </w:p>
        </w:tc>
        <w:tc>
          <w:tcPr>
            <w:tcW w:w="3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5A82074" w14:textId="77777777" w:rsidR="00F63136" w:rsidRDefault="00000000">
            <w:pPr>
              <w:spacing w:line="259" w:lineRule="auto"/>
              <w:jc w:val="both"/>
              <w:rPr>
                <w:rFonts w:ascii="Barlow" w:eastAsia="Barlow" w:hAnsi="Barlow" w:cs="Barlow"/>
                <w:b/>
                <w:color w:val="353744"/>
              </w:rPr>
            </w:pPr>
            <w:r>
              <w:rPr>
                <w:rFonts w:ascii="Barlow" w:eastAsia="Barlow" w:hAnsi="Barlow" w:cs="Barlow"/>
                <w:b/>
                <w:color w:val="353744"/>
              </w:rPr>
              <w:t>Kode PBL</w:t>
            </w:r>
          </w:p>
        </w:tc>
      </w:tr>
      <w:tr w:rsidR="00F63136" w14:paraId="795EDCC5" w14:textId="77777777">
        <w:tc>
          <w:tcPr>
            <w:tcW w:w="3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5D2985A" w14:textId="77777777" w:rsidR="00F63136" w:rsidRDefault="00000000">
            <w:pPr>
              <w:spacing w:line="259" w:lineRule="auto"/>
              <w:jc w:val="both"/>
              <w:rPr>
                <w:rFonts w:ascii="Barlow" w:eastAsia="Barlow" w:hAnsi="Barlow" w:cs="Barlow"/>
                <w:color w:val="353744"/>
              </w:rPr>
            </w:pPr>
            <w:r>
              <w:rPr>
                <w:rFonts w:ascii="Barlow" w:eastAsia="Barlow" w:hAnsi="Barlow" w:cs="Barlow"/>
                <w:color w:val="353744"/>
              </w:rPr>
              <w:t>Alfa Alexandra Simanjuntak</w:t>
            </w:r>
          </w:p>
        </w:tc>
        <w:tc>
          <w:tcPr>
            <w:tcW w:w="3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B2B883D" w14:textId="77777777" w:rsidR="00F63136" w:rsidRDefault="00000000">
            <w:pPr>
              <w:spacing w:line="259" w:lineRule="auto"/>
              <w:jc w:val="both"/>
              <w:rPr>
                <w:rFonts w:ascii="Barlow" w:eastAsia="Barlow" w:hAnsi="Barlow" w:cs="Barlow"/>
                <w:color w:val="353744"/>
              </w:rPr>
            </w:pPr>
            <w:r>
              <w:rPr>
                <w:rFonts w:ascii="Barlow" w:eastAsia="Barlow" w:hAnsi="Barlow" w:cs="Barlow"/>
                <w:color w:val="353744"/>
              </w:rPr>
              <w:t>4342201028</w:t>
            </w:r>
          </w:p>
        </w:tc>
        <w:tc>
          <w:tcPr>
            <w:tcW w:w="3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0167A4F" w14:textId="77777777" w:rsidR="00F63136" w:rsidRDefault="00000000">
            <w:pPr>
              <w:spacing w:line="259" w:lineRule="auto"/>
              <w:jc w:val="both"/>
              <w:rPr>
                <w:rFonts w:ascii="Barlow" w:eastAsia="Barlow" w:hAnsi="Barlow" w:cs="Barlow"/>
                <w:color w:val="353744"/>
              </w:rPr>
            </w:pPr>
            <w:r>
              <w:rPr>
                <w:rFonts w:ascii="Barlow" w:eastAsia="Barlow" w:hAnsi="Barlow" w:cs="Barlow"/>
                <w:color w:val="353744"/>
              </w:rPr>
              <w:t>PBL-TRPL03</w:t>
            </w:r>
          </w:p>
        </w:tc>
      </w:tr>
      <w:tr w:rsidR="00F63136" w14:paraId="2D1F0146" w14:textId="77777777">
        <w:tc>
          <w:tcPr>
            <w:tcW w:w="3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7487AFC" w14:textId="77777777" w:rsidR="00F63136" w:rsidRDefault="00000000">
            <w:pPr>
              <w:spacing w:line="259" w:lineRule="auto"/>
              <w:jc w:val="both"/>
              <w:rPr>
                <w:rFonts w:ascii="Barlow" w:eastAsia="Barlow" w:hAnsi="Barlow" w:cs="Barlow"/>
                <w:color w:val="353744"/>
              </w:rPr>
            </w:pPr>
            <w:r>
              <w:rPr>
                <w:rFonts w:ascii="Barlow" w:eastAsia="Barlow" w:hAnsi="Barlow" w:cs="Barlow"/>
                <w:color w:val="353744"/>
              </w:rPr>
              <w:t xml:space="preserve">Galih Tri Risky </w:t>
            </w:r>
            <w:proofErr w:type="spellStart"/>
            <w:r>
              <w:rPr>
                <w:rFonts w:ascii="Barlow" w:eastAsia="Barlow" w:hAnsi="Barlow" w:cs="Barlow"/>
                <w:color w:val="353744"/>
              </w:rPr>
              <w:t>Andiko</w:t>
            </w:r>
            <w:proofErr w:type="spellEnd"/>
          </w:p>
        </w:tc>
        <w:tc>
          <w:tcPr>
            <w:tcW w:w="3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2A3021E" w14:textId="77777777" w:rsidR="00F63136" w:rsidRDefault="00000000">
            <w:pPr>
              <w:spacing w:line="259" w:lineRule="auto"/>
              <w:jc w:val="both"/>
              <w:rPr>
                <w:rFonts w:ascii="Barlow" w:eastAsia="Barlow" w:hAnsi="Barlow" w:cs="Barlow"/>
                <w:color w:val="353744"/>
              </w:rPr>
            </w:pPr>
            <w:r>
              <w:rPr>
                <w:rFonts w:ascii="Barlow" w:eastAsia="Barlow" w:hAnsi="Barlow" w:cs="Barlow"/>
                <w:color w:val="353744"/>
              </w:rPr>
              <w:t>4342201010</w:t>
            </w:r>
          </w:p>
        </w:tc>
        <w:tc>
          <w:tcPr>
            <w:tcW w:w="3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951A4F" w14:textId="77777777" w:rsidR="00F63136" w:rsidRDefault="00000000">
            <w:pPr>
              <w:spacing w:line="259" w:lineRule="auto"/>
              <w:jc w:val="both"/>
              <w:rPr>
                <w:rFonts w:ascii="Barlow" w:eastAsia="Barlow" w:hAnsi="Barlow" w:cs="Barlow"/>
                <w:color w:val="353744"/>
              </w:rPr>
            </w:pPr>
            <w:r>
              <w:rPr>
                <w:rFonts w:ascii="Barlow" w:eastAsia="Barlow" w:hAnsi="Barlow" w:cs="Barlow"/>
                <w:color w:val="353744"/>
              </w:rPr>
              <w:t>PBL-TRPL03</w:t>
            </w:r>
          </w:p>
        </w:tc>
      </w:tr>
      <w:tr w:rsidR="00F63136" w14:paraId="43607C09" w14:textId="77777777">
        <w:tc>
          <w:tcPr>
            <w:tcW w:w="3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980933B" w14:textId="77777777" w:rsidR="00F63136" w:rsidRDefault="00000000">
            <w:pPr>
              <w:spacing w:line="259" w:lineRule="auto"/>
              <w:jc w:val="both"/>
              <w:rPr>
                <w:rFonts w:ascii="Barlow" w:eastAsia="Barlow" w:hAnsi="Barlow" w:cs="Barlow"/>
                <w:color w:val="353744"/>
              </w:rPr>
            </w:pPr>
            <w:r>
              <w:rPr>
                <w:rFonts w:ascii="Barlow" w:eastAsia="Barlow" w:hAnsi="Barlow" w:cs="Barlow"/>
                <w:color w:val="353744"/>
              </w:rPr>
              <w:t xml:space="preserve">Dini </w:t>
            </w:r>
            <w:proofErr w:type="spellStart"/>
            <w:r>
              <w:rPr>
                <w:rFonts w:ascii="Barlow" w:eastAsia="Barlow" w:hAnsi="Barlow" w:cs="Barlow"/>
                <w:color w:val="353744"/>
              </w:rPr>
              <w:t>Aulia</w:t>
            </w:r>
            <w:proofErr w:type="spellEnd"/>
            <w:r>
              <w:rPr>
                <w:rFonts w:ascii="Barlow" w:eastAsia="Barlow" w:hAnsi="Barlow" w:cs="Barlow"/>
                <w:color w:val="353744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  <w:color w:val="353744"/>
              </w:rPr>
              <w:t>Fitri</w:t>
            </w:r>
            <w:proofErr w:type="spellEnd"/>
          </w:p>
        </w:tc>
        <w:tc>
          <w:tcPr>
            <w:tcW w:w="3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49CFCC5" w14:textId="77777777" w:rsidR="00F63136" w:rsidRDefault="00000000">
            <w:pPr>
              <w:spacing w:line="259" w:lineRule="auto"/>
              <w:jc w:val="both"/>
              <w:rPr>
                <w:rFonts w:ascii="Barlow" w:eastAsia="Barlow" w:hAnsi="Barlow" w:cs="Barlow"/>
                <w:color w:val="353744"/>
              </w:rPr>
            </w:pPr>
            <w:r>
              <w:rPr>
                <w:rFonts w:ascii="Barlow" w:eastAsia="Barlow" w:hAnsi="Barlow" w:cs="Barlow"/>
                <w:color w:val="353744"/>
              </w:rPr>
              <w:t>4342201007</w:t>
            </w:r>
          </w:p>
        </w:tc>
        <w:tc>
          <w:tcPr>
            <w:tcW w:w="3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9A1690" w14:textId="77777777" w:rsidR="00F63136" w:rsidRDefault="00000000">
            <w:pPr>
              <w:spacing w:line="259" w:lineRule="auto"/>
              <w:jc w:val="both"/>
              <w:rPr>
                <w:rFonts w:ascii="Barlow" w:eastAsia="Barlow" w:hAnsi="Barlow" w:cs="Barlow"/>
                <w:color w:val="353744"/>
              </w:rPr>
            </w:pPr>
            <w:r>
              <w:rPr>
                <w:rFonts w:ascii="Barlow" w:eastAsia="Barlow" w:hAnsi="Barlow" w:cs="Barlow"/>
                <w:color w:val="353744"/>
              </w:rPr>
              <w:t>PBL-TRPL03</w:t>
            </w:r>
          </w:p>
        </w:tc>
      </w:tr>
      <w:tr w:rsidR="00F63136" w14:paraId="2B22A5C4" w14:textId="77777777">
        <w:tc>
          <w:tcPr>
            <w:tcW w:w="3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7834A6C" w14:textId="77777777" w:rsidR="00F63136" w:rsidRDefault="00000000">
            <w:pPr>
              <w:spacing w:line="259" w:lineRule="auto"/>
              <w:jc w:val="both"/>
              <w:rPr>
                <w:rFonts w:ascii="Barlow" w:eastAsia="Barlow" w:hAnsi="Barlow" w:cs="Barlow"/>
                <w:color w:val="353744"/>
              </w:rPr>
            </w:pPr>
            <w:r>
              <w:rPr>
                <w:rFonts w:ascii="Barlow" w:eastAsia="Barlow" w:hAnsi="Barlow" w:cs="Barlow"/>
                <w:color w:val="353744"/>
              </w:rPr>
              <w:t xml:space="preserve">Stefanny </w:t>
            </w:r>
            <w:proofErr w:type="spellStart"/>
            <w:r>
              <w:rPr>
                <w:rFonts w:ascii="Barlow" w:eastAsia="Barlow" w:hAnsi="Barlow" w:cs="Barlow"/>
                <w:color w:val="353744"/>
              </w:rPr>
              <w:t>Julianti</w:t>
            </w:r>
            <w:proofErr w:type="spellEnd"/>
            <w:r>
              <w:rPr>
                <w:rFonts w:ascii="Barlow" w:eastAsia="Barlow" w:hAnsi="Barlow" w:cs="Barlow"/>
                <w:color w:val="353744"/>
              </w:rPr>
              <w:t xml:space="preserve"> Br </w:t>
            </w:r>
            <w:proofErr w:type="spellStart"/>
            <w:r>
              <w:rPr>
                <w:rFonts w:ascii="Barlow" w:eastAsia="Barlow" w:hAnsi="Barlow" w:cs="Barlow"/>
                <w:color w:val="353744"/>
              </w:rPr>
              <w:t>Sihombing</w:t>
            </w:r>
            <w:proofErr w:type="spellEnd"/>
          </w:p>
        </w:tc>
        <w:tc>
          <w:tcPr>
            <w:tcW w:w="3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2CAF351" w14:textId="77777777" w:rsidR="00F63136" w:rsidRDefault="00000000">
            <w:pPr>
              <w:spacing w:line="259" w:lineRule="auto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4342201012</w:t>
            </w:r>
          </w:p>
        </w:tc>
        <w:tc>
          <w:tcPr>
            <w:tcW w:w="3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E53B5A" w14:textId="77777777" w:rsidR="00F63136" w:rsidRDefault="00000000">
            <w:pPr>
              <w:spacing w:line="259" w:lineRule="auto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color w:val="353744"/>
              </w:rPr>
              <w:t>PBL-TRPL03</w:t>
            </w:r>
          </w:p>
        </w:tc>
      </w:tr>
      <w:tr w:rsidR="00F63136" w14:paraId="286FDDF7" w14:textId="77777777">
        <w:tc>
          <w:tcPr>
            <w:tcW w:w="3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B3E2146" w14:textId="77777777" w:rsidR="00F63136" w:rsidRDefault="00000000">
            <w:pPr>
              <w:spacing w:line="259" w:lineRule="auto"/>
              <w:jc w:val="both"/>
              <w:rPr>
                <w:rFonts w:ascii="Barlow" w:eastAsia="Barlow" w:hAnsi="Barlow" w:cs="Barlow"/>
                <w:color w:val="353744"/>
              </w:rPr>
            </w:pPr>
            <w:proofErr w:type="spellStart"/>
            <w:r>
              <w:rPr>
                <w:rFonts w:ascii="Barlow" w:eastAsia="Barlow" w:hAnsi="Barlow" w:cs="Barlow"/>
                <w:color w:val="353744"/>
              </w:rPr>
              <w:t>Fauzan</w:t>
            </w:r>
            <w:proofErr w:type="spellEnd"/>
            <w:r>
              <w:rPr>
                <w:rFonts w:ascii="Barlow" w:eastAsia="Barlow" w:hAnsi="Barlow" w:cs="Barlow"/>
                <w:color w:val="353744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  <w:color w:val="353744"/>
              </w:rPr>
              <w:t>Ilharasky</w:t>
            </w:r>
            <w:proofErr w:type="spellEnd"/>
          </w:p>
        </w:tc>
        <w:tc>
          <w:tcPr>
            <w:tcW w:w="3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98F68CC" w14:textId="77777777" w:rsidR="00F63136" w:rsidRDefault="00000000">
            <w:pPr>
              <w:spacing w:line="259" w:lineRule="auto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4342201006</w:t>
            </w:r>
          </w:p>
        </w:tc>
        <w:tc>
          <w:tcPr>
            <w:tcW w:w="3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DB44961" w14:textId="77777777" w:rsidR="00F63136" w:rsidRDefault="00000000">
            <w:pPr>
              <w:spacing w:line="259" w:lineRule="auto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color w:val="353744"/>
              </w:rPr>
              <w:t>PBL-TRPL03</w:t>
            </w:r>
          </w:p>
        </w:tc>
      </w:tr>
      <w:tr w:rsidR="00F63136" w14:paraId="17BF4037" w14:textId="77777777">
        <w:tc>
          <w:tcPr>
            <w:tcW w:w="3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6A30A65" w14:textId="77777777" w:rsidR="00F63136" w:rsidRDefault="00000000">
            <w:pPr>
              <w:spacing w:line="259" w:lineRule="auto"/>
              <w:jc w:val="both"/>
              <w:rPr>
                <w:rFonts w:ascii="Barlow" w:eastAsia="Barlow" w:hAnsi="Barlow" w:cs="Barlow"/>
                <w:color w:val="353744"/>
              </w:rPr>
            </w:pPr>
            <w:r>
              <w:rPr>
                <w:rFonts w:ascii="Barlow" w:eastAsia="Barlow" w:hAnsi="Barlow" w:cs="Barlow"/>
                <w:color w:val="353744"/>
              </w:rPr>
              <w:t xml:space="preserve">Marco </w:t>
            </w:r>
            <w:proofErr w:type="spellStart"/>
            <w:r>
              <w:rPr>
                <w:rFonts w:ascii="Barlow" w:eastAsia="Barlow" w:hAnsi="Barlow" w:cs="Barlow"/>
                <w:color w:val="353744"/>
              </w:rPr>
              <w:t>Suatan</w:t>
            </w:r>
            <w:proofErr w:type="spellEnd"/>
          </w:p>
        </w:tc>
        <w:tc>
          <w:tcPr>
            <w:tcW w:w="3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7D2B157" w14:textId="77777777" w:rsidR="00F63136" w:rsidRDefault="00000000">
            <w:pPr>
              <w:spacing w:line="259" w:lineRule="auto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color w:val="000000"/>
              </w:rPr>
              <w:t>6212302002</w:t>
            </w:r>
          </w:p>
        </w:tc>
        <w:tc>
          <w:tcPr>
            <w:tcW w:w="31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EA189F" w14:textId="77777777" w:rsidR="00F63136" w:rsidRDefault="00000000">
            <w:pPr>
              <w:spacing w:line="259" w:lineRule="auto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color w:val="353744"/>
              </w:rPr>
              <w:t>PBL-TRPL03</w:t>
            </w:r>
          </w:p>
        </w:tc>
      </w:tr>
    </w:tbl>
    <w:p w14:paraId="1F0F3727" w14:textId="77777777" w:rsidR="00F63136" w:rsidRDefault="00000000">
      <w:pPr>
        <w:pStyle w:val="Heading1"/>
        <w:spacing w:before="240" w:after="0" w:line="259" w:lineRule="auto"/>
        <w:jc w:val="both"/>
        <w:rPr>
          <w:rFonts w:ascii="Barlow" w:eastAsia="Barlow" w:hAnsi="Barlow" w:cs="Barlow"/>
          <w:i/>
        </w:rPr>
      </w:pPr>
      <w:r>
        <w:rPr>
          <w:rFonts w:ascii="Barlow" w:eastAsia="Barlow" w:hAnsi="Barlow" w:cs="Barlow"/>
          <w:b/>
          <w:color w:val="ED7C31"/>
          <w:sz w:val="28"/>
          <w:szCs w:val="28"/>
        </w:rPr>
        <w:t xml:space="preserve">Latar </w:t>
      </w:r>
      <w:proofErr w:type="spellStart"/>
      <w:r>
        <w:rPr>
          <w:rFonts w:ascii="Barlow" w:eastAsia="Barlow" w:hAnsi="Barlow" w:cs="Barlow"/>
          <w:b/>
          <w:color w:val="ED7C31"/>
          <w:sz w:val="28"/>
          <w:szCs w:val="28"/>
        </w:rPr>
        <w:t>Belakang</w:t>
      </w:r>
      <w:proofErr w:type="spellEnd"/>
      <w:r>
        <w:rPr>
          <w:rFonts w:ascii="Barlow" w:eastAsia="Barlow" w:hAnsi="Barlow" w:cs="Barlow"/>
          <w:b/>
          <w:color w:val="ED7C31"/>
          <w:sz w:val="28"/>
          <w:szCs w:val="28"/>
        </w:rPr>
        <w:t xml:space="preserve"> </w:t>
      </w:r>
    </w:p>
    <w:p w14:paraId="25C39D59" w14:textId="77777777" w:rsidR="00F63136" w:rsidRDefault="00000000">
      <w:r>
        <w:t xml:space="preserve">Di era yang </w:t>
      </w:r>
      <w:proofErr w:type="spellStart"/>
      <w:r>
        <w:t>semakin</w:t>
      </w:r>
      <w:proofErr w:type="spellEnd"/>
      <w:r>
        <w:t> 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, 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mendesak</w:t>
      </w:r>
      <w:proofErr w:type="spellEnd"/>
      <w:r>
        <w:t>. Integrasi </w:t>
      </w:r>
      <w:proofErr w:type="spellStart"/>
      <w:r>
        <w:t>teknologi</w:t>
      </w:r>
      <w:proofErr w:type="spellEnd"/>
      <w:r>
        <w:t xml:space="preserve"> Internet of Things (IoT) </w:t>
      </w:r>
      <w:proofErr w:type="spellStart"/>
      <w:r>
        <w:t>merupakan</w:t>
      </w:r>
      <w:proofErr w:type="spellEnd"/>
      <w:r>
        <w:t> 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> </w:t>
      </w:r>
      <w:proofErr w:type="spellStart"/>
      <w:r>
        <w:t>menawarkan</w:t>
      </w:r>
      <w:proofErr w:type="spellEnd"/>
      <w:r>
        <w:t xml:space="preserve"> platform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WareBox</w:t>
      </w:r>
      <w:proofErr w:type="spellEnd"/>
      <w:r>
        <w:t>. </w:t>
      </w:r>
      <w:proofErr w:type="spellStart"/>
      <w:r>
        <w:t>Memanfaatkan</w:t>
      </w:r>
      <w:proofErr w:type="spellEnd"/>
      <w:r>
        <w:t> </w:t>
      </w:r>
      <w:proofErr w:type="spellStart"/>
      <w:r>
        <w:t>potensi</w:t>
      </w:r>
      <w:proofErr w:type="spellEnd"/>
      <w:r>
        <w:t xml:space="preserve"> IoT, </w:t>
      </w:r>
      <w:proofErr w:type="spellStart"/>
      <w:r>
        <w:t>WareBox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> </w:t>
      </w:r>
      <w:proofErr w:type="spellStart"/>
      <w:r>
        <w:t>pengoperasian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 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efisien</w:t>
      </w:r>
      <w:proofErr w:type="spellEnd"/>
      <w:r>
        <w:t xml:space="preserve">, dan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digital. 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 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cepat</w:t>
      </w:r>
      <w:proofErr w:type="spellEnd"/>
      <w:r>
        <w:t> dan 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urbanisasi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 juga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tren</w:t>
      </w:r>
      <w:proofErr w:type="spellEnd"/>
      <w:r>
        <w:t> 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 yang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>.</w:t>
      </w:r>
      <w:r>
        <w:br/>
      </w:r>
      <w:proofErr w:type="spellStart"/>
      <w:r>
        <w:t>Aplikasi</w:t>
      </w:r>
      <w:proofErr w:type="spellEnd"/>
      <w:r>
        <w:t xml:space="preserve"> </w:t>
      </w:r>
      <w:proofErr w:type="spellStart"/>
      <w:r>
        <w:t>WareBox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> 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, </w:t>
      </w:r>
      <w:proofErr w:type="spellStart"/>
      <w:r>
        <w:t>membayar</w:t>
      </w:r>
      <w:proofErr w:type="spellEnd"/>
      <w:r>
        <w:t xml:space="preserve">, dan </w:t>
      </w:r>
      <w:proofErr w:type="spellStart"/>
      <w:r>
        <w:t>membuka</w:t>
      </w:r>
      <w:proofErr w:type="spellEnd"/>
      <w:r>
        <w:t> </w:t>
      </w:r>
      <w:proofErr w:type="spellStart"/>
      <w:r>
        <w:t>loker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> </w:t>
      </w:r>
      <w:proofErr w:type="spellStart"/>
      <w:r>
        <w:t>menggunakan</w:t>
      </w:r>
      <w:proofErr w:type="spellEnd"/>
      <w:r>
        <w:t xml:space="preserve"> Smartphone </w:t>
      </w:r>
      <w:proofErr w:type="spellStart"/>
      <w:r>
        <w:t>mereka</w:t>
      </w:r>
      <w:proofErr w:type="spellEnd"/>
      <w:r>
        <w:t>, 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WareBox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> 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, </w:t>
      </w:r>
      <w:proofErr w:type="spellStart"/>
      <w:r>
        <w:t>aman</w:t>
      </w:r>
      <w:proofErr w:type="spellEnd"/>
      <w:r>
        <w:t xml:space="preserve">, dan </w:t>
      </w:r>
      <w:proofErr w:type="spellStart"/>
      <w:r>
        <w:t>terjangkau</w:t>
      </w:r>
      <w:proofErr w:type="spellEnd"/>
      <w:r>
        <w:t xml:space="preserve">. Selain </w:t>
      </w:r>
      <w:proofErr w:type="spellStart"/>
      <w:r>
        <w:t>itu</w:t>
      </w:r>
      <w:proofErr w:type="spellEnd"/>
      <w:r>
        <w:t>, </w:t>
      </w:r>
      <w:proofErr w:type="spellStart"/>
      <w:r>
        <w:t>WareBox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> 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barang</w:t>
      </w:r>
      <w:proofErr w:type="spellEnd"/>
      <w:r>
        <w:t> 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 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>
        <w:rPr>
          <w:color w:val="000000"/>
          <w:highlight w:val="white"/>
        </w:rPr>
        <w:t> </w:t>
      </w:r>
      <w:proofErr w:type="spellStart"/>
      <w:r>
        <w:rPr>
          <w:color w:val="000000"/>
          <w:highlight w:val="white"/>
        </w:rPr>
        <w:t>Dengan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demikian</w:t>
      </w:r>
      <w:proofErr w:type="spellEnd"/>
      <w:r>
        <w:rPr>
          <w:color w:val="000000"/>
          <w:highlight w:val="white"/>
        </w:rPr>
        <w:t xml:space="preserve">, </w:t>
      </w:r>
      <w:proofErr w:type="spellStart"/>
      <w:r>
        <w:rPr>
          <w:color w:val="000000"/>
          <w:highlight w:val="white"/>
        </w:rPr>
        <w:t>WareBox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tidak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hanya</w:t>
      </w:r>
      <w:proofErr w:type="spellEnd"/>
      <w:r>
        <w:rPr>
          <w:color w:val="000000"/>
          <w:highlight w:val="white"/>
        </w:rPr>
        <w:t> </w:t>
      </w:r>
      <w:proofErr w:type="spellStart"/>
      <w:r>
        <w:rPr>
          <w:color w:val="000000"/>
          <w:highlight w:val="white"/>
        </w:rPr>
        <w:t>membuat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penyimpanan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menjadi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lebih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efisien</w:t>
      </w:r>
      <w:proofErr w:type="spellEnd"/>
      <w:r>
        <w:rPr>
          <w:color w:val="000000"/>
          <w:highlight w:val="white"/>
        </w:rPr>
        <w:t xml:space="preserve">, </w:t>
      </w:r>
      <w:proofErr w:type="spellStart"/>
      <w:r>
        <w:rPr>
          <w:color w:val="000000"/>
          <w:highlight w:val="white"/>
        </w:rPr>
        <w:t>namun</w:t>
      </w:r>
      <w:proofErr w:type="spellEnd"/>
      <w:r>
        <w:rPr>
          <w:color w:val="000000"/>
          <w:highlight w:val="white"/>
        </w:rPr>
        <w:t> juga </w:t>
      </w:r>
      <w:proofErr w:type="spellStart"/>
      <w:r>
        <w:rPr>
          <w:color w:val="000000"/>
          <w:highlight w:val="white"/>
        </w:rPr>
        <w:t>memberikan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kenyamanan</w:t>
      </w:r>
      <w:proofErr w:type="spellEnd"/>
      <w:r>
        <w:rPr>
          <w:color w:val="000000"/>
          <w:highlight w:val="white"/>
        </w:rPr>
        <w:t xml:space="preserve"> dan </w:t>
      </w:r>
      <w:proofErr w:type="spellStart"/>
      <w:r>
        <w:rPr>
          <w:color w:val="000000"/>
          <w:highlight w:val="white"/>
        </w:rPr>
        <w:t>keamanan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bagi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pengguna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dalam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mengelola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kebutuhan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penyimpanan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sehari-hari</w:t>
      </w:r>
      <w:proofErr w:type="spellEnd"/>
      <w:r>
        <w:rPr>
          <w:color w:val="000000"/>
          <w:highlight w:val="white"/>
        </w:rPr>
        <w:t>.</w:t>
      </w:r>
      <w:r>
        <w:br/>
      </w:r>
    </w:p>
    <w:p w14:paraId="35E45D6E" w14:textId="77777777" w:rsidR="00487732" w:rsidRDefault="00487732"/>
    <w:p w14:paraId="1B05B48B" w14:textId="77777777" w:rsidR="00487732" w:rsidRDefault="00487732"/>
    <w:p w14:paraId="2D7756B6" w14:textId="77777777" w:rsidR="00487732" w:rsidRDefault="00487732"/>
    <w:p w14:paraId="632521F8" w14:textId="77777777" w:rsidR="00487732" w:rsidRDefault="00487732"/>
    <w:p w14:paraId="4C53FFD6" w14:textId="77777777" w:rsidR="00487732" w:rsidRDefault="00487732"/>
    <w:p w14:paraId="58B1EE9C" w14:textId="77777777" w:rsidR="00487732" w:rsidRDefault="00487732"/>
    <w:p w14:paraId="6A7D6131" w14:textId="77777777" w:rsidR="00487732" w:rsidRDefault="00487732"/>
    <w:p w14:paraId="5C78326D" w14:textId="77777777" w:rsidR="00F63136" w:rsidRDefault="00000000">
      <w:pPr>
        <w:rPr>
          <w:b/>
          <w:color w:val="ED7C31"/>
          <w:sz w:val="28"/>
          <w:szCs w:val="28"/>
        </w:rPr>
      </w:pPr>
      <w:r>
        <w:rPr>
          <w:b/>
          <w:color w:val="ED7C31"/>
          <w:sz w:val="28"/>
          <w:szCs w:val="28"/>
        </w:rPr>
        <w:lastRenderedPageBreak/>
        <w:t>Assessment Ide</w:t>
      </w:r>
    </w:p>
    <w:p w14:paraId="0A336A4D" w14:textId="77777777" w:rsidR="00F631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sasaran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?</w:t>
      </w:r>
    </w:p>
    <w:p w14:paraId="7181B242" w14:textId="77777777" w:rsidR="00F631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?</w:t>
      </w:r>
    </w:p>
    <w:p w14:paraId="17A08737" w14:textId="77777777" w:rsidR="00F631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ditawarkan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?</w:t>
      </w:r>
    </w:p>
    <w:p w14:paraId="046FF890" w14:textId="77777777" w:rsidR="00F63136" w:rsidRPr="00487732" w:rsidRDefault="00000000">
      <w:pPr>
        <w:numPr>
          <w:ilvl w:val="0"/>
          <w:numId w:val="2"/>
        </w:numPr>
        <w:rPr>
          <w:lang w:val="nl-NL"/>
        </w:rPr>
      </w:pPr>
      <w:r w:rsidRPr="00487732">
        <w:rPr>
          <w:lang w:val="nl-NL"/>
        </w:rPr>
        <w:t>Bagaimana mekanisme penyewaan loker yang bekerja pada aplikasi ini?</w:t>
      </w:r>
    </w:p>
    <w:p w14:paraId="569F6CE6" w14:textId="77777777" w:rsidR="00F631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Apakah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batasan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loker</w:t>
      </w:r>
      <w:proofErr w:type="spellEnd"/>
      <w:r>
        <w:rPr>
          <w:color w:val="000000"/>
        </w:rPr>
        <w:t>?</w:t>
      </w:r>
    </w:p>
    <w:p w14:paraId="3D21A36C" w14:textId="77777777" w:rsidR="00F63136" w:rsidRPr="004877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nl-NL"/>
        </w:rPr>
      </w:pPr>
      <w:r w:rsidRPr="00487732">
        <w:rPr>
          <w:color w:val="000000"/>
          <w:lang w:val="nl-NL"/>
        </w:rPr>
        <w:t>Apa kendala yang dapat dialami dari pe</w:t>
      </w:r>
      <w:r w:rsidRPr="00487732">
        <w:rPr>
          <w:lang w:val="nl-NL"/>
        </w:rPr>
        <w:t xml:space="preserve">nggunaan </w:t>
      </w:r>
      <w:r w:rsidRPr="00487732">
        <w:rPr>
          <w:color w:val="000000"/>
          <w:lang w:val="nl-NL"/>
        </w:rPr>
        <w:t>aplikasi ini?</w:t>
      </w:r>
    </w:p>
    <w:p w14:paraId="4E874757" w14:textId="77777777" w:rsidR="00F63136" w:rsidRPr="00487732" w:rsidRDefault="00F63136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lang w:val="nl-NL"/>
        </w:rPr>
      </w:pPr>
    </w:p>
    <w:p w14:paraId="36C8BE08" w14:textId="77777777" w:rsidR="00F63136" w:rsidRPr="004877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nl-NL"/>
        </w:rPr>
      </w:pPr>
      <w:r w:rsidRPr="00487732">
        <w:rPr>
          <w:color w:val="000000"/>
          <w:lang w:val="nl-NL"/>
        </w:rPr>
        <w:t>Bagaimana pengguna akan mengakses loker menggunakan aplikasi WareBox? Apakah perlu adanya teknologi otentikasi tambahan?</w:t>
      </w:r>
    </w:p>
    <w:p w14:paraId="4E2F0230" w14:textId="77777777" w:rsidR="00F63136" w:rsidRPr="004877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nl-NL"/>
        </w:rPr>
      </w:pPr>
      <w:r w:rsidRPr="00487732">
        <w:rPr>
          <w:color w:val="000000"/>
          <w:lang w:val="nl-NL"/>
        </w:rPr>
        <w:t>Apakah aplikasi ini menyediakan laporan penggunaan loker kepada pengelola atau pemilik loker?</w:t>
      </w:r>
    </w:p>
    <w:p w14:paraId="7C73B7A3" w14:textId="77777777" w:rsidR="00F63136" w:rsidRPr="004877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nl-NL"/>
        </w:rPr>
      </w:pPr>
      <w:r w:rsidRPr="00487732">
        <w:rPr>
          <w:color w:val="000000"/>
          <w:lang w:val="nl-NL"/>
        </w:rPr>
        <w:t>Bagaimana cara mengatasi masalah jaringan atau koneksi yang lemah dalam penggunaan aplikasi ini?</w:t>
      </w:r>
    </w:p>
    <w:p w14:paraId="7E58DE00" w14:textId="77777777" w:rsidR="00F63136" w:rsidRPr="004877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487732">
        <w:rPr>
          <w:lang w:val="nl-NL"/>
        </w:rPr>
        <w:t>Bagaimana WareBox memastikan keamanan dan privasi data pengguna dalam penggunaan aplikasi, terutama dalam konteks penggunaan teknologi Internet of Things (IoT)?</w:t>
      </w:r>
    </w:p>
    <w:p w14:paraId="32499485" w14:textId="77777777" w:rsidR="00F63136" w:rsidRPr="00487732" w:rsidRDefault="00F63136">
      <w:pPr>
        <w:spacing w:after="160" w:line="259" w:lineRule="auto"/>
        <w:jc w:val="both"/>
        <w:rPr>
          <w:rFonts w:ascii="Barlow" w:eastAsia="Barlow" w:hAnsi="Barlow" w:cs="Barlow"/>
          <w:lang w:val="nl-NL"/>
        </w:rPr>
      </w:pPr>
    </w:p>
    <w:p w14:paraId="4BD38928" w14:textId="77777777" w:rsidR="00F63136" w:rsidRPr="00487732" w:rsidRDefault="00000000">
      <w:pPr>
        <w:spacing w:after="160" w:line="259" w:lineRule="auto"/>
        <w:jc w:val="both"/>
        <w:rPr>
          <w:rFonts w:ascii="Barlow" w:eastAsia="Barlow" w:hAnsi="Barlow" w:cs="Barlow"/>
          <w:b/>
          <w:color w:val="ED7C31"/>
          <w:sz w:val="28"/>
          <w:szCs w:val="28"/>
          <w:lang w:val="nl-NL"/>
        </w:rPr>
      </w:pPr>
      <w:r w:rsidRPr="00487732">
        <w:rPr>
          <w:rFonts w:ascii="Barlow" w:eastAsia="Barlow" w:hAnsi="Barlow" w:cs="Barlow"/>
          <w:b/>
          <w:color w:val="ED7C31"/>
          <w:sz w:val="28"/>
          <w:szCs w:val="28"/>
          <w:lang w:val="nl-NL"/>
        </w:rPr>
        <w:t>Tantangan Implementasi Ide</w:t>
      </w:r>
    </w:p>
    <w:p w14:paraId="0D41B161" w14:textId="77777777" w:rsidR="00F63136" w:rsidRPr="00487732" w:rsidRDefault="00000000">
      <w:pPr>
        <w:spacing w:after="160" w:line="259" w:lineRule="auto"/>
        <w:jc w:val="both"/>
        <w:rPr>
          <w:rFonts w:ascii="Barlow" w:eastAsia="Barlow" w:hAnsi="Barlow" w:cs="Barlow"/>
          <w:b/>
          <w:sz w:val="32"/>
          <w:szCs w:val="32"/>
          <w:lang w:val="nl-NL"/>
        </w:rPr>
      </w:pPr>
      <w:r w:rsidRPr="00487732">
        <w:rPr>
          <w:rFonts w:ascii="Barlow" w:eastAsia="Barlow" w:hAnsi="Barlow" w:cs="Barlow"/>
          <w:lang w:val="nl-NL"/>
        </w:rPr>
        <w:t xml:space="preserve">Sebutkan dan jelaskan detail dari kendala yang akan dihadapi jika ide ini akan diimplementasikan kepada pengguna </w:t>
      </w:r>
    </w:p>
    <w:tbl>
      <w:tblPr>
        <w:tblStyle w:val="a0"/>
        <w:tblW w:w="8760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5655"/>
      </w:tblGrid>
      <w:tr w:rsidR="00F63136" w14:paraId="754C2C97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E94A8" w14:textId="77777777" w:rsidR="00F63136" w:rsidRDefault="00000000">
            <w:pPr>
              <w:widowControl w:val="0"/>
              <w:jc w:val="center"/>
              <w:rPr>
                <w:rFonts w:ascii="Barlow" w:eastAsia="Barlow" w:hAnsi="Barlow" w:cs="Barlow"/>
                <w:b/>
                <w:sz w:val="24"/>
                <w:szCs w:val="24"/>
              </w:rPr>
            </w:pPr>
            <w:proofErr w:type="spellStart"/>
            <w:r>
              <w:rPr>
                <w:rFonts w:ascii="Barlow" w:eastAsia="Barlow" w:hAnsi="Barlow" w:cs="Barlow"/>
                <w:b/>
                <w:sz w:val="24"/>
                <w:szCs w:val="24"/>
              </w:rPr>
              <w:t>Tantangan</w:t>
            </w:r>
            <w:proofErr w:type="spellEnd"/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B045" w14:textId="77777777" w:rsidR="00F63136" w:rsidRDefault="00000000">
            <w:pPr>
              <w:widowControl w:val="0"/>
              <w:jc w:val="center"/>
              <w:rPr>
                <w:rFonts w:ascii="Barlow" w:eastAsia="Barlow" w:hAnsi="Barlow" w:cs="Barlow"/>
                <w:b/>
                <w:sz w:val="24"/>
                <w:szCs w:val="24"/>
              </w:rPr>
            </w:pPr>
            <w:r>
              <w:rPr>
                <w:rFonts w:ascii="Barlow" w:eastAsia="Barlow" w:hAnsi="Barlow" w:cs="Barlow"/>
                <w:b/>
                <w:sz w:val="24"/>
                <w:szCs w:val="24"/>
              </w:rPr>
              <w:t>Detail</w:t>
            </w:r>
          </w:p>
        </w:tc>
      </w:tr>
      <w:tr w:rsidR="00F63136" w:rsidRPr="00487732" w14:paraId="0A614987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7A1DB" w14:textId="77777777" w:rsidR="00F63136" w:rsidRDefault="00000000">
            <w:pPr>
              <w:widowControl w:val="0"/>
              <w:rPr>
                <w:rFonts w:ascii="Barlow" w:eastAsia="Barlow" w:hAnsi="Barlow" w:cs="Barlow"/>
              </w:rPr>
            </w:pPr>
            <w:proofErr w:type="spellStart"/>
            <w:r>
              <w:rPr>
                <w:rFonts w:ascii="Barlow" w:eastAsia="Barlow" w:hAnsi="Barlow" w:cs="Barlow"/>
              </w:rPr>
              <w:t>Pemeliharaan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Perangkat</w:t>
            </w:r>
            <w:proofErr w:type="spellEnd"/>
            <w:r>
              <w:rPr>
                <w:rFonts w:ascii="Barlow" w:eastAsia="Barlow" w:hAnsi="Barlow" w:cs="Barlow"/>
              </w:rPr>
              <w:t xml:space="preserve"> IoT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11EB" w14:textId="77777777" w:rsidR="00F63136" w:rsidRPr="00487732" w:rsidRDefault="00000000">
            <w:pPr>
              <w:widowControl w:val="0"/>
              <w:rPr>
                <w:rFonts w:ascii="Barlow" w:eastAsia="Barlow" w:hAnsi="Barlow" w:cs="Barlow"/>
                <w:lang w:val="nl-NL"/>
              </w:rPr>
            </w:pPr>
            <w:r w:rsidRPr="00487732">
              <w:rPr>
                <w:rFonts w:ascii="Barlow" w:eastAsia="Barlow" w:hAnsi="Barlow" w:cs="Barlow"/>
                <w:lang w:val="nl-NL"/>
              </w:rPr>
              <w:t>Merencanakan strategi perawatan dan pemeliharaan perangkat IoT agar tetap berfungsi dengan baik dan menghindari kerusakan.</w:t>
            </w:r>
          </w:p>
        </w:tc>
      </w:tr>
      <w:tr w:rsidR="00F63136" w14:paraId="1FBFC50E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7BE9" w14:textId="77777777" w:rsidR="00F63136" w:rsidRDefault="00000000">
            <w:pPr>
              <w:widowControl w:val="0"/>
              <w:rPr>
                <w:rFonts w:ascii="Barlow" w:eastAsia="Barlow" w:hAnsi="Barlow" w:cs="Barlow"/>
              </w:rPr>
            </w:pPr>
            <w:proofErr w:type="spellStart"/>
            <w:r>
              <w:rPr>
                <w:rFonts w:ascii="Barlow" w:eastAsia="Barlow" w:hAnsi="Barlow" w:cs="Barlow"/>
              </w:rPr>
              <w:t>Pelatihan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Pengguna</w:t>
            </w:r>
            <w:proofErr w:type="spellEnd"/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7881" w14:textId="77777777" w:rsidR="00F63136" w:rsidRDefault="00000000">
            <w:pPr>
              <w:widowControl w:val="0"/>
              <w:rPr>
                <w:rFonts w:ascii="Barlow" w:eastAsia="Barlow" w:hAnsi="Barlow" w:cs="Barlow"/>
              </w:rPr>
            </w:pPr>
            <w:proofErr w:type="spellStart"/>
            <w:r>
              <w:rPr>
                <w:rFonts w:ascii="Barlow" w:eastAsia="Barlow" w:hAnsi="Barlow" w:cs="Barlow"/>
              </w:rPr>
              <w:t>Memberikan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panduan</w:t>
            </w:r>
            <w:proofErr w:type="spellEnd"/>
            <w:r>
              <w:rPr>
                <w:rFonts w:ascii="Barlow" w:eastAsia="Barlow" w:hAnsi="Barlow" w:cs="Barlow"/>
              </w:rPr>
              <w:t xml:space="preserve"> yang </w:t>
            </w:r>
            <w:proofErr w:type="spellStart"/>
            <w:r>
              <w:rPr>
                <w:rFonts w:ascii="Barlow" w:eastAsia="Barlow" w:hAnsi="Barlow" w:cs="Barlow"/>
              </w:rPr>
              <w:t>mudah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dipahami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bagi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pengguna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untuk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menggunakan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aplikasi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WareBox</w:t>
            </w:r>
            <w:proofErr w:type="spellEnd"/>
            <w:r>
              <w:rPr>
                <w:rFonts w:ascii="Barlow" w:eastAsia="Barlow" w:hAnsi="Barlow" w:cs="Barlow"/>
              </w:rPr>
              <w:t xml:space="preserve"> dan </w:t>
            </w:r>
            <w:proofErr w:type="spellStart"/>
            <w:r>
              <w:rPr>
                <w:rFonts w:ascii="Barlow" w:eastAsia="Barlow" w:hAnsi="Barlow" w:cs="Barlow"/>
              </w:rPr>
              <w:t>memanfaatkan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fitur-fiturnya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dengan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baik</w:t>
            </w:r>
            <w:proofErr w:type="spellEnd"/>
            <w:r>
              <w:rPr>
                <w:rFonts w:ascii="Barlow" w:eastAsia="Barlow" w:hAnsi="Barlow" w:cs="Barlow"/>
              </w:rPr>
              <w:t>.</w:t>
            </w:r>
          </w:p>
        </w:tc>
      </w:tr>
      <w:tr w:rsidR="00F63136" w:rsidRPr="00487732" w14:paraId="35F5D8A8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7BE9" w14:textId="77777777" w:rsidR="00F63136" w:rsidRDefault="00000000">
            <w:pPr>
              <w:widowControl w:val="0"/>
              <w:rPr>
                <w:rFonts w:ascii="Barlow" w:eastAsia="Barlow" w:hAnsi="Barlow" w:cs="Barlow"/>
                <w:b/>
              </w:rPr>
            </w:pPr>
            <w:r>
              <w:rPr>
                <w:rFonts w:ascii="Barlow" w:eastAsia="Barlow" w:hAnsi="Barlow" w:cs="Barlow"/>
              </w:rPr>
              <w:t xml:space="preserve">Integrasi </w:t>
            </w:r>
            <w:proofErr w:type="spellStart"/>
            <w:r>
              <w:rPr>
                <w:rFonts w:ascii="Barlow" w:eastAsia="Barlow" w:hAnsi="Barlow" w:cs="Barlow"/>
              </w:rPr>
              <w:t>Teknologi</w:t>
            </w:r>
            <w:proofErr w:type="spellEnd"/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5A9C" w14:textId="77777777" w:rsidR="00F63136" w:rsidRPr="00487732" w:rsidRDefault="00000000">
            <w:pPr>
              <w:widowControl w:val="0"/>
              <w:rPr>
                <w:rFonts w:ascii="Barlow" w:eastAsia="Barlow" w:hAnsi="Barlow" w:cs="Barlow"/>
                <w:lang w:val="nl-NL"/>
              </w:rPr>
            </w:pPr>
            <w:r w:rsidRPr="00487732">
              <w:rPr>
                <w:rFonts w:ascii="Barlow" w:eastAsia="Barlow" w:hAnsi="Barlow" w:cs="Barlow"/>
                <w:lang w:val="nl-NL"/>
              </w:rPr>
              <w:t>Memastikan bahwa perangkat IoT dapat terhubung dengan aplikasi secara mulus dan stabil.</w:t>
            </w:r>
          </w:p>
        </w:tc>
      </w:tr>
      <w:tr w:rsidR="00F63136" w14:paraId="2EBB2C6D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7189" w14:textId="77777777" w:rsidR="00F63136" w:rsidRDefault="00000000">
            <w:pPr>
              <w:widowControl w:val="0"/>
              <w:rPr>
                <w:rFonts w:ascii="Barlow" w:eastAsia="Barlow" w:hAnsi="Barlow" w:cs="Barlow"/>
                <w:b/>
              </w:rPr>
            </w:pPr>
            <w:proofErr w:type="spellStart"/>
            <w:r>
              <w:rPr>
                <w:rFonts w:ascii="Barlow" w:eastAsia="Barlow" w:hAnsi="Barlow" w:cs="Barlow"/>
              </w:rPr>
              <w:t>Penerimaan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Pengguna</w:t>
            </w:r>
            <w:proofErr w:type="spellEnd"/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59B5" w14:textId="77777777" w:rsidR="00F63136" w:rsidRDefault="00000000">
            <w:pPr>
              <w:widowControl w:val="0"/>
              <w:rPr>
                <w:rFonts w:ascii="Barlow" w:eastAsia="Barlow" w:hAnsi="Barlow" w:cs="Barlow"/>
              </w:rPr>
            </w:pPr>
            <w:proofErr w:type="spellStart"/>
            <w:r>
              <w:rPr>
                <w:rFonts w:ascii="Barlow" w:eastAsia="Barlow" w:hAnsi="Barlow" w:cs="Barlow"/>
              </w:rPr>
              <w:t>Mengkomunikasikan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manfaat</w:t>
            </w:r>
            <w:proofErr w:type="spellEnd"/>
            <w:r>
              <w:rPr>
                <w:rFonts w:ascii="Barlow" w:eastAsia="Barlow" w:hAnsi="Barlow" w:cs="Barlow"/>
              </w:rPr>
              <w:t xml:space="preserve"> dan </w:t>
            </w:r>
            <w:proofErr w:type="spellStart"/>
            <w:r>
              <w:rPr>
                <w:rFonts w:ascii="Barlow" w:eastAsia="Barlow" w:hAnsi="Barlow" w:cs="Barlow"/>
              </w:rPr>
              <w:t>kemudahan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penggunaan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WareBox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kepada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pengguna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potensial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untuk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meningkatkan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adopsi</w:t>
            </w:r>
            <w:proofErr w:type="spellEnd"/>
            <w:r>
              <w:rPr>
                <w:rFonts w:ascii="Barlow" w:eastAsia="Barlow" w:hAnsi="Barlow" w:cs="Barlow"/>
              </w:rPr>
              <w:t xml:space="preserve"> </w:t>
            </w:r>
            <w:proofErr w:type="spellStart"/>
            <w:r>
              <w:rPr>
                <w:rFonts w:ascii="Barlow" w:eastAsia="Barlow" w:hAnsi="Barlow" w:cs="Barlow"/>
              </w:rPr>
              <w:t>aplikasi</w:t>
            </w:r>
            <w:proofErr w:type="spellEnd"/>
            <w:r>
              <w:rPr>
                <w:rFonts w:ascii="Barlow" w:eastAsia="Barlow" w:hAnsi="Barlow" w:cs="Barlow"/>
              </w:rPr>
              <w:t>.</w:t>
            </w:r>
          </w:p>
        </w:tc>
      </w:tr>
      <w:tr w:rsidR="00F63136" w:rsidRPr="00487732" w14:paraId="1C95A81C" w14:textId="7777777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29DD" w14:textId="77777777" w:rsidR="00F63136" w:rsidRDefault="00000000">
            <w:pPr>
              <w:widowControl w:val="0"/>
              <w:rPr>
                <w:rFonts w:ascii="Barlow" w:eastAsia="Barlow" w:hAnsi="Barlow" w:cs="Barlow"/>
              </w:rPr>
            </w:pPr>
            <w:proofErr w:type="spellStart"/>
            <w:r>
              <w:rPr>
                <w:rFonts w:ascii="Barlow" w:eastAsia="Barlow" w:hAnsi="Barlow" w:cs="Barlow"/>
              </w:rPr>
              <w:t>Promosi</w:t>
            </w:r>
            <w:proofErr w:type="spellEnd"/>
            <w:r>
              <w:rPr>
                <w:rFonts w:ascii="Barlow" w:eastAsia="Barlow" w:hAnsi="Barlow" w:cs="Barlow"/>
              </w:rPr>
              <w:t xml:space="preserve"> dan </w:t>
            </w:r>
            <w:proofErr w:type="spellStart"/>
            <w:r>
              <w:rPr>
                <w:rFonts w:ascii="Barlow" w:eastAsia="Barlow" w:hAnsi="Barlow" w:cs="Barlow"/>
              </w:rPr>
              <w:t>Pemasaran</w:t>
            </w:r>
            <w:proofErr w:type="spellEnd"/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DC12" w14:textId="77777777" w:rsidR="00F63136" w:rsidRPr="00487732" w:rsidRDefault="00000000">
            <w:pPr>
              <w:widowControl w:val="0"/>
              <w:rPr>
                <w:rFonts w:ascii="Barlow" w:eastAsia="Barlow" w:hAnsi="Barlow" w:cs="Barlow"/>
                <w:lang w:val="nl-NL"/>
              </w:rPr>
            </w:pPr>
            <w:r w:rsidRPr="00487732">
              <w:rPr>
                <w:rFonts w:ascii="Barlow" w:eastAsia="Barlow" w:hAnsi="Barlow" w:cs="Barlow"/>
                <w:lang w:val="nl-NL"/>
              </w:rPr>
              <w:t>Merencanakan strategi pemasaran yang efektif untuk meningkatkan minat masyarakat terhadap loker barang WareBox</w:t>
            </w:r>
          </w:p>
        </w:tc>
      </w:tr>
    </w:tbl>
    <w:p w14:paraId="345F0088" w14:textId="77777777" w:rsidR="00F63136" w:rsidRPr="00487732" w:rsidRDefault="00F63136">
      <w:pPr>
        <w:spacing w:after="160" w:line="259" w:lineRule="auto"/>
        <w:jc w:val="both"/>
        <w:rPr>
          <w:rFonts w:ascii="Barlow" w:eastAsia="Barlow" w:hAnsi="Barlow" w:cs="Barlow"/>
          <w:lang w:val="nl-NL"/>
        </w:rPr>
      </w:pPr>
    </w:p>
    <w:p w14:paraId="7A0B8CCD" w14:textId="77777777" w:rsidR="00487732" w:rsidRDefault="00487732">
      <w:pPr>
        <w:spacing w:after="160" w:line="259" w:lineRule="auto"/>
        <w:jc w:val="both"/>
        <w:rPr>
          <w:rFonts w:ascii="Barlow" w:eastAsia="Barlow" w:hAnsi="Barlow" w:cs="Barlow"/>
          <w:lang w:val="nl-NL"/>
        </w:rPr>
      </w:pPr>
    </w:p>
    <w:p w14:paraId="44F38086" w14:textId="77777777" w:rsidR="00487732" w:rsidRPr="00487732" w:rsidRDefault="00487732">
      <w:pPr>
        <w:spacing w:after="160" w:line="259" w:lineRule="auto"/>
        <w:jc w:val="both"/>
        <w:rPr>
          <w:rFonts w:ascii="Barlow" w:eastAsia="Barlow" w:hAnsi="Barlow" w:cs="Barlow"/>
          <w:lang w:val="nl-NL"/>
        </w:rPr>
      </w:pPr>
    </w:p>
    <w:p w14:paraId="3BA42A63" w14:textId="77777777" w:rsidR="00F63136" w:rsidRPr="00487732" w:rsidRDefault="00000000">
      <w:pPr>
        <w:spacing w:after="160" w:line="259" w:lineRule="auto"/>
        <w:jc w:val="both"/>
        <w:rPr>
          <w:rFonts w:ascii="Barlow" w:eastAsia="Barlow" w:hAnsi="Barlow" w:cs="Barlow"/>
          <w:color w:val="00AB44"/>
          <w:sz w:val="28"/>
          <w:szCs w:val="28"/>
          <w:lang w:val="nl-NL"/>
        </w:rPr>
      </w:pPr>
      <w:r w:rsidRPr="00487732">
        <w:rPr>
          <w:rFonts w:ascii="Barlow" w:eastAsia="Barlow" w:hAnsi="Barlow" w:cs="Barlow"/>
          <w:b/>
          <w:color w:val="ED7C31"/>
          <w:sz w:val="28"/>
          <w:szCs w:val="28"/>
          <w:lang w:val="nl-NL"/>
        </w:rPr>
        <w:lastRenderedPageBreak/>
        <w:t xml:space="preserve">Solusi ide </w:t>
      </w:r>
    </w:p>
    <w:p w14:paraId="23FAEEA9" w14:textId="77777777" w:rsidR="00F63136" w:rsidRPr="00487732" w:rsidRDefault="00000000">
      <w:pPr>
        <w:spacing w:after="160" w:line="259" w:lineRule="auto"/>
        <w:rPr>
          <w:rFonts w:ascii="Barlow" w:eastAsia="Barlow" w:hAnsi="Barlow" w:cs="Barlow"/>
          <w:i/>
          <w:lang w:val="nl-NL"/>
        </w:rPr>
      </w:pPr>
      <w:r w:rsidRPr="00487732">
        <w:rPr>
          <w:rFonts w:ascii="Barlow" w:eastAsia="Barlow" w:hAnsi="Barlow" w:cs="Barlow"/>
          <w:i/>
          <w:lang w:val="nl-NL"/>
        </w:rPr>
        <w:t>Pada bagian ini kelompok bisa menuliskan solusi apa yang bisa kita tawarkan</w:t>
      </w:r>
    </w:p>
    <w:p w14:paraId="6CA282F0" w14:textId="77777777" w:rsidR="00F63136" w:rsidRDefault="00000000">
      <w:pPr>
        <w:spacing w:after="160" w:line="259" w:lineRule="auto"/>
      </w:pPr>
      <w:proofErr w:type="spellStart"/>
      <w:proofErr w:type="gramStart"/>
      <w:r>
        <w:rPr>
          <w:rFonts w:ascii="Barlow" w:eastAsia="Barlow" w:hAnsi="Barlow" w:cs="Barlow"/>
        </w:rPr>
        <w:t>Contoh</w:t>
      </w:r>
      <w:proofErr w:type="spellEnd"/>
      <w:r>
        <w:rPr>
          <w:rFonts w:ascii="Barlow" w:eastAsia="Barlow" w:hAnsi="Barlow" w:cs="Barlow"/>
        </w:rPr>
        <w:t xml:space="preserve"> :</w:t>
      </w:r>
      <w:proofErr w:type="gram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Peduli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Lindungi</w:t>
      </w:r>
      <w:proofErr w:type="spellEnd"/>
      <w:r>
        <w:rPr>
          <w:rFonts w:ascii="Barlow" w:eastAsia="Barlow" w:hAnsi="Barlow" w:cs="Barlow"/>
        </w:rPr>
        <w:t xml:space="preserve"> </w:t>
      </w:r>
      <w:r>
        <w:rPr>
          <w:rFonts w:ascii="Barlow" w:eastAsia="Barlow" w:hAnsi="Barlow" w:cs="Barlow"/>
        </w:rPr>
        <w:br/>
      </w:r>
      <w:r>
        <w:rPr>
          <w:color w:val="172B4D"/>
        </w:rPr>
        <w:t>Faster check-in process:</w:t>
      </w:r>
      <w:r>
        <w:t>.</w:t>
      </w:r>
    </w:p>
    <w:p w14:paraId="31861E36" w14:textId="77777777" w:rsidR="00F63136" w:rsidRDefault="00000000">
      <w:pPr>
        <w:numPr>
          <w:ilvl w:val="0"/>
          <w:numId w:val="1"/>
        </w:numPr>
        <w:jc w:val="both"/>
      </w:pPr>
      <w:proofErr w:type="spellStart"/>
      <w:r>
        <w:t>Sasaran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perkotaan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 dan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>.</w:t>
      </w:r>
    </w:p>
    <w:p w14:paraId="0141BC30" w14:textId="77777777" w:rsidR="00F63136" w:rsidRDefault="00F63136">
      <w:pPr>
        <w:ind w:left="720"/>
        <w:jc w:val="both"/>
      </w:pPr>
    </w:p>
    <w:p w14:paraId="51DD2440" w14:textId="77777777" w:rsidR="00F63136" w:rsidRDefault="00000000">
      <w:pPr>
        <w:numPr>
          <w:ilvl w:val="0"/>
          <w:numId w:val="1"/>
        </w:numPr>
        <w:jc w:val="both"/>
      </w:pPr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WareBox</w:t>
      </w:r>
      <w:proofErr w:type="spellEnd"/>
      <w:r>
        <w:t>:</w:t>
      </w:r>
    </w:p>
    <w:p w14:paraId="2BC4888A" w14:textId="77777777" w:rsidR="00F63136" w:rsidRPr="00487732" w:rsidRDefault="00000000">
      <w:pPr>
        <w:numPr>
          <w:ilvl w:val="0"/>
          <w:numId w:val="6"/>
        </w:numPr>
        <w:ind w:left="992"/>
        <w:jc w:val="both"/>
        <w:rPr>
          <w:lang w:val="nl-NL"/>
        </w:rPr>
      </w:pPr>
      <w:r w:rsidRPr="00487732">
        <w:rPr>
          <w:lang w:val="nl-NL"/>
        </w:rPr>
        <w:t>Pengguna mengunduh dan menginstal aplikasi WareBox melalui toko aplikasi.</w:t>
      </w:r>
    </w:p>
    <w:p w14:paraId="2DB6DA8B" w14:textId="77777777" w:rsidR="00F63136" w:rsidRDefault="00000000">
      <w:pPr>
        <w:numPr>
          <w:ilvl w:val="0"/>
          <w:numId w:val="6"/>
        </w:numPr>
        <w:ind w:left="992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WareBox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>.</w:t>
      </w:r>
    </w:p>
    <w:p w14:paraId="5AEADA1D" w14:textId="77777777" w:rsidR="00F63136" w:rsidRPr="00487732" w:rsidRDefault="00000000">
      <w:pPr>
        <w:numPr>
          <w:ilvl w:val="0"/>
          <w:numId w:val="6"/>
        </w:numPr>
        <w:ind w:left="992"/>
        <w:jc w:val="both"/>
        <w:rPr>
          <w:lang w:val="nl-NL"/>
        </w:rPr>
      </w:pPr>
      <w:r w:rsidRPr="00487732">
        <w:rPr>
          <w:lang w:val="nl-NL"/>
        </w:rPr>
        <w:t>Pengguna dapat melihat ketersediaan loker, ukuran, dan harga sewa melalui aplikasi.</w:t>
      </w:r>
    </w:p>
    <w:p w14:paraId="7EBE7FA5" w14:textId="77777777" w:rsidR="00F63136" w:rsidRDefault="00000000">
      <w:pPr>
        <w:numPr>
          <w:ilvl w:val="0"/>
          <w:numId w:val="6"/>
        </w:numPr>
        <w:ind w:left="992"/>
        <w:jc w:val="both"/>
      </w:pPr>
      <w:r>
        <w:t xml:space="preserve">Proses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digital.</w:t>
      </w:r>
    </w:p>
    <w:p w14:paraId="6D33D978" w14:textId="77777777" w:rsidR="00F63136" w:rsidRDefault="00000000">
      <w:pPr>
        <w:numPr>
          <w:ilvl w:val="0"/>
          <w:numId w:val="6"/>
        </w:numPr>
        <w:ind w:left="992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token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loker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disewa</w:t>
      </w:r>
      <w:proofErr w:type="spellEnd"/>
      <w:r>
        <w:t>.</w:t>
      </w:r>
    </w:p>
    <w:p w14:paraId="792ACC99" w14:textId="77777777" w:rsidR="00F63136" w:rsidRDefault="00F63136">
      <w:pPr>
        <w:ind w:left="720"/>
        <w:jc w:val="both"/>
      </w:pPr>
    </w:p>
    <w:p w14:paraId="79F7FB18" w14:textId="77777777" w:rsidR="00F63136" w:rsidRDefault="00000000">
      <w:pPr>
        <w:numPr>
          <w:ilvl w:val="0"/>
          <w:numId w:val="1"/>
        </w:numPr>
        <w:ind w:left="566"/>
        <w:jc w:val="both"/>
      </w:pPr>
      <w:r>
        <w:t xml:space="preserve">Fitur Utama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WareBox</w:t>
      </w:r>
      <w:proofErr w:type="spellEnd"/>
      <w:r>
        <w:t>:</w:t>
      </w:r>
    </w:p>
    <w:p w14:paraId="3968CF1D" w14:textId="77777777" w:rsidR="00F63136" w:rsidRPr="00487732" w:rsidRDefault="00000000">
      <w:pPr>
        <w:numPr>
          <w:ilvl w:val="0"/>
          <w:numId w:val="4"/>
        </w:numPr>
        <w:ind w:left="992"/>
        <w:jc w:val="both"/>
        <w:rPr>
          <w:lang w:val="nl-NL"/>
        </w:rPr>
      </w:pPr>
      <w:r w:rsidRPr="00487732">
        <w:rPr>
          <w:lang w:val="nl-NL"/>
        </w:rPr>
        <w:t>Pencarian Lokasi: Pengguna dapat dengan mudah menemukan lokasi penyimpanan WareBox terdekat.</w:t>
      </w:r>
    </w:p>
    <w:p w14:paraId="04DE6E12" w14:textId="77777777" w:rsidR="00F63136" w:rsidRDefault="00000000">
      <w:pPr>
        <w:numPr>
          <w:ilvl w:val="0"/>
          <w:numId w:val="4"/>
        </w:numPr>
        <w:ind w:left="992"/>
        <w:jc w:val="both"/>
      </w:pPr>
      <w:proofErr w:type="spellStart"/>
      <w:r>
        <w:t>Pembayaran</w:t>
      </w:r>
      <w:proofErr w:type="spellEnd"/>
      <w:r>
        <w:t xml:space="preserve"> Digital: Proses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431568B" w14:textId="77777777" w:rsidR="00F63136" w:rsidRDefault="00000000">
      <w:pPr>
        <w:numPr>
          <w:ilvl w:val="0"/>
          <w:numId w:val="4"/>
        </w:numPr>
        <w:ind w:left="992"/>
        <w:jc w:val="both"/>
      </w:pPr>
      <w:proofErr w:type="spellStart"/>
      <w:r>
        <w:t>Pemantauan</w:t>
      </w:r>
      <w:proofErr w:type="spellEnd"/>
      <w:r>
        <w:t xml:space="preserve"> Status: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status </w:t>
      </w:r>
      <w:proofErr w:type="spellStart"/>
      <w:r>
        <w:t>loker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14:paraId="53D20091" w14:textId="77777777" w:rsidR="00F63136" w:rsidRDefault="00000000">
      <w:pPr>
        <w:numPr>
          <w:ilvl w:val="0"/>
          <w:numId w:val="4"/>
        </w:numPr>
        <w:ind w:left="992"/>
        <w:jc w:val="both"/>
      </w:pPr>
      <w:proofErr w:type="spellStart"/>
      <w:r>
        <w:t>Notifikasi</w:t>
      </w:r>
      <w:proofErr w:type="spellEnd"/>
      <w:r>
        <w:t xml:space="preserve"> Real-Time: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loker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dibuka</w:t>
      </w:r>
      <w:proofErr w:type="spellEnd"/>
      <w:r>
        <w:t>.</w:t>
      </w:r>
    </w:p>
    <w:p w14:paraId="3A6C8DFF" w14:textId="77777777" w:rsidR="00F63136" w:rsidRPr="00487732" w:rsidRDefault="00000000">
      <w:pPr>
        <w:numPr>
          <w:ilvl w:val="0"/>
          <w:numId w:val="4"/>
        </w:numPr>
        <w:ind w:left="992"/>
        <w:jc w:val="both"/>
        <w:rPr>
          <w:lang w:val="nl-NL"/>
        </w:rPr>
      </w:pPr>
      <w:r w:rsidRPr="00487732">
        <w:rPr>
          <w:lang w:val="nl-NL"/>
        </w:rPr>
        <w:t>Sistem Keamanan: Penggunaan teknologi keamanan seperti penggunaan kode atau token untuk membuka loker.</w:t>
      </w:r>
    </w:p>
    <w:p w14:paraId="719048E0" w14:textId="77777777" w:rsidR="00F63136" w:rsidRPr="00487732" w:rsidRDefault="00F63136">
      <w:pPr>
        <w:jc w:val="both"/>
        <w:rPr>
          <w:lang w:val="nl-NL"/>
        </w:rPr>
      </w:pPr>
    </w:p>
    <w:p w14:paraId="4748A007" w14:textId="77777777" w:rsidR="00F63136" w:rsidRPr="00487732" w:rsidRDefault="00000000">
      <w:pPr>
        <w:numPr>
          <w:ilvl w:val="0"/>
          <w:numId w:val="1"/>
        </w:numPr>
        <w:jc w:val="both"/>
        <w:rPr>
          <w:lang w:val="nl-NL"/>
        </w:rPr>
      </w:pPr>
      <w:r w:rsidRPr="00487732">
        <w:rPr>
          <w:lang w:val="nl-NL"/>
        </w:rPr>
        <w:t>Mekanisme Penyewaan dan Penggunaan Loker:</w:t>
      </w:r>
    </w:p>
    <w:p w14:paraId="483000B0" w14:textId="77777777" w:rsidR="00F63136" w:rsidRPr="00487732" w:rsidRDefault="00000000">
      <w:pPr>
        <w:numPr>
          <w:ilvl w:val="0"/>
          <w:numId w:val="5"/>
        </w:numPr>
        <w:ind w:left="992"/>
        <w:jc w:val="both"/>
        <w:rPr>
          <w:lang w:val="nl-NL"/>
        </w:rPr>
      </w:pPr>
      <w:r w:rsidRPr="00487732">
        <w:rPr>
          <w:lang w:val="nl-NL"/>
        </w:rPr>
        <w:t>Pencarian dan Pemesanan: Pengguna mencari lokasi, melihat ketersediaan, dan memesan loker melalui aplikasi.</w:t>
      </w:r>
    </w:p>
    <w:p w14:paraId="74973919" w14:textId="77777777" w:rsidR="00F63136" w:rsidRDefault="00000000">
      <w:pPr>
        <w:numPr>
          <w:ilvl w:val="0"/>
          <w:numId w:val="5"/>
        </w:numPr>
        <w:ind w:left="992"/>
        <w:jc w:val="both"/>
      </w:pPr>
      <w:proofErr w:type="spellStart"/>
      <w:r>
        <w:t>Pembayaran</w:t>
      </w:r>
      <w:proofErr w:type="spellEnd"/>
      <w:r>
        <w:t xml:space="preserve">: Proses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digital.</w:t>
      </w:r>
    </w:p>
    <w:p w14:paraId="68767A20" w14:textId="77777777" w:rsidR="00F63136" w:rsidRPr="00487732" w:rsidRDefault="00000000">
      <w:pPr>
        <w:numPr>
          <w:ilvl w:val="0"/>
          <w:numId w:val="5"/>
        </w:numPr>
        <w:ind w:left="992"/>
        <w:jc w:val="both"/>
        <w:rPr>
          <w:lang w:val="nl-NL"/>
        </w:rPr>
      </w:pPr>
      <w:r w:rsidRPr="00487732">
        <w:rPr>
          <w:lang w:val="nl-NL"/>
        </w:rPr>
        <w:t>Penerimaan Kode/Token: Pengguna menerima kode atau token unik untuk membuka loker.</w:t>
      </w:r>
    </w:p>
    <w:p w14:paraId="24381C2E" w14:textId="77777777" w:rsidR="00F63136" w:rsidRPr="00487732" w:rsidRDefault="00000000">
      <w:pPr>
        <w:numPr>
          <w:ilvl w:val="0"/>
          <w:numId w:val="5"/>
        </w:numPr>
        <w:ind w:left="992"/>
        <w:jc w:val="both"/>
        <w:rPr>
          <w:lang w:val="nl-NL"/>
        </w:rPr>
      </w:pPr>
      <w:r w:rsidRPr="00487732">
        <w:rPr>
          <w:lang w:val="nl-NL"/>
        </w:rPr>
        <w:t>Penggunaan Loker: Pengguna membuka loker dengan memasukkan kode atau token yang diterima.</w:t>
      </w:r>
    </w:p>
    <w:p w14:paraId="179DE289" w14:textId="77777777" w:rsidR="00F63136" w:rsidRPr="00487732" w:rsidRDefault="00F63136">
      <w:pPr>
        <w:jc w:val="both"/>
        <w:rPr>
          <w:lang w:val="nl-NL"/>
        </w:rPr>
      </w:pPr>
    </w:p>
    <w:p w14:paraId="1F0862BC" w14:textId="77777777" w:rsidR="00F63136" w:rsidRDefault="00000000">
      <w:pPr>
        <w:numPr>
          <w:ilvl w:val="0"/>
          <w:numId w:val="1"/>
        </w:numPr>
        <w:jc w:val="both"/>
      </w:pPr>
      <w:r>
        <w:t xml:space="preserve">Batasan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per 6 </w:t>
      </w:r>
      <w:proofErr w:type="gramStart"/>
      <w:r>
        <w:t>jam</w:t>
      </w:r>
      <w:proofErr w:type="gramEnd"/>
      <w:r>
        <w:t>.</w:t>
      </w:r>
    </w:p>
    <w:p w14:paraId="1FC08C48" w14:textId="77777777" w:rsidR="00F63136" w:rsidRDefault="00F63136">
      <w:pPr>
        <w:ind w:left="720"/>
        <w:jc w:val="both"/>
      </w:pPr>
    </w:p>
    <w:p w14:paraId="38D272A9" w14:textId="77777777" w:rsidR="00F63136" w:rsidRDefault="00000000">
      <w:pPr>
        <w:numPr>
          <w:ilvl w:val="0"/>
          <w:numId w:val="1"/>
        </w:numPr>
        <w:jc w:val="both"/>
      </w:pPr>
      <w:proofErr w:type="spellStart"/>
      <w:r>
        <w:rPr>
          <w:color w:val="0D0D0D"/>
          <w:highlight w:val="white"/>
        </w:rPr>
        <w:t>Kemungkinan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kendala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teknis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seperti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gangguan</w:t>
      </w:r>
      <w:proofErr w:type="spellEnd"/>
      <w:r>
        <w:rPr>
          <w:color w:val="0D0D0D"/>
          <w:highlight w:val="white"/>
        </w:rPr>
        <w:t xml:space="preserve"> server </w:t>
      </w:r>
      <w:proofErr w:type="spellStart"/>
      <w:r>
        <w:rPr>
          <w:color w:val="0D0D0D"/>
          <w:highlight w:val="white"/>
        </w:rPr>
        <w:t>atau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pemadaman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listrik</w:t>
      </w:r>
      <w:proofErr w:type="spellEnd"/>
      <w:r>
        <w:rPr>
          <w:color w:val="0D0D0D"/>
          <w:highlight w:val="white"/>
        </w:rPr>
        <w:t>.</w:t>
      </w:r>
    </w:p>
    <w:p w14:paraId="7C858253" w14:textId="77777777" w:rsidR="00F63136" w:rsidRDefault="00F63136">
      <w:pPr>
        <w:ind w:left="720"/>
        <w:jc w:val="both"/>
        <w:rPr>
          <w:color w:val="0D0D0D"/>
          <w:highlight w:val="white"/>
        </w:rPr>
      </w:pPr>
    </w:p>
    <w:p w14:paraId="28E5AE8D" w14:textId="77777777" w:rsidR="00F63136" w:rsidRPr="00487732" w:rsidRDefault="00000000">
      <w:pPr>
        <w:numPr>
          <w:ilvl w:val="0"/>
          <w:numId w:val="1"/>
        </w:numPr>
        <w:jc w:val="both"/>
        <w:rPr>
          <w:color w:val="0D0D0D"/>
          <w:highlight w:val="white"/>
          <w:lang w:val="nl-NL"/>
        </w:rPr>
      </w:pPr>
      <w:r w:rsidRPr="00487732">
        <w:rPr>
          <w:color w:val="0D0D0D"/>
          <w:highlight w:val="white"/>
          <w:lang w:val="nl-NL"/>
        </w:rPr>
        <w:t>Mekanisme Autentikasi dan Akses ke Loker:</w:t>
      </w:r>
    </w:p>
    <w:p w14:paraId="0E662F91" w14:textId="77777777" w:rsidR="00F63136" w:rsidRPr="00487732" w:rsidRDefault="00000000">
      <w:pPr>
        <w:numPr>
          <w:ilvl w:val="0"/>
          <w:numId w:val="3"/>
        </w:numPr>
        <w:ind w:left="992"/>
        <w:jc w:val="both"/>
        <w:rPr>
          <w:color w:val="0D0D0D"/>
          <w:highlight w:val="white"/>
          <w:lang w:val="nl-NL"/>
        </w:rPr>
      </w:pPr>
      <w:r w:rsidRPr="00487732">
        <w:rPr>
          <w:color w:val="0D0D0D"/>
          <w:highlight w:val="white"/>
          <w:lang w:val="nl-NL"/>
        </w:rPr>
        <w:lastRenderedPageBreak/>
        <w:t>Pengguna memasukkan kode atau token yang diterima melalui aplikasi untuk membuka loker.</w:t>
      </w:r>
    </w:p>
    <w:p w14:paraId="013B8713" w14:textId="77777777" w:rsidR="00F63136" w:rsidRDefault="00000000">
      <w:pPr>
        <w:numPr>
          <w:ilvl w:val="0"/>
          <w:numId w:val="3"/>
        </w:numPr>
        <w:ind w:left="992"/>
        <w:jc w:val="both"/>
        <w:rPr>
          <w:color w:val="0D0D0D"/>
          <w:highlight w:val="white"/>
        </w:rPr>
      </w:pPr>
      <w:proofErr w:type="spellStart"/>
      <w:r>
        <w:rPr>
          <w:color w:val="0D0D0D"/>
          <w:highlight w:val="white"/>
        </w:rPr>
        <w:t>Penggunaan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teknologi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keamanan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tambahan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seperti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kamera</w:t>
      </w:r>
      <w:proofErr w:type="spellEnd"/>
      <w:r>
        <w:rPr>
          <w:color w:val="0D0D0D"/>
          <w:highlight w:val="white"/>
        </w:rPr>
        <w:t xml:space="preserve"> yang </w:t>
      </w:r>
      <w:proofErr w:type="spellStart"/>
      <w:r>
        <w:rPr>
          <w:color w:val="0D0D0D"/>
          <w:highlight w:val="white"/>
        </w:rPr>
        <w:t>terdapat</w:t>
      </w:r>
      <w:proofErr w:type="spellEnd"/>
      <w:r>
        <w:rPr>
          <w:color w:val="0D0D0D"/>
          <w:highlight w:val="white"/>
        </w:rPr>
        <w:t xml:space="preserve"> di </w:t>
      </w:r>
      <w:proofErr w:type="spellStart"/>
      <w:r>
        <w:rPr>
          <w:color w:val="0D0D0D"/>
          <w:highlight w:val="white"/>
        </w:rPr>
        <w:t>dalam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loker</w:t>
      </w:r>
      <w:proofErr w:type="spellEnd"/>
    </w:p>
    <w:p w14:paraId="63B99C9F" w14:textId="77777777" w:rsidR="00F63136" w:rsidRDefault="00F63136">
      <w:pPr>
        <w:ind w:left="1440"/>
        <w:jc w:val="both"/>
        <w:rPr>
          <w:color w:val="0D0D0D"/>
          <w:highlight w:val="white"/>
        </w:rPr>
      </w:pPr>
    </w:p>
    <w:p w14:paraId="62BA6CDB" w14:textId="77777777" w:rsidR="00F63136" w:rsidRDefault="00000000">
      <w:pPr>
        <w:numPr>
          <w:ilvl w:val="0"/>
          <w:numId w:val="1"/>
        </w:numPr>
        <w:jc w:val="both"/>
        <w:rPr>
          <w:color w:val="0D0D0D"/>
          <w:highlight w:val="white"/>
        </w:rPr>
      </w:pPr>
      <w:proofErr w:type="spellStart"/>
      <w:r>
        <w:rPr>
          <w:color w:val="0D0D0D"/>
          <w:highlight w:val="white"/>
        </w:rPr>
        <w:t>Laporan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Penggunaan</w:t>
      </w:r>
      <w:proofErr w:type="spellEnd"/>
      <w:r>
        <w:rPr>
          <w:color w:val="0D0D0D"/>
          <w:highlight w:val="white"/>
        </w:rPr>
        <w:t xml:space="preserve"> Locker:</w:t>
      </w:r>
    </w:p>
    <w:p w14:paraId="24EF04D9" w14:textId="77777777" w:rsidR="00F63136" w:rsidRDefault="00000000">
      <w:pPr>
        <w:ind w:left="720"/>
        <w:jc w:val="both"/>
        <w:rPr>
          <w:color w:val="0D0D0D"/>
          <w:highlight w:val="white"/>
        </w:rPr>
      </w:pPr>
      <w:proofErr w:type="spellStart"/>
      <w:r>
        <w:rPr>
          <w:color w:val="0D0D0D"/>
          <w:highlight w:val="white"/>
        </w:rPr>
        <w:t>Aplikasi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menyediakan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laporan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penggunaan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loker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kepada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pengelola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atau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pemilik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loker</w:t>
      </w:r>
      <w:proofErr w:type="spellEnd"/>
      <w:r>
        <w:rPr>
          <w:color w:val="0D0D0D"/>
          <w:highlight w:val="white"/>
        </w:rPr>
        <w:t xml:space="preserve">, </w:t>
      </w:r>
      <w:proofErr w:type="spellStart"/>
      <w:r>
        <w:rPr>
          <w:color w:val="0D0D0D"/>
          <w:highlight w:val="white"/>
        </w:rPr>
        <w:t>termasuk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durasi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penyewaan</w:t>
      </w:r>
      <w:proofErr w:type="spellEnd"/>
      <w:r>
        <w:rPr>
          <w:color w:val="0D0D0D"/>
          <w:highlight w:val="white"/>
        </w:rPr>
        <w:t xml:space="preserve"> dan </w:t>
      </w:r>
      <w:proofErr w:type="spellStart"/>
      <w:r>
        <w:rPr>
          <w:color w:val="0D0D0D"/>
          <w:highlight w:val="white"/>
        </w:rPr>
        <w:t>frekuensi</w:t>
      </w:r>
      <w:proofErr w:type="spellEnd"/>
      <w:r>
        <w:rPr>
          <w:color w:val="0D0D0D"/>
          <w:highlight w:val="white"/>
        </w:rPr>
        <w:t xml:space="preserve"> </w:t>
      </w:r>
      <w:proofErr w:type="spellStart"/>
      <w:r>
        <w:rPr>
          <w:color w:val="0D0D0D"/>
          <w:highlight w:val="white"/>
        </w:rPr>
        <w:t>penggunaan</w:t>
      </w:r>
      <w:proofErr w:type="spellEnd"/>
      <w:r>
        <w:rPr>
          <w:color w:val="0D0D0D"/>
          <w:highlight w:val="white"/>
        </w:rPr>
        <w:t>.</w:t>
      </w:r>
    </w:p>
    <w:p w14:paraId="0099B2E8" w14:textId="77777777" w:rsidR="00F63136" w:rsidRDefault="00F63136">
      <w:pPr>
        <w:ind w:left="720"/>
        <w:jc w:val="both"/>
        <w:rPr>
          <w:color w:val="0D0D0D"/>
          <w:highlight w:val="white"/>
        </w:rPr>
      </w:pPr>
    </w:p>
    <w:p w14:paraId="237118FE" w14:textId="77777777" w:rsidR="00F63136" w:rsidRPr="00487732" w:rsidRDefault="00000000">
      <w:pPr>
        <w:numPr>
          <w:ilvl w:val="0"/>
          <w:numId w:val="1"/>
        </w:numPr>
        <w:jc w:val="both"/>
        <w:rPr>
          <w:color w:val="0D0D0D"/>
          <w:highlight w:val="white"/>
          <w:lang w:val="nl-NL"/>
        </w:rPr>
      </w:pPr>
      <w:r w:rsidRPr="00487732">
        <w:rPr>
          <w:color w:val="0D0D0D"/>
          <w:highlight w:val="white"/>
          <w:lang w:val="nl-NL"/>
        </w:rPr>
        <w:t>Penanganan Masalah Jaringan atau Koneksi Lemah:</w:t>
      </w:r>
    </w:p>
    <w:p w14:paraId="44D89048" w14:textId="77777777" w:rsidR="00F63136" w:rsidRPr="00487732" w:rsidRDefault="00000000">
      <w:pPr>
        <w:ind w:left="720"/>
        <w:jc w:val="both"/>
        <w:rPr>
          <w:color w:val="0D0D0D"/>
          <w:highlight w:val="white"/>
          <w:lang w:val="nl-NL"/>
        </w:rPr>
      </w:pPr>
      <w:r w:rsidRPr="00487732">
        <w:rPr>
          <w:color w:val="0D0D0D"/>
          <w:highlight w:val="white"/>
          <w:lang w:val="nl-NL"/>
        </w:rPr>
        <w:t>Aplikasi dapat menyediakan mode offline sementara jika koneksi lemah, dengan sinkronisasi data saat koneksi pulih.</w:t>
      </w:r>
    </w:p>
    <w:p w14:paraId="4323EE7D" w14:textId="77777777" w:rsidR="00F63136" w:rsidRDefault="00000000">
      <w:pPr>
        <w:numPr>
          <w:ilvl w:val="0"/>
          <w:numId w:val="1"/>
        </w:numPr>
        <w:jc w:val="both"/>
        <w:rPr>
          <w:color w:val="0D0D0D"/>
          <w:highlight w:val="white"/>
          <w:lang w:val="nl-NL"/>
        </w:rPr>
      </w:pPr>
      <w:r w:rsidRPr="00487732">
        <w:rPr>
          <w:color w:val="0D0D0D"/>
          <w:highlight w:val="white"/>
          <w:lang w:val="nl-NL"/>
        </w:rPr>
        <w:t>Aplikasi WareBox menggunakan menggunakan enkripsi data, otentikasi data, manajemen akses, dan keamanan jaringan IOT.</w:t>
      </w:r>
    </w:p>
    <w:p w14:paraId="44B2B81D" w14:textId="77777777" w:rsidR="00487732" w:rsidRDefault="00487732" w:rsidP="00487732">
      <w:pPr>
        <w:jc w:val="both"/>
        <w:rPr>
          <w:color w:val="0D0D0D"/>
          <w:highlight w:val="white"/>
          <w:lang w:val="nl-NL"/>
        </w:rPr>
      </w:pPr>
    </w:p>
    <w:p w14:paraId="28F0AB0A" w14:textId="77777777" w:rsidR="00487732" w:rsidRPr="00487732" w:rsidRDefault="00487732" w:rsidP="00487732">
      <w:pPr>
        <w:jc w:val="both"/>
        <w:rPr>
          <w:color w:val="0D0D0D"/>
          <w:highlight w:val="white"/>
          <w:lang w:val="nl-NL"/>
        </w:rPr>
      </w:pPr>
    </w:p>
    <w:p w14:paraId="548108C7" w14:textId="77777777" w:rsidR="00F63136" w:rsidRDefault="00000000">
      <w:pPr>
        <w:spacing w:after="160" w:line="259" w:lineRule="auto"/>
        <w:jc w:val="both"/>
        <w:rPr>
          <w:rFonts w:ascii="Barlow" w:eastAsia="Barlow" w:hAnsi="Barlow" w:cs="Barlow"/>
          <w:b/>
          <w:color w:val="ED7C31"/>
          <w:sz w:val="28"/>
          <w:szCs w:val="28"/>
        </w:rPr>
      </w:pPr>
      <w:proofErr w:type="spellStart"/>
      <w:r>
        <w:rPr>
          <w:rFonts w:ascii="Barlow" w:eastAsia="Barlow" w:hAnsi="Barlow" w:cs="Barlow"/>
          <w:b/>
          <w:color w:val="ED7C31"/>
          <w:sz w:val="28"/>
          <w:szCs w:val="28"/>
        </w:rPr>
        <w:t>Rancangan</w:t>
      </w:r>
      <w:proofErr w:type="spellEnd"/>
      <w:r>
        <w:rPr>
          <w:rFonts w:ascii="Barlow" w:eastAsia="Barlow" w:hAnsi="Barlow" w:cs="Barlow"/>
          <w:b/>
          <w:color w:val="ED7C31"/>
          <w:sz w:val="28"/>
          <w:szCs w:val="28"/>
        </w:rPr>
        <w:t xml:space="preserve"> </w:t>
      </w:r>
      <w:proofErr w:type="spellStart"/>
      <w:r>
        <w:rPr>
          <w:rFonts w:ascii="Barlow" w:eastAsia="Barlow" w:hAnsi="Barlow" w:cs="Barlow"/>
          <w:b/>
          <w:color w:val="ED7C31"/>
          <w:sz w:val="28"/>
          <w:szCs w:val="28"/>
        </w:rPr>
        <w:t>alur</w:t>
      </w:r>
      <w:proofErr w:type="spellEnd"/>
      <w:r>
        <w:rPr>
          <w:rFonts w:ascii="Barlow" w:eastAsia="Barlow" w:hAnsi="Barlow" w:cs="Barlow"/>
          <w:b/>
          <w:color w:val="ED7C31"/>
          <w:sz w:val="28"/>
          <w:szCs w:val="28"/>
        </w:rPr>
        <w:t xml:space="preserve"> </w:t>
      </w:r>
      <w:proofErr w:type="spellStart"/>
      <w:r>
        <w:rPr>
          <w:rFonts w:ascii="Barlow" w:eastAsia="Barlow" w:hAnsi="Barlow" w:cs="Barlow"/>
          <w:b/>
          <w:color w:val="ED7C31"/>
          <w:sz w:val="28"/>
          <w:szCs w:val="28"/>
        </w:rPr>
        <w:t>penerapan</w:t>
      </w:r>
      <w:proofErr w:type="spellEnd"/>
      <w:r>
        <w:rPr>
          <w:rFonts w:ascii="Barlow" w:eastAsia="Barlow" w:hAnsi="Barlow" w:cs="Barlow"/>
          <w:b/>
          <w:color w:val="ED7C31"/>
          <w:sz w:val="28"/>
          <w:szCs w:val="28"/>
        </w:rPr>
        <w:t xml:space="preserve"> Ide </w:t>
      </w:r>
      <w:proofErr w:type="spellStart"/>
      <w:r>
        <w:rPr>
          <w:rFonts w:ascii="Barlow" w:eastAsia="Barlow" w:hAnsi="Barlow" w:cs="Barlow"/>
          <w:b/>
          <w:color w:val="ED7C31"/>
          <w:sz w:val="28"/>
          <w:szCs w:val="28"/>
        </w:rPr>
        <w:t>kepada</w:t>
      </w:r>
      <w:proofErr w:type="spellEnd"/>
      <w:r>
        <w:rPr>
          <w:rFonts w:ascii="Barlow" w:eastAsia="Barlow" w:hAnsi="Barlow" w:cs="Barlow"/>
          <w:b/>
          <w:color w:val="ED7C31"/>
          <w:sz w:val="28"/>
          <w:szCs w:val="28"/>
        </w:rPr>
        <w:t xml:space="preserve"> </w:t>
      </w:r>
      <w:proofErr w:type="spellStart"/>
      <w:r>
        <w:rPr>
          <w:rFonts w:ascii="Barlow" w:eastAsia="Barlow" w:hAnsi="Barlow" w:cs="Barlow"/>
          <w:b/>
          <w:color w:val="ED7C31"/>
          <w:sz w:val="28"/>
          <w:szCs w:val="28"/>
        </w:rPr>
        <w:t>pengguna</w:t>
      </w:r>
      <w:proofErr w:type="spellEnd"/>
    </w:p>
    <w:p w14:paraId="753A8C30" w14:textId="77777777" w:rsidR="00F63136" w:rsidRDefault="00000000">
      <w:pPr>
        <w:spacing w:after="160" w:line="259" w:lineRule="auto"/>
        <w:jc w:val="both"/>
        <w:rPr>
          <w:rFonts w:ascii="Barlow" w:eastAsia="Barlow" w:hAnsi="Barlow" w:cs="Barlow"/>
          <w:i/>
        </w:rPr>
      </w:pPr>
      <w:proofErr w:type="spellStart"/>
      <w:r>
        <w:rPr>
          <w:rFonts w:ascii="Barlow" w:eastAsia="Barlow" w:hAnsi="Barlow" w:cs="Barlow"/>
          <w:i/>
        </w:rPr>
        <w:t>Bagaimana</w:t>
      </w:r>
      <w:proofErr w:type="spellEnd"/>
      <w:r>
        <w:rPr>
          <w:rFonts w:ascii="Barlow" w:eastAsia="Barlow" w:hAnsi="Barlow" w:cs="Barlow"/>
          <w:i/>
        </w:rPr>
        <w:t xml:space="preserve"> </w:t>
      </w:r>
      <w:proofErr w:type="spellStart"/>
      <w:r>
        <w:rPr>
          <w:rFonts w:ascii="Barlow" w:eastAsia="Barlow" w:hAnsi="Barlow" w:cs="Barlow"/>
          <w:i/>
        </w:rPr>
        <w:t>cara</w:t>
      </w:r>
      <w:proofErr w:type="spellEnd"/>
      <w:r>
        <w:rPr>
          <w:rFonts w:ascii="Barlow" w:eastAsia="Barlow" w:hAnsi="Barlow" w:cs="Barlow"/>
          <w:i/>
        </w:rPr>
        <w:t xml:space="preserve"> </w:t>
      </w:r>
      <w:proofErr w:type="spellStart"/>
      <w:r>
        <w:rPr>
          <w:rFonts w:ascii="Barlow" w:eastAsia="Barlow" w:hAnsi="Barlow" w:cs="Barlow"/>
          <w:i/>
        </w:rPr>
        <w:t>implementasinya</w:t>
      </w:r>
      <w:proofErr w:type="spellEnd"/>
      <w:r>
        <w:rPr>
          <w:rFonts w:ascii="Barlow" w:eastAsia="Barlow" w:hAnsi="Barlow" w:cs="Barlow"/>
          <w:i/>
        </w:rPr>
        <w:t xml:space="preserve"> ide di </w:t>
      </w:r>
      <w:proofErr w:type="spellStart"/>
      <w:r>
        <w:rPr>
          <w:rFonts w:ascii="Barlow" w:eastAsia="Barlow" w:hAnsi="Barlow" w:cs="Barlow"/>
          <w:i/>
        </w:rPr>
        <w:t>lapangan</w:t>
      </w:r>
      <w:proofErr w:type="spellEnd"/>
      <w:r>
        <w:rPr>
          <w:rFonts w:ascii="Barlow" w:eastAsia="Barlow" w:hAnsi="Barlow" w:cs="Barlow"/>
          <w:i/>
        </w:rPr>
        <w:t xml:space="preserve"> </w:t>
      </w:r>
      <w:proofErr w:type="spellStart"/>
      <w:r>
        <w:rPr>
          <w:rFonts w:ascii="Barlow" w:eastAsia="Barlow" w:hAnsi="Barlow" w:cs="Barlow"/>
          <w:i/>
        </w:rPr>
        <w:t>bisa</w:t>
      </w:r>
      <w:proofErr w:type="spellEnd"/>
      <w:r>
        <w:rPr>
          <w:rFonts w:ascii="Barlow" w:eastAsia="Barlow" w:hAnsi="Barlow" w:cs="Barlow"/>
          <w:i/>
        </w:rPr>
        <w:t xml:space="preserve"> </w:t>
      </w:r>
      <w:proofErr w:type="spellStart"/>
      <w:r>
        <w:rPr>
          <w:rFonts w:ascii="Barlow" w:eastAsia="Barlow" w:hAnsi="Barlow" w:cs="Barlow"/>
          <w:i/>
        </w:rPr>
        <w:t>dalam</w:t>
      </w:r>
      <w:proofErr w:type="spellEnd"/>
      <w:r>
        <w:rPr>
          <w:rFonts w:ascii="Barlow" w:eastAsia="Barlow" w:hAnsi="Barlow" w:cs="Barlow"/>
          <w:i/>
        </w:rPr>
        <w:t xml:space="preserve"> </w:t>
      </w:r>
      <w:proofErr w:type="spellStart"/>
      <w:r>
        <w:rPr>
          <w:rFonts w:ascii="Barlow" w:eastAsia="Barlow" w:hAnsi="Barlow" w:cs="Barlow"/>
          <w:i/>
        </w:rPr>
        <w:t>kalimat</w:t>
      </w:r>
      <w:proofErr w:type="spellEnd"/>
      <w:r>
        <w:rPr>
          <w:rFonts w:ascii="Barlow" w:eastAsia="Barlow" w:hAnsi="Barlow" w:cs="Barlow"/>
          <w:i/>
        </w:rPr>
        <w:t xml:space="preserve"> </w:t>
      </w:r>
      <w:proofErr w:type="spellStart"/>
      <w:r>
        <w:rPr>
          <w:rFonts w:ascii="Barlow" w:eastAsia="Barlow" w:hAnsi="Barlow" w:cs="Barlow"/>
          <w:i/>
        </w:rPr>
        <w:t>atau</w:t>
      </w:r>
      <w:proofErr w:type="spellEnd"/>
      <w:r>
        <w:rPr>
          <w:rFonts w:ascii="Barlow" w:eastAsia="Barlow" w:hAnsi="Barlow" w:cs="Barlow"/>
          <w:i/>
        </w:rPr>
        <w:t xml:space="preserve"> flowchart </w:t>
      </w:r>
    </w:p>
    <w:p w14:paraId="6220FBBB" w14:textId="77777777" w:rsidR="00F63136" w:rsidRDefault="00000000">
      <w:pPr>
        <w:spacing w:after="160" w:line="259" w:lineRule="auto"/>
        <w:jc w:val="both"/>
        <w:rPr>
          <w:rFonts w:ascii="Barlow" w:eastAsia="Barlow" w:hAnsi="Barlow" w:cs="Barlow"/>
          <w:i/>
        </w:rPr>
      </w:pPr>
      <w:proofErr w:type="spellStart"/>
      <w:proofErr w:type="gramStart"/>
      <w:r>
        <w:rPr>
          <w:rFonts w:ascii="Barlow" w:eastAsia="Barlow" w:hAnsi="Barlow" w:cs="Barlow"/>
          <w:i/>
        </w:rPr>
        <w:t>Contoh</w:t>
      </w:r>
      <w:proofErr w:type="spellEnd"/>
      <w:r>
        <w:rPr>
          <w:rFonts w:ascii="Barlow" w:eastAsia="Barlow" w:hAnsi="Barlow" w:cs="Barlow"/>
          <w:i/>
        </w:rPr>
        <w:t xml:space="preserve"> :</w:t>
      </w:r>
      <w:proofErr w:type="gramEnd"/>
      <w:r>
        <w:rPr>
          <w:rFonts w:ascii="Barlow" w:eastAsia="Barlow" w:hAnsi="Barlow" w:cs="Barlow"/>
          <w:i/>
        </w:rPr>
        <w:t xml:space="preserve"> </w:t>
      </w:r>
    </w:p>
    <w:p w14:paraId="26661D29" w14:textId="77777777" w:rsidR="00F63136" w:rsidRDefault="00000000">
      <w:pPr>
        <w:spacing w:after="160" w:line="259" w:lineRule="auto"/>
        <w:jc w:val="both"/>
        <w:rPr>
          <w:rFonts w:ascii="Barlow" w:eastAsia="Barlow" w:hAnsi="Barlow" w:cs="Barlow"/>
          <w:i/>
        </w:rPr>
      </w:pPr>
      <w:r>
        <w:rPr>
          <w:rFonts w:ascii="Barlow" w:eastAsia="Barlow" w:hAnsi="Barlow" w:cs="Barlow"/>
          <w:i/>
          <w:noProof/>
        </w:rPr>
        <w:drawing>
          <wp:inline distT="114300" distB="114300" distL="114300" distR="114300" wp14:anchorId="36797AC6" wp14:editId="6D67BF57">
            <wp:extent cx="5943600" cy="130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631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16834"/>
    <w:multiLevelType w:val="multilevel"/>
    <w:tmpl w:val="9EEA1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D113A5"/>
    <w:multiLevelType w:val="multilevel"/>
    <w:tmpl w:val="A75AAB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3E03AC7"/>
    <w:multiLevelType w:val="multilevel"/>
    <w:tmpl w:val="52E45A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625868"/>
    <w:multiLevelType w:val="multilevel"/>
    <w:tmpl w:val="AE8E0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FB5F95"/>
    <w:multiLevelType w:val="multilevel"/>
    <w:tmpl w:val="327AFB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4454F74"/>
    <w:multiLevelType w:val="multilevel"/>
    <w:tmpl w:val="B3CC21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4837979">
    <w:abstractNumId w:val="3"/>
  </w:num>
  <w:num w:numId="2" w16cid:durableId="993144796">
    <w:abstractNumId w:val="2"/>
  </w:num>
  <w:num w:numId="3" w16cid:durableId="1284799782">
    <w:abstractNumId w:val="5"/>
  </w:num>
  <w:num w:numId="4" w16cid:durableId="362748198">
    <w:abstractNumId w:val="4"/>
  </w:num>
  <w:num w:numId="5" w16cid:durableId="949556518">
    <w:abstractNumId w:val="1"/>
  </w:num>
  <w:num w:numId="6" w16cid:durableId="158514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136"/>
    <w:rsid w:val="00487732"/>
    <w:rsid w:val="009111CE"/>
    <w:rsid w:val="00F6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3858"/>
  <w15:docId w15:val="{9B1525FC-B8B2-4ACD-9288-B5749B26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 _</cp:lastModifiedBy>
  <cp:revision>3</cp:revision>
  <dcterms:created xsi:type="dcterms:W3CDTF">2024-02-29T08:47:00Z</dcterms:created>
  <dcterms:modified xsi:type="dcterms:W3CDTF">2024-02-29T09:30:00Z</dcterms:modified>
</cp:coreProperties>
</file>