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A5" w:rsidRPr="008D737C" w:rsidRDefault="008D737C" w:rsidP="00D7027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37C"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8D737C" w:rsidRDefault="008D737C" w:rsidP="00D7027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37C">
        <w:rPr>
          <w:rFonts w:ascii="Times New Roman" w:hAnsi="Times New Roman" w:cs="Times New Roman"/>
          <w:b/>
          <w:sz w:val="24"/>
          <w:szCs w:val="24"/>
        </w:rPr>
        <w:t>RINCIAN KEGIATAN</w:t>
      </w:r>
    </w:p>
    <w:p w:rsidR="008D737C" w:rsidRDefault="008D737C" w:rsidP="00D7027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737C" w:rsidRDefault="00182A3D" w:rsidP="00F30D8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</w:p>
    <w:p w:rsidR="007040B9" w:rsidRPr="00A932F4" w:rsidRDefault="00182A3D" w:rsidP="00A932F4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040B9">
        <w:rPr>
          <w:rFonts w:ascii="Times New Roman" w:hAnsi="Times New Roman" w:cs="Times New Roman"/>
          <w:sz w:val="24"/>
          <w:szCs w:val="24"/>
          <w:lang w:val="id-ID"/>
        </w:rPr>
        <w:t>Bagian tempat kerja praktek adalah loket pembayaran Pancasila</w:t>
      </w:r>
      <w:r w:rsidR="00A932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Jl.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HangTuah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364" w:rsidRDefault="001B2364" w:rsidP="00F30D87">
      <w:pPr>
        <w:pStyle w:val="ListParagraph"/>
        <w:spacing w:before="0" w:beforeAutospacing="0" w:after="0" w:afterAutospacing="0" w:line="480" w:lineRule="auto"/>
        <w:ind w:left="1985"/>
        <w:rPr>
          <w:rFonts w:ascii="Times New Roman" w:hAnsi="Times New Roman" w:cs="Times New Roman"/>
          <w:sz w:val="24"/>
          <w:szCs w:val="24"/>
        </w:rPr>
      </w:pPr>
    </w:p>
    <w:p w:rsidR="00E37641" w:rsidRPr="00E37641" w:rsidRDefault="00E37641" w:rsidP="00E37641">
      <w:pPr>
        <w:pStyle w:val="ListParagraph"/>
        <w:numPr>
          <w:ilvl w:val="0"/>
          <w:numId w:val="4"/>
        </w:numPr>
        <w:spacing w:before="0" w:beforeAutospacing="0" w:after="0" w:afterAutospacing="0" w:line="48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E37641" w:rsidRPr="00E37641" w:rsidRDefault="00E37641" w:rsidP="00E37641">
      <w:pPr>
        <w:pStyle w:val="ListParagraph"/>
        <w:numPr>
          <w:ilvl w:val="0"/>
          <w:numId w:val="4"/>
        </w:numPr>
        <w:spacing w:before="0" w:beforeAutospacing="0" w:after="0" w:afterAutospacing="0" w:line="48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E37641" w:rsidRPr="00E37641" w:rsidRDefault="00E37641" w:rsidP="00E37641">
      <w:pPr>
        <w:pStyle w:val="ListParagraph"/>
        <w:numPr>
          <w:ilvl w:val="0"/>
          <w:numId w:val="4"/>
        </w:numPr>
        <w:spacing w:before="0" w:beforeAutospacing="0" w:after="0" w:afterAutospacing="0" w:line="48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:rsidR="001B2364" w:rsidRDefault="001B2364" w:rsidP="00E37641">
      <w:pPr>
        <w:pStyle w:val="ListParagraph"/>
        <w:numPr>
          <w:ilvl w:val="1"/>
          <w:numId w:val="4"/>
        </w:numPr>
        <w:spacing w:before="0" w:beforeAutospacing="0" w:after="0" w:afterAutospacing="0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B2364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1B23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2364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7040B9" w:rsidRDefault="00A24007" w:rsidP="007040B9">
      <w:pPr>
        <w:spacing w:after="0" w:line="48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F439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3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9CA">
        <w:rPr>
          <w:rFonts w:ascii="Times New Roman" w:hAnsi="Times New Roman" w:cs="Times New Roman"/>
          <w:sz w:val="24"/>
          <w:szCs w:val="24"/>
        </w:rPr>
        <w:t>umun</w:t>
      </w:r>
      <w:proofErr w:type="spellEnd"/>
      <w:r w:rsidRPr="00F439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9C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439CA">
        <w:rPr>
          <w:rFonts w:ascii="Times New Roman" w:hAnsi="Times New Roman" w:cs="Times New Roman"/>
          <w:sz w:val="24"/>
          <w:szCs w:val="24"/>
        </w:rPr>
        <w:t xml:space="preserve"> </w:t>
      </w:r>
      <w:r w:rsidR="007040B9">
        <w:rPr>
          <w:rFonts w:ascii="Times New Roman" w:hAnsi="Times New Roman" w:cs="Times New Roman"/>
          <w:sz w:val="24"/>
          <w:szCs w:val="24"/>
          <w:lang w:val="id-ID"/>
        </w:rPr>
        <w:t xml:space="preserve">di loket Pancasila adalah melayani pelanggan sebagai </w:t>
      </w:r>
      <w:proofErr w:type="gramStart"/>
      <w:r w:rsidR="007040B9">
        <w:rPr>
          <w:rFonts w:ascii="Times New Roman" w:hAnsi="Times New Roman" w:cs="Times New Roman"/>
          <w:sz w:val="24"/>
          <w:szCs w:val="24"/>
          <w:lang w:val="id-ID"/>
        </w:rPr>
        <w:t>berikut :</w:t>
      </w:r>
      <w:proofErr w:type="gramEnd"/>
      <w:r w:rsidR="007040B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040B9" w:rsidRPr="007040B9" w:rsidRDefault="007040B9" w:rsidP="00F30D87">
      <w:pPr>
        <w:pStyle w:val="ListParagraph"/>
        <w:numPr>
          <w:ilvl w:val="0"/>
          <w:numId w:val="7"/>
        </w:numPr>
        <w:spacing w:before="0" w:beforeAutospacing="0" w:after="0" w:afterAutospacing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7040B9">
        <w:rPr>
          <w:rFonts w:ascii="Times New Roman" w:hAnsi="Times New Roman" w:cs="Times New Roman"/>
          <w:sz w:val="24"/>
          <w:szCs w:val="24"/>
          <w:lang w:val="id-ID"/>
        </w:rPr>
        <w:t>Melayani pengaduan pelanggan karena kebocoran kemudian meneruska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7040B9">
        <w:rPr>
          <w:rFonts w:ascii="Times New Roman" w:hAnsi="Times New Roman" w:cs="Times New Roman"/>
          <w:sz w:val="24"/>
          <w:szCs w:val="24"/>
          <w:lang w:val="id-ID"/>
        </w:rPr>
        <w:t xml:space="preserve"> kepada bagia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7040B9">
        <w:rPr>
          <w:rFonts w:ascii="Times New Roman" w:hAnsi="Times New Roman" w:cs="Times New Roman"/>
          <w:sz w:val="24"/>
          <w:szCs w:val="24"/>
          <w:lang w:val="id-ID"/>
        </w:rPr>
        <w:t xml:space="preserve"> distribusi. </w:t>
      </w:r>
    </w:p>
    <w:p w:rsidR="007218EB" w:rsidRPr="007218EB" w:rsidRDefault="007218EB" w:rsidP="00F30D87">
      <w:pPr>
        <w:pStyle w:val="ListParagraph"/>
        <w:numPr>
          <w:ilvl w:val="0"/>
          <w:numId w:val="7"/>
        </w:numPr>
        <w:spacing w:before="0" w:beforeAutospacing="0" w:after="0" w:afterAutospacing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 penjelasan kepada pelanggan secara garis besar</w:t>
      </w:r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A93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2F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246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apabila dibutuhkan penjelasan yang lebih detai maka </w:t>
      </w:r>
      <w:proofErr w:type="spellStart"/>
      <w:r w:rsidR="006246A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24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6A7">
        <w:rPr>
          <w:rFonts w:ascii="Times New Roman" w:hAnsi="Times New Roman" w:cs="Times New Roman"/>
          <w:sz w:val="24"/>
          <w:szCs w:val="24"/>
        </w:rPr>
        <w:t>diper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silahkan datang ke bagian Humas.</w:t>
      </w:r>
    </w:p>
    <w:p w:rsidR="00A24007" w:rsidRPr="00F439CA" w:rsidRDefault="00A24007" w:rsidP="007218EB">
      <w:pPr>
        <w:pStyle w:val="ListParagraph"/>
        <w:spacing w:before="0" w:beforeAutospacing="0" w:after="0" w:afterAutospacing="0" w:line="48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1B2364" w:rsidRDefault="001B2364" w:rsidP="00F30D87">
      <w:pPr>
        <w:pStyle w:val="ListParagraph"/>
        <w:numPr>
          <w:ilvl w:val="1"/>
          <w:numId w:val="4"/>
        </w:numPr>
        <w:spacing w:before="0" w:beforeAutospacing="0" w:after="0" w:afterAutospacing="0"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Khusus</w:t>
      </w:r>
      <w:proofErr w:type="spellEnd"/>
    </w:p>
    <w:p w:rsidR="008D737C" w:rsidRPr="00BE16B0" w:rsidRDefault="007218EB" w:rsidP="000A643B">
      <w:pPr>
        <w:pStyle w:val="NormalWeb"/>
        <w:shd w:val="clear" w:color="auto" w:fill="FFFFFF"/>
        <w:tabs>
          <w:tab w:val="left" w:pos="630"/>
        </w:tabs>
        <w:spacing w:before="0" w:beforeAutospacing="0" w:after="0" w:afterAutospacing="0" w:line="480" w:lineRule="auto"/>
        <w:ind w:left="630" w:firstLine="447"/>
        <w:jc w:val="both"/>
        <w:rPr>
          <w:color w:val="000000"/>
        </w:rPr>
      </w:pPr>
      <w:r>
        <w:rPr>
          <w:color w:val="000000"/>
          <w:lang w:val="id-ID"/>
        </w:rPr>
        <w:t xml:space="preserve">Tugas khusus di Loket Pancasila adalah melayani pembayaran pelanggan baik rekening air dan rekening non air (cicilan sambungan  Baru). </w:t>
      </w:r>
    </w:p>
    <w:sectPr w:rsidR="008D737C" w:rsidRPr="00BE16B0" w:rsidSect="003918BB">
      <w:footerReference w:type="default" r:id="rId7"/>
      <w:pgSz w:w="12240" w:h="15840"/>
      <w:pgMar w:top="2268" w:right="1701" w:bottom="1701" w:left="2268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BEB" w:rsidRDefault="00602BEB" w:rsidP="00AE5414">
      <w:pPr>
        <w:spacing w:after="0" w:line="240" w:lineRule="auto"/>
      </w:pPr>
      <w:r>
        <w:separator/>
      </w:r>
    </w:p>
  </w:endnote>
  <w:endnote w:type="continuationSeparator" w:id="1">
    <w:p w:rsidR="00602BEB" w:rsidRDefault="00602BEB" w:rsidP="00AE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9753"/>
      <w:docPartObj>
        <w:docPartGallery w:val="Page Numbers (Bottom of Page)"/>
        <w:docPartUnique/>
      </w:docPartObj>
    </w:sdtPr>
    <w:sdtContent>
      <w:p w:rsidR="006012A5" w:rsidRDefault="00087552">
        <w:pPr>
          <w:pStyle w:val="Footer"/>
          <w:jc w:val="right"/>
        </w:pPr>
        <w:fldSimple w:instr=" PAGE   \* MERGEFORMAT ">
          <w:r w:rsidR="00971AE7">
            <w:rPr>
              <w:noProof/>
            </w:rPr>
            <w:t>13</w:t>
          </w:r>
        </w:fldSimple>
      </w:p>
    </w:sdtContent>
  </w:sdt>
  <w:p w:rsidR="00AE5414" w:rsidRDefault="00AE54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BEB" w:rsidRDefault="00602BEB" w:rsidP="00AE5414">
      <w:pPr>
        <w:spacing w:after="0" w:line="240" w:lineRule="auto"/>
      </w:pPr>
      <w:r>
        <w:separator/>
      </w:r>
    </w:p>
  </w:footnote>
  <w:footnote w:type="continuationSeparator" w:id="1">
    <w:p w:rsidR="00602BEB" w:rsidRDefault="00602BEB" w:rsidP="00AE5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04FF"/>
    <w:multiLevelType w:val="multilevel"/>
    <w:tmpl w:val="9E083942"/>
    <w:lvl w:ilvl="0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3" w:hanging="1800"/>
      </w:pPr>
      <w:rPr>
        <w:rFonts w:hint="default"/>
      </w:rPr>
    </w:lvl>
  </w:abstractNum>
  <w:abstractNum w:abstractNumId="1">
    <w:nsid w:val="0C375B6F"/>
    <w:multiLevelType w:val="hybridMultilevel"/>
    <w:tmpl w:val="29E6D2D2"/>
    <w:lvl w:ilvl="0" w:tplc="12A83010">
      <w:start w:val="1"/>
      <w:numFmt w:val="lowerLetter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208B39AB"/>
    <w:multiLevelType w:val="hybridMultilevel"/>
    <w:tmpl w:val="D962042A"/>
    <w:lvl w:ilvl="0" w:tplc="D9C015BA">
      <w:start w:val="1"/>
      <w:numFmt w:val="lowerLetter"/>
      <w:lvlText w:val="%1."/>
      <w:lvlJc w:val="left"/>
      <w:pPr>
        <w:ind w:left="219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D1E2682"/>
    <w:multiLevelType w:val="hybridMultilevel"/>
    <w:tmpl w:val="D28E4E18"/>
    <w:lvl w:ilvl="0" w:tplc="5A3ACB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DF14B3A"/>
    <w:multiLevelType w:val="hybridMultilevel"/>
    <w:tmpl w:val="A958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034AB"/>
    <w:multiLevelType w:val="multilevel"/>
    <w:tmpl w:val="734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36248"/>
    <w:multiLevelType w:val="hybridMultilevel"/>
    <w:tmpl w:val="0E400920"/>
    <w:lvl w:ilvl="0" w:tplc="5792E38C">
      <w:start w:val="1"/>
      <w:numFmt w:val="lowerLetter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4AA9"/>
    <w:rsid w:val="00087552"/>
    <w:rsid w:val="000A643B"/>
    <w:rsid w:val="00182A3D"/>
    <w:rsid w:val="001B2364"/>
    <w:rsid w:val="002F08A5"/>
    <w:rsid w:val="003918BB"/>
    <w:rsid w:val="003C6ADF"/>
    <w:rsid w:val="006012A5"/>
    <w:rsid w:val="00602BEB"/>
    <w:rsid w:val="00620EBE"/>
    <w:rsid w:val="006246A7"/>
    <w:rsid w:val="00666960"/>
    <w:rsid w:val="00674641"/>
    <w:rsid w:val="00691F63"/>
    <w:rsid w:val="006C71F8"/>
    <w:rsid w:val="007040B9"/>
    <w:rsid w:val="007218EB"/>
    <w:rsid w:val="007C6727"/>
    <w:rsid w:val="007E0CA3"/>
    <w:rsid w:val="008C5E32"/>
    <w:rsid w:val="008D737C"/>
    <w:rsid w:val="00965C27"/>
    <w:rsid w:val="00971AE7"/>
    <w:rsid w:val="00A24007"/>
    <w:rsid w:val="00A932F4"/>
    <w:rsid w:val="00AE5414"/>
    <w:rsid w:val="00BE16B0"/>
    <w:rsid w:val="00C51713"/>
    <w:rsid w:val="00D7027C"/>
    <w:rsid w:val="00E04F49"/>
    <w:rsid w:val="00E37641"/>
    <w:rsid w:val="00E51E20"/>
    <w:rsid w:val="00EE0B2E"/>
    <w:rsid w:val="00F30D87"/>
    <w:rsid w:val="00F439CA"/>
    <w:rsid w:val="00F94DD9"/>
    <w:rsid w:val="00FF4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3D"/>
    <w:pPr>
      <w:spacing w:before="100" w:beforeAutospacing="1" w:after="100" w:afterAutospacing="1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E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414"/>
  </w:style>
  <w:style w:type="paragraph" w:styleId="Footer">
    <w:name w:val="footer"/>
    <w:basedOn w:val="Normal"/>
    <w:link w:val="FooterChar"/>
    <w:uiPriority w:val="99"/>
    <w:unhideWhenUsed/>
    <w:rsid w:val="00AE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Se7ven</cp:lastModifiedBy>
  <cp:revision>22</cp:revision>
  <cp:lastPrinted>2015-11-02T01:50:00Z</cp:lastPrinted>
  <dcterms:created xsi:type="dcterms:W3CDTF">2015-10-16T16:49:00Z</dcterms:created>
  <dcterms:modified xsi:type="dcterms:W3CDTF">2015-11-02T01:51:00Z</dcterms:modified>
</cp:coreProperties>
</file>