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1C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6CF">
        <w:rPr>
          <w:noProof/>
        </w:rPr>
        <w:drawing>
          <wp:inline distT="0" distB="0" distL="0" distR="0" wp14:anchorId="2B071520" wp14:editId="49C225B8">
            <wp:extent cx="1634410" cy="1720800"/>
            <wp:effectExtent l="19050" t="0" r="3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58" cy="172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PROSES PENAGIHAN DAN PENGINPUTAN REKENING AIR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PERUSAHAAN DAERAH AIR MINUM KOTA TEGAL</w:t>
      </w:r>
    </w:p>
    <w:p w:rsidR="002D0F54" w:rsidRDefault="002D0F54" w:rsidP="002D0F54">
      <w:pPr>
        <w:rPr>
          <w:rFonts w:ascii="Times New Roman" w:hAnsi="Times New Roman" w:cs="Times New Roman"/>
          <w:b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KERJA PRAKTIK</w:t>
      </w: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Salah Syarat Untuk Mengambil Mata Kuliah</w:t>
      </w: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Akhir Program Studi DIII Teknik Komputer</w:t>
      </w: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0F54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2D0F54" w:rsidRDefault="00DB62C3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Fauzan Ozia</w:t>
      </w:r>
      <w:r w:rsidR="002D0F54">
        <w:rPr>
          <w:rFonts w:ascii="Times New Roman" w:hAnsi="Times New Roman" w:cs="Times New Roman"/>
          <w:b/>
          <w:sz w:val="24"/>
          <w:szCs w:val="24"/>
        </w:rPr>
        <w:t>dam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19040131</w:t>
      </w:r>
    </w:p>
    <w:p w:rsidR="002D0F54" w:rsidRDefault="002D0F54" w:rsidP="002D0F54">
      <w:pPr>
        <w:rPr>
          <w:rFonts w:ascii="Times New Roman" w:hAnsi="Times New Roman" w:cs="Times New Roman"/>
          <w:b/>
          <w:sz w:val="24"/>
          <w:szCs w:val="24"/>
        </w:rPr>
      </w:pPr>
    </w:p>
    <w:p w:rsidR="002D0F54" w:rsidRDefault="002D0F54" w:rsidP="002D0F54">
      <w:pPr>
        <w:rPr>
          <w:rFonts w:ascii="Times New Roman" w:hAnsi="Times New Roman" w:cs="Times New Roman"/>
          <w:b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 STUDI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DIII TEKNIK KOMPUTER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HARAPAN BERSAMA TEGAL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2D0F54" w:rsidRDefault="002D0F54">
      <w:pPr>
        <w:rPr>
          <w:rFonts w:ascii="Times New Roman" w:hAnsi="Times New Roman" w:cs="Times New Roman"/>
          <w:b/>
          <w:sz w:val="24"/>
          <w:szCs w:val="24"/>
        </w:rPr>
      </w:pPr>
    </w:p>
    <w:p w:rsidR="00A87804" w:rsidRDefault="00A87804">
      <w:pPr>
        <w:rPr>
          <w:rFonts w:ascii="Times New Roman" w:hAnsi="Times New Roman" w:cs="Times New Roman"/>
          <w:b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HALAMAN PENGESAHAN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KERJA PRAKTIK (KP)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PROSES PENAGIHAN DAN PENGINPUTAN REKENING AIR 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PERUSAHAAN DAERAH AIR MINUM KOTA TEGAL</w:t>
      </w: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Salah Satu Syarat untuk Mengambil Mata Kuliah</w:t>
      </w: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Akhir Program Studi DIII Teknik Komputer</w:t>
      </w: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2D0F54" w:rsidRDefault="00DB62C3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Fauzan Ozia</w:t>
      </w:r>
      <w:r w:rsidR="002D0F54">
        <w:rPr>
          <w:rFonts w:ascii="Times New Roman" w:hAnsi="Times New Roman" w:cs="Times New Roman"/>
          <w:b/>
          <w:sz w:val="24"/>
          <w:szCs w:val="24"/>
        </w:rPr>
        <w:t>dam</w:t>
      </w:r>
    </w:p>
    <w:p w:rsidR="00DB62C3" w:rsidRPr="00DB62C3" w:rsidRDefault="002D0F54" w:rsidP="00DB62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19040131</w:t>
      </w:r>
    </w:p>
    <w:p w:rsidR="00DB62C3" w:rsidRPr="00C21B93" w:rsidRDefault="00DB62C3" w:rsidP="00DB62C3">
      <w:pPr>
        <w:spacing w:after="0" w:line="480" w:lineRule="auto"/>
        <w:ind w:left="432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Tegal,    April 2021</w:t>
      </w:r>
    </w:p>
    <w:p w:rsidR="00DB62C3" w:rsidRDefault="00DB62C3" w:rsidP="00DB62C3">
      <w:pPr>
        <w:spacing w:after="0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Menyetujui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Pembimbing Kerja Praktek</w:t>
      </w:r>
    </w:p>
    <w:p w:rsidR="00DB62C3" w:rsidRDefault="00DB62C3" w:rsidP="00DB62C3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Dosen Pembimbing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PDAM Kota Tegal</w:t>
      </w:r>
    </w:p>
    <w:p w:rsidR="00DB62C3" w:rsidRDefault="00DB62C3" w:rsidP="00DB62C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B62C3" w:rsidRDefault="00DB62C3" w:rsidP="00DB62C3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Eko BudiHartono, ST, M.Kom</w:t>
      </w:r>
      <w:r w:rsidRPr="00A6536D">
        <w:rPr>
          <w:rFonts w:ascii="Times New Roman" w:hAnsi="Times New Roman" w:cs="Times New Roman"/>
          <w:bCs/>
          <w:sz w:val="24"/>
          <w:szCs w:val="24"/>
        </w:rPr>
        <w:tab/>
      </w:r>
      <w:r w:rsidRPr="00A6536D">
        <w:rPr>
          <w:rFonts w:ascii="Times New Roman" w:hAnsi="Times New Roman" w:cs="Times New Roman"/>
          <w:bCs/>
          <w:sz w:val="24"/>
          <w:szCs w:val="24"/>
        </w:rPr>
        <w:tab/>
      </w:r>
      <w:r w:rsidRPr="00A6536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Yulia Lutfiati</w:t>
      </w:r>
    </w:p>
    <w:p w:rsidR="00DB62C3" w:rsidRPr="00E951B2" w:rsidRDefault="00DB62C3" w:rsidP="00DB62C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NIDN 0605037304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NIPP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800 000 161</w:t>
      </w:r>
    </w:p>
    <w:p w:rsidR="00DB62C3" w:rsidRPr="00597250" w:rsidRDefault="00DB62C3" w:rsidP="00DB62C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7250">
        <w:rPr>
          <w:rFonts w:ascii="Times New Roman" w:hAnsi="Times New Roman" w:cs="Times New Roman"/>
          <w:bCs/>
          <w:sz w:val="24"/>
          <w:szCs w:val="24"/>
        </w:rPr>
        <w:t>Mengetahui,</w:t>
      </w:r>
    </w:p>
    <w:p w:rsidR="00DB62C3" w:rsidRPr="00597250" w:rsidRDefault="00DB62C3" w:rsidP="00DB62C3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7250">
        <w:rPr>
          <w:rFonts w:ascii="Times New Roman" w:hAnsi="Times New Roman" w:cs="Times New Roman"/>
          <w:bCs/>
          <w:sz w:val="24"/>
          <w:szCs w:val="24"/>
        </w:rPr>
        <w:t>Ketua Program Studi D</w:t>
      </w:r>
      <w:r>
        <w:rPr>
          <w:rFonts w:ascii="Times New Roman" w:hAnsi="Times New Roman" w:cs="Times New Roman"/>
          <w:bCs/>
          <w:sz w:val="24"/>
          <w:szCs w:val="24"/>
        </w:rPr>
        <w:t xml:space="preserve">iploma </w:t>
      </w:r>
      <w:r w:rsidRPr="00597250">
        <w:rPr>
          <w:rFonts w:ascii="Times New Roman" w:hAnsi="Times New Roman" w:cs="Times New Roman"/>
          <w:bCs/>
          <w:sz w:val="24"/>
          <w:szCs w:val="24"/>
        </w:rPr>
        <w:t>III Teknik Komputer</w:t>
      </w:r>
    </w:p>
    <w:p w:rsidR="002D0F54" w:rsidRDefault="00AC7609" w:rsidP="00AC76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HALAMAN PERSEMBAHAN</w:t>
      </w:r>
    </w:p>
    <w:p w:rsidR="00AC7609" w:rsidRDefault="00AC7609" w:rsidP="00AC76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menyelesaikan laporan Kerja Praktik ini saya persembahkan rasa terima kasih saya </w:t>
      </w:r>
      <w:proofErr w:type="gramStart"/>
      <w:r>
        <w:rPr>
          <w:rFonts w:ascii="Times New Roman" w:hAnsi="Times New Roman" w:cs="Times New Roman"/>
          <w:sz w:val="24"/>
          <w:szCs w:val="24"/>
        </w:rPr>
        <w:t>kepada :</w:t>
      </w:r>
      <w:proofErr w:type="gramEnd"/>
    </w:p>
    <w:p w:rsidR="00AC7609" w:rsidRDefault="00AC7609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Ayah dan Ibu yang telah memberi dukungan, kasih saying, dan </w:t>
      </w:r>
      <w:proofErr w:type="gramStart"/>
      <w:r>
        <w:rPr>
          <w:rFonts w:ascii="Times New Roman" w:hAnsi="Times New Roman" w:cs="Times New Roman"/>
          <w:sz w:val="24"/>
          <w:szCs w:val="24"/>
        </w:rPr>
        <w:t>doa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untuk selama ini.</w:t>
      </w:r>
    </w:p>
    <w:p w:rsidR="00AC7609" w:rsidRDefault="00AC7609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semua saudara saya yang selalu memberi semangat serta doanya selama ini.</w:t>
      </w:r>
    </w:p>
    <w:p w:rsidR="00AC7609" w:rsidRDefault="00AC7609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Nizar Suherndra</w:t>
      </w:r>
      <w:proofErr w:type="gramStart"/>
      <w:r>
        <w:rPr>
          <w:rFonts w:ascii="Times New Roman" w:hAnsi="Times New Roman" w:cs="Times New Roman"/>
          <w:sz w:val="24"/>
          <w:szCs w:val="24"/>
        </w:rPr>
        <w:t>,  S.E</w:t>
      </w:r>
      <w:proofErr w:type="gramEnd"/>
      <w:r>
        <w:rPr>
          <w:rFonts w:ascii="Times New Roman" w:hAnsi="Times New Roman" w:cs="Times New Roman"/>
          <w:sz w:val="24"/>
          <w:szCs w:val="24"/>
        </w:rPr>
        <w:t>.,  MPP selaku Direktur Politeknik Harapan Bersama Tegal</w:t>
      </w:r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AC7609" w:rsidRDefault="00AC7609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Rais</w:t>
      </w:r>
      <w:proofErr w:type="gramStart"/>
      <w:r>
        <w:rPr>
          <w:rFonts w:ascii="Times New Roman" w:hAnsi="Times New Roman" w:cs="Times New Roman"/>
          <w:sz w:val="24"/>
          <w:szCs w:val="24"/>
        </w:rPr>
        <w:t>,  S.SP</w:t>
      </w:r>
      <w:proofErr w:type="gramEnd"/>
      <w:r>
        <w:rPr>
          <w:rFonts w:ascii="Times New Roman" w:hAnsi="Times New Roman" w:cs="Times New Roman"/>
          <w:sz w:val="24"/>
          <w:szCs w:val="24"/>
        </w:rPr>
        <w:t>.,  M.Kom selaku Ketua Program Studi DIII Teknik Komputer Politeknik Harapan Bersama Tegal</w:t>
      </w:r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AC7609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Mohammad Humam</w:t>
      </w:r>
      <w:proofErr w:type="gramStart"/>
      <w:r>
        <w:rPr>
          <w:rFonts w:ascii="Times New Roman" w:hAnsi="Times New Roman" w:cs="Times New Roman"/>
          <w:sz w:val="24"/>
          <w:szCs w:val="24"/>
        </w:rPr>
        <w:t>,  M.Kom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selaku Dosen Pembimbing Kerja Praktik</w:t>
      </w:r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0463F0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Hasan Suhardi selaku Pimpinan Perusanaan Daerah Air Minum</w:t>
      </w:r>
      <w:r w:rsidR="009D79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3F0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Yulia Lutfiati</w:t>
      </w:r>
      <w:r w:rsidR="009D795C">
        <w:rPr>
          <w:rFonts w:ascii="Times New Roman" w:hAnsi="Times New Roman" w:cs="Times New Roman"/>
          <w:sz w:val="24"/>
          <w:szCs w:val="24"/>
        </w:rPr>
        <w:t xml:space="preserve"> selaku</w:t>
      </w:r>
      <w:r>
        <w:rPr>
          <w:rFonts w:ascii="Times New Roman" w:hAnsi="Times New Roman" w:cs="Times New Roman"/>
          <w:sz w:val="24"/>
          <w:szCs w:val="24"/>
        </w:rPr>
        <w:t xml:space="preserve"> Pembimbing kerja praktik</w:t>
      </w:r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0463F0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 Erni Monika yang telah memberikan semangat selama Kerja Praktik</w:t>
      </w:r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A87804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Rekan – rekan Kampus dan Kerja Praktik yang memberikan pengarahan dan semangat</w:t>
      </w:r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A87804" w:rsidRDefault="00A8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59A" w:rsidRDefault="00A87804" w:rsidP="00A87804">
      <w:pPr>
        <w:pStyle w:val="Heading1"/>
        <w:jc w:val="center"/>
      </w:pPr>
      <w:r>
        <w:lastRenderedPageBreak/>
        <w:t>HALAMAN MOTTO</w:t>
      </w:r>
    </w:p>
    <w:p w:rsidR="00A87804" w:rsidRDefault="00A87804" w:rsidP="00A878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87804" w:rsidRDefault="00A87804" w:rsidP="00A878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87804" w:rsidRPr="00A87804" w:rsidRDefault="00A87804" w:rsidP="00A878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Ketahuilah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bahwa kemenangan bersama kesabaran, kelapangan bersama kesempitan,dan kesulitan bersama kemudahan”</w:t>
      </w:r>
    </w:p>
    <w:p w:rsidR="002D759A" w:rsidRDefault="002D759A" w:rsidP="002D759A">
      <w:pPr>
        <w:rPr>
          <w:rFonts w:ascii="Times New Roman" w:hAnsi="Times New Roman" w:cs="Times New Roman"/>
          <w:sz w:val="24"/>
          <w:szCs w:val="24"/>
        </w:rPr>
      </w:pPr>
    </w:p>
    <w:p w:rsidR="002D759A" w:rsidRDefault="002D7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63F0" w:rsidRDefault="002D759A" w:rsidP="002D7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2D759A" w:rsidRDefault="002D759A" w:rsidP="002D75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6457" w:rsidRDefault="002D759A" w:rsidP="002D75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Dengan memanjatkan puji syukur kehadiran Allah SWT, Tuhan Yang Maha Pengasih dan Maha Penyayang yang telah melimpahkan segal rahmat, hidayah dan inayah-Nya hingga terselesaikannya Kerja Praktik yang disusun sebagai laporan Kerja Praktik dengan judul </w:t>
      </w:r>
      <w:proofErr w:type="gramStart"/>
      <w:r>
        <w:rPr>
          <w:rFonts w:ascii="Times New Roman" w:hAnsi="Times New Roman" w:cs="Times New Roman"/>
          <w:sz w:val="24"/>
          <w:szCs w:val="24"/>
        </w:rPr>
        <w:t>“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PENAGIHAN DAN </w:t>
      </w:r>
      <w:r w:rsidR="00A66457">
        <w:rPr>
          <w:rFonts w:ascii="Times New Roman" w:hAnsi="Times New Roman" w:cs="Times New Roman"/>
          <w:sz w:val="24"/>
          <w:szCs w:val="24"/>
        </w:rPr>
        <w:t>PENGINPUTAN REKENING AIR PADA PERUSAHAAN DAERAH AIR MINUM (PDAM)”</w:t>
      </w:r>
    </w:p>
    <w:p w:rsidR="003E7754" w:rsidRDefault="00A66457" w:rsidP="00A664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Kerja Praktik merupakan suatu kewajiban yang harus dilaksanakan untuk memenuhi sebagian persyaratan dalam mengambil mata kuliah Tugas Akhir pada program Studi Diplomat III Teknik Komputer Politeknik Harapan Bersama Tegal.</w:t>
      </w:r>
    </w:p>
    <w:p w:rsidR="003E7754" w:rsidRDefault="003E7754" w:rsidP="00A664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melaksanakan Kerja Praktik dan kemudian tersusun dalam laporan Kerja Praktik ini, banyak pihak yang telah memberikan bantuan, dukungan dan bimbingan</w:t>
      </w:r>
    </w:p>
    <w:p w:rsidR="003E7754" w:rsidRDefault="003E7754" w:rsidP="003E7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kesempatan ini, tidak lupa diucapkan terima kasih yang sebesar-besarnya </w:t>
      </w:r>
      <w:proofErr w:type="gramStart"/>
      <w:r>
        <w:rPr>
          <w:rFonts w:ascii="Times New Roman" w:hAnsi="Times New Roman" w:cs="Times New Roman"/>
          <w:sz w:val="24"/>
          <w:szCs w:val="24"/>
        </w:rPr>
        <w:t>kepada :</w:t>
      </w:r>
      <w:proofErr w:type="gramEnd"/>
    </w:p>
    <w:p w:rsidR="003E7754" w:rsidRDefault="00AD34E8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Nizar Suhendra, S.E, MPP selaku Direktur Politeknik Harapan Bersama Tegal</w:t>
      </w:r>
    </w:p>
    <w:p w:rsidR="00AD34E8" w:rsidRDefault="00AD34E8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Rais,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M.Kom selaku Ketua pProgram Studi DIII Teknik Komputer Politeknik Harapan Bersama Tegal.</w:t>
      </w:r>
    </w:p>
    <w:p w:rsidR="00ED1056" w:rsidRDefault="00AD34E8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="00ED1056">
        <w:rPr>
          <w:rFonts w:ascii="Times New Roman" w:hAnsi="Times New Roman" w:cs="Times New Roman"/>
          <w:sz w:val="24"/>
          <w:szCs w:val="24"/>
        </w:rPr>
        <w:t>Mohammad Humam, M.Kom selaku Dosen Pembimbing Kerja Praktik.</w:t>
      </w:r>
    </w:p>
    <w:p w:rsidR="00ED1056" w:rsidRDefault="00ED1056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Yulia Lutviati selaku Kassubag PDAM Kota Tegal.</w:t>
      </w:r>
    </w:p>
    <w:p w:rsidR="00ED1056" w:rsidRDefault="00ED1056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Pihak yang telah mendukung, membantu serta mendoakan penyelesaian penelitian ini.</w:t>
      </w:r>
    </w:p>
    <w:p w:rsidR="00ED1056" w:rsidRDefault="00ED1056" w:rsidP="00ED10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Semoga laporan kerja praktik ini dapat memberikan sumbangan untuk pengembangan ilmu pengetahuan dan teknologi.</w:t>
      </w:r>
      <w:proofErr w:type="gramEnd"/>
    </w:p>
    <w:p w:rsidR="00713468" w:rsidRDefault="00ED1056" w:rsidP="00ED10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Tegal,    April 2021</w:t>
      </w:r>
    </w:p>
    <w:p w:rsidR="00713468" w:rsidRDefault="007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1056" w:rsidRDefault="00713468" w:rsidP="000F056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713468" w:rsidRDefault="00713468" w:rsidP="000F056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Halaman</w:t>
      </w:r>
    </w:p>
    <w:p w:rsidR="00534466" w:rsidRDefault="0071346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HALAMAN JUDUL</w:t>
      </w:r>
    </w:p>
    <w:p w:rsidR="00534466" w:rsidRDefault="0071346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HALAMAN PENGESAHAN</w:t>
      </w:r>
    </w:p>
    <w:p w:rsidR="00713468" w:rsidRPr="00534466" w:rsidRDefault="0071346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HALAMAN PERSEMBAHAN</w:t>
      </w:r>
    </w:p>
    <w:p w:rsidR="00534466" w:rsidRDefault="0071346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HALAMAN MOTTO</w:t>
      </w:r>
    </w:p>
    <w:p w:rsidR="00534466" w:rsidRDefault="0071346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534466" w:rsidRDefault="0071346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DATARA ISI</w:t>
      </w:r>
    </w:p>
    <w:p w:rsidR="00534466" w:rsidRDefault="00534466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534466" w:rsidRDefault="00534466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713468" w:rsidRPr="00534466" w:rsidRDefault="0071346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DAFTAR LAMPIRAN</w:t>
      </w:r>
    </w:p>
    <w:p w:rsidR="00713468" w:rsidRPr="00534466" w:rsidRDefault="0071346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4466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713468" w:rsidRPr="007E1F5C" w:rsidRDefault="00713468" w:rsidP="000F0567">
      <w:pPr>
        <w:pStyle w:val="ListParagraph"/>
        <w:numPr>
          <w:ilvl w:val="1"/>
          <w:numId w:val="3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</w:p>
    <w:p w:rsidR="00713468" w:rsidRPr="007E1F5C" w:rsidRDefault="00713468" w:rsidP="000F0567">
      <w:pPr>
        <w:pStyle w:val="ListParagraph"/>
        <w:numPr>
          <w:ilvl w:val="1"/>
          <w:numId w:val="3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E1F5C">
        <w:rPr>
          <w:rFonts w:ascii="Times New Roman" w:hAnsi="Times New Roman" w:cs="Times New Roman"/>
          <w:sz w:val="24"/>
          <w:szCs w:val="24"/>
        </w:rPr>
        <w:t>Tujuan dan Manfaat</w:t>
      </w:r>
    </w:p>
    <w:p w:rsidR="00713468" w:rsidRDefault="00713468" w:rsidP="000F0567">
      <w:pPr>
        <w:pStyle w:val="ListParagraph"/>
        <w:numPr>
          <w:ilvl w:val="2"/>
          <w:numId w:val="3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:rsidR="00713468" w:rsidRDefault="00713468" w:rsidP="000F0567">
      <w:pPr>
        <w:pStyle w:val="ListParagraph"/>
        <w:numPr>
          <w:ilvl w:val="2"/>
          <w:numId w:val="3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</w:p>
    <w:p w:rsidR="00713468" w:rsidRDefault="00713468" w:rsidP="000F0567">
      <w:pPr>
        <w:pStyle w:val="ListParagraph"/>
        <w:numPr>
          <w:ilvl w:val="1"/>
          <w:numId w:val="3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dan Tempat Pelaksanaan</w:t>
      </w:r>
    </w:p>
    <w:p w:rsidR="00713468" w:rsidRDefault="00534466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7B2080">
        <w:rPr>
          <w:rFonts w:ascii="Times New Roman" w:hAnsi="Times New Roman" w:cs="Times New Roman"/>
          <w:b/>
          <w:sz w:val="24"/>
          <w:szCs w:val="24"/>
        </w:rPr>
        <w:t>GAMBARAN UMUM</w:t>
      </w:r>
    </w:p>
    <w:p w:rsidR="009E75A6" w:rsidRDefault="009E75A6" w:rsidP="000F0567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Sejarah Perkembangan Perusahaan</w:t>
      </w:r>
    </w:p>
    <w:p w:rsidR="009E75A6" w:rsidRDefault="009E75A6" w:rsidP="000F0567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dan Misi</w:t>
      </w:r>
    </w:p>
    <w:p w:rsidR="009E75A6" w:rsidRDefault="009E75A6" w:rsidP="000F0567">
      <w:pPr>
        <w:pStyle w:val="ListParagraph"/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</w:t>
      </w:r>
    </w:p>
    <w:p w:rsidR="009E75A6" w:rsidRDefault="009E75A6" w:rsidP="000F0567">
      <w:pPr>
        <w:pStyle w:val="ListParagraph"/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466">
        <w:rPr>
          <w:rFonts w:ascii="Times New Roman" w:hAnsi="Times New Roman" w:cs="Times New Roman"/>
          <w:sz w:val="24"/>
          <w:szCs w:val="24"/>
        </w:rPr>
        <w:t>Misi</w:t>
      </w:r>
    </w:p>
    <w:p w:rsidR="009E75A6" w:rsidRPr="00534466" w:rsidRDefault="009E75A6" w:rsidP="000F0567">
      <w:pPr>
        <w:pStyle w:val="ListParagraph"/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466">
        <w:rPr>
          <w:rFonts w:ascii="Times New Roman" w:hAnsi="Times New Roman" w:cs="Times New Roman"/>
          <w:sz w:val="24"/>
          <w:szCs w:val="24"/>
        </w:rPr>
        <w:t xml:space="preserve"> Maksud dan Tujuan</w:t>
      </w:r>
    </w:p>
    <w:p w:rsidR="009E75A6" w:rsidRDefault="009E75A6" w:rsidP="000F0567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Organisasi dan Job Discription</w:t>
      </w:r>
    </w:p>
    <w:p w:rsidR="00534466" w:rsidRPr="00534466" w:rsidRDefault="009E75A6" w:rsidP="000F0567">
      <w:pPr>
        <w:pStyle w:val="ListParagraph"/>
        <w:numPr>
          <w:ilvl w:val="2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Discription</w:t>
      </w:r>
    </w:p>
    <w:p w:rsidR="009E75A6" w:rsidRDefault="009E75A6" w:rsidP="000F0567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</w:t>
      </w:r>
      <w:r w:rsidR="0053446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Usaha</w:t>
      </w:r>
    </w:p>
    <w:p w:rsidR="009E75A6" w:rsidRDefault="009E75A6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RINCIAN KEGIATAN</w:t>
      </w:r>
    </w:p>
    <w:p w:rsidR="009E75A6" w:rsidRDefault="00320488" w:rsidP="000F0567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Kerja atau Tempat Kerja Praktik</w:t>
      </w:r>
    </w:p>
    <w:p w:rsidR="00320488" w:rsidRDefault="00320488" w:rsidP="000F0567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Umum</w:t>
      </w:r>
    </w:p>
    <w:p w:rsidR="00320488" w:rsidRDefault="00320488" w:rsidP="000F0567">
      <w:pPr>
        <w:pStyle w:val="ListParagraph"/>
        <w:numPr>
          <w:ilvl w:val="2"/>
          <w:numId w:val="33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Keuangan (Tim Penagihan)</w:t>
      </w:r>
    </w:p>
    <w:p w:rsidR="00320488" w:rsidRDefault="00320488" w:rsidP="000F0567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khusus</w:t>
      </w:r>
    </w:p>
    <w:p w:rsidR="000F0567" w:rsidRDefault="00320488" w:rsidP="000F0567">
      <w:pPr>
        <w:pStyle w:val="ListParagraph"/>
        <w:numPr>
          <w:ilvl w:val="2"/>
          <w:numId w:val="34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Mengecek Surat Tagihan Rekening Air</w:t>
      </w:r>
    </w:p>
    <w:p w:rsidR="00320488" w:rsidRPr="000F0567" w:rsidRDefault="00320488" w:rsidP="000F0567">
      <w:pPr>
        <w:pStyle w:val="ListParagraph"/>
        <w:numPr>
          <w:ilvl w:val="2"/>
          <w:numId w:val="34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0F0567">
        <w:rPr>
          <w:rFonts w:ascii="Times New Roman" w:hAnsi="Times New Roman" w:cs="Times New Roman"/>
          <w:sz w:val="24"/>
          <w:szCs w:val="24"/>
        </w:rPr>
        <w:t>Menginput Surat Tagihan Rekening Air</w:t>
      </w:r>
    </w:p>
    <w:p w:rsidR="00320488" w:rsidRPr="007E1F5C" w:rsidRDefault="00320488" w:rsidP="000F0567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Tugas Khusus Praktik</w:t>
      </w:r>
    </w:p>
    <w:p w:rsidR="000F0567" w:rsidRDefault="0032048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 PENUTUP</w:t>
      </w:r>
    </w:p>
    <w:p w:rsidR="000F0567" w:rsidRPr="000F0567" w:rsidRDefault="00320488" w:rsidP="000F0567">
      <w:pPr>
        <w:pStyle w:val="ListParagraph"/>
        <w:numPr>
          <w:ilvl w:val="1"/>
          <w:numId w:val="35"/>
        </w:numPr>
        <w:spacing w:after="0" w:line="24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0F0567">
        <w:rPr>
          <w:rFonts w:ascii="Times New Roman" w:hAnsi="Times New Roman" w:cs="Times New Roman"/>
          <w:sz w:val="24"/>
          <w:szCs w:val="24"/>
        </w:rPr>
        <w:t>Kesimpulan</w:t>
      </w:r>
    </w:p>
    <w:p w:rsidR="000F0567" w:rsidRPr="000F0567" w:rsidRDefault="00320488" w:rsidP="000F0567">
      <w:pPr>
        <w:pStyle w:val="ListParagraph"/>
        <w:numPr>
          <w:ilvl w:val="1"/>
          <w:numId w:val="35"/>
        </w:numPr>
        <w:spacing w:after="0" w:line="24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0F0567">
        <w:rPr>
          <w:rFonts w:ascii="Times New Roman" w:hAnsi="Times New Roman" w:cs="Times New Roman"/>
          <w:sz w:val="24"/>
          <w:szCs w:val="24"/>
        </w:rPr>
        <w:t>Saran</w:t>
      </w:r>
    </w:p>
    <w:p w:rsidR="00320488" w:rsidRPr="000F0567" w:rsidRDefault="0032048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056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E1F5C" w:rsidRDefault="00320488" w:rsidP="000F05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7E1F5C" w:rsidRDefault="007E1F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1F5C" w:rsidRDefault="004C282B" w:rsidP="000F05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DAFTAR  GAMBAR</w:t>
      </w:r>
      <w:proofErr w:type="gramEnd"/>
    </w:p>
    <w:p w:rsidR="004C282B" w:rsidRDefault="004C282B" w:rsidP="000F056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</w:p>
    <w:p w:rsidR="004C282B" w:rsidRDefault="004C282B" w:rsidP="000F05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Gaambar 2.1 Struktur Organisasi PDAM Kota Tegal</w:t>
      </w:r>
    </w:p>
    <w:p w:rsidR="004C282B" w:rsidRDefault="004C282B" w:rsidP="000F05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282B" w:rsidRDefault="004C2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282B" w:rsidRDefault="004C282B" w:rsidP="000F05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:rsidR="004C282B" w:rsidRDefault="004C282B" w:rsidP="000F05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</w:p>
    <w:p w:rsidR="004C282B" w:rsidRDefault="004C282B" w:rsidP="000F05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Tabel  Keuangan</w:t>
      </w:r>
      <w:proofErr w:type="gramEnd"/>
      <w:r>
        <w:rPr>
          <w:rFonts w:ascii="Times New Roman" w:hAnsi="Times New Roman" w:cs="Times New Roman"/>
          <w:sz w:val="24"/>
          <w:szCs w:val="24"/>
        </w:rPr>
        <w:t>(Tim Penagihan)</w:t>
      </w:r>
    </w:p>
    <w:p w:rsidR="004C282B" w:rsidRDefault="004C282B" w:rsidP="000F05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Tabel  Mengecek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Surat Tagihan Rekening Air</w:t>
      </w:r>
    </w:p>
    <w:p w:rsidR="004C282B" w:rsidRDefault="004C282B" w:rsidP="000F05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Tabel  Menginput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Surat Tagihan Rekening Air</w:t>
      </w:r>
    </w:p>
    <w:p w:rsidR="004C282B" w:rsidRDefault="004C282B" w:rsidP="004C282B">
      <w:pPr>
        <w:rPr>
          <w:rFonts w:ascii="Times New Roman" w:hAnsi="Times New Roman" w:cs="Times New Roman"/>
          <w:sz w:val="24"/>
          <w:szCs w:val="24"/>
        </w:rPr>
      </w:pPr>
    </w:p>
    <w:p w:rsidR="004C282B" w:rsidRDefault="004C2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282B" w:rsidRDefault="00D54448" w:rsidP="000F05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LAMPIRAN</w:t>
      </w:r>
    </w:p>
    <w:p w:rsidR="00D54448" w:rsidRDefault="00D54448" w:rsidP="000F05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</w:p>
    <w:p w:rsidR="00D54448" w:rsidRDefault="00D54448" w:rsidP="000F05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Kesedian Membimbing KP</w:t>
      </w:r>
    </w:p>
    <w:p w:rsidR="00D54448" w:rsidRDefault="00D54448" w:rsidP="000F05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Absensi Dan Kegiatan</w:t>
      </w:r>
    </w:p>
    <w:p w:rsidR="00D54448" w:rsidRDefault="00D54448" w:rsidP="000F05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Dokumentasi Kegiatan</w:t>
      </w:r>
    </w:p>
    <w:p w:rsidR="00D54448" w:rsidRDefault="00D54448" w:rsidP="00D54448">
      <w:pPr>
        <w:rPr>
          <w:rFonts w:ascii="Times New Roman" w:hAnsi="Times New Roman" w:cs="Times New Roman"/>
          <w:sz w:val="24"/>
          <w:szCs w:val="24"/>
        </w:rPr>
      </w:pPr>
    </w:p>
    <w:p w:rsidR="00D54448" w:rsidRDefault="00D5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4448" w:rsidRDefault="00D54448" w:rsidP="001F0E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D54448" w:rsidRDefault="00D54448" w:rsidP="001F0E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D54448" w:rsidRDefault="00D54448" w:rsidP="001F0E7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D54448" w:rsidRDefault="00D54448" w:rsidP="001F0E70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C5760" w:rsidRDefault="00D54448" w:rsidP="001F0E70">
      <w:pPr>
        <w:pStyle w:val="ListParagraph"/>
        <w:spacing w:line="48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Perkembangan kemajuan informasi teknologi informasi saat ini berkembang sangat pesat, hal ini memicu kebutuhan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dan informasi yang cepat, tepat, dan akurat. </w:t>
      </w:r>
      <w:proofErr w:type="gramStart"/>
      <w:r>
        <w:rPr>
          <w:rFonts w:ascii="Times New Roman" w:hAnsi="Times New Roman" w:cs="Times New Roman"/>
          <w:sz w:val="24"/>
          <w:szCs w:val="24"/>
        </w:rPr>
        <w:t>Baik informasi yang disampaikan secara individu atau kelompok tertentu.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Manfaat suatu informasi mempunyai dampak yang lumayan besar terhadap lembaga itu sendiri.</w:t>
      </w:r>
      <w:proofErr w:type="gram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5760">
        <w:rPr>
          <w:rFonts w:ascii="Times New Roman" w:hAnsi="Times New Roman" w:cs="Times New Roman"/>
          <w:sz w:val="24"/>
          <w:szCs w:val="24"/>
        </w:rPr>
        <w:t>Suatu informasi yang didapat merupakan informasi yang berkualitas dan bernilai tinggi hanya bisa di hasilkan dari sebuah informasi yang juga berkualitas.</w:t>
      </w:r>
      <w:proofErr w:type="gramEnd"/>
      <w:r w:rsidR="002C5760">
        <w:rPr>
          <w:rFonts w:ascii="Times New Roman" w:hAnsi="Times New Roman" w:cs="Times New Roman"/>
          <w:sz w:val="24"/>
          <w:szCs w:val="24"/>
        </w:rPr>
        <w:t xml:space="preserve"> Sekecil apapun seuatu sistem pada akhirnya pasti </w:t>
      </w:r>
      <w:proofErr w:type="gramStart"/>
      <w:r w:rsidR="002C576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2C5760">
        <w:rPr>
          <w:rFonts w:ascii="Times New Roman" w:hAnsi="Times New Roman" w:cs="Times New Roman"/>
          <w:sz w:val="24"/>
          <w:szCs w:val="24"/>
        </w:rPr>
        <w:t xml:space="preserve"> menghubungkan dengan data dan informasi.</w:t>
      </w:r>
    </w:p>
    <w:p w:rsidR="002C5760" w:rsidRDefault="002C5760" w:rsidP="00DB62C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Begitu pula dengan PDAM Kota Tegal, PDAM Kota Tegal telah melakukan komputerisasi kurang lebih 9 tahun terakhir.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Bahkan pada awal tahun telah dilakukan pembaharuan suatu program computer dari program yang terpisah menjadi program yang terdepan dan dimulai dari proses perencanan, pembuatan rekening air, dan penagihan rekening air.</w:t>
      </w:r>
    </w:p>
    <w:p w:rsidR="002C5760" w:rsidRDefault="002C5760" w:rsidP="00DB62C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C4455">
        <w:rPr>
          <w:rFonts w:ascii="Times New Roman" w:hAnsi="Times New Roman" w:cs="Times New Roman"/>
          <w:sz w:val="24"/>
          <w:szCs w:val="24"/>
        </w:rPr>
        <w:t>Dari pembaharuan suatu program yang mengharapkan terjadinya kemudahan – kemudahan terlebih dibidang penagihan rekening air yang harus berha</w:t>
      </w:r>
      <w:r w:rsidR="0079200B">
        <w:rPr>
          <w:rFonts w:ascii="Times New Roman" w:hAnsi="Times New Roman" w:cs="Times New Roman"/>
          <w:sz w:val="24"/>
          <w:szCs w:val="24"/>
        </w:rPr>
        <w:t>dapan langsung dengan pelanggan.</w:t>
      </w:r>
      <w:proofErr w:type="gramEnd"/>
      <w:r w:rsidR="0079200B">
        <w:rPr>
          <w:rFonts w:ascii="Times New Roman" w:hAnsi="Times New Roman" w:cs="Times New Roman"/>
          <w:sz w:val="24"/>
          <w:szCs w:val="24"/>
        </w:rPr>
        <w:t xml:space="preserve"> (POKOK MASALAH)</w:t>
      </w:r>
    </w:p>
    <w:p w:rsidR="0079200B" w:rsidRDefault="0079200B" w:rsidP="00DB62C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Adanya pelanggan PDAM yang sering menunggak membayar bulanan air, sehinga pekerja yang ingin memberikan tagihan rekening air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membagikan surat tagihan rekening air secara langsung kepada pelangan</w:t>
      </w:r>
    </w:p>
    <w:p w:rsidR="0079200B" w:rsidRDefault="0079200B" w:rsidP="00DB62C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PDAM dan juga pastinya ada kesulitan untuk mencari alamat pelanggan, serta tidak mengetahui jumlah tagihan bulanan pelangan.</w:t>
      </w:r>
      <w:proofErr w:type="gram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(PEMECAH PERMASALAH) </w:t>
      </w:r>
      <w:proofErr w:type="gramStart"/>
      <w:r w:rsidR="007D424D">
        <w:rPr>
          <w:rFonts w:ascii="Times New Roman" w:hAnsi="Times New Roman" w:cs="Times New Roman"/>
          <w:sz w:val="24"/>
          <w:szCs w:val="24"/>
        </w:rPr>
        <w:t>Pemecahan</w:t>
      </w:r>
      <w:r w:rsidR="009D795C">
        <w:rPr>
          <w:rFonts w:ascii="Times New Roman" w:hAnsi="Times New Roman" w:cs="Times New Roman"/>
          <w:sz w:val="24"/>
          <w:szCs w:val="24"/>
        </w:rPr>
        <w:t>nya pekerja PDAM secara lansung menemui pelanggan dan mencari alamat rumah pelanggan serta memberitahu jumlah tagihan bulanan pelanggan dengan menggunakan aplikasi SIMPLE PDAM.</w:t>
      </w:r>
      <w:proofErr w:type="gramEnd"/>
    </w:p>
    <w:p w:rsidR="009D795C" w:rsidRDefault="009D795C" w:rsidP="00DB62C3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Inilah yang menjadikan alasan menagapa dipilih </w:t>
      </w:r>
      <w:proofErr w:type="gramStart"/>
      <w:r>
        <w:rPr>
          <w:rFonts w:ascii="Times New Roman" w:hAnsi="Times New Roman" w:cs="Times New Roman"/>
          <w:sz w:val="24"/>
          <w:szCs w:val="24"/>
        </w:rPr>
        <w:t>judul ”</w:t>
      </w:r>
      <w:proofErr w:type="gramEnd"/>
      <w:r>
        <w:rPr>
          <w:rFonts w:ascii="Times New Roman" w:hAnsi="Times New Roman" w:cs="Times New Roman"/>
          <w:sz w:val="24"/>
          <w:szCs w:val="24"/>
        </w:rPr>
        <w:t>Proses Penagihan dan Penginputan Rekening Air Pada Perusahaan Daerah Air Minum Kota Tegal”</w:t>
      </w:r>
      <w:r w:rsidR="00362CF2">
        <w:rPr>
          <w:rFonts w:ascii="Times New Roman" w:hAnsi="Times New Roman" w:cs="Times New Roman"/>
          <w:b/>
          <w:sz w:val="24"/>
          <w:szCs w:val="24"/>
        </w:rPr>
        <w:t>.</w:t>
      </w:r>
    </w:p>
    <w:p w:rsidR="00362CF2" w:rsidRDefault="00362CF2" w:rsidP="009D79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62CF2" w:rsidRPr="001F0E70" w:rsidRDefault="00E02DBD" w:rsidP="001F0E7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62CF2" w:rsidRPr="00E02DBD">
        <w:rPr>
          <w:rFonts w:ascii="Times New Roman" w:hAnsi="Times New Roman" w:cs="Times New Roman"/>
          <w:b/>
          <w:sz w:val="24"/>
          <w:szCs w:val="24"/>
        </w:rPr>
        <w:t>Tujuan Dan Manfaat</w:t>
      </w:r>
    </w:p>
    <w:p w:rsidR="00362CF2" w:rsidRDefault="00362CF2" w:rsidP="001F0E70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1.2.1 </w:t>
      </w:r>
      <w:r>
        <w:rPr>
          <w:rFonts w:ascii="Times New Roman" w:hAnsi="Times New Roman" w:cs="Times New Roman"/>
          <w:b/>
          <w:sz w:val="24"/>
          <w:szCs w:val="24"/>
        </w:rPr>
        <w:tab/>
        <w:t>Tujuan</w:t>
      </w:r>
    </w:p>
    <w:p w:rsidR="00362CF2" w:rsidRDefault="00362CF2" w:rsidP="001F0E70">
      <w:pPr>
        <w:pStyle w:val="ListParagraph"/>
        <w:numPr>
          <w:ilvl w:val="0"/>
          <w:numId w:val="7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dapat memahami proses penagihan rekening air di PDAM Tegal.</w:t>
      </w:r>
    </w:p>
    <w:p w:rsidR="00362CF2" w:rsidRDefault="00362CF2" w:rsidP="001F0E70">
      <w:pPr>
        <w:pStyle w:val="ListParagraph"/>
        <w:numPr>
          <w:ilvl w:val="0"/>
          <w:numId w:val="7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mendapatkan bekal pengalaman kerja</w:t>
      </w:r>
    </w:p>
    <w:p w:rsidR="00362CF2" w:rsidRDefault="00362CF2" w:rsidP="001F0E70">
      <w:pPr>
        <w:pStyle w:val="ListParagraph"/>
        <w:numPr>
          <w:ilvl w:val="0"/>
          <w:numId w:val="7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dapat memenuhi syarat untuk penilaian yang di perlukan dalam perkuliahan.</w:t>
      </w:r>
    </w:p>
    <w:p w:rsidR="00362CF2" w:rsidRDefault="00362CF2" w:rsidP="001F0E70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1.2.2 </w:t>
      </w:r>
      <w:r>
        <w:rPr>
          <w:rFonts w:ascii="Times New Roman" w:hAnsi="Times New Roman" w:cs="Times New Roman"/>
          <w:b/>
          <w:sz w:val="24"/>
          <w:szCs w:val="24"/>
        </w:rPr>
        <w:tab/>
        <w:t>Manfaat</w:t>
      </w:r>
    </w:p>
    <w:p w:rsidR="00362CF2" w:rsidRDefault="00E02DBD" w:rsidP="001F0E70">
      <w:pPr>
        <w:pStyle w:val="ListParagraph"/>
        <w:numPr>
          <w:ilvl w:val="0"/>
          <w:numId w:val="8"/>
        </w:numPr>
        <w:spacing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dapat mengenal bagaimana dunia pekerja.</w:t>
      </w:r>
    </w:p>
    <w:p w:rsidR="00E02DBD" w:rsidRDefault="00E02DBD" w:rsidP="001F0E70">
      <w:pPr>
        <w:pStyle w:val="ListParagraph"/>
        <w:numPr>
          <w:ilvl w:val="0"/>
          <w:numId w:val="8"/>
        </w:numPr>
        <w:spacing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dapat mengasah dan meningkatkan kemampuan.</w:t>
      </w:r>
    </w:p>
    <w:p w:rsidR="00E02DBD" w:rsidRDefault="00E02DBD" w:rsidP="001F0E70">
      <w:pPr>
        <w:pStyle w:val="ListParagraph"/>
        <w:numPr>
          <w:ilvl w:val="0"/>
          <w:numId w:val="8"/>
        </w:numPr>
        <w:spacing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Mahasiswa dapat bersosialisasi dengan lingkungan masyarakat.</w:t>
      </w:r>
    </w:p>
    <w:p w:rsidR="00E02DBD" w:rsidRDefault="00E02DBD" w:rsidP="001F0E70">
      <w:pPr>
        <w:pStyle w:val="ListParagraph"/>
        <w:numPr>
          <w:ilvl w:val="0"/>
          <w:numId w:val="8"/>
        </w:numPr>
        <w:spacing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dapat menambah pengalaman dalam lingkungan pekerja.</w:t>
      </w:r>
    </w:p>
    <w:p w:rsidR="00E02DBD" w:rsidRDefault="00E02DBD" w:rsidP="00E02DBD">
      <w:pPr>
        <w:rPr>
          <w:rFonts w:ascii="Times New Roman" w:hAnsi="Times New Roman" w:cs="Times New Roman"/>
          <w:sz w:val="24"/>
          <w:szCs w:val="24"/>
        </w:rPr>
      </w:pPr>
    </w:p>
    <w:p w:rsidR="00E02DBD" w:rsidRPr="00E02DBD" w:rsidRDefault="00E02DBD" w:rsidP="009C0279">
      <w:pPr>
        <w:pStyle w:val="ListParagraph"/>
        <w:numPr>
          <w:ilvl w:val="1"/>
          <w:numId w:val="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02DBD">
        <w:rPr>
          <w:rFonts w:ascii="Times New Roman" w:hAnsi="Times New Roman" w:cs="Times New Roman"/>
          <w:b/>
          <w:bCs/>
          <w:sz w:val="24"/>
          <w:szCs w:val="24"/>
        </w:rPr>
        <w:t>Waktu dan Tempat Pelaksanaan</w:t>
      </w:r>
    </w:p>
    <w:p w:rsidR="00E02DBD" w:rsidRDefault="00E02DBD" w:rsidP="00E02DBD">
      <w:pPr>
        <w:pStyle w:val="ListParagraph"/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6BA5">
        <w:rPr>
          <w:rFonts w:ascii="Times New Roman" w:hAnsi="Times New Roman" w:cs="Times New Roman"/>
          <w:sz w:val="24"/>
          <w:szCs w:val="24"/>
        </w:rPr>
        <w:t xml:space="preserve">Pelaksanaan Kerja Praktek (KP) dilakukan selama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6BA5">
        <w:rPr>
          <w:rFonts w:ascii="Times New Roman" w:hAnsi="Times New Roman" w:cs="Times New Roman"/>
          <w:sz w:val="24"/>
          <w:szCs w:val="24"/>
        </w:rPr>
        <w:t xml:space="preserve"> bulan mulai tangg</w:t>
      </w:r>
      <w:r>
        <w:rPr>
          <w:rFonts w:ascii="Times New Roman" w:hAnsi="Times New Roman" w:cs="Times New Roman"/>
          <w:sz w:val="24"/>
          <w:szCs w:val="24"/>
        </w:rPr>
        <w:t xml:space="preserve">al 22 Januari 2021 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246BA5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246BA5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BA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Kerja Prakt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k ini nyaris sama dengan jam kerja pegawai dimulai pukul 07:00 WIB - 1</w:t>
      </w:r>
      <w:r>
        <w:rPr>
          <w:rFonts w:ascii="Times New Roman" w:hAnsi="Times New Roman" w:cs="Times New Roman"/>
          <w:sz w:val="24"/>
          <w:szCs w:val="24"/>
        </w:rPr>
        <w:t>4.00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WIB untuk hari senin – </w:t>
      </w:r>
      <w:r>
        <w:rPr>
          <w:rFonts w:ascii="Times New Roman" w:hAnsi="Times New Roman" w:cs="Times New Roman"/>
          <w:sz w:val="24"/>
          <w:szCs w:val="24"/>
        </w:rPr>
        <w:t>kamis</w:t>
      </w:r>
      <w:r>
        <w:rPr>
          <w:rFonts w:ascii="Times New Roman" w:hAnsi="Times New Roman" w:cs="Times New Roman"/>
          <w:sz w:val="24"/>
          <w:szCs w:val="24"/>
          <w:lang w:val="id-ID"/>
        </w:rPr>
        <w:t>, dan Pukul 07:00 WIB – 11:00 WIB untuk hari Jumat.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DBD" w:rsidRPr="009874C6" w:rsidRDefault="00E02DBD" w:rsidP="00E02DBD">
      <w:pPr>
        <w:pStyle w:val="ListParagraph"/>
        <w:spacing w:after="0" w:line="480" w:lineRule="auto"/>
        <w:ind w:left="567" w:firstLine="9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358"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111358">
        <w:rPr>
          <w:rFonts w:ascii="Times New Roman" w:hAnsi="Times New Roman" w:cs="Times New Roman"/>
          <w:sz w:val="24"/>
          <w:szCs w:val="24"/>
        </w:rPr>
        <w:t xml:space="preserve">empat pelaksanaan Kerja Praktek (KP) berlokasi di </w:t>
      </w:r>
      <w:r w:rsidRPr="00111358">
        <w:rPr>
          <w:rFonts w:ascii="Times New Roman" w:hAnsi="Times New Roman" w:cs="Times New Roman"/>
          <w:sz w:val="24"/>
          <w:szCs w:val="24"/>
          <w:lang w:val="id-ID"/>
        </w:rPr>
        <w:t xml:space="preserve">Loket Pancasila  di Jl Pancasila No. 22 Tegal. 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 xml:space="preserve">Loket </w:t>
      </w:r>
      <w:r>
        <w:rPr>
          <w:rFonts w:ascii="Times New Roman" w:hAnsi="Times New Roman" w:cs="Times New Roman"/>
          <w:sz w:val="24"/>
          <w:szCs w:val="24"/>
        </w:rPr>
        <w:t xml:space="preserve">pembayaran 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>ini 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erupakan Loket cabang </w:t>
      </w:r>
      <w:r>
        <w:rPr>
          <w:rFonts w:ascii="Times New Roman" w:hAnsi="Times New Roman" w:cs="Times New Roman"/>
          <w:sz w:val="24"/>
          <w:szCs w:val="24"/>
        </w:rPr>
        <w:t>disamping Loket Utama Hangtuah dan Loket Cabang Margadana.</w:t>
      </w:r>
    </w:p>
    <w:p w:rsidR="00E02DBD" w:rsidRDefault="00E02DBD" w:rsidP="00E02DBD">
      <w:pPr>
        <w:rPr>
          <w:rFonts w:ascii="Times New Roman" w:hAnsi="Times New Roman" w:cs="Times New Roman"/>
          <w:sz w:val="24"/>
          <w:szCs w:val="24"/>
        </w:rPr>
      </w:pPr>
    </w:p>
    <w:p w:rsidR="00E02DBD" w:rsidRDefault="00E02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2DBD" w:rsidRDefault="00310FB9" w:rsidP="00310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310FB9" w:rsidRDefault="00310FB9" w:rsidP="00310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GAMBARAN UMUM</w:t>
      </w:r>
    </w:p>
    <w:p w:rsidR="00310FB9" w:rsidRDefault="00310FB9" w:rsidP="00310F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0FB9" w:rsidRPr="007B2080" w:rsidRDefault="00310FB9" w:rsidP="00310FB9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Sejarah </w:t>
      </w:r>
      <w:r w:rsidR="007B2080">
        <w:rPr>
          <w:rFonts w:ascii="Times New Roman" w:hAnsi="Times New Roman" w:cs="Times New Roman"/>
          <w:b/>
          <w:sz w:val="24"/>
          <w:szCs w:val="24"/>
        </w:rPr>
        <w:t>Perkembangan Perusahaan</w:t>
      </w:r>
    </w:p>
    <w:p w:rsidR="00310FB9" w:rsidRDefault="00310FB9" w:rsidP="00310FB9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PDAM sudah ada sejak zaman Belanda di mana pada saat itu mereka berhasil menemukan sumber air yaitu di daerah Bulakan Bumijawa.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Dikarenakan kebutuhan air bersih pada saat itu sangat dibutuhkan makan dibangunlah saluran air dari daerah pegunungan sampai dengan daerah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kota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Oleh pihak Belanda saluran air tersebut dinamakan “WATER LEIDING BEDRRIEF OF PROVINCE MEDDEN JAVA” yang berarti saluran air minum yang berada di dalam kekuasaan pemerintah provinsi.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Saluran air minum tersebut dibangun pada tahun 1917 sampai tahun 1933 dan langsung dioperasikan.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Setelah bangsa Jepang sampai dan memenangi peperangan melawan Belanda, saluran air yang ada pun dikuasai oleh pihak Jepang.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Oleh Jepang saluran air tersebut diganti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“SUWIDA”, “</w:t>
      </w:r>
      <w:r w:rsidRPr="0085100F">
        <w:rPr>
          <w:rFonts w:ascii="Times New Roman" w:hAnsi="Times New Roman" w:cs="Times New Roman"/>
          <w:bCs/>
          <w:i/>
          <w:iCs/>
          <w:sz w:val="24"/>
          <w:szCs w:val="24"/>
        </w:rPr>
        <w:t>SU</w:t>
      </w:r>
      <w:r>
        <w:rPr>
          <w:rFonts w:ascii="Times New Roman" w:hAnsi="Times New Roman" w:cs="Times New Roman"/>
          <w:bCs/>
          <w:sz w:val="24"/>
          <w:szCs w:val="24"/>
        </w:rPr>
        <w:t>” artinya air dan “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WIDA</w:t>
      </w:r>
      <w:r>
        <w:rPr>
          <w:rFonts w:ascii="Times New Roman" w:hAnsi="Times New Roman" w:cs="Times New Roman"/>
          <w:bCs/>
          <w:sz w:val="24"/>
          <w:szCs w:val="24"/>
        </w:rPr>
        <w:t xml:space="preserve">” artinya pipa, sehingga dapat diartikan pipa yang menyalurkan air.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Setelah penjajahan Jepang berakhir “SUWIDA” berubah menjadi Dinas Saluran Air Minum “SAM” di bawah pimpinan Kepala Dinas.</w:t>
      </w:r>
      <w:proofErr w:type="gramEnd"/>
    </w:p>
    <w:p w:rsidR="00FF6E95" w:rsidRDefault="00310FB9" w:rsidP="00FF6E95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Pada tanggal 1 Januari 1976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dan statusnya “SAM” diganti menjadi Perusahaan Daerah Air Minum (PDAM) yang dipimpin oleh Direktur. Dan tahun 1976 perusahaan ini terus berkembang karena kebutuhan masyarakat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air bersih terus bertambah dan meluas hingga ke daerah lain. Maka pemerintah daerah mendirikan kantor baru yang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terletak di jalan Hangtuah No.29 Kota Tegal dan diresmikan pada tanggal 12 Februari 1979 oleh Bapak Sarjoe selaku Walikota Madya Daerah Tingkat II Kota Tegal.</w:t>
      </w:r>
    </w:p>
    <w:p w:rsidR="00FF6E95" w:rsidRDefault="00FF6E95" w:rsidP="00FF6E95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F6E95" w:rsidRPr="00FF6E95" w:rsidRDefault="00FF6E95" w:rsidP="00FF6E95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Visi dan Misi</w:t>
      </w:r>
    </w:p>
    <w:p w:rsidR="00FF6E95" w:rsidRPr="000B77E5" w:rsidRDefault="00FF6E95" w:rsidP="00FF6E95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2.2.1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D4393">
        <w:rPr>
          <w:rFonts w:ascii="Times New Roman" w:hAnsi="Times New Roman" w:cs="Times New Roman"/>
          <w:b/>
          <w:sz w:val="24"/>
          <w:szCs w:val="24"/>
        </w:rPr>
        <w:t>Visi</w:t>
      </w:r>
    </w:p>
    <w:p w:rsidR="00FF6E95" w:rsidRDefault="00FF6E95" w:rsidP="00FF6E95">
      <w:p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3C8B">
        <w:rPr>
          <w:rFonts w:ascii="Times New Roman" w:hAnsi="Times New Roman" w:cs="Times New Roman"/>
          <w:sz w:val="24"/>
          <w:szCs w:val="24"/>
          <w:lang w:val="fi-FI"/>
        </w:rPr>
        <w:t>”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</w:rPr>
        <w:t>ewujudkan Perusahaan Daerah Air Minum yang sehat dan mandiri serta berwawasan global dengan pelayanan maksimal yang berkelanjutan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:rsidR="00FF6E95" w:rsidRPr="00AD4393" w:rsidRDefault="00FF6E95" w:rsidP="009C0279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AD4393">
        <w:rPr>
          <w:rFonts w:ascii="Times New Roman" w:hAnsi="Times New Roman" w:cs="Times New Roman"/>
          <w:b/>
          <w:sz w:val="24"/>
          <w:szCs w:val="24"/>
          <w:lang w:val="fi-FI"/>
        </w:rPr>
        <w:t>Misi</w:t>
      </w:r>
    </w:p>
    <w:p w:rsidR="00FF6E95" w:rsidRPr="001F1D4F" w:rsidRDefault="00FF6E95" w:rsidP="009C0279">
      <w:pPr>
        <w:pStyle w:val="ListParagraph"/>
        <w:numPr>
          <w:ilvl w:val="0"/>
          <w:numId w:val="10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</w:rPr>
        <w:t>engutamakan kepuasan pelanggan dengan menyediakan air minum yang berkualitas, kuantitas, kontiunitas dan menjaga kelestarian sumber daya air.</w:t>
      </w:r>
    </w:p>
    <w:p w:rsidR="00FF6E95" w:rsidRPr="001F1D4F" w:rsidRDefault="00FF6E95" w:rsidP="009C0279">
      <w:pPr>
        <w:pStyle w:val="ListParagraph"/>
        <w:numPr>
          <w:ilvl w:val="0"/>
          <w:numId w:val="10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>Meningkatkan profesionalisme sumber daya manusia.</w:t>
      </w:r>
    </w:p>
    <w:p w:rsidR="00FF6E95" w:rsidRPr="001F1D4F" w:rsidRDefault="00FF6E95" w:rsidP="009C0279">
      <w:pPr>
        <w:pStyle w:val="ListParagraph"/>
        <w:numPr>
          <w:ilvl w:val="0"/>
          <w:numId w:val="10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>Mengoptimalkan manajemen keuangan yang mandiri, efisien, dan efektif sehingga dapat meningkatkan kesejahteraan karyawan.</w:t>
      </w:r>
    </w:p>
    <w:p w:rsidR="00FF6E95" w:rsidRPr="00FF6E95" w:rsidRDefault="00FF6E95" w:rsidP="009C0279">
      <w:pPr>
        <w:pStyle w:val="ListParagraph"/>
        <w:numPr>
          <w:ilvl w:val="0"/>
          <w:numId w:val="10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>Memberikan kontribusi pendapatan asli daerah Kota Tegal.</w:t>
      </w:r>
    </w:p>
    <w:p w:rsidR="00FF6E95" w:rsidRDefault="00FF6E95" w:rsidP="009C0279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FF6E95">
        <w:rPr>
          <w:rFonts w:ascii="Times New Roman" w:hAnsi="Times New Roman" w:cs="Times New Roman"/>
          <w:b/>
          <w:sz w:val="24"/>
          <w:szCs w:val="24"/>
          <w:lang w:val="fi-FI"/>
        </w:rPr>
        <w:t>Maksud dan Tujuan</w:t>
      </w:r>
    </w:p>
    <w:p w:rsidR="00FF6E95" w:rsidRDefault="00FF6E95" w:rsidP="00FF6E95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6E95">
        <w:rPr>
          <w:rFonts w:ascii="Times New Roman" w:hAnsi="Times New Roman" w:cs="Times New Roman"/>
          <w:sz w:val="24"/>
          <w:szCs w:val="24"/>
          <w:lang w:val="id-ID"/>
        </w:rPr>
        <w:t xml:space="preserve">PDAM didirikan dengan maksud dan tujuan untuk turut serta melaksanakan pembangunan daerah khususnya dan pembagunan ekonomi nasional umumnya dalam rangka peningkatan kesejahteraan dan memenuhi kebutuhan rakyat </w:t>
      </w:r>
      <w:r w:rsidRPr="00FF6E95">
        <w:rPr>
          <w:rFonts w:ascii="Times New Roman" w:hAnsi="Times New Roman" w:cs="Times New Roman"/>
          <w:sz w:val="24"/>
          <w:szCs w:val="24"/>
        </w:rPr>
        <w:t xml:space="preserve">dan </w:t>
      </w:r>
      <w:r w:rsidRPr="00FF6E95">
        <w:rPr>
          <w:rFonts w:ascii="Times New Roman" w:hAnsi="Times New Roman" w:cs="Times New Roman"/>
          <w:sz w:val="24"/>
          <w:szCs w:val="24"/>
        </w:rPr>
        <w:lastRenderedPageBreak/>
        <w:t>tenaga</w:t>
      </w:r>
      <w:r w:rsidRPr="00FF6E95">
        <w:rPr>
          <w:rFonts w:ascii="Times New Roman" w:hAnsi="Times New Roman" w:cs="Times New Roman"/>
          <w:sz w:val="24"/>
          <w:szCs w:val="24"/>
          <w:lang w:val="id-ID"/>
        </w:rPr>
        <w:t xml:space="preserve"> kerja dalam Perusahaan menuju masyarakat adil dan makmur berdasarkan Pancasila dan UUD 1945.</w:t>
      </w:r>
    </w:p>
    <w:p w:rsidR="00310FB9" w:rsidRDefault="00FF6E95" w:rsidP="00FF6E95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>2.3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 xml:space="preserve">Struktur Organisasi dan Job </w:t>
      </w:r>
      <w:r>
        <w:rPr>
          <w:rFonts w:ascii="Times New Roman" w:hAnsi="Times New Roman" w:cs="Times New Roman"/>
          <w:b/>
          <w:sz w:val="24"/>
          <w:szCs w:val="24"/>
        </w:rPr>
        <w:t>Discription</w:t>
      </w:r>
    </w:p>
    <w:p w:rsidR="007B2080" w:rsidRDefault="00FF6E95" w:rsidP="007B2080">
      <w:pPr>
        <w:pStyle w:val="ListParagraph"/>
        <w:spacing w:after="0" w:line="360" w:lineRule="auto"/>
        <w:ind w:left="567"/>
        <w:rPr>
          <w:sz w:val="20"/>
          <w:szCs w:val="20"/>
          <w:lang w:val="sv-SE"/>
        </w:rPr>
      </w:pPr>
      <w:r w:rsidRPr="00B81974">
        <w:rPr>
          <w:lang w:val="sv-SE"/>
        </w:rPr>
        <w:object w:dxaOrig="7905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439.5pt" o:ole="">
            <v:imagedata r:id="rId10" o:title=""/>
          </v:shape>
          <o:OLEObject Type="Embed" ProgID="Excel.Sheet.8" ShapeID="_x0000_i1025" DrawAspect="Content" ObjectID="_1681282554" r:id="rId11"/>
        </w:object>
      </w:r>
      <w:r w:rsidR="00B67724" w:rsidRPr="00B67724">
        <w:rPr>
          <w:sz w:val="20"/>
          <w:szCs w:val="20"/>
          <w:lang w:val="sv-SE"/>
        </w:rPr>
        <w:t xml:space="preserve"> </w:t>
      </w:r>
      <w:r w:rsidR="00B67724" w:rsidRPr="00AE183E">
        <w:rPr>
          <w:sz w:val="20"/>
          <w:szCs w:val="20"/>
          <w:lang w:val="sv-SE"/>
        </w:rPr>
        <w:t>Sumber : SK Walikota Tegal No. 1 Tahun 2004</w:t>
      </w:r>
    </w:p>
    <w:p w:rsidR="00B67724" w:rsidRPr="007B2080" w:rsidRDefault="00B67724" w:rsidP="007B2080">
      <w:pPr>
        <w:pStyle w:val="ListParagraph"/>
        <w:spacing w:after="0" w:line="360" w:lineRule="auto"/>
        <w:ind w:left="567"/>
        <w:jc w:val="center"/>
        <w:rPr>
          <w:lang w:val="sv-SE"/>
        </w:rPr>
      </w:pPr>
      <w:r w:rsidRPr="007B2080">
        <w:rPr>
          <w:rFonts w:ascii="Times New Roman" w:hAnsi="Times New Roman" w:cs="Times New Roman"/>
          <w:sz w:val="24"/>
          <w:szCs w:val="24"/>
        </w:rPr>
        <w:t xml:space="preserve">Gambar 2.1 </w:t>
      </w:r>
      <w:r w:rsidRPr="007B2080">
        <w:rPr>
          <w:rFonts w:ascii="Times New Roman" w:hAnsi="Times New Roman" w:cs="Times New Roman"/>
          <w:sz w:val="24"/>
          <w:szCs w:val="24"/>
          <w:lang w:val="id-ID"/>
        </w:rPr>
        <w:t>Struktur Organisasi PDAM Tegal</w:t>
      </w:r>
    </w:p>
    <w:p w:rsidR="00AA0FFA" w:rsidRDefault="00AA0FFA" w:rsidP="00B67724">
      <w:pPr>
        <w:spacing w:after="0" w:line="480" w:lineRule="auto"/>
        <w:jc w:val="center"/>
        <w:rPr>
          <w:lang w:val="sv-SE"/>
        </w:rPr>
      </w:pPr>
    </w:p>
    <w:p w:rsidR="00AA0FFA" w:rsidRDefault="00AA0FFA" w:rsidP="00B67724">
      <w:pPr>
        <w:spacing w:after="0" w:line="480" w:lineRule="auto"/>
        <w:jc w:val="center"/>
        <w:rPr>
          <w:lang w:val="sv-SE"/>
        </w:rPr>
      </w:pPr>
    </w:p>
    <w:p w:rsidR="00AA0FFA" w:rsidRDefault="00AA0FFA" w:rsidP="00B67724">
      <w:pPr>
        <w:spacing w:after="0" w:line="480" w:lineRule="auto"/>
        <w:jc w:val="center"/>
        <w:rPr>
          <w:lang w:val="sv-SE"/>
        </w:rPr>
      </w:pPr>
    </w:p>
    <w:p w:rsidR="00B67724" w:rsidRDefault="00B67724" w:rsidP="00B6772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2.3.1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>Job Discription</w:t>
      </w:r>
    </w:p>
    <w:p w:rsidR="00B67724" w:rsidRDefault="00B67724" w:rsidP="007B2080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Tugas berserta fungsinya masing – masin b</w:t>
      </w:r>
      <w:r w:rsidR="007B2080">
        <w:rPr>
          <w:rFonts w:ascii="Times New Roman" w:hAnsi="Times New Roman" w:cs="Times New Roman"/>
          <w:sz w:val="24"/>
          <w:szCs w:val="24"/>
          <w:lang w:val="fi-FI"/>
        </w:rPr>
        <w:t xml:space="preserve">agian di PDAM Kota Tegal sesuai </w:t>
      </w:r>
      <w:r>
        <w:rPr>
          <w:rFonts w:ascii="Times New Roman" w:hAnsi="Times New Roman" w:cs="Times New Roman"/>
          <w:sz w:val="24"/>
          <w:szCs w:val="24"/>
          <w:lang w:val="fi-FI"/>
        </w:rPr>
        <w:t>Keputusan Walikota Tegal Nomor 1 Tahun 2004 tanggal 5 januari 2004 adalah sebagai berikut:</w:t>
      </w:r>
    </w:p>
    <w:p w:rsidR="00B67724" w:rsidRPr="00B81974" w:rsidRDefault="00B67724" w:rsidP="009C0279">
      <w:pPr>
        <w:numPr>
          <w:ilvl w:val="1"/>
          <w:numId w:val="11"/>
        </w:numPr>
        <w:tabs>
          <w:tab w:val="clear" w:pos="1800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Direktur</w:t>
      </w:r>
    </w:p>
    <w:p w:rsidR="00B67724" w:rsidRPr="00B81974" w:rsidRDefault="00B67724" w:rsidP="009C0279">
      <w:pPr>
        <w:numPr>
          <w:ilvl w:val="0"/>
          <w:numId w:val="12"/>
        </w:numPr>
        <w:spacing w:after="0" w:line="48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Tugas</w:t>
      </w:r>
    </w:p>
    <w:p w:rsidR="00B67724" w:rsidRPr="00B81974" w:rsidRDefault="00B67724" w:rsidP="00B67724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Melaksanakan kewenangan dalam menyelenggarakan dan mengelola Perusahaan Daerah Air Minum Kota Tegal</w:t>
      </w:r>
      <w:r w:rsidRPr="00B8197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67724" w:rsidRPr="00B81974" w:rsidRDefault="00B67724" w:rsidP="009C0279">
      <w:pPr>
        <w:numPr>
          <w:ilvl w:val="0"/>
          <w:numId w:val="12"/>
        </w:numPr>
        <w:spacing w:after="0" w:line="48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Fungsi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</w:tabs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id-ID"/>
        </w:rPr>
        <w:t>Menyusun suatu program kerja dan laporan pertangungjawaban perusahan</w:t>
      </w:r>
      <w:r w:rsidRPr="00B81974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  <w:tab w:val="num" w:pos="1800"/>
        </w:tabs>
        <w:spacing w:after="0" w:line="480" w:lineRule="auto"/>
        <w:ind w:left="1440" w:firstLine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 xml:space="preserve">Pengendalian dan </w:t>
      </w:r>
      <w:r w:rsidRPr="00B81974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B81974">
        <w:rPr>
          <w:rFonts w:ascii="Times New Roman" w:hAnsi="Times New Roman" w:cs="Times New Roman"/>
          <w:sz w:val="24"/>
          <w:szCs w:val="24"/>
          <w:lang w:val="fi-FI"/>
        </w:rPr>
        <w:t>emimpin semua kegiatan perusahaan.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  <w:tab w:val="num" w:pos="1800"/>
        </w:tabs>
        <w:spacing w:after="0" w:line="480" w:lineRule="auto"/>
        <w:ind w:left="1440" w:firstLine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>Pengurusan dan pengelolaan kekayaan perusahaan 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  <w:tab w:val="num" w:pos="1800"/>
        </w:tabs>
        <w:spacing w:after="0" w:line="480" w:lineRule="auto"/>
        <w:ind w:left="1440"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 xml:space="preserve">Sebagai perwakilan baik di dalam </w:t>
      </w:r>
      <w:r w:rsidRPr="00B81974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B81974">
        <w:rPr>
          <w:rFonts w:ascii="Times New Roman" w:hAnsi="Times New Roman" w:cs="Times New Roman"/>
          <w:sz w:val="24"/>
          <w:szCs w:val="24"/>
          <w:lang w:val="sv-SE"/>
        </w:rPr>
        <w:t xml:space="preserve"> di luar pengadilan.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</w:tabs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>Mengusulkan pengangkatan dan pemberhentian pegawai perusahaan.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  <w:tab w:val="num" w:pos="1800"/>
        </w:tabs>
        <w:spacing w:after="0" w:line="480" w:lineRule="auto"/>
        <w:ind w:left="1440"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Penandatangan laporan neraca dan p</w:t>
      </w:r>
      <w:r>
        <w:rPr>
          <w:rFonts w:ascii="Times New Roman" w:hAnsi="Times New Roman" w:cs="Times New Roman"/>
          <w:sz w:val="24"/>
          <w:szCs w:val="24"/>
          <w:lang w:val="sv-SE"/>
        </w:rPr>
        <w:t>erhitungan untung</w:t>
      </w:r>
      <w:r w:rsidRPr="00B81974">
        <w:rPr>
          <w:rFonts w:ascii="Times New Roman" w:hAnsi="Times New Roman" w:cs="Times New Roman"/>
          <w:sz w:val="24"/>
          <w:szCs w:val="24"/>
          <w:lang w:val="sv-SE"/>
        </w:rPr>
        <w:t>/rugi.</w:t>
      </w:r>
    </w:p>
    <w:p w:rsidR="00B67724" w:rsidRPr="00B81974" w:rsidRDefault="00B67724" w:rsidP="00B67724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67724" w:rsidRPr="00B8197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 xml:space="preserve"> Bagian Administrasi dan Keuangan</w:t>
      </w:r>
    </w:p>
    <w:p w:rsidR="00B67724" w:rsidRPr="00B81974" w:rsidRDefault="00B67724" w:rsidP="009C0279">
      <w:pPr>
        <w:numPr>
          <w:ilvl w:val="2"/>
          <w:numId w:val="11"/>
        </w:numPr>
        <w:tabs>
          <w:tab w:val="clear" w:pos="2700"/>
        </w:tabs>
        <w:spacing w:after="0" w:line="48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>Melaksanakan penyusunan rencana kegiatan urusan umum, keuangan dan kepegawaian.</w:t>
      </w:r>
    </w:p>
    <w:p w:rsidR="007B2080" w:rsidRPr="00B81974" w:rsidRDefault="007B2080" w:rsidP="00B67724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67724" w:rsidRPr="00B81974" w:rsidRDefault="00B67724" w:rsidP="009C0279">
      <w:pPr>
        <w:numPr>
          <w:ilvl w:val="2"/>
          <w:numId w:val="11"/>
        </w:numPr>
        <w:tabs>
          <w:tab w:val="clear" w:pos="2700"/>
          <w:tab w:val="num" w:pos="1440"/>
        </w:tabs>
        <w:spacing w:after="0" w:line="48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lastRenderedPageBreak/>
        <w:t>Fungsi</w:t>
      </w:r>
    </w:p>
    <w:p w:rsidR="00B67724" w:rsidRPr="00B81974" w:rsidRDefault="00B67724" w:rsidP="009C027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id-ID"/>
        </w:rPr>
        <w:t>Penyusun rencana kerja Bagian Administrasi dan Keuangan.</w:t>
      </w:r>
    </w:p>
    <w:p w:rsidR="00B67724" w:rsidRPr="00B81974" w:rsidRDefault="00B67724" w:rsidP="009C0279">
      <w:pPr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Pengkoordinasian dan pengendalian sumber-sumber pendapatan dan pembelanjaan serta kekayaan perusahaan.</w:t>
      </w:r>
    </w:p>
    <w:p w:rsidR="00B67724" w:rsidRPr="00B81974" w:rsidRDefault="00B67724" w:rsidP="009C027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id-ID"/>
        </w:rPr>
        <w:t>Pengkoor</w:t>
      </w:r>
      <w:r>
        <w:rPr>
          <w:rFonts w:ascii="Times New Roman" w:hAnsi="Times New Roman" w:cs="Times New Roman"/>
          <w:sz w:val="24"/>
          <w:szCs w:val="24"/>
          <w:lang w:val="id-ID"/>
        </w:rPr>
        <w:t>dinasian dan pengedalian ke</w:t>
      </w:r>
      <w:r>
        <w:rPr>
          <w:rFonts w:ascii="Times New Roman" w:hAnsi="Times New Roman" w:cs="Times New Roman"/>
          <w:sz w:val="24"/>
          <w:szCs w:val="24"/>
        </w:rPr>
        <w:t xml:space="preserve">giatan </w:t>
      </w:r>
      <w:r w:rsidRPr="00B81974">
        <w:rPr>
          <w:rFonts w:ascii="Times New Roman" w:hAnsi="Times New Roman" w:cs="Times New Roman"/>
          <w:sz w:val="24"/>
          <w:szCs w:val="24"/>
          <w:lang w:val="id-ID"/>
        </w:rPr>
        <w:t xml:space="preserve">sub bagian </w:t>
      </w:r>
    </w:p>
    <w:p w:rsidR="00B67724" w:rsidRPr="00B81974" w:rsidRDefault="00B67724" w:rsidP="009C027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id-ID"/>
        </w:rPr>
        <w:t xml:space="preserve">Pengendalian pendapat air dan mengevaluasikan </w:t>
      </w:r>
      <w:r w:rsidRPr="00B81974">
        <w:rPr>
          <w:rFonts w:ascii="Times New Roman" w:hAnsi="Times New Roman" w:cs="Times New Roman"/>
          <w:sz w:val="24"/>
          <w:szCs w:val="24"/>
          <w:lang w:val="fi-FI"/>
        </w:rPr>
        <w:t>efisiensi tingkat penagihan air.</w:t>
      </w:r>
    </w:p>
    <w:p w:rsidR="00B67724" w:rsidRPr="00B81974" w:rsidRDefault="00B67724" w:rsidP="009C0279">
      <w:pPr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>Pengevaluasian tarif air berlaku, penyusunan dan pengusulan penyesuaian tarif.</w:t>
      </w:r>
    </w:p>
    <w:p w:rsidR="00B67724" w:rsidRPr="004A177E" w:rsidRDefault="00B67724" w:rsidP="009C027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id-ID"/>
        </w:rPr>
        <w:t>Pe</w:t>
      </w:r>
      <w:r>
        <w:rPr>
          <w:rFonts w:ascii="Times New Roman" w:hAnsi="Times New Roman"/>
          <w:sz w:val="24"/>
          <w:lang w:val="fi-FI"/>
        </w:rPr>
        <w:t>nyusunan laporan</w:t>
      </w:r>
      <w:r>
        <w:rPr>
          <w:rFonts w:ascii="Times New Roman" w:hAnsi="Times New Roman"/>
          <w:sz w:val="24"/>
          <w:lang w:val="id-ID"/>
        </w:rPr>
        <w:t xml:space="preserve"> dan</w:t>
      </w:r>
      <w:r>
        <w:rPr>
          <w:rFonts w:ascii="Times New Roman" w:hAnsi="Times New Roman"/>
          <w:sz w:val="24"/>
          <w:lang w:val="fi-FI"/>
        </w:rPr>
        <w:t xml:space="preserve"> rencana anggaran tahun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fi-FI"/>
        </w:rPr>
        <w:t>pelaksanaan kegiatan perusahaan</w:t>
      </w:r>
      <w:r>
        <w:rPr>
          <w:rFonts w:ascii="Times New Roman" w:hAnsi="Times New Roman"/>
          <w:sz w:val="24"/>
          <w:lang w:val="id-ID"/>
        </w:rPr>
        <w:t>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Bagian Teknik</w:t>
      </w:r>
    </w:p>
    <w:p w:rsidR="00B67724" w:rsidRDefault="00B67724" w:rsidP="009C0279">
      <w:pPr>
        <w:numPr>
          <w:ilvl w:val="4"/>
          <w:numId w:val="11"/>
        </w:numPr>
        <w:tabs>
          <w:tab w:val="clear" w:pos="2700"/>
          <w:tab w:val="left" w:pos="135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35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Melaksanakan penyusunan rencana kegiatan yang mengurus bagian teknik.</w:t>
      </w:r>
    </w:p>
    <w:p w:rsidR="00B67724" w:rsidRPr="004A177E" w:rsidRDefault="00B67724" w:rsidP="009C0279">
      <w:pPr>
        <w:numPr>
          <w:ilvl w:val="4"/>
          <w:numId w:val="11"/>
        </w:numPr>
        <w:tabs>
          <w:tab w:val="left" w:pos="135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Pr="004A177E" w:rsidRDefault="00B67724" w:rsidP="009C0279">
      <w:pPr>
        <w:pStyle w:val="ListParagraph"/>
        <w:numPr>
          <w:ilvl w:val="0"/>
          <w:numId w:val="14"/>
        </w:numPr>
        <w:tabs>
          <w:tab w:val="left" w:pos="1350"/>
        </w:tabs>
        <w:spacing w:after="0" w:line="480" w:lineRule="auto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id-ID"/>
        </w:rPr>
        <w:t xml:space="preserve">Penyusunan rencana di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lang w:val="id-ID"/>
        </w:rPr>
        <w:t xml:space="preserve">agian 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  <w:lang w:val="id-ID"/>
        </w:rPr>
        <w:t>eknik.</w:t>
      </w:r>
    </w:p>
    <w:p w:rsidR="00B67724" w:rsidRDefault="00B67724" w:rsidP="009C0279">
      <w:pPr>
        <w:numPr>
          <w:ilvl w:val="0"/>
          <w:numId w:val="14"/>
        </w:numPr>
        <w:tabs>
          <w:tab w:val="num" w:pos="1620"/>
        </w:tabs>
        <w:spacing w:after="0" w:line="480" w:lineRule="auto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id-ID"/>
        </w:rPr>
        <w:t>P</w:t>
      </w:r>
      <w:r>
        <w:rPr>
          <w:rFonts w:ascii="Times New Roman" w:hAnsi="Times New Roman"/>
          <w:sz w:val="24"/>
          <w:lang w:val="fi-FI"/>
        </w:rPr>
        <w:t>engendalian pemeliharaa</w:t>
      </w:r>
      <w:r>
        <w:rPr>
          <w:rFonts w:ascii="Times New Roman" w:hAnsi="Times New Roman"/>
          <w:sz w:val="24"/>
          <w:lang w:val="id-ID"/>
        </w:rPr>
        <w:t>n</w:t>
      </w:r>
      <w:r>
        <w:rPr>
          <w:rFonts w:ascii="Times New Roman" w:hAnsi="Times New Roman"/>
          <w:sz w:val="24"/>
          <w:lang w:val="fi-FI"/>
        </w:rPr>
        <w:t xml:space="preserve"> instalasi produksi, sumber mata air serta mengawasi kegiatan di bidang produksi, perencanaan dan pengawasan serta transmisi dan distribusi.</w:t>
      </w:r>
    </w:p>
    <w:p w:rsidR="00B67724" w:rsidRDefault="00B67724" w:rsidP="009C0279">
      <w:pPr>
        <w:numPr>
          <w:ilvl w:val="0"/>
          <w:numId w:val="14"/>
        </w:numPr>
        <w:tabs>
          <w:tab w:val="num" w:pos="1620"/>
        </w:tabs>
        <w:spacing w:after="0" w:line="480" w:lineRule="auto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lastRenderedPageBreak/>
        <w:t>Pengkoordinasian kegiatan-kegiatan pengujian peralatan teknik dan bahan kimia.</w:t>
      </w:r>
    </w:p>
    <w:p w:rsidR="00B67724" w:rsidRDefault="00B67724" w:rsidP="009C0279">
      <w:pPr>
        <w:numPr>
          <w:ilvl w:val="0"/>
          <w:numId w:val="14"/>
        </w:numPr>
        <w:tabs>
          <w:tab w:val="num" w:pos="1620"/>
        </w:tabs>
        <w:spacing w:after="0" w:line="480" w:lineRule="auto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Penyiapan kontrak dengan pelaksana pekerjaan, mengawasi pelaksanaannya dan mengadakan pemeriksaan lapangan.</w:t>
      </w:r>
    </w:p>
    <w:p w:rsidR="00B67724" w:rsidRDefault="00B67724" w:rsidP="00B67724">
      <w:pPr>
        <w:spacing w:after="0" w:line="480" w:lineRule="auto"/>
        <w:jc w:val="both"/>
        <w:rPr>
          <w:rFonts w:ascii="Times New Roman" w:hAnsi="Times New Roman"/>
          <w:sz w:val="24"/>
          <w:lang w:val="fi-FI"/>
        </w:rPr>
      </w:pP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Bagian Hubungan Pelanggan</w:t>
      </w:r>
    </w:p>
    <w:p w:rsidR="00B67724" w:rsidRDefault="00B67724" w:rsidP="009C0279">
      <w:pPr>
        <w:numPr>
          <w:ilvl w:val="1"/>
          <w:numId w:val="15"/>
        </w:numPr>
        <w:tabs>
          <w:tab w:val="clear" w:pos="216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080"/>
        <w:jc w:val="both"/>
        <w:rPr>
          <w:rFonts w:ascii="Times New Roman" w:hAnsi="Times New Roman"/>
          <w:sz w:val="24"/>
          <w:lang w:val="fi-FI"/>
        </w:rPr>
      </w:pPr>
      <w:r w:rsidRPr="00042FDA">
        <w:rPr>
          <w:rFonts w:ascii="Times New Roman" w:hAnsi="Times New Roman"/>
          <w:sz w:val="24"/>
          <w:lang w:val="fi-FI"/>
        </w:rPr>
        <w:t>Melaksanakan penyusunan rencana kegiatan urusan Bagian Hubungan Pelanggan.</w:t>
      </w:r>
    </w:p>
    <w:p w:rsidR="00B67724" w:rsidRDefault="00B67724" w:rsidP="009C0279">
      <w:pPr>
        <w:numPr>
          <w:ilvl w:val="1"/>
          <w:numId w:val="15"/>
        </w:numPr>
        <w:tabs>
          <w:tab w:val="clear" w:pos="2160"/>
          <w:tab w:val="num" w:pos="108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9C0279">
      <w:pPr>
        <w:numPr>
          <w:ilvl w:val="0"/>
          <w:numId w:val="16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Menyusun rencana kerja Bagian Pelayanan Pelanggan.</w:t>
      </w:r>
    </w:p>
    <w:p w:rsidR="00B67724" w:rsidRDefault="00B67724" w:rsidP="009C0279">
      <w:pPr>
        <w:numPr>
          <w:ilvl w:val="0"/>
          <w:numId w:val="16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Pengkoordinasian dan pengendalian kegiatan Sub Bagian Hubungan Masyarakat dan Sub Bagian Meter dan Rekening.</w:t>
      </w:r>
    </w:p>
    <w:p w:rsidR="00B67724" w:rsidRDefault="00B67724" w:rsidP="009C0279">
      <w:pPr>
        <w:numPr>
          <w:ilvl w:val="0"/>
          <w:numId w:val="16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Pengkoordinasian, pengendalian dan pengawasan kegiatan meter air, pemasangan sambungan baru dan pengaduan pelanggan.</w:t>
      </w:r>
    </w:p>
    <w:p w:rsidR="00B67724" w:rsidRDefault="00B67724" w:rsidP="009C0279">
      <w:pPr>
        <w:numPr>
          <w:ilvl w:val="0"/>
          <w:numId w:val="16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Pengevaluasian tarif air yang berlaku, penyusunan dan pengusulan penyesuaian tarif apabila dipandang perlu.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 Bagian Umum dan Kepegawaian</w:t>
      </w:r>
    </w:p>
    <w:p w:rsidR="00B67724" w:rsidRDefault="00B67724" w:rsidP="009C0279">
      <w:pPr>
        <w:numPr>
          <w:ilvl w:val="3"/>
          <w:numId w:val="15"/>
        </w:numPr>
        <w:tabs>
          <w:tab w:val="clear" w:pos="3600"/>
        </w:tabs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Tugas</w:t>
      </w:r>
    </w:p>
    <w:p w:rsidR="00B67724" w:rsidRDefault="00B67724" w:rsidP="00B67724">
      <w:pPr>
        <w:tabs>
          <w:tab w:val="left" w:pos="1800"/>
        </w:tabs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Melaksanakan urusan umum dan kepegawaian.</w:t>
      </w:r>
      <w:proofErr w:type="gramEnd"/>
    </w:p>
    <w:p w:rsidR="00B67724" w:rsidRDefault="00B67724" w:rsidP="009C0279">
      <w:pPr>
        <w:numPr>
          <w:ilvl w:val="3"/>
          <w:numId w:val="15"/>
        </w:numPr>
        <w:tabs>
          <w:tab w:val="clear" w:pos="3600"/>
          <w:tab w:val="num" w:pos="144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Fungsi</w:t>
      </w:r>
    </w:p>
    <w:p w:rsidR="00B67724" w:rsidRDefault="00B67724" w:rsidP="009C0279">
      <w:pPr>
        <w:numPr>
          <w:ilvl w:val="0"/>
          <w:numId w:val="17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Menerima, membuat dan mengekspedisikan </w:t>
      </w:r>
      <w:proofErr w:type="gramStart"/>
      <w:r>
        <w:rPr>
          <w:rFonts w:ascii="Times New Roman" w:hAnsi="Times New Roman"/>
          <w:sz w:val="24"/>
        </w:rPr>
        <w:t>surat</w:t>
      </w:r>
      <w:proofErr w:type="gramEnd"/>
      <w:r>
        <w:rPr>
          <w:rFonts w:ascii="Times New Roman" w:hAnsi="Times New Roman"/>
          <w:sz w:val="24"/>
        </w:rPr>
        <w:t xml:space="preserve"> menyurat dan menyelenggarakan kearsipan.</w:t>
      </w:r>
    </w:p>
    <w:p w:rsidR="00B67724" w:rsidRDefault="00B67724" w:rsidP="009C0279">
      <w:pPr>
        <w:numPr>
          <w:ilvl w:val="0"/>
          <w:numId w:val="17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Pengelolaan urusan ketatausahaan.</w:t>
      </w:r>
    </w:p>
    <w:p w:rsidR="00B67724" w:rsidRDefault="00B67724" w:rsidP="009C0279">
      <w:pPr>
        <w:numPr>
          <w:ilvl w:val="0"/>
          <w:numId w:val="17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Penyelenggaraan administrasi kepegawaian.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Kas dan Penagihan</w:t>
      </w:r>
    </w:p>
    <w:p w:rsidR="00B67724" w:rsidRDefault="00B67724" w:rsidP="009C0279">
      <w:pPr>
        <w:numPr>
          <w:ilvl w:val="5"/>
          <w:numId w:val="15"/>
        </w:numPr>
        <w:tabs>
          <w:tab w:val="clear" w:pos="522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kas dan penagihan.</w:t>
      </w:r>
    </w:p>
    <w:p w:rsidR="00B67724" w:rsidRDefault="00B67724" w:rsidP="009C0279">
      <w:pPr>
        <w:numPr>
          <w:ilvl w:val="5"/>
          <w:numId w:val="15"/>
        </w:numPr>
        <w:tabs>
          <w:tab w:val="clear" w:pos="522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9C0279">
      <w:pPr>
        <w:numPr>
          <w:ilvl w:val="0"/>
          <w:numId w:val="18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kas.</w:t>
      </w:r>
    </w:p>
    <w:p w:rsidR="00B67724" w:rsidRDefault="00B67724" w:rsidP="009C0279">
      <w:pPr>
        <w:numPr>
          <w:ilvl w:val="0"/>
          <w:numId w:val="18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Penyelenggaraan urusan penagihan.</w:t>
      </w:r>
    </w:p>
    <w:p w:rsidR="00B67724" w:rsidRDefault="00B67724" w:rsidP="00B67724">
      <w:pPr>
        <w:spacing w:after="0" w:line="480" w:lineRule="auto"/>
        <w:jc w:val="both"/>
        <w:rPr>
          <w:rFonts w:ascii="Times New Roman" w:hAnsi="Times New Roman"/>
          <w:sz w:val="24"/>
          <w:lang w:val="sv-SE"/>
        </w:rPr>
      </w:pP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Pembukuan</w:t>
      </w:r>
    </w:p>
    <w:p w:rsidR="00B67724" w:rsidRDefault="00B67724" w:rsidP="009C0279">
      <w:pPr>
        <w:numPr>
          <w:ilvl w:val="0"/>
          <w:numId w:val="19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pembukuan.</w:t>
      </w:r>
    </w:p>
    <w:p w:rsidR="00B67724" w:rsidRDefault="00B67724" w:rsidP="009C0279">
      <w:pPr>
        <w:numPr>
          <w:ilvl w:val="0"/>
          <w:numId w:val="19"/>
        </w:numPr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tabs>
          <w:tab w:val="left" w:pos="180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Menyelenggarakan urusan pembukuan.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Gudang</w:t>
      </w:r>
    </w:p>
    <w:p w:rsidR="00B67724" w:rsidRDefault="00B67724" w:rsidP="009C0279">
      <w:pPr>
        <w:numPr>
          <w:ilvl w:val="0"/>
          <w:numId w:val="20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pergudangan.</w:t>
      </w:r>
    </w:p>
    <w:p w:rsidR="00B67724" w:rsidRDefault="00B67724" w:rsidP="009C0279">
      <w:pPr>
        <w:numPr>
          <w:ilvl w:val="0"/>
          <w:numId w:val="20"/>
        </w:numPr>
        <w:tabs>
          <w:tab w:val="clear" w:pos="648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pergudangan.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Sumber</w:t>
      </w:r>
    </w:p>
    <w:p w:rsidR="00B67724" w:rsidRDefault="00B67724" w:rsidP="009C0279">
      <w:pPr>
        <w:numPr>
          <w:ilvl w:val="0"/>
          <w:numId w:val="21"/>
        </w:numPr>
        <w:tabs>
          <w:tab w:val="clear" w:pos="648"/>
          <w:tab w:val="left" w:pos="144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tabs>
          <w:tab w:val="left" w:pos="144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lastRenderedPageBreak/>
        <w:t>Melaksanakan urusan sumber air.</w:t>
      </w:r>
    </w:p>
    <w:p w:rsidR="00B67724" w:rsidRDefault="00B67724" w:rsidP="009C0279">
      <w:pPr>
        <w:numPr>
          <w:ilvl w:val="0"/>
          <w:numId w:val="21"/>
        </w:numPr>
        <w:tabs>
          <w:tab w:val="clear" w:pos="648"/>
        </w:tabs>
        <w:spacing w:after="0" w:line="480" w:lineRule="auto"/>
        <w:ind w:left="1170" w:hanging="9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tabs>
          <w:tab w:val="left" w:pos="1260"/>
          <w:tab w:val="left" w:pos="144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sumber air.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720"/>
        </w:tabs>
        <w:spacing w:after="0" w:line="48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 Bagian Transmisi dan Distribusi</w:t>
      </w:r>
    </w:p>
    <w:p w:rsidR="00B67724" w:rsidRDefault="00B67724" w:rsidP="009C0279">
      <w:pPr>
        <w:numPr>
          <w:ilvl w:val="0"/>
          <w:numId w:val="22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Melaksanakan urusan transmisi dan distribusi.</w:t>
      </w:r>
      <w:proofErr w:type="gramEnd"/>
    </w:p>
    <w:p w:rsidR="00B67724" w:rsidRDefault="00B67724" w:rsidP="009C0279">
      <w:pPr>
        <w:numPr>
          <w:ilvl w:val="0"/>
          <w:numId w:val="22"/>
        </w:numPr>
        <w:tabs>
          <w:tab w:val="clear" w:pos="648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Fungsi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Pengelolaan urusan transmisi dan distribusi.</w:t>
      </w:r>
      <w:proofErr w:type="gramEnd"/>
    </w:p>
    <w:p w:rsidR="00B67724" w:rsidRDefault="00B67724" w:rsidP="009C0279">
      <w:pPr>
        <w:numPr>
          <w:ilvl w:val="1"/>
          <w:numId w:val="11"/>
        </w:numPr>
        <w:tabs>
          <w:tab w:val="clear" w:pos="180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 Sub Bagian Perencanaan dan Pengawasan</w:t>
      </w:r>
    </w:p>
    <w:p w:rsidR="00B67724" w:rsidRDefault="00B67724" w:rsidP="009C0279">
      <w:pPr>
        <w:numPr>
          <w:ilvl w:val="0"/>
          <w:numId w:val="23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perencanaan dan pengawasan.</w:t>
      </w:r>
    </w:p>
    <w:p w:rsidR="00B67724" w:rsidRDefault="00B67724" w:rsidP="009C0279">
      <w:pPr>
        <w:numPr>
          <w:ilvl w:val="0"/>
          <w:numId w:val="23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spacing w:after="0" w:line="480" w:lineRule="auto"/>
        <w:ind w:left="1080" w:firstLine="36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perencanaan dan pengawasan.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Peralatan dan Bangunan</w:t>
      </w:r>
    </w:p>
    <w:p w:rsidR="00B67724" w:rsidRDefault="00B67724" w:rsidP="009C0279">
      <w:pPr>
        <w:numPr>
          <w:ilvl w:val="0"/>
          <w:numId w:val="24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peralatan dan bangunan.</w:t>
      </w:r>
    </w:p>
    <w:p w:rsidR="00B67724" w:rsidRDefault="00B67724" w:rsidP="009C0279">
      <w:pPr>
        <w:numPr>
          <w:ilvl w:val="0"/>
          <w:numId w:val="24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peralatan dan bangunan.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Hubungan Masyarakat</w:t>
      </w:r>
    </w:p>
    <w:p w:rsidR="00B67724" w:rsidRDefault="00B67724" w:rsidP="009C0279">
      <w:pPr>
        <w:numPr>
          <w:ilvl w:val="0"/>
          <w:numId w:val="25"/>
        </w:numPr>
        <w:tabs>
          <w:tab w:val="clear" w:pos="648"/>
          <w:tab w:val="left" w:pos="135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35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hubungan masyarakat.</w:t>
      </w:r>
    </w:p>
    <w:p w:rsidR="00B67724" w:rsidRDefault="00B67724" w:rsidP="009C0279">
      <w:pPr>
        <w:numPr>
          <w:ilvl w:val="0"/>
          <w:numId w:val="25"/>
        </w:numPr>
        <w:tabs>
          <w:tab w:val="clear" w:pos="648"/>
        </w:tabs>
        <w:spacing w:after="0" w:line="480" w:lineRule="auto"/>
        <w:ind w:left="1350" w:hanging="27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spacing w:after="0" w:line="480" w:lineRule="auto"/>
        <w:ind w:left="135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hubungan langganan.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lastRenderedPageBreak/>
        <w:t>Sub Bagian Meter dan Rekening</w:t>
      </w:r>
    </w:p>
    <w:p w:rsidR="00B67724" w:rsidRDefault="00B67724" w:rsidP="009C0279">
      <w:pPr>
        <w:numPr>
          <w:ilvl w:val="0"/>
          <w:numId w:val="26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meter dan rekening.</w:t>
      </w:r>
    </w:p>
    <w:p w:rsidR="00B67724" w:rsidRDefault="00B67724" w:rsidP="009C0279">
      <w:pPr>
        <w:numPr>
          <w:ilvl w:val="0"/>
          <w:numId w:val="26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5C456B">
      <w:pPr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sv-SE"/>
        </w:rPr>
        <w:t>Pengelolaan urusan meter dan rekening</w:t>
      </w:r>
      <w:r>
        <w:rPr>
          <w:rFonts w:ascii="Times New Roman" w:hAnsi="Times New Roman"/>
          <w:sz w:val="24"/>
          <w:lang w:val="id-ID"/>
        </w:rPr>
        <w:t>.</w:t>
      </w:r>
    </w:p>
    <w:p w:rsidR="005C456B" w:rsidRDefault="005C456B" w:rsidP="005C456B">
      <w:pPr>
        <w:spacing w:after="0" w:line="480" w:lineRule="auto"/>
        <w:jc w:val="both"/>
        <w:rPr>
          <w:rFonts w:ascii="Times New Roman" w:hAnsi="Times New Roman"/>
          <w:sz w:val="24"/>
        </w:rPr>
      </w:pPr>
    </w:p>
    <w:p w:rsidR="005C456B" w:rsidRDefault="005C456B" w:rsidP="005C456B">
      <w:pPr>
        <w:spacing w:after="0"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2.4</w:t>
      </w:r>
      <w:r>
        <w:rPr>
          <w:rFonts w:ascii="Times New Roman" w:hAnsi="Times New Roman"/>
          <w:b/>
          <w:sz w:val="24"/>
        </w:rPr>
        <w:tab/>
        <w:t>Bidang Usaha</w:t>
      </w:r>
    </w:p>
    <w:p w:rsidR="005C456B" w:rsidRDefault="005C456B" w:rsidP="005C456B">
      <w:pPr>
        <w:spacing w:after="0" w:line="48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PDAM adalah Badan Usaha Milik Daerah yang b</w:t>
      </w:r>
      <w:r>
        <w:rPr>
          <w:rFonts w:ascii="Times New Roman" w:hAnsi="Times New Roman" w:cs="Times New Roman"/>
          <w:sz w:val="24"/>
          <w:szCs w:val="24"/>
        </w:rPr>
        <w:t xml:space="preserve">erperan penting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dalam bidang pelayanan terhadap masyarakat berupa menyediakan air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bersih dan sehat untuk mencukupi kebutuhan masyarakat.</w:t>
      </w:r>
    </w:p>
    <w:p w:rsidR="005C456B" w:rsidRDefault="005C456B" w:rsidP="005C456B">
      <w:pPr>
        <w:spacing w:after="0" w:line="480" w:lineRule="auto"/>
        <w:jc w:val="both"/>
        <w:rPr>
          <w:rFonts w:ascii="Times New Roman" w:hAnsi="Times New Roman"/>
          <w:sz w:val="24"/>
        </w:rPr>
      </w:pPr>
    </w:p>
    <w:p w:rsidR="005C456B" w:rsidRDefault="005C456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C456B" w:rsidRDefault="005C456B" w:rsidP="005C456B">
      <w:pPr>
        <w:spacing w:after="0"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BAB III</w:t>
      </w:r>
    </w:p>
    <w:p w:rsidR="00860807" w:rsidRDefault="00860807" w:rsidP="00860807">
      <w:pPr>
        <w:spacing w:after="0"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RINCIAN KEGIATAN</w:t>
      </w:r>
    </w:p>
    <w:p w:rsidR="00860807" w:rsidRDefault="00860807" w:rsidP="0086080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0807" w:rsidRDefault="00860807" w:rsidP="0086080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  <w:t>Bidang</w:t>
      </w:r>
      <w:r w:rsidR="00AA0FFA">
        <w:rPr>
          <w:rFonts w:ascii="Times New Roman" w:hAnsi="Times New Roman" w:cs="Times New Roman"/>
          <w:b/>
          <w:sz w:val="24"/>
          <w:szCs w:val="24"/>
        </w:rPr>
        <w:t xml:space="preserve"> Kerja atau Tempat Kerja Praktik</w:t>
      </w:r>
    </w:p>
    <w:p w:rsidR="00860807" w:rsidRDefault="00860807" w:rsidP="00860807">
      <w:pPr>
        <w:spacing w:after="0" w:line="48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Bagian tempat kerja praktek adalah loket pembayaran </w:t>
      </w:r>
      <w:r>
        <w:rPr>
          <w:rFonts w:ascii="Times New Roman" w:hAnsi="Times New Roman" w:cs="Times New Roman"/>
          <w:sz w:val="24"/>
          <w:szCs w:val="24"/>
        </w:rPr>
        <w:t>yang berada di Jl.</w:t>
      </w:r>
      <w:r>
        <w:rPr>
          <w:rFonts w:ascii="Times New Roman" w:hAnsi="Times New Roman" w:cs="Times New Roman"/>
          <w:sz w:val="24"/>
          <w:szCs w:val="24"/>
          <w:lang w:val="id-ID"/>
        </w:rPr>
        <w:t>Pancasila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Loket ini merupakan Loket Cabang Pembayaran sedangkan Loket utama bertempat di Jl. HangTuah.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807" w:rsidRDefault="00860807" w:rsidP="00860807">
      <w:pPr>
        <w:pStyle w:val="ListParagraph"/>
        <w:spacing w:after="0" w:line="480" w:lineRule="auto"/>
        <w:ind w:left="1985"/>
        <w:rPr>
          <w:rFonts w:ascii="Times New Roman" w:hAnsi="Times New Roman" w:cs="Times New Roman"/>
          <w:sz w:val="24"/>
          <w:szCs w:val="24"/>
        </w:rPr>
      </w:pPr>
    </w:p>
    <w:p w:rsidR="00860807" w:rsidRDefault="00860807" w:rsidP="00860807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860807" w:rsidRDefault="00860807" w:rsidP="00860807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860807" w:rsidRDefault="00860807" w:rsidP="00860807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860807" w:rsidRDefault="00860807" w:rsidP="00860807">
      <w:pPr>
        <w:pStyle w:val="ListParagraph"/>
        <w:numPr>
          <w:ilvl w:val="1"/>
          <w:numId w:val="27"/>
        </w:numPr>
        <w:spacing w:after="0"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Umum</w:t>
      </w:r>
    </w:p>
    <w:p w:rsidR="00860807" w:rsidRDefault="00860807" w:rsidP="00860807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F624A1">
        <w:rPr>
          <w:rFonts w:ascii="Times New Roman" w:hAnsi="Times New Roman" w:cs="Times New Roman"/>
          <w:sz w:val="24"/>
          <w:szCs w:val="24"/>
        </w:rPr>
        <w:t>Secara umu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624A1">
        <w:rPr>
          <w:rFonts w:ascii="Times New Roman" w:hAnsi="Times New Roman" w:cs="Times New Roman"/>
          <w:sz w:val="24"/>
          <w:szCs w:val="24"/>
        </w:rPr>
        <w:t xml:space="preserve"> tugas </w:t>
      </w:r>
      <w:r w:rsidRPr="00F624A1">
        <w:rPr>
          <w:rFonts w:ascii="Times New Roman" w:hAnsi="Times New Roman" w:cs="Times New Roman"/>
          <w:sz w:val="24"/>
          <w:szCs w:val="24"/>
          <w:lang w:val="id-ID"/>
        </w:rPr>
        <w:t>di loket Pancasila adalah mel</w:t>
      </w:r>
      <w:r w:rsidRPr="00F624A1">
        <w:rPr>
          <w:rFonts w:ascii="Times New Roman" w:hAnsi="Times New Roman" w:cs="Times New Roman"/>
          <w:sz w:val="24"/>
          <w:szCs w:val="24"/>
        </w:rPr>
        <w:t xml:space="preserve">ayani pelanggan </w:t>
      </w:r>
      <w:r>
        <w:rPr>
          <w:rFonts w:ascii="Times New Roman" w:hAnsi="Times New Roman" w:cs="Times New Roman"/>
          <w:sz w:val="24"/>
          <w:szCs w:val="24"/>
        </w:rPr>
        <w:t>sebagai berikut:</w:t>
      </w:r>
    </w:p>
    <w:p w:rsidR="00860807" w:rsidRDefault="00860807" w:rsidP="00860807">
      <w:pPr>
        <w:pStyle w:val="ListParagraph"/>
        <w:numPr>
          <w:ilvl w:val="2"/>
          <w:numId w:val="27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Keuangan (Tim Penagihan)</w:t>
      </w:r>
    </w:p>
    <w:p w:rsidR="00860807" w:rsidRDefault="00860807" w:rsidP="00860807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penagihan merupakan bagian pada PDAM yang bertugas m</w:t>
      </w:r>
      <w:r w:rsidRPr="00F624A1">
        <w:rPr>
          <w:rFonts w:ascii="Times New Roman" w:hAnsi="Times New Roman" w:cs="Times New Roman"/>
          <w:sz w:val="24"/>
          <w:szCs w:val="24"/>
        </w:rPr>
        <w:t>embagikan surat tagihan rekening air pada pelanggan apabila pelanggan tersebut sudah lebih dari 2 bulan jumlah tagihannya</w:t>
      </w:r>
    </w:p>
    <w:p w:rsidR="00860807" w:rsidRDefault="00860807" w:rsidP="00860807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860807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860807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860807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860807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860807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860807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860807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860807" w:rsidRPr="00FF3560" w:rsidRDefault="00860807" w:rsidP="00FF3560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Tabe</w:t>
      </w:r>
      <w:r w:rsidR="00FF3560">
        <w:rPr>
          <w:rFonts w:ascii="Times New Roman" w:hAnsi="Times New Roman" w:cs="Times New Roman"/>
          <w:bCs/>
          <w:sz w:val="24"/>
          <w:szCs w:val="24"/>
        </w:rPr>
        <w:t>l 3.2.1 Keuangan (Tim Penagihan)</w:t>
      </w:r>
    </w:p>
    <w:tbl>
      <w:tblPr>
        <w:tblStyle w:val="TableGrid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2856"/>
        <w:gridCol w:w="2355"/>
      </w:tblGrid>
      <w:tr w:rsidR="00FF3560" w:rsidTr="00FF3560">
        <w:trPr>
          <w:cantSplit/>
          <w:trHeight w:val="84"/>
        </w:trPr>
        <w:tc>
          <w:tcPr>
            <w:tcW w:w="2856" w:type="dxa"/>
            <w:vAlign w:val="center"/>
          </w:tcPr>
          <w:p w:rsidR="00FF3560" w:rsidRDefault="00FF3560" w:rsidP="00FF356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355" w:type="dxa"/>
            <w:vAlign w:val="center"/>
          </w:tcPr>
          <w:p w:rsidR="00FF3560" w:rsidRDefault="00FF3560" w:rsidP="00FF356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F3560" w:rsidTr="00FF3560">
        <w:trPr>
          <w:trHeight w:val="3680"/>
        </w:trPr>
        <w:tc>
          <w:tcPr>
            <w:tcW w:w="2856" w:type="dxa"/>
          </w:tcPr>
          <w:p w:rsidR="00FF3560" w:rsidRDefault="00FF3560" w:rsidP="00FF356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07C12D" wp14:editId="548ABF4D">
                  <wp:extent cx="1676400" cy="2085975"/>
                  <wp:effectExtent l="0" t="0" r="0" b="9525"/>
                  <wp:docPr id="2" name="Picture 2" descr="3eb6b1d8-db26-4d23-b401-11cde6a14b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eb6b1d8-db26-4d23-b401-11cde6a14b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961" cy="209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:rsidR="00FF3560" w:rsidRDefault="00FF3560" w:rsidP="00FF356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Pembagian surat tagihan air saat kerja praktik yang  dilakukan di luar ruangan (saat berada di lapangan)</w:t>
            </w:r>
          </w:p>
        </w:tc>
      </w:tr>
    </w:tbl>
    <w:p w:rsidR="00860807" w:rsidRDefault="00860807" w:rsidP="005C456B">
      <w:pPr>
        <w:spacing w:after="0" w:line="480" w:lineRule="auto"/>
        <w:jc w:val="both"/>
        <w:rPr>
          <w:rFonts w:ascii="Times New Roman" w:hAnsi="Times New Roman"/>
          <w:b/>
          <w:sz w:val="24"/>
        </w:rPr>
      </w:pPr>
    </w:p>
    <w:p w:rsidR="00860807" w:rsidRDefault="00860807" w:rsidP="005C456B">
      <w:pPr>
        <w:spacing w:after="0" w:line="480" w:lineRule="auto"/>
        <w:jc w:val="both"/>
        <w:rPr>
          <w:rFonts w:ascii="Times New Roman" w:hAnsi="Times New Roman"/>
          <w:b/>
          <w:sz w:val="24"/>
        </w:rPr>
      </w:pPr>
    </w:p>
    <w:p w:rsidR="00860807" w:rsidRDefault="00860807" w:rsidP="005C456B">
      <w:pPr>
        <w:spacing w:after="0" w:line="480" w:lineRule="auto"/>
        <w:jc w:val="both"/>
        <w:rPr>
          <w:rFonts w:ascii="Times New Roman" w:hAnsi="Times New Roman"/>
          <w:b/>
          <w:sz w:val="24"/>
        </w:rPr>
      </w:pPr>
    </w:p>
    <w:p w:rsidR="00860807" w:rsidRDefault="00860807" w:rsidP="005C456B">
      <w:pPr>
        <w:spacing w:after="0" w:line="480" w:lineRule="auto"/>
        <w:jc w:val="both"/>
        <w:rPr>
          <w:rFonts w:ascii="Times New Roman" w:hAnsi="Times New Roman"/>
          <w:b/>
          <w:sz w:val="24"/>
        </w:rPr>
      </w:pPr>
    </w:p>
    <w:p w:rsidR="00860807" w:rsidRDefault="00860807" w:rsidP="00860807">
      <w:pPr>
        <w:pStyle w:val="ListParagraph"/>
        <w:numPr>
          <w:ilvl w:val="1"/>
          <w:numId w:val="27"/>
        </w:numPr>
        <w:spacing w:after="0"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Khusus</w:t>
      </w:r>
    </w:p>
    <w:p w:rsidR="00860807" w:rsidRPr="00EB72C7" w:rsidRDefault="00860807" w:rsidP="00860807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414"/>
        <w:jc w:val="both"/>
        <w:rPr>
          <w:b/>
          <w:bCs/>
          <w:color w:val="000000"/>
        </w:rPr>
      </w:pPr>
      <w:r>
        <w:rPr>
          <w:color w:val="000000"/>
          <w:lang w:val="id-ID"/>
        </w:rPr>
        <w:t>Tugas khusus</w:t>
      </w:r>
      <w:r>
        <w:rPr>
          <w:color w:val="000000"/>
        </w:rPr>
        <w:t xml:space="preserve"> yang dikerjakan selama berada</w:t>
      </w:r>
      <w:r>
        <w:rPr>
          <w:color w:val="000000"/>
          <w:lang w:val="id-ID"/>
        </w:rPr>
        <w:t xml:space="preserve"> di Loket Pancasila</w:t>
      </w:r>
      <w:r w:rsidR="00AA0FFA">
        <w:rPr>
          <w:color w:val="000000"/>
        </w:rPr>
        <w:t xml:space="preserve"> adalah sebagai berikut</w:t>
      </w:r>
      <w:r>
        <w:rPr>
          <w:color w:val="000000"/>
        </w:rPr>
        <w:t>:</w:t>
      </w:r>
    </w:p>
    <w:p w:rsidR="00860807" w:rsidRDefault="00860807" w:rsidP="00D5008F">
      <w:pPr>
        <w:pStyle w:val="ListParagraph"/>
        <w:numPr>
          <w:ilvl w:val="2"/>
          <w:numId w:val="27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72C7">
        <w:rPr>
          <w:rFonts w:ascii="Times New Roman" w:hAnsi="Times New Roman" w:cs="Times New Roman"/>
          <w:b/>
          <w:bCs/>
          <w:sz w:val="24"/>
          <w:szCs w:val="24"/>
        </w:rPr>
        <w:t xml:space="preserve">Mengecek Surat Tagihan Air </w:t>
      </w:r>
    </w:p>
    <w:p w:rsidR="00D5008F" w:rsidRDefault="00D5008F" w:rsidP="00D5008F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D2D42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Mengecek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rekening air melalui aplikasi SIMPLE PDAM yang sudah tersedia di komputer, sebelum dibagikan kepada pelangan agar memastikan bahwa pelangan tersebut sudah membayar atau belum membayar dan banyak tagihanya. Surat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berikan kepada pelangan apabila saat mengecek data pelangan tersebut masih terdapat tagihan air.</w:t>
      </w:r>
    </w:p>
    <w:p w:rsidR="00D5008F" w:rsidRDefault="00D5008F" w:rsidP="00D5008F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5008F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5008F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5008F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D5008F" w:rsidRPr="00094614" w:rsidRDefault="00D5008F" w:rsidP="00D5008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53EC">
        <w:rPr>
          <w:rFonts w:ascii="Times New Roman" w:hAnsi="Times New Roman" w:cs="Times New Roman"/>
          <w:sz w:val="24"/>
          <w:szCs w:val="24"/>
        </w:rPr>
        <w:lastRenderedPageBreak/>
        <w:t>Table 3.3.1 Mengecek Surat Tagihan Air Sebelum Di Bagikan</w:t>
      </w:r>
    </w:p>
    <w:tbl>
      <w:tblPr>
        <w:tblStyle w:val="TableGrid"/>
        <w:tblpPr w:leftFromText="180" w:rightFromText="180" w:vertAnchor="text" w:horzAnchor="page" w:tblpX="2803" w:tblpY="333"/>
        <w:tblW w:w="0" w:type="auto"/>
        <w:tblLook w:val="04A0" w:firstRow="1" w:lastRow="0" w:firstColumn="1" w:lastColumn="0" w:noHBand="0" w:noVBand="1"/>
      </w:tblPr>
      <w:tblGrid>
        <w:gridCol w:w="4912"/>
        <w:gridCol w:w="3206"/>
      </w:tblGrid>
      <w:tr w:rsidR="00D5008F" w:rsidTr="00726A0C">
        <w:trPr>
          <w:cantSplit/>
          <w:trHeight w:val="170"/>
        </w:trPr>
        <w:tc>
          <w:tcPr>
            <w:tcW w:w="4912" w:type="dxa"/>
            <w:vAlign w:val="center"/>
          </w:tcPr>
          <w:p w:rsidR="00D5008F" w:rsidRDefault="00D5008F" w:rsidP="00726A0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3206" w:type="dxa"/>
            <w:vAlign w:val="center"/>
          </w:tcPr>
          <w:p w:rsidR="00D5008F" w:rsidRDefault="00D5008F" w:rsidP="00726A0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D5008F" w:rsidTr="00726A0C">
        <w:trPr>
          <w:trHeight w:val="145"/>
        </w:trPr>
        <w:tc>
          <w:tcPr>
            <w:tcW w:w="4912" w:type="dxa"/>
          </w:tcPr>
          <w:p w:rsidR="00D5008F" w:rsidRDefault="00D5008F" w:rsidP="00726A0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38400" cy="1838325"/>
                  <wp:effectExtent l="0" t="0" r="0" b="9525"/>
                  <wp:docPr id="3" name="Picture 3" descr="aa8b5ec9-82f1-481a-99c1-6ab4e3475d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a8b5ec9-82f1-481a-99c1-6ab4e3475d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6" w:type="dxa"/>
          </w:tcPr>
          <w:p w:rsidR="00D5008F" w:rsidRDefault="00D5008F" w:rsidP="00726A0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pengecekan surat tagihan air melalui aplikasi SIMPLE PDAM sebelum dibagikan kepada pelanggan.</w:t>
            </w:r>
          </w:p>
        </w:tc>
      </w:tr>
    </w:tbl>
    <w:p w:rsidR="00D40CBA" w:rsidRDefault="00D40CBA" w:rsidP="00D40CBA">
      <w:pPr>
        <w:pStyle w:val="ListParagraph"/>
        <w:spacing w:after="0" w:line="48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D40CBA" w:rsidRPr="00DD512F" w:rsidRDefault="00D40CBA" w:rsidP="00D40CBA">
      <w:pPr>
        <w:pStyle w:val="ListParagraph"/>
        <w:numPr>
          <w:ilvl w:val="2"/>
          <w:numId w:val="27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12F">
        <w:rPr>
          <w:rFonts w:ascii="Times New Roman" w:hAnsi="Times New Roman" w:cs="Times New Roman"/>
          <w:b/>
          <w:bCs/>
          <w:sz w:val="24"/>
          <w:szCs w:val="24"/>
        </w:rPr>
        <w:t>Menginput Surat Tagihan Air</w:t>
      </w:r>
    </w:p>
    <w:p w:rsidR="00D40CBA" w:rsidRDefault="00AD2D42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40CBA">
        <w:rPr>
          <w:rFonts w:ascii="Times New Roman" w:hAnsi="Times New Roman" w:cs="Times New Roman"/>
          <w:sz w:val="24"/>
          <w:szCs w:val="24"/>
        </w:rPr>
        <w:t xml:space="preserve">Menginput </w:t>
      </w:r>
      <w:proofErr w:type="gramStart"/>
      <w:r w:rsidR="00D40CBA">
        <w:rPr>
          <w:rFonts w:ascii="Times New Roman" w:hAnsi="Times New Roman" w:cs="Times New Roman"/>
          <w:sz w:val="24"/>
          <w:szCs w:val="24"/>
        </w:rPr>
        <w:t>surat</w:t>
      </w:r>
      <w:proofErr w:type="gramEnd"/>
      <w:r w:rsidR="00D40CBA">
        <w:rPr>
          <w:rFonts w:ascii="Times New Roman" w:hAnsi="Times New Roman" w:cs="Times New Roman"/>
          <w:sz w:val="24"/>
          <w:szCs w:val="24"/>
        </w:rPr>
        <w:t xml:space="preserve"> tagihan air yang sudah dibagikan kepada pelangan</w:t>
      </w:r>
    </w:p>
    <w:p w:rsidR="00D40CBA" w:rsidRDefault="00D40CBA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data kembali surat tagihan yang sudah di bagikan. Proses ini berguna agar surat-surat disimpan datanya barngkali ada pelanggan yang masih memiliki tagihan rekening air.</w:t>
      </w:r>
    </w:p>
    <w:p w:rsidR="00D40CBA" w:rsidRDefault="00D40CBA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F3560" w:rsidRDefault="00FF3560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D40CBA" w:rsidRPr="000306EA" w:rsidRDefault="00D40CBA" w:rsidP="00FF3560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3.3.2 Menginput Surat Tagihan</w:t>
      </w:r>
    </w:p>
    <w:tbl>
      <w:tblPr>
        <w:tblStyle w:val="TableGrid"/>
        <w:tblpPr w:leftFromText="180" w:rightFromText="180" w:vertAnchor="text" w:horzAnchor="margin" w:tblpXSpec="right" w:tblpY="393"/>
        <w:tblW w:w="0" w:type="auto"/>
        <w:tblLook w:val="04A0" w:firstRow="1" w:lastRow="0" w:firstColumn="1" w:lastColumn="0" w:noHBand="0" w:noVBand="1"/>
      </w:tblPr>
      <w:tblGrid>
        <w:gridCol w:w="3659"/>
        <w:gridCol w:w="3912"/>
      </w:tblGrid>
      <w:tr w:rsidR="00D40CBA" w:rsidTr="00FF3560">
        <w:trPr>
          <w:cantSplit/>
          <w:trHeight w:val="152"/>
        </w:trPr>
        <w:tc>
          <w:tcPr>
            <w:tcW w:w="3659" w:type="dxa"/>
            <w:vAlign w:val="center"/>
          </w:tcPr>
          <w:p w:rsidR="00D40CBA" w:rsidRDefault="00D40CBA" w:rsidP="00FF356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3912" w:type="dxa"/>
            <w:vAlign w:val="center"/>
          </w:tcPr>
          <w:p w:rsidR="00D40CBA" w:rsidRDefault="00D40CBA" w:rsidP="00FF356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D40CBA" w:rsidTr="00FF3560">
        <w:trPr>
          <w:trHeight w:val="2683"/>
        </w:trPr>
        <w:tc>
          <w:tcPr>
            <w:tcW w:w="3659" w:type="dxa"/>
          </w:tcPr>
          <w:p w:rsidR="00D40CBA" w:rsidRDefault="00D40CBA" w:rsidP="00FF356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FD1387" wp14:editId="53E300E7">
                  <wp:extent cx="2136189" cy="1600200"/>
                  <wp:effectExtent l="0" t="0" r="0" b="0"/>
                  <wp:docPr id="4" name="Picture 4" descr="f6b97dc6-9068-4759-bf7d-e801cfc6cc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6b97dc6-9068-4759-bf7d-e801cfc6cc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89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</w:tcPr>
          <w:p w:rsidR="00D40CBA" w:rsidRDefault="00D40CBA" w:rsidP="00FF356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menginputan sur</w:t>
            </w:r>
            <w:r w:rsidR="00FF3560">
              <w:rPr>
                <w:rFonts w:ascii="Times New Roman" w:hAnsi="Times New Roman" w:cs="Times New Roman"/>
                <w:sz w:val="24"/>
                <w:szCs w:val="24"/>
              </w:rPr>
              <w:t xml:space="preserve">at tagihan air melalui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SIMPLE PDAM sesudah</w:t>
            </w:r>
            <w:r w:rsidR="00FF3560">
              <w:rPr>
                <w:rFonts w:ascii="Times New Roman" w:hAnsi="Times New Roman" w:cs="Times New Roman"/>
                <w:sz w:val="24"/>
                <w:szCs w:val="24"/>
              </w:rPr>
              <w:t xml:space="preserve"> surat tagihan dibagikan kepada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pelanggan dan</w:t>
            </w:r>
            <w:r w:rsidR="00FF3560">
              <w:rPr>
                <w:rFonts w:ascii="Times New Roman" w:hAnsi="Times New Roman" w:cs="Times New Roman"/>
                <w:sz w:val="24"/>
                <w:szCs w:val="24"/>
              </w:rPr>
              <w:t xml:space="preserve"> untuk menyimpan data pelanggan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masih memiliki tagihan.</w:t>
            </w:r>
          </w:p>
        </w:tc>
      </w:tr>
    </w:tbl>
    <w:p w:rsidR="00D40CBA" w:rsidRDefault="00D40CBA" w:rsidP="00D40CBA">
      <w:pPr>
        <w:spacing w:line="480" w:lineRule="auto"/>
      </w:pPr>
    </w:p>
    <w:p w:rsidR="00D40CBA" w:rsidRDefault="00D40CBA" w:rsidP="00D40CBA">
      <w:pPr>
        <w:pStyle w:val="ListParagraph"/>
        <w:numPr>
          <w:ilvl w:val="1"/>
          <w:numId w:val="27"/>
        </w:numPr>
        <w:spacing w:before="100" w:beforeAutospacing="1" w:after="100" w:afterAutospacing="1" w:line="48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Khusus Kerja Prakt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C290E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:rsidR="00D40CBA" w:rsidRDefault="00D40CBA" w:rsidP="00D40CBA">
      <w:pPr>
        <w:spacing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C290E">
        <w:rPr>
          <w:rFonts w:ascii="Times New Roman" w:hAnsi="Times New Roman" w:cs="Times New Roman"/>
          <w:sz w:val="24"/>
          <w:szCs w:val="24"/>
        </w:rPr>
        <w:t>Uraian permasalahan khusus yang berada di tempat kerja</w:t>
      </w:r>
      <w:r>
        <w:rPr>
          <w:rFonts w:ascii="Times New Roman" w:hAnsi="Times New Roman" w:cs="Times New Roman"/>
          <w:sz w:val="24"/>
          <w:szCs w:val="24"/>
        </w:rPr>
        <w:t xml:space="preserve"> praktik adalah sebagai berikut</w:t>
      </w:r>
      <w:r w:rsidRPr="00CC290E">
        <w:rPr>
          <w:rFonts w:ascii="Times New Roman" w:hAnsi="Times New Roman" w:cs="Times New Roman"/>
          <w:sz w:val="24"/>
          <w:szCs w:val="24"/>
        </w:rPr>
        <w:t>:</w:t>
      </w:r>
    </w:p>
    <w:p w:rsidR="00D40CBA" w:rsidRDefault="00D40CBA" w:rsidP="00DB62C3">
      <w:pPr>
        <w:pStyle w:val="ListParagraph"/>
        <w:numPr>
          <w:ilvl w:val="0"/>
          <w:numId w:val="29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sebelum membagikan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kepada setiap pelanggan, </w:t>
      </w:r>
      <w:r w:rsidRPr="00B73F9C">
        <w:rPr>
          <w:rFonts w:ascii="Times New Roman" w:hAnsi="Times New Roman" w:cs="Times New Roman"/>
          <w:sz w:val="24"/>
          <w:szCs w:val="24"/>
        </w:rPr>
        <w:t>terlebih dahulu dilakukan pengecekan pada surat yang akan dibagikan agar ketika saat surat diberikan kepada pelangan sudah benar-benar tidak ada tagihan. Menurut peraturan yang dimiliki PDAM, pelanggan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berikan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adalah pelanggan yang sudah memiliki tagihan biaya rekening air sebanyak 2 bulan atau lebih. Untuk melihat foto rumah, foto water meter (WM), melihat alamat pelanggan yang tertera dan sudah terhubung dengan aplikasi </w:t>
      </w:r>
      <w:r>
        <w:rPr>
          <w:rFonts w:ascii="Times New Roman" w:hAnsi="Times New Roman" w:cs="Times New Roman"/>
          <w:i/>
          <w:sz w:val="24"/>
          <w:szCs w:val="24"/>
        </w:rPr>
        <w:t>maps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0CBA" w:rsidRPr="00B73F9C" w:rsidRDefault="00D40CBA" w:rsidP="00DB62C3">
      <w:pPr>
        <w:pStyle w:val="ListParagraph"/>
        <w:numPr>
          <w:ilvl w:val="0"/>
          <w:numId w:val="29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Sesudah proses pengecekan dan pembagian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rekening air, setelah proses pembagian lalu dilakukan proses penginputan data surat yang sudah di bagikan. Sebelum proses penginputan,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rekening air terlebih dahulu dihiting secara manual lalu ditulis di buku PDAM. Setelah </w:t>
      </w:r>
      <w:proofErr w:type="gramStart"/>
      <w:r>
        <w:rPr>
          <w:rFonts w:ascii="Times New Roman" w:hAnsi="Times New Roman" w:cs="Times New Roman"/>
          <w:sz w:val="24"/>
          <w:szCs w:val="24"/>
        </w:rPr>
        <w:t>penghitungan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dicatat di buku PDAM dilakukan pula penginputan data surat tagihan rekening air. Proses yang berguna untuk mengkonfirmasi bahwa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rekening air tersebut sudah diberikan kepada pelanggan pada hari itu. Setelah proses penginputan, dilakukan kembali proses </w:t>
      </w:r>
      <w:proofErr w:type="gramStart"/>
      <w:r>
        <w:rPr>
          <w:rFonts w:ascii="Times New Roman" w:hAnsi="Times New Roman" w:cs="Times New Roman"/>
          <w:sz w:val="24"/>
          <w:szCs w:val="24"/>
        </w:rPr>
        <w:t>pengecekan  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rekening air yang sudah di input berguna mengetahui bila ada pelanggan yang membayar pada hari itu.</w:t>
      </w:r>
    </w:p>
    <w:p w:rsidR="00D40CBA" w:rsidRDefault="00D40CBA" w:rsidP="00D40CBA">
      <w:pPr>
        <w:spacing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D40CBA" w:rsidRDefault="00D40CBA" w:rsidP="00D40CBA">
      <w:pPr>
        <w:spacing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D40CBA" w:rsidRDefault="00D40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0CBA" w:rsidRPr="00394C7A" w:rsidRDefault="00D40CBA" w:rsidP="00D40CB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:rsidR="00D40CBA" w:rsidRDefault="00D40CBA" w:rsidP="00D40CB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4C7A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D40CBA" w:rsidRPr="00D40CBA" w:rsidRDefault="00D40CBA" w:rsidP="00D40CB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0CBA">
        <w:rPr>
          <w:rFonts w:ascii="Times New Roman" w:hAnsi="Times New Roman" w:cs="Times New Roman"/>
          <w:b/>
          <w:sz w:val="24"/>
          <w:szCs w:val="24"/>
        </w:rPr>
        <w:t>4.1  Kesimpulan</w:t>
      </w:r>
      <w:proofErr w:type="gramEnd"/>
    </w:p>
    <w:p w:rsidR="00D40CBA" w:rsidRDefault="00D40CBA" w:rsidP="00D40CBA">
      <w:pPr>
        <w:spacing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PDAM merupakan perusahaan yang berperan penting karena mengelola air yang notabene adalah sumber kehidupan.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Karena menguasai kebutuhan hidup orang banyak maka tanggung jawab pengelolaannyaa pada pemerintah dalam hal ini adalah Pemerintah Daerah.</w:t>
      </w:r>
      <w:proofErr w:type="gramEnd"/>
    </w:p>
    <w:p w:rsidR="00D40CBA" w:rsidRDefault="00D40CBA" w:rsidP="00D40CBA">
      <w:pPr>
        <w:spacing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PDAM berfungsi sebagai fungsi sosial dan juga berfungsi profit yang dituntut untuk mendapatkan keuntungan agar dapat memberikan kontribusi Pendapatan Asli Daerah (PAD) kepada Pemerintah Daerah.</w:t>
      </w:r>
    </w:p>
    <w:p w:rsidR="00D40CBA" w:rsidRDefault="00D40CBA" w:rsidP="00D40CBA">
      <w:pPr>
        <w:spacing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Dua Fungsi ini menempatkan PDAM harus cermat dalam pengelolaannya.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Efisiensi adalah salah satu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dapat ditempuh dan komputerisasi dengan cara yang tak dapat dielakkan dalam perkembangan teknologi masa kini.</w:t>
      </w:r>
    </w:p>
    <w:p w:rsidR="00D40CBA" w:rsidRPr="00D40CBA" w:rsidRDefault="00D40CBA" w:rsidP="00D40CB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0CBA">
        <w:rPr>
          <w:rFonts w:ascii="Times New Roman" w:hAnsi="Times New Roman" w:cs="Times New Roman"/>
          <w:b/>
          <w:sz w:val="24"/>
          <w:szCs w:val="24"/>
        </w:rPr>
        <w:t>4.2  Saran</w:t>
      </w:r>
      <w:proofErr w:type="gramEnd"/>
    </w:p>
    <w:p w:rsidR="00D40CBA" w:rsidRDefault="00D40CBA" w:rsidP="00D40CBA">
      <w:pPr>
        <w:spacing w:after="0"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94C7A">
        <w:rPr>
          <w:rFonts w:ascii="Times New Roman" w:hAnsi="Times New Roman" w:cs="Times New Roman"/>
          <w:sz w:val="24"/>
          <w:szCs w:val="24"/>
        </w:rPr>
        <w:t>Adapun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94C7A">
        <w:rPr>
          <w:rFonts w:ascii="Times New Roman" w:hAnsi="Times New Roman" w:cs="Times New Roman"/>
          <w:sz w:val="24"/>
          <w:szCs w:val="24"/>
        </w:rPr>
        <w:t>aran yang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C7A">
        <w:rPr>
          <w:rFonts w:ascii="Times New Roman" w:hAnsi="Times New Roman" w:cs="Times New Roman"/>
          <w:sz w:val="24"/>
          <w:szCs w:val="24"/>
        </w:rPr>
        <w:t>diberikan yang diharapkan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C7A">
        <w:rPr>
          <w:rFonts w:ascii="Times New Roman" w:hAnsi="Times New Roman" w:cs="Times New Roman"/>
          <w:sz w:val="24"/>
          <w:szCs w:val="24"/>
        </w:rPr>
        <w:t>berguna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C7A">
        <w:rPr>
          <w:rFonts w:ascii="Times New Roman" w:hAnsi="Times New Roman" w:cs="Times New Roman"/>
          <w:sz w:val="24"/>
          <w:szCs w:val="24"/>
        </w:rPr>
        <w:t>nantinya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C7A">
        <w:rPr>
          <w:rFonts w:ascii="Times New Roman" w:hAnsi="Times New Roman" w:cs="Times New Roman"/>
          <w:sz w:val="24"/>
          <w:szCs w:val="24"/>
        </w:rPr>
        <w:t>adalah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C7A">
        <w:rPr>
          <w:rFonts w:ascii="Times New Roman" w:hAnsi="Times New Roman" w:cs="Times New Roman"/>
          <w:sz w:val="24"/>
          <w:szCs w:val="24"/>
        </w:rPr>
        <w:t>sebagai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4C7A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D40CBA" w:rsidRPr="00743D8A" w:rsidRDefault="00D40CBA" w:rsidP="00DB62C3">
      <w:pPr>
        <w:pStyle w:val="ListParagraph"/>
        <w:numPr>
          <w:ilvl w:val="0"/>
          <w:numId w:val="30"/>
        </w:numPr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Selalu mengikuti perkembangan teknologi sehingga pada program aplikasinya dapat selalu diupgrade yang pada akhirnya aplikasi dapat lebih membantu baik dari sisi PDAM itu sendiri maupun kepada Pelanggan.</w:t>
      </w:r>
    </w:p>
    <w:p w:rsidR="00D40CBA" w:rsidRPr="00D40CBA" w:rsidRDefault="00D40CBA" w:rsidP="00DB62C3">
      <w:pPr>
        <w:pStyle w:val="ListParagraph"/>
        <w:numPr>
          <w:ilvl w:val="0"/>
          <w:numId w:val="30"/>
        </w:numPr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Selalu mengikuti perkembangan teknologi sehingga program aplikasinya dapat selalu diupgrade yang pada akhirnya lebih membantu baik dari sisi PDAM maupu Pelanggan.</w:t>
      </w:r>
    </w:p>
    <w:p w:rsidR="00FF3560" w:rsidRDefault="00FF3560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D2D42" w:rsidRDefault="00FF35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D2D42" w:rsidRDefault="00AD2D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:rsidR="00FF3560" w:rsidRDefault="00AD2D42" w:rsidP="00AD2D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:rsidR="00AD2D42" w:rsidRDefault="00E74704" w:rsidP="00E747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[1]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40CBA" w:rsidRDefault="00D40CBA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D40CBA">
      <w:p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4704" w:rsidRDefault="00E74704" w:rsidP="00E74704">
      <w:pPr>
        <w:spacing w:after="0" w:line="480" w:lineRule="auto"/>
        <w:ind w:left="1134"/>
        <w:jc w:val="center"/>
        <w:rPr>
          <w:rFonts w:ascii="Times New Roman" w:hAnsi="Times New Roman" w:cs="Times New Roman"/>
          <w:b/>
          <w:bCs/>
          <w:sz w:val="56"/>
          <w:szCs w:val="24"/>
        </w:rPr>
      </w:pPr>
    </w:p>
    <w:p w:rsidR="00E74704" w:rsidRDefault="00E74704" w:rsidP="00E74704">
      <w:pPr>
        <w:spacing w:after="0" w:line="480" w:lineRule="auto"/>
        <w:ind w:left="1134"/>
        <w:jc w:val="center"/>
        <w:rPr>
          <w:rFonts w:ascii="Times New Roman" w:hAnsi="Times New Roman" w:cs="Times New Roman"/>
          <w:b/>
          <w:bCs/>
          <w:sz w:val="56"/>
          <w:szCs w:val="24"/>
        </w:rPr>
      </w:pPr>
    </w:p>
    <w:p w:rsidR="001A0881" w:rsidRDefault="001A0881" w:rsidP="001A088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56"/>
          <w:szCs w:val="24"/>
        </w:rPr>
      </w:pPr>
    </w:p>
    <w:p w:rsidR="001A0881" w:rsidRDefault="001A0881" w:rsidP="001A088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56"/>
          <w:szCs w:val="24"/>
        </w:rPr>
      </w:pPr>
    </w:p>
    <w:p w:rsidR="00E74704" w:rsidRDefault="00E74704" w:rsidP="001A088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56"/>
          <w:szCs w:val="24"/>
        </w:rPr>
      </w:pPr>
      <w:r w:rsidRPr="00E74704">
        <w:rPr>
          <w:rFonts w:ascii="Times New Roman" w:hAnsi="Times New Roman" w:cs="Times New Roman"/>
          <w:b/>
          <w:bCs/>
          <w:sz w:val="56"/>
          <w:szCs w:val="24"/>
        </w:rPr>
        <w:t>LAMPIRAN</w:t>
      </w:r>
    </w:p>
    <w:p w:rsidR="0004268F" w:rsidRPr="0004268F" w:rsidRDefault="0004268F" w:rsidP="0004268F">
      <w:pPr>
        <w:rPr>
          <w:rFonts w:ascii="Times New Roman" w:hAnsi="Times New Roman" w:cs="Times New Roman"/>
          <w:b/>
          <w:bCs/>
          <w:sz w:val="56"/>
          <w:szCs w:val="24"/>
        </w:rPr>
      </w:pPr>
    </w:p>
    <w:sectPr w:rsidR="0004268F" w:rsidRPr="0004268F" w:rsidSect="002D0F54">
      <w:footerReference w:type="default" r:id="rId15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52" w:rsidRDefault="000A5252" w:rsidP="002D0F54">
      <w:pPr>
        <w:spacing w:after="0" w:line="240" w:lineRule="auto"/>
      </w:pPr>
      <w:r>
        <w:separator/>
      </w:r>
    </w:p>
  </w:endnote>
  <w:endnote w:type="continuationSeparator" w:id="0">
    <w:p w:rsidR="000A5252" w:rsidRDefault="000A5252" w:rsidP="002D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54" w:rsidRDefault="002D0F54" w:rsidP="002D0F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52" w:rsidRDefault="000A5252" w:rsidP="002D0F54">
      <w:pPr>
        <w:spacing w:after="0" w:line="240" w:lineRule="auto"/>
      </w:pPr>
      <w:r>
        <w:separator/>
      </w:r>
    </w:p>
  </w:footnote>
  <w:footnote w:type="continuationSeparator" w:id="0">
    <w:p w:rsidR="000A5252" w:rsidRDefault="000A5252" w:rsidP="002D0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4FF"/>
    <w:multiLevelType w:val="multilevel"/>
    <w:tmpl w:val="9E083942"/>
    <w:lvl w:ilvl="0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3" w:hanging="1800"/>
      </w:pPr>
      <w:rPr>
        <w:rFonts w:hint="default"/>
      </w:rPr>
    </w:lvl>
  </w:abstractNum>
  <w:abstractNum w:abstractNumId="1">
    <w:nsid w:val="0AEF1571"/>
    <w:multiLevelType w:val="hybridMultilevel"/>
    <w:tmpl w:val="3CDC217A"/>
    <w:lvl w:ilvl="0" w:tplc="746A6ED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024BAC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52B3E"/>
    <w:multiLevelType w:val="multilevel"/>
    <w:tmpl w:val="39BC563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E8A7D3F"/>
    <w:multiLevelType w:val="hybridMultilevel"/>
    <w:tmpl w:val="64A0D7F6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4">
    <w:nsid w:val="0EB61028"/>
    <w:multiLevelType w:val="hybridMultilevel"/>
    <w:tmpl w:val="E5C68FDA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5">
    <w:nsid w:val="1A7D531C"/>
    <w:multiLevelType w:val="multilevel"/>
    <w:tmpl w:val="3B5A69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A9E5ADC"/>
    <w:multiLevelType w:val="multilevel"/>
    <w:tmpl w:val="9E083942"/>
    <w:lvl w:ilvl="0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3" w:hanging="1800"/>
      </w:pPr>
      <w:rPr>
        <w:rFonts w:hint="default"/>
      </w:rPr>
    </w:lvl>
  </w:abstractNum>
  <w:abstractNum w:abstractNumId="7">
    <w:nsid w:val="22FC61EF"/>
    <w:multiLevelType w:val="hybridMultilevel"/>
    <w:tmpl w:val="6B8EA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46A6ED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746A6EDE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746A6EDE">
      <w:start w:val="1"/>
      <w:numFmt w:val="lowerLetter"/>
      <w:lvlText w:val="%6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5C2E58"/>
    <w:multiLevelType w:val="hybridMultilevel"/>
    <w:tmpl w:val="2A54556E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3787364"/>
    <w:multiLevelType w:val="hybridMultilevel"/>
    <w:tmpl w:val="2E82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8621C"/>
    <w:multiLevelType w:val="multilevel"/>
    <w:tmpl w:val="B7FE1056"/>
    <w:lvl w:ilvl="0">
      <w:start w:val="1"/>
      <w:numFmt w:val="decimal"/>
      <w:lvlText w:val="%1."/>
      <w:lvlJc w:val="left"/>
      <w:pPr>
        <w:ind w:left="2204" w:hanging="360"/>
      </w:pPr>
    </w:lvl>
    <w:lvl w:ilvl="1">
      <w:start w:val="1"/>
      <w:numFmt w:val="decimal"/>
      <w:isLgl/>
      <w:lvlText w:val="%1.%2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4" w:hanging="1800"/>
      </w:pPr>
      <w:rPr>
        <w:rFonts w:hint="default"/>
      </w:rPr>
    </w:lvl>
  </w:abstractNum>
  <w:abstractNum w:abstractNumId="11">
    <w:nsid w:val="2DDB7798"/>
    <w:multiLevelType w:val="hybridMultilevel"/>
    <w:tmpl w:val="C3F62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6B7D6F"/>
    <w:multiLevelType w:val="hybridMultilevel"/>
    <w:tmpl w:val="E5CECC68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854346"/>
    <w:multiLevelType w:val="multilevel"/>
    <w:tmpl w:val="4F2811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2A223B3"/>
    <w:multiLevelType w:val="hybridMultilevel"/>
    <w:tmpl w:val="62FCEE08"/>
    <w:lvl w:ilvl="0" w:tplc="37F2C78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EE2F69"/>
    <w:multiLevelType w:val="multilevel"/>
    <w:tmpl w:val="1E2CD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480"/>
      </w:pPr>
      <w:rPr>
        <w:rFonts w:hint="default"/>
        <w:b/>
        <w:bCs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3B1B34BD"/>
    <w:multiLevelType w:val="hybridMultilevel"/>
    <w:tmpl w:val="CF68426C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7">
    <w:nsid w:val="3B29611B"/>
    <w:multiLevelType w:val="hybridMultilevel"/>
    <w:tmpl w:val="C276C206"/>
    <w:lvl w:ilvl="0" w:tplc="D0EC9EBC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381DFC"/>
    <w:multiLevelType w:val="hybridMultilevel"/>
    <w:tmpl w:val="04CEC3B8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9">
    <w:nsid w:val="41E3514E"/>
    <w:multiLevelType w:val="hybridMultilevel"/>
    <w:tmpl w:val="CFAEE450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20">
    <w:nsid w:val="42306229"/>
    <w:multiLevelType w:val="hybridMultilevel"/>
    <w:tmpl w:val="1AC8BB68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21">
    <w:nsid w:val="425F6A74"/>
    <w:multiLevelType w:val="hybridMultilevel"/>
    <w:tmpl w:val="EAC649F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C6680EE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46A6E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46A6EDE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5" w:tplc="0409000F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AD7ABD6C">
      <w:start w:val="10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39B4CD3"/>
    <w:multiLevelType w:val="hybridMultilevel"/>
    <w:tmpl w:val="DB70DD34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3">
    <w:nsid w:val="47403005"/>
    <w:multiLevelType w:val="hybridMultilevel"/>
    <w:tmpl w:val="EBD26202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24">
    <w:nsid w:val="541565B9"/>
    <w:multiLevelType w:val="hybridMultilevel"/>
    <w:tmpl w:val="5204FE0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547A1041"/>
    <w:multiLevelType w:val="multilevel"/>
    <w:tmpl w:val="923A651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562C30A4"/>
    <w:multiLevelType w:val="hybridMultilevel"/>
    <w:tmpl w:val="72AE0248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7">
    <w:nsid w:val="5B2C60FC"/>
    <w:multiLevelType w:val="multilevel"/>
    <w:tmpl w:val="C72A10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 w:val="0"/>
      </w:rPr>
    </w:lvl>
  </w:abstractNum>
  <w:abstractNum w:abstractNumId="28">
    <w:nsid w:val="612C0F80"/>
    <w:multiLevelType w:val="hybridMultilevel"/>
    <w:tmpl w:val="85EAE310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9">
    <w:nsid w:val="62035B1E"/>
    <w:multiLevelType w:val="multilevel"/>
    <w:tmpl w:val="67BC0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0">
    <w:nsid w:val="63D70E3C"/>
    <w:multiLevelType w:val="hybridMultilevel"/>
    <w:tmpl w:val="6810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51554"/>
    <w:multiLevelType w:val="multilevel"/>
    <w:tmpl w:val="E03617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D0B0C68"/>
    <w:multiLevelType w:val="hybridMultilevel"/>
    <w:tmpl w:val="3DD0D2A0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7A12C84"/>
    <w:multiLevelType w:val="hybridMultilevel"/>
    <w:tmpl w:val="E010858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7DF046CF"/>
    <w:multiLevelType w:val="hybridMultilevel"/>
    <w:tmpl w:val="91120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9"/>
  </w:num>
  <w:num w:numId="3">
    <w:abstractNumId w:val="29"/>
  </w:num>
  <w:num w:numId="4">
    <w:abstractNumId w:val="14"/>
  </w:num>
  <w:num w:numId="5">
    <w:abstractNumId w:val="17"/>
  </w:num>
  <w:num w:numId="6">
    <w:abstractNumId w:val="31"/>
  </w:num>
  <w:num w:numId="7">
    <w:abstractNumId w:val="11"/>
  </w:num>
  <w:num w:numId="8">
    <w:abstractNumId w:val="34"/>
  </w:num>
  <w:num w:numId="9">
    <w:abstractNumId w:val="15"/>
  </w:num>
  <w:num w:numId="10">
    <w:abstractNumId w:val="10"/>
  </w:num>
  <w:num w:numId="11">
    <w:abstractNumId w:val="21"/>
  </w:num>
  <w:num w:numId="12">
    <w:abstractNumId w:val="1"/>
  </w:num>
  <w:num w:numId="13">
    <w:abstractNumId w:val="32"/>
  </w:num>
  <w:num w:numId="14">
    <w:abstractNumId w:val="8"/>
  </w:num>
  <w:num w:numId="15">
    <w:abstractNumId w:val="7"/>
  </w:num>
  <w:num w:numId="16">
    <w:abstractNumId w:val="22"/>
  </w:num>
  <w:num w:numId="17">
    <w:abstractNumId w:val="26"/>
  </w:num>
  <w:num w:numId="18">
    <w:abstractNumId w:val="28"/>
  </w:num>
  <w:num w:numId="19">
    <w:abstractNumId w:val="12"/>
  </w:num>
  <w:num w:numId="20">
    <w:abstractNumId w:val="16"/>
  </w:num>
  <w:num w:numId="21">
    <w:abstractNumId w:val="23"/>
  </w:num>
  <w:num w:numId="22">
    <w:abstractNumId w:val="19"/>
  </w:num>
  <w:num w:numId="23">
    <w:abstractNumId w:val="20"/>
  </w:num>
  <w:num w:numId="24">
    <w:abstractNumId w:val="3"/>
  </w:num>
  <w:num w:numId="25">
    <w:abstractNumId w:val="18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33"/>
  </w:num>
  <w:num w:numId="30">
    <w:abstractNumId w:val="24"/>
  </w:num>
  <w:num w:numId="31">
    <w:abstractNumId w:val="2"/>
  </w:num>
  <w:num w:numId="32">
    <w:abstractNumId w:val="25"/>
  </w:num>
  <w:num w:numId="33">
    <w:abstractNumId w:val="13"/>
  </w:num>
  <w:num w:numId="34">
    <w:abstractNumId w:val="5"/>
  </w:num>
  <w:num w:numId="35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54"/>
    <w:rsid w:val="0004268F"/>
    <w:rsid w:val="000463F0"/>
    <w:rsid w:val="000A5252"/>
    <w:rsid w:val="000A53D5"/>
    <w:rsid w:val="000F0567"/>
    <w:rsid w:val="00175F1A"/>
    <w:rsid w:val="001A0881"/>
    <w:rsid w:val="001A7C41"/>
    <w:rsid w:val="001F0E70"/>
    <w:rsid w:val="002C5760"/>
    <w:rsid w:val="002D0F54"/>
    <w:rsid w:val="002D759A"/>
    <w:rsid w:val="00310FB9"/>
    <w:rsid w:val="00320488"/>
    <w:rsid w:val="00362CF2"/>
    <w:rsid w:val="003B561C"/>
    <w:rsid w:val="003E7754"/>
    <w:rsid w:val="004C282B"/>
    <w:rsid w:val="00534466"/>
    <w:rsid w:val="005C456B"/>
    <w:rsid w:val="00601168"/>
    <w:rsid w:val="00644EB2"/>
    <w:rsid w:val="006903F2"/>
    <w:rsid w:val="007001E5"/>
    <w:rsid w:val="00713468"/>
    <w:rsid w:val="0079200B"/>
    <w:rsid w:val="007B2080"/>
    <w:rsid w:val="007C4455"/>
    <w:rsid w:val="007D424D"/>
    <w:rsid w:val="007E1F5C"/>
    <w:rsid w:val="00860807"/>
    <w:rsid w:val="008D257E"/>
    <w:rsid w:val="009C0279"/>
    <w:rsid w:val="009D795C"/>
    <w:rsid w:val="009E75A6"/>
    <w:rsid w:val="00A66457"/>
    <w:rsid w:val="00A87804"/>
    <w:rsid w:val="00AA0FFA"/>
    <w:rsid w:val="00AC7609"/>
    <w:rsid w:val="00AD2D42"/>
    <w:rsid w:val="00AD34E8"/>
    <w:rsid w:val="00B26FB5"/>
    <w:rsid w:val="00B66B4E"/>
    <w:rsid w:val="00B67724"/>
    <w:rsid w:val="00C5104F"/>
    <w:rsid w:val="00C64A03"/>
    <w:rsid w:val="00CC0C83"/>
    <w:rsid w:val="00D40CBA"/>
    <w:rsid w:val="00D5008F"/>
    <w:rsid w:val="00D54448"/>
    <w:rsid w:val="00DB62C3"/>
    <w:rsid w:val="00E02DBD"/>
    <w:rsid w:val="00E74704"/>
    <w:rsid w:val="00ED1056"/>
    <w:rsid w:val="00FF3560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54"/>
  </w:style>
  <w:style w:type="paragraph" w:styleId="Footer">
    <w:name w:val="footer"/>
    <w:basedOn w:val="Normal"/>
    <w:link w:val="FooterChar"/>
    <w:uiPriority w:val="99"/>
    <w:unhideWhenUsed/>
    <w:rsid w:val="002D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54"/>
  </w:style>
  <w:style w:type="paragraph" w:styleId="ListParagraph">
    <w:name w:val="List Paragraph"/>
    <w:basedOn w:val="Normal"/>
    <w:uiPriority w:val="34"/>
    <w:qFormat/>
    <w:rsid w:val="00AC7609"/>
    <w:pPr>
      <w:ind w:left="720"/>
      <w:contextualSpacing/>
    </w:pPr>
  </w:style>
  <w:style w:type="table" w:styleId="TableGrid">
    <w:name w:val="Table Grid"/>
    <w:basedOn w:val="TableNormal"/>
    <w:uiPriority w:val="59"/>
    <w:rsid w:val="0086080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6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47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47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470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54"/>
  </w:style>
  <w:style w:type="paragraph" w:styleId="Footer">
    <w:name w:val="footer"/>
    <w:basedOn w:val="Normal"/>
    <w:link w:val="FooterChar"/>
    <w:uiPriority w:val="99"/>
    <w:unhideWhenUsed/>
    <w:rsid w:val="002D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54"/>
  </w:style>
  <w:style w:type="paragraph" w:styleId="ListParagraph">
    <w:name w:val="List Paragraph"/>
    <w:basedOn w:val="Normal"/>
    <w:uiPriority w:val="34"/>
    <w:qFormat/>
    <w:rsid w:val="00AC7609"/>
    <w:pPr>
      <w:ind w:left="720"/>
      <w:contextualSpacing/>
    </w:pPr>
  </w:style>
  <w:style w:type="table" w:styleId="TableGrid">
    <w:name w:val="Table Grid"/>
    <w:basedOn w:val="TableNormal"/>
    <w:uiPriority w:val="59"/>
    <w:rsid w:val="0086080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6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47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47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470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Excel_97-2003_Worksheet1.xls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FBFD00C5-4048-4559-8C35-9435C16E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2642</Words>
  <Characters>15065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dcterms:created xsi:type="dcterms:W3CDTF">2021-04-29T13:14:00Z</dcterms:created>
  <dcterms:modified xsi:type="dcterms:W3CDTF">2021-04-30T03:10:00Z</dcterms:modified>
</cp:coreProperties>
</file>