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C180" w14:textId="66D1C5B8" w:rsidR="002A2E33" w:rsidRDefault="002A2E33" w:rsidP="002A2E33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A2E33">
        <w:rPr>
          <w:rFonts w:asciiTheme="majorBidi" w:hAnsiTheme="majorBidi" w:cstheme="majorBidi"/>
          <w:b/>
          <w:bCs/>
          <w:sz w:val="24"/>
          <w:szCs w:val="24"/>
          <w:lang w:val="en-US"/>
        </w:rPr>
        <w:t>SISTEM PARAMETER LINGKUNGAN TANAMAN CABAI PADA RUMAH KACA DAN NOTIFIKASI KERUSAKAN DINI BERBASIS IOT</w:t>
      </w:r>
    </w:p>
    <w:p w14:paraId="189B1391" w14:textId="104A4E7C" w:rsidR="002A2E33" w:rsidRDefault="002A2E33" w:rsidP="002A2E33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DB1B65A" w14:textId="1040449A" w:rsidR="002A2E33" w:rsidRDefault="000762E7" w:rsidP="002A2E33">
      <w:pPr>
        <w:jc w:val="center"/>
        <w:rPr>
          <w:rFonts w:asciiTheme="majorBidi" w:hAnsiTheme="majorBidi" w:cstheme="majorBidi"/>
          <w:b/>
          <w:bCs/>
          <w:sz w:val="24"/>
          <w:szCs w:val="24"/>
          <w:vertAlign w:val="superscript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Raffi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Sasongko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Adji</w:t>
      </w:r>
      <w:r>
        <w:rPr>
          <w:rFonts w:asciiTheme="majorBidi" w:hAnsiTheme="majorBidi" w:cstheme="majorBidi"/>
          <w:b/>
          <w:bCs/>
          <w:sz w:val="24"/>
          <w:szCs w:val="24"/>
          <w:vertAlign w:val="superscript"/>
          <w:lang w:val="en-US"/>
        </w:rPr>
        <w:t>1)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, Ahmad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Fauzi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Allagan</w:t>
      </w:r>
      <w:r>
        <w:rPr>
          <w:rFonts w:asciiTheme="majorBidi" w:hAnsiTheme="majorBidi" w:cstheme="majorBidi"/>
          <w:b/>
          <w:bCs/>
          <w:sz w:val="24"/>
          <w:szCs w:val="24"/>
          <w:vertAlign w:val="superscript"/>
          <w:lang w:val="en-US"/>
        </w:rPr>
        <w:t>2)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Anggitia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Handini</w:t>
      </w:r>
      <w:r>
        <w:rPr>
          <w:rFonts w:asciiTheme="majorBidi" w:hAnsiTheme="majorBidi" w:cstheme="majorBidi"/>
          <w:b/>
          <w:bCs/>
          <w:sz w:val="24"/>
          <w:szCs w:val="24"/>
          <w:vertAlign w:val="superscript"/>
          <w:lang w:val="en-US"/>
        </w:rPr>
        <w:t>3)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, Farid Raihan</w:t>
      </w:r>
      <w:r>
        <w:rPr>
          <w:rFonts w:asciiTheme="majorBidi" w:hAnsiTheme="majorBidi" w:cstheme="majorBidi"/>
          <w:b/>
          <w:bCs/>
          <w:sz w:val="24"/>
          <w:szCs w:val="24"/>
          <w:vertAlign w:val="superscript"/>
          <w:lang w:val="en-US"/>
        </w:rPr>
        <w:t>4)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Ivi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AlvaMugnina</w:t>
      </w:r>
      <w:r>
        <w:rPr>
          <w:rFonts w:asciiTheme="majorBidi" w:hAnsiTheme="majorBidi" w:cstheme="majorBidi"/>
          <w:b/>
          <w:bCs/>
          <w:sz w:val="24"/>
          <w:szCs w:val="24"/>
          <w:vertAlign w:val="superscript"/>
          <w:lang w:val="en-US"/>
        </w:rPr>
        <w:t>5)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Qodaru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Sakha’a</w:t>
      </w:r>
      <w:r>
        <w:rPr>
          <w:rFonts w:asciiTheme="majorBidi" w:hAnsiTheme="majorBidi" w:cstheme="majorBidi"/>
          <w:b/>
          <w:bCs/>
          <w:sz w:val="24"/>
          <w:szCs w:val="24"/>
          <w:vertAlign w:val="superscript"/>
          <w:lang w:val="en-US"/>
        </w:rPr>
        <w:t>6)</w:t>
      </w:r>
    </w:p>
    <w:p w14:paraId="0CC6A796" w14:textId="6AC3A0C6" w:rsidR="000762E7" w:rsidRDefault="000762E7" w:rsidP="002A2E33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762E7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1,2,3,4,5,6</w:t>
      </w:r>
      <w:r w:rsidRPr="000762E7">
        <w:rPr>
          <w:rFonts w:asciiTheme="majorBidi" w:hAnsiTheme="majorBidi" w:cstheme="majorBidi"/>
          <w:sz w:val="24"/>
          <w:szCs w:val="24"/>
          <w:lang w:val="en-US"/>
        </w:rPr>
        <w:t xml:space="preserve">Sistem </w:t>
      </w:r>
      <w:proofErr w:type="spellStart"/>
      <w:r w:rsidRPr="000762E7"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 w:rsidRPr="000762E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762E7">
        <w:rPr>
          <w:rFonts w:asciiTheme="majorBidi" w:hAnsiTheme="majorBidi" w:cstheme="majorBidi"/>
          <w:sz w:val="24"/>
          <w:szCs w:val="24"/>
          <w:lang w:val="en-US"/>
        </w:rPr>
        <w:t>Fakultas</w:t>
      </w:r>
      <w:proofErr w:type="spellEnd"/>
      <w:r w:rsidRPr="000762E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762E7">
        <w:rPr>
          <w:rFonts w:asciiTheme="majorBidi" w:hAnsiTheme="majorBidi" w:cstheme="majorBidi"/>
          <w:sz w:val="24"/>
          <w:szCs w:val="24"/>
          <w:lang w:val="en-US"/>
        </w:rPr>
        <w:t>Ilmu</w:t>
      </w:r>
      <w:proofErr w:type="spellEnd"/>
      <w:r w:rsidRPr="000762E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762E7"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 w:rsidRPr="000762E7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0762E7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Pr="000762E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762E7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 w:rsidRPr="000762E7">
        <w:rPr>
          <w:rFonts w:asciiTheme="majorBidi" w:hAnsiTheme="majorBidi" w:cstheme="majorBidi"/>
          <w:sz w:val="24"/>
          <w:szCs w:val="24"/>
          <w:lang w:val="en-US"/>
        </w:rPr>
        <w:t xml:space="preserve">, Universitas </w:t>
      </w:r>
      <w:proofErr w:type="spellStart"/>
      <w:r w:rsidRPr="000762E7">
        <w:rPr>
          <w:rFonts w:asciiTheme="majorBidi" w:hAnsiTheme="majorBidi" w:cstheme="majorBidi"/>
          <w:sz w:val="24"/>
          <w:szCs w:val="24"/>
          <w:lang w:val="en-US"/>
        </w:rPr>
        <w:t>Gunadarma</w:t>
      </w:r>
      <w:proofErr w:type="spellEnd"/>
    </w:p>
    <w:p w14:paraId="6DFBA983" w14:textId="77777777" w:rsidR="006C3FC3" w:rsidRPr="000762E7" w:rsidRDefault="006C3FC3" w:rsidP="002A2E33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17C47B52" w14:textId="53AC4EE1" w:rsidR="002A2E33" w:rsidRDefault="002A2E33" w:rsidP="002A2E33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Abstrak</w:t>
      </w:r>
      <w:proofErr w:type="spellEnd"/>
    </w:p>
    <w:p w14:paraId="145ADD51" w14:textId="69235E60" w:rsidR="002A2E33" w:rsidRDefault="000535C3" w:rsidP="00002E9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Indonesia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negara yang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beriklim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tropis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hal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26734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A2673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perbedaan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suhu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yang sangat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tinggi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antara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suhu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ruangan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kaca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suhu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luar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ruangan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535C3">
        <w:rPr>
          <w:rFonts w:asciiTheme="majorBidi" w:hAnsiTheme="majorBidi" w:cstheme="majorBidi"/>
          <w:sz w:val="24"/>
          <w:szCs w:val="24"/>
          <w:lang w:val="en-US"/>
        </w:rPr>
        <w:t>kaca</w:t>
      </w:r>
      <w:proofErr w:type="spellEnd"/>
      <w:r w:rsidRPr="000535C3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FA27F0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="00FA27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27F0">
        <w:rPr>
          <w:rFonts w:asciiTheme="majorBidi" w:hAnsiTheme="majorBidi" w:cstheme="majorBidi"/>
          <w:sz w:val="24"/>
          <w:szCs w:val="24"/>
          <w:lang w:val="en-US"/>
        </w:rPr>
        <w:t>menghasilkan</w:t>
      </w:r>
      <w:proofErr w:type="spellEnd"/>
      <w:r w:rsidR="00FA27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27F0">
        <w:rPr>
          <w:rFonts w:asciiTheme="majorBidi" w:hAnsiTheme="majorBidi" w:cstheme="majorBidi"/>
          <w:sz w:val="24"/>
          <w:szCs w:val="24"/>
          <w:lang w:val="en-US"/>
        </w:rPr>
        <w:t>tanaman</w:t>
      </w:r>
      <w:proofErr w:type="spellEnd"/>
      <w:r w:rsidR="00FA27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27F0">
        <w:rPr>
          <w:rFonts w:asciiTheme="majorBidi" w:hAnsiTheme="majorBidi" w:cstheme="majorBidi"/>
          <w:sz w:val="24"/>
          <w:szCs w:val="24"/>
          <w:lang w:val="en-US"/>
        </w:rPr>
        <w:t>cabai</w:t>
      </w:r>
      <w:proofErr w:type="spellEnd"/>
      <w:r w:rsidR="00FA27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26734"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 w:rsidR="00FA27F0"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 w:rsidR="00FA27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27F0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FA27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27F0">
        <w:rPr>
          <w:rFonts w:asciiTheme="majorBidi" w:hAnsiTheme="majorBidi" w:cstheme="majorBidi"/>
          <w:sz w:val="24"/>
          <w:szCs w:val="24"/>
          <w:lang w:val="en-US"/>
        </w:rPr>
        <w:t>kriteria</w:t>
      </w:r>
      <w:proofErr w:type="spellEnd"/>
      <w:r w:rsidR="00FA27F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FA27F0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="00FA27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27F0">
        <w:rPr>
          <w:rFonts w:asciiTheme="majorBidi" w:hAnsiTheme="majorBidi" w:cstheme="majorBidi"/>
          <w:sz w:val="24"/>
          <w:szCs w:val="24"/>
          <w:lang w:val="en-US"/>
        </w:rPr>
        <w:t>diperlukannya</w:t>
      </w:r>
      <w:proofErr w:type="spellEnd"/>
      <w:r w:rsidR="00FA27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27F0">
        <w:rPr>
          <w:rFonts w:asciiTheme="majorBidi" w:hAnsiTheme="majorBidi" w:cstheme="majorBidi"/>
          <w:sz w:val="24"/>
          <w:szCs w:val="24"/>
          <w:lang w:val="en-US"/>
        </w:rPr>
        <w:t>s</w:t>
      </w:r>
      <w:r w:rsidR="004858DE">
        <w:rPr>
          <w:rFonts w:asciiTheme="majorBidi" w:hAnsiTheme="majorBidi" w:cstheme="majorBidi"/>
          <w:sz w:val="24"/>
          <w:szCs w:val="24"/>
          <w:lang w:val="en-US"/>
        </w:rPr>
        <w:t>i</w:t>
      </w:r>
      <w:r w:rsidR="00FA27F0">
        <w:rPr>
          <w:rFonts w:asciiTheme="majorBidi" w:hAnsiTheme="majorBidi" w:cstheme="majorBidi"/>
          <w:sz w:val="24"/>
          <w:szCs w:val="24"/>
          <w:lang w:val="en-US"/>
        </w:rPr>
        <w:t>stem</w:t>
      </w:r>
      <w:proofErr w:type="spellEnd"/>
      <w:r w:rsidR="00FA27F0">
        <w:rPr>
          <w:rFonts w:asciiTheme="majorBidi" w:hAnsiTheme="majorBidi" w:cstheme="majorBidi"/>
          <w:sz w:val="24"/>
          <w:szCs w:val="24"/>
          <w:lang w:val="en-US"/>
        </w:rPr>
        <w:t xml:space="preserve"> parameter </w:t>
      </w:r>
      <w:proofErr w:type="spellStart"/>
      <w:r w:rsidR="00FA27F0">
        <w:rPr>
          <w:rFonts w:asciiTheme="majorBidi" w:hAnsiTheme="majorBidi" w:cstheme="majorBidi"/>
          <w:sz w:val="24"/>
          <w:szCs w:val="24"/>
          <w:lang w:val="en-US"/>
        </w:rPr>
        <w:t>lingkungan</w:t>
      </w:r>
      <w:proofErr w:type="spellEnd"/>
      <w:r w:rsidR="00FA27F0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="00FA27F0"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 w:rsidR="00FA27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27F0">
        <w:rPr>
          <w:rFonts w:asciiTheme="majorBidi" w:hAnsiTheme="majorBidi" w:cstheme="majorBidi"/>
          <w:sz w:val="24"/>
          <w:szCs w:val="24"/>
          <w:lang w:val="en-US"/>
        </w:rPr>
        <w:t>kaca</w:t>
      </w:r>
      <w:proofErr w:type="spellEnd"/>
      <w:r w:rsidR="00FA27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A27F0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="00FA27F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858DE">
        <w:rPr>
          <w:rFonts w:asciiTheme="majorBidi" w:hAnsiTheme="majorBidi" w:cstheme="majorBidi"/>
          <w:sz w:val="24"/>
          <w:szCs w:val="24"/>
          <w:lang w:val="en-US"/>
        </w:rPr>
        <w:t>Mikrokontroler</w:t>
      </w:r>
      <w:proofErr w:type="spellEnd"/>
      <w:r w:rsidR="004858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858DE">
        <w:rPr>
          <w:rFonts w:asciiTheme="majorBidi" w:hAnsiTheme="majorBidi" w:cstheme="majorBidi"/>
          <w:sz w:val="24"/>
          <w:szCs w:val="24"/>
          <w:lang w:val="en-US"/>
        </w:rPr>
        <w:t>NodeMCU</w:t>
      </w:r>
      <w:proofErr w:type="spellEnd"/>
      <w:r w:rsidR="004858DE">
        <w:rPr>
          <w:rFonts w:asciiTheme="majorBidi" w:hAnsiTheme="majorBidi" w:cstheme="majorBidi"/>
          <w:sz w:val="24"/>
          <w:szCs w:val="24"/>
          <w:lang w:val="en-US"/>
        </w:rPr>
        <w:t xml:space="preserve"> ESP-8266. Cara </w:t>
      </w:r>
      <w:proofErr w:type="spellStart"/>
      <w:r w:rsidR="004858DE"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 w:rsidR="004858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858DE"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  <w:r w:rsidR="004858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858DE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="004858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858DE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="004858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mendeteksi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cuaca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suhu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 w:rsidR="00C83D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memberi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peringatan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notifikasi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kerusakan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dini</w:t>
      </w:r>
      <w:proofErr w:type="spellEnd"/>
      <w:r w:rsidR="004858D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D</w:t>
      </w:r>
      <w:r w:rsidR="00C23583">
        <w:rPr>
          <w:rFonts w:asciiTheme="majorBidi" w:hAnsiTheme="majorBidi" w:cstheme="majorBidi"/>
          <w:sz w:val="24"/>
          <w:szCs w:val="24"/>
          <w:lang w:val="en-US"/>
        </w:rPr>
        <w:t>engan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adanya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peringatan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notifikasi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kerusakan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dini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23583" w:rsidRPr="00A26734">
        <w:rPr>
          <w:rFonts w:asciiTheme="majorBidi" w:hAnsiTheme="majorBidi" w:cstheme="majorBidi"/>
          <w:i/>
          <w:iCs/>
          <w:sz w:val="24"/>
          <w:szCs w:val="24"/>
          <w:lang w:val="en-US"/>
        </w:rPr>
        <w:t>smartphone</w:t>
      </w:r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Blynk,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pengguna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kaca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menghindari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kejadian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diinginkan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tetap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3583">
        <w:rPr>
          <w:rFonts w:asciiTheme="majorBidi" w:hAnsiTheme="majorBidi" w:cstheme="majorBidi"/>
          <w:sz w:val="24"/>
          <w:szCs w:val="24"/>
          <w:lang w:val="en-US"/>
        </w:rPr>
        <w:t>bekerja</w:t>
      </w:r>
      <w:proofErr w:type="spellEnd"/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kondisi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seharusnya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C2358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Berdasarkan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pengujian</w:t>
      </w:r>
      <w:proofErr w:type="spellEnd"/>
      <w:r w:rsidR="00A26734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kinerja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“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Parameter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Lin</w:t>
      </w:r>
      <w:r w:rsidR="008C4190">
        <w:rPr>
          <w:rFonts w:asciiTheme="majorBidi" w:hAnsiTheme="majorBidi" w:cstheme="majorBidi"/>
          <w:sz w:val="24"/>
          <w:szCs w:val="24"/>
          <w:lang w:val="en-US"/>
        </w:rPr>
        <w:t>g</w:t>
      </w:r>
      <w:r w:rsidR="007A33AA">
        <w:rPr>
          <w:rFonts w:asciiTheme="majorBidi" w:hAnsiTheme="majorBidi" w:cstheme="majorBidi"/>
          <w:sz w:val="24"/>
          <w:szCs w:val="24"/>
          <w:lang w:val="en-US"/>
        </w:rPr>
        <w:t>kungan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Tanaman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Cabai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Kaca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Notifikasi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Kerusakan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Dini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Berbasis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IoT”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menunjukkan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desain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A33AA">
        <w:rPr>
          <w:rFonts w:asciiTheme="majorBidi" w:hAnsiTheme="majorBidi" w:cstheme="majorBidi"/>
          <w:sz w:val="24"/>
          <w:szCs w:val="24"/>
          <w:lang w:val="en-US"/>
        </w:rPr>
        <w:t>mampu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membaca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kondisi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cuaca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suhu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="007A33A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tanaman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cabai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diproduksi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ruangan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4E12">
        <w:rPr>
          <w:rFonts w:asciiTheme="majorBidi" w:hAnsiTheme="majorBidi" w:cstheme="majorBidi"/>
          <w:sz w:val="24"/>
          <w:szCs w:val="24"/>
          <w:lang w:val="en-US"/>
        </w:rPr>
        <w:t>kaca</w:t>
      </w:r>
      <w:proofErr w:type="spellEnd"/>
      <w:r w:rsidR="00244E1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2F6880E" w14:textId="4798C5D8" w:rsidR="002757CA" w:rsidRDefault="002757CA" w:rsidP="00002E9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Kata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kunci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Kaca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Cabai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NodeMCU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ESP-8266, </w:t>
      </w:r>
      <w:r w:rsidR="000B4C24">
        <w:rPr>
          <w:rFonts w:asciiTheme="majorBidi" w:hAnsiTheme="majorBidi" w:cstheme="majorBidi"/>
          <w:sz w:val="24"/>
          <w:szCs w:val="24"/>
          <w:lang w:val="en-US"/>
        </w:rPr>
        <w:t>DHT-22, LDR</w:t>
      </w:r>
    </w:p>
    <w:p w14:paraId="4AEAD4FF" w14:textId="77777777" w:rsidR="006312F0" w:rsidRPr="000535C3" w:rsidRDefault="006312F0" w:rsidP="00002E9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FC5B769" w14:textId="51B0EC21" w:rsidR="002A2E33" w:rsidRDefault="002A2E33" w:rsidP="002A2E33">
      <w:pPr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Abstract</w:t>
      </w:r>
    </w:p>
    <w:p w14:paraId="0B5F9F22" w14:textId="32FAE1DB" w:rsidR="003E3DF0" w:rsidRPr="004504D6" w:rsidRDefault="004504D6" w:rsidP="002A2E33">
      <w:pPr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(abst</w:t>
      </w:r>
      <w:r w:rsidR="00734ECE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ract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in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english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)</w:t>
      </w:r>
    </w:p>
    <w:p w14:paraId="1274C6BD" w14:textId="365CEEC8" w:rsidR="003E3DF0" w:rsidRDefault="003E3DF0" w:rsidP="003E3DF0">
      <w:pPr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sectPr w:rsidR="003E3DF0" w:rsidSect="002505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24A8F9" w14:textId="3B76A86D" w:rsidR="002A2E33" w:rsidRPr="002A2E33" w:rsidRDefault="002A2E33" w:rsidP="002A2E33">
      <w:pPr>
        <w:pStyle w:val="DaftarParagraf"/>
        <w:numPr>
          <w:ilvl w:val="0"/>
          <w:numId w:val="1"/>
        </w:numPr>
        <w:tabs>
          <w:tab w:val="left" w:pos="567"/>
        </w:tabs>
        <w:ind w:left="567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A2E33">
        <w:rPr>
          <w:rFonts w:asciiTheme="majorBidi" w:hAnsiTheme="majorBidi" w:cstheme="majorBidi"/>
          <w:b/>
          <w:bCs/>
          <w:sz w:val="24"/>
          <w:szCs w:val="24"/>
          <w:lang w:val="en-US"/>
        </w:rPr>
        <w:t>PENDAHULUAN</w:t>
      </w:r>
    </w:p>
    <w:p w14:paraId="5B02100F" w14:textId="0B07746D" w:rsidR="002A2E33" w:rsidRPr="002A2E33" w:rsidRDefault="002A2E33" w:rsidP="003E3DF0">
      <w:pPr>
        <w:spacing w:after="0" w:line="276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A2E33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cabai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dibudidayakan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dikarenakan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iklim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indonesia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sangat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cocok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budidaya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cabai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cabai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bumbu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masakan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, industry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makanan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obat-obatan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potensi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cabai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komoditas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hortikultura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fluktuasi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paling </w:t>
      </w:r>
      <w:proofErr w:type="spellStart"/>
      <w:r w:rsidR="003C124C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3C124C">
        <w:rPr>
          <w:rFonts w:asciiTheme="majorBidi" w:hAnsiTheme="majorBidi" w:cstheme="majorBidi"/>
          <w:sz w:val="24"/>
          <w:szCs w:val="24"/>
        </w:rPr>
        <w:t xml:space="preserve"> di Indonesia.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pembudidayaan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cabai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64C8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menghambat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cabai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>, di</w:t>
      </w:r>
      <w:r w:rsidR="00B164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antaranya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ketersediaan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lahan</w:t>
      </w:r>
      <w:proofErr w:type="spellEnd"/>
      <w:r w:rsidR="003E3DF0">
        <w:rPr>
          <w:rFonts w:asciiTheme="majorBidi" w:hAnsiTheme="majorBidi" w:cstheme="majorBidi"/>
          <w:sz w:val="24"/>
          <w:szCs w:val="24"/>
        </w:rPr>
        <w:t xml:space="preserve"> </w:t>
      </w:r>
      <w:r w:rsidRPr="002A2E33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sempit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usaha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tani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cabai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pembudidayaannya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, modal dan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sarana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prasarana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cabai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terbatas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fluktuasi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cabai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penawaran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cabai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pasaran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cuaca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mempengaruhi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pembudidayaan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cabai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menanam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cabai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musim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hujan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memang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kendala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cuaca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kondusif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tumbuh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kembangnya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normal dan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memicu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pula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berkembangnya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organisme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pengganggu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hama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lastRenderedPageBreak/>
        <w:t>tanaman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kegagalan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panennya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>.</w:t>
      </w:r>
    </w:p>
    <w:p w14:paraId="792EF7F9" w14:textId="5E82AD3E" w:rsidR="002A2E33" w:rsidRPr="002A2E33" w:rsidRDefault="002A2E33" w:rsidP="003E3DF0">
      <w:pPr>
        <w:spacing w:after="0" w:line="276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A2E33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cabai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mengatasi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kaca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B164C8">
        <w:rPr>
          <w:rFonts w:asciiTheme="majorBidi" w:hAnsiTheme="majorBidi" w:cstheme="majorBidi"/>
          <w:sz w:val="24"/>
          <w:szCs w:val="24"/>
        </w:rPr>
        <w:t>,</w:t>
      </w:r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kendala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kaca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tropis</w:t>
      </w:r>
      <w:proofErr w:type="spellEnd"/>
      <w:r w:rsidR="00B164C8">
        <w:rPr>
          <w:rFonts w:asciiTheme="majorBidi" w:hAnsiTheme="majorBidi" w:cstheme="majorBidi"/>
          <w:sz w:val="24"/>
          <w:szCs w:val="24"/>
        </w:rPr>
        <w:t>,</w:t>
      </w:r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timbulnya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efek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kaca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pantulan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radiasi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matahari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bergelombang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panjang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tertahan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kaca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sekitarnya</w:t>
      </w:r>
      <w:proofErr w:type="spellEnd"/>
      <w:r w:rsidR="00B164C8">
        <w:rPr>
          <w:rFonts w:asciiTheme="majorBidi" w:hAnsiTheme="majorBidi" w:cstheme="majorBidi"/>
          <w:sz w:val="24"/>
          <w:szCs w:val="24"/>
        </w:rPr>
        <w:t>. H</w:t>
      </w:r>
      <w:r w:rsidRPr="002A2E33">
        <w:rPr>
          <w:rFonts w:asciiTheme="majorBidi" w:hAnsiTheme="majorBidi" w:cstheme="majorBidi"/>
          <w:sz w:val="24"/>
          <w:szCs w:val="24"/>
        </w:rPr>
        <w:t xml:space="preserve">al </w:t>
      </w:r>
      <w:proofErr w:type="spellStart"/>
      <w:r w:rsidR="00B164C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mengganggu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="00B164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64C8">
        <w:rPr>
          <w:rFonts w:asciiTheme="majorBidi" w:hAnsiTheme="majorBidi" w:cstheme="majorBidi"/>
          <w:sz w:val="24"/>
          <w:szCs w:val="24"/>
        </w:rPr>
        <w:t>s</w:t>
      </w:r>
      <w:r w:rsidRPr="002A2E33">
        <w:rPr>
          <w:rFonts w:asciiTheme="majorBidi" w:hAnsiTheme="majorBidi" w:cstheme="majorBidi"/>
          <w:sz w:val="24"/>
          <w:szCs w:val="24"/>
        </w:rPr>
        <w:t>ehingga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diperlukannya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parameter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cabai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A2E33">
        <w:rPr>
          <w:rFonts w:asciiTheme="majorBidi" w:hAnsiTheme="majorBidi" w:cstheme="majorBidi"/>
          <w:sz w:val="24"/>
          <w:szCs w:val="24"/>
        </w:rPr>
        <w:t>kaca</w:t>
      </w:r>
      <w:proofErr w:type="spellEnd"/>
      <w:r w:rsidRPr="002A2E33">
        <w:rPr>
          <w:rFonts w:asciiTheme="majorBidi" w:hAnsiTheme="majorBidi" w:cstheme="majorBidi"/>
          <w:sz w:val="24"/>
          <w:szCs w:val="24"/>
        </w:rPr>
        <w:t>.</w:t>
      </w:r>
      <w:r w:rsidR="005101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12D">
        <w:rPr>
          <w:rFonts w:asciiTheme="majorBidi" w:hAnsiTheme="majorBidi" w:cstheme="majorBidi"/>
          <w:sz w:val="24"/>
          <w:szCs w:val="24"/>
        </w:rPr>
        <w:t>Ditambah</w:t>
      </w:r>
      <w:proofErr w:type="spellEnd"/>
      <w:r w:rsidR="0051012D">
        <w:rPr>
          <w:rFonts w:asciiTheme="majorBidi" w:hAnsiTheme="majorBidi" w:cstheme="majorBidi"/>
          <w:sz w:val="24"/>
          <w:szCs w:val="24"/>
        </w:rPr>
        <w:t xml:space="preserve"> pula </w:t>
      </w:r>
      <w:proofErr w:type="spellStart"/>
      <w:r w:rsidR="0051012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101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12D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="005101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12D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="005101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12D">
        <w:rPr>
          <w:rFonts w:asciiTheme="majorBidi" w:hAnsiTheme="majorBidi" w:cstheme="majorBidi"/>
          <w:sz w:val="24"/>
          <w:szCs w:val="24"/>
        </w:rPr>
        <w:t>notifikasi</w:t>
      </w:r>
      <w:proofErr w:type="spellEnd"/>
      <w:r w:rsidR="005101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12D">
        <w:rPr>
          <w:rFonts w:asciiTheme="majorBidi" w:hAnsiTheme="majorBidi" w:cstheme="majorBidi"/>
          <w:sz w:val="24"/>
          <w:szCs w:val="24"/>
        </w:rPr>
        <w:t>kerusakan</w:t>
      </w:r>
      <w:proofErr w:type="spellEnd"/>
      <w:r w:rsidR="005101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12D">
        <w:rPr>
          <w:rFonts w:asciiTheme="majorBidi" w:hAnsiTheme="majorBidi" w:cstheme="majorBidi"/>
          <w:sz w:val="24"/>
          <w:szCs w:val="24"/>
        </w:rPr>
        <w:t>dini</w:t>
      </w:r>
      <w:proofErr w:type="spellEnd"/>
      <w:r w:rsidR="0051012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1012D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5101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12D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="005101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12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5101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12D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="005101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12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5101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12D">
        <w:rPr>
          <w:rFonts w:asciiTheme="majorBidi" w:hAnsiTheme="majorBidi" w:cstheme="majorBidi"/>
          <w:sz w:val="24"/>
          <w:szCs w:val="24"/>
        </w:rPr>
        <w:t>dipantau</w:t>
      </w:r>
      <w:proofErr w:type="spellEnd"/>
      <w:r w:rsidR="005101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12D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="005101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012D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51012D">
        <w:rPr>
          <w:rFonts w:asciiTheme="majorBidi" w:hAnsiTheme="majorBidi" w:cstheme="majorBidi"/>
          <w:sz w:val="24"/>
          <w:szCs w:val="24"/>
        </w:rPr>
        <w:t xml:space="preserve"> Blynk.</w:t>
      </w:r>
    </w:p>
    <w:p w14:paraId="067E6F0B" w14:textId="77777777" w:rsidR="002A2E33" w:rsidRPr="002A2E33" w:rsidRDefault="002A2E33" w:rsidP="002A2E33">
      <w:pPr>
        <w:pStyle w:val="DaftarParagraf"/>
        <w:ind w:left="567" w:firstLine="709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CC25E01" w14:textId="1379E168" w:rsidR="002A2E33" w:rsidRPr="00D64648" w:rsidRDefault="0051012D" w:rsidP="00037910">
      <w:pPr>
        <w:pStyle w:val="DaftarParagraf"/>
        <w:numPr>
          <w:ilvl w:val="0"/>
          <w:numId w:val="1"/>
        </w:numPr>
        <w:tabs>
          <w:tab w:val="left" w:pos="567"/>
        </w:tabs>
        <w:spacing w:after="0" w:line="276" w:lineRule="auto"/>
        <w:ind w:left="567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SPESIFIKASI</w:t>
      </w:r>
    </w:p>
    <w:p w14:paraId="6C2982FF" w14:textId="70E7799E" w:rsidR="00D64648" w:rsidRDefault="00D64648" w:rsidP="003E3DF0">
      <w:pPr>
        <w:pStyle w:val="DaftarParagraf"/>
        <w:numPr>
          <w:ilvl w:val="1"/>
          <w:numId w:val="1"/>
        </w:numPr>
        <w:spacing w:after="0" w:line="276" w:lineRule="auto"/>
        <w:ind w:left="567" w:hanging="567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DHT-22</w:t>
      </w:r>
    </w:p>
    <w:p w14:paraId="5052082D" w14:textId="740B126F" w:rsidR="00D64648" w:rsidRDefault="00D64648" w:rsidP="00734ECE">
      <w:pPr>
        <w:pStyle w:val="DaftarParagraf"/>
        <w:spacing w:after="0" w:line="276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  <w:r w:rsidRPr="00D64648">
        <w:rPr>
          <w:rFonts w:asciiTheme="majorBidi" w:hAnsiTheme="majorBidi" w:cstheme="majorBidi"/>
          <w:sz w:val="24"/>
          <w:szCs w:val="24"/>
        </w:rPr>
        <w:t xml:space="preserve">Sensor DHT-22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modul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sensor yang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berfungsi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mensensing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kelembaban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r w:rsidRPr="00EE63AC">
        <w:rPr>
          <w:rFonts w:asciiTheme="majorBidi" w:hAnsiTheme="majorBidi" w:cstheme="majorBidi"/>
          <w:i/>
          <w:iCs/>
          <w:sz w:val="24"/>
          <w:szCs w:val="24"/>
        </w:rPr>
        <w:t>output</w:t>
      </w:r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tegangan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analog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diolah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lanjut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mikrokontroler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. Modul sensor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tergolong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kedalam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resistif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pengukur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contohnya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64648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D64648">
        <w:rPr>
          <w:rFonts w:asciiTheme="majorBidi" w:hAnsiTheme="majorBidi" w:cstheme="majorBidi"/>
          <w:sz w:val="24"/>
          <w:szCs w:val="24"/>
        </w:rPr>
        <w:t xml:space="preserve"> NTC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1FD4804" w14:textId="77777777" w:rsidR="0051012D" w:rsidRPr="00324E56" w:rsidRDefault="0051012D" w:rsidP="0051012D">
      <w:pPr>
        <w:pStyle w:val="DaftarParagraf"/>
        <w:numPr>
          <w:ilvl w:val="0"/>
          <w:numId w:val="2"/>
        </w:numPr>
        <w:tabs>
          <w:tab w:val="clear" w:pos="720"/>
          <w:tab w:val="num" w:pos="1418"/>
        </w:tabs>
        <w:spacing w:after="0" w:line="276" w:lineRule="auto"/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324E56">
        <w:rPr>
          <w:rFonts w:asciiTheme="majorBidi" w:hAnsiTheme="majorBidi" w:cstheme="majorBidi"/>
          <w:sz w:val="24"/>
          <w:szCs w:val="24"/>
        </w:rPr>
        <w:t>Catu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E56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 xml:space="preserve">: 3,3 – 6V DC </w:t>
      </w:r>
    </w:p>
    <w:p w14:paraId="3CC08916" w14:textId="4CD44899" w:rsidR="0051012D" w:rsidRPr="00324E56" w:rsidRDefault="0051012D" w:rsidP="0051012D">
      <w:pPr>
        <w:pStyle w:val="DaftarParagraf"/>
        <w:numPr>
          <w:ilvl w:val="0"/>
          <w:numId w:val="2"/>
        </w:numPr>
        <w:tabs>
          <w:tab w:val="clear" w:pos="720"/>
          <w:tab w:val="num" w:pos="1418"/>
        </w:tabs>
        <w:spacing w:after="0" w:line="276" w:lineRule="auto"/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324E56">
        <w:rPr>
          <w:rFonts w:asciiTheme="majorBidi" w:hAnsiTheme="majorBidi" w:cstheme="majorBidi"/>
          <w:sz w:val="24"/>
          <w:szCs w:val="24"/>
        </w:rPr>
        <w:t>Rentang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E56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E56">
        <w:rPr>
          <w:rFonts w:asciiTheme="majorBidi" w:hAnsiTheme="majorBidi" w:cstheme="majorBidi"/>
          <w:sz w:val="24"/>
          <w:szCs w:val="24"/>
        </w:rPr>
        <w:t>kelemba</w:t>
      </w:r>
      <w:r w:rsidR="00DB0FCC">
        <w:rPr>
          <w:rFonts w:asciiTheme="majorBidi" w:hAnsiTheme="majorBidi" w:cstheme="majorBidi"/>
          <w:sz w:val="24"/>
          <w:szCs w:val="24"/>
        </w:rPr>
        <w:t>b</w:t>
      </w:r>
      <w:r w:rsidRPr="00324E56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>: 0-100% RH (</w:t>
      </w:r>
      <w:proofErr w:type="spellStart"/>
      <w:r w:rsidRPr="00324E56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 xml:space="preserve"> ±2% RH)</w:t>
      </w:r>
    </w:p>
    <w:p w14:paraId="4157DD58" w14:textId="77777777" w:rsidR="0051012D" w:rsidRPr="00324E56" w:rsidRDefault="0051012D" w:rsidP="0051012D">
      <w:pPr>
        <w:pStyle w:val="DaftarParagraf"/>
        <w:numPr>
          <w:ilvl w:val="0"/>
          <w:numId w:val="2"/>
        </w:numPr>
        <w:tabs>
          <w:tab w:val="clear" w:pos="720"/>
          <w:tab w:val="num" w:pos="1418"/>
        </w:tabs>
        <w:spacing w:after="0" w:line="276" w:lineRule="auto"/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324E56">
        <w:rPr>
          <w:rFonts w:asciiTheme="majorBidi" w:hAnsiTheme="majorBidi" w:cstheme="majorBidi"/>
          <w:sz w:val="24"/>
          <w:szCs w:val="24"/>
        </w:rPr>
        <w:t>Rentang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E56">
        <w:rPr>
          <w:rFonts w:asciiTheme="majorBidi" w:hAnsiTheme="majorBidi" w:cstheme="majorBidi"/>
          <w:sz w:val="24"/>
          <w:szCs w:val="24"/>
        </w:rPr>
        <w:t>deteksi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E56">
        <w:rPr>
          <w:rFonts w:asciiTheme="majorBidi" w:hAnsiTheme="majorBidi" w:cstheme="majorBidi"/>
          <w:sz w:val="24"/>
          <w:szCs w:val="24"/>
        </w:rPr>
        <w:t>suhu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 xml:space="preserve">: -40° - +80° </w:t>
      </w:r>
      <w:proofErr w:type="spellStart"/>
      <w:r w:rsidRPr="00324E56">
        <w:rPr>
          <w:rFonts w:asciiTheme="majorBidi" w:hAnsiTheme="majorBidi" w:cstheme="majorBidi"/>
          <w:sz w:val="24"/>
          <w:szCs w:val="24"/>
        </w:rPr>
        <w:t>Celcius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24E56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 xml:space="preserve"> ±0,5°C) </w:t>
      </w:r>
    </w:p>
    <w:p w14:paraId="62D35654" w14:textId="77777777" w:rsidR="0051012D" w:rsidRPr="00324E56" w:rsidRDefault="0051012D" w:rsidP="0051012D">
      <w:pPr>
        <w:pStyle w:val="DaftarParagraf"/>
        <w:numPr>
          <w:ilvl w:val="0"/>
          <w:numId w:val="2"/>
        </w:numPr>
        <w:tabs>
          <w:tab w:val="clear" w:pos="720"/>
          <w:tab w:val="num" w:pos="1418"/>
        </w:tabs>
        <w:spacing w:after="0" w:line="276" w:lineRule="auto"/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324E56">
        <w:rPr>
          <w:rFonts w:asciiTheme="majorBidi" w:hAnsiTheme="majorBidi" w:cstheme="majorBidi"/>
          <w:sz w:val="24"/>
          <w:szCs w:val="24"/>
        </w:rPr>
        <w:t>Resolusi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E56">
        <w:rPr>
          <w:rFonts w:asciiTheme="majorBidi" w:hAnsiTheme="majorBidi" w:cstheme="majorBidi"/>
          <w:sz w:val="24"/>
          <w:szCs w:val="24"/>
        </w:rPr>
        <w:t>sensitivitas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 xml:space="preserve">: 0,1%RH; 0,1°C </w:t>
      </w:r>
    </w:p>
    <w:p w14:paraId="60A3BACB" w14:textId="77777777" w:rsidR="0051012D" w:rsidRPr="00324E56" w:rsidRDefault="0051012D" w:rsidP="0051012D">
      <w:pPr>
        <w:pStyle w:val="DaftarParagraf"/>
        <w:numPr>
          <w:ilvl w:val="0"/>
          <w:numId w:val="2"/>
        </w:numPr>
        <w:tabs>
          <w:tab w:val="clear" w:pos="720"/>
          <w:tab w:val="num" w:pos="1418"/>
        </w:tabs>
        <w:spacing w:after="0" w:line="276" w:lineRule="auto"/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324E56">
        <w:rPr>
          <w:rFonts w:asciiTheme="majorBidi" w:hAnsiTheme="majorBidi" w:cstheme="majorBidi"/>
          <w:sz w:val="24"/>
          <w:szCs w:val="24"/>
        </w:rPr>
        <w:t>Histeresis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E56">
        <w:rPr>
          <w:rFonts w:asciiTheme="majorBidi" w:hAnsiTheme="majorBidi" w:cstheme="majorBidi"/>
          <w:sz w:val="24"/>
          <w:szCs w:val="24"/>
        </w:rPr>
        <w:t>kelembaban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 xml:space="preserve">: ±0,3% RH </w:t>
      </w:r>
    </w:p>
    <w:p w14:paraId="67CF2CF9" w14:textId="77777777" w:rsidR="0051012D" w:rsidRPr="004C2BCD" w:rsidRDefault="0051012D" w:rsidP="00734ECE">
      <w:pPr>
        <w:pStyle w:val="DaftarParagraf"/>
        <w:spacing w:after="0" w:line="276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</w:p>
    <w:p w14:paraId="2BA77149" w14:textId="3D12BD81" w:rsidR="00D64648" w:rsidRPr="00037910" w:rsidRDefault="00D64648" w:rsidP="00EE63AC">
      <w:pPr>
        <w:pStyle w:val="DaftarParagraf"/>
        <w:numPr>
          <w:ilvl w:val="1"/>
          <w:numId w:val="1"/>
        </w:numPr>
        <w:spacing w:after="0" w:line="276" w:lineRule="auto"/>
        <w:ind w:left="567" w:hanging="591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37910">
        <w:rPr>
          <w:rFonts w:asciiTheme="majorBidi" w:hAnsiTheme="majorBidi" w:cstheme="majorBidi"/>
          <w:b/>
          <w:bCs/>
          <w:sz w:val="24"/>
          <w:szCs w:val="24"/>
        </w:rPr>
        <w:t>LDR</w:t>
      </w:r>
    </w:p>
    <w:p w14:paraId="0F8F4217" w14:textId="1C365470" w:rsidR="000B6772" w:rsidRPr="00734ECE" w:rsidRDefault="00D64648" w:rsidP="00734ECE">
      <w:pPr>
        <w:pStyle w:val="DaftarParagraf"/>
        <w:spacing w:after="0" w:line="276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  <w:r w:rsidRPr="000B6772">
        <w:rPr>
          <w:rFonts w:asciiTheme="majorBidi" w:hAnsiTheme="majorBidi" w:cstheme="majorBidi"/>
          <w:sz w:val="24"/>
          <w:szCs w:val="24"/>
        </w:rPr>
        <w:t>LDR (</w:t>
      </w:r>
      <w:r w:rsidRPr="00B164C8">
        <w:rPr>
          <w:rFonts w:asciiTheme="majorBidi" w:hAnsiTheme="majorBidi" w:cstheme="majorBidi"/>
          <w:i/>
          <w:iCs/>
          <w:sz w:val="24"/>
          <w:szCs w:val="24"/>
        </w:rPr>
        <w:t>Light Dependent Resistor</w:t>
      </w:r>
      <w:r w:rsidRPr="000B6772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komponen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resistor yang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resistansinya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berubah-ubah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intensitas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cahaya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sensor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>.</w:t>
      </w:r>
    </w:p>
    <w:p w14:paraId="61BFB7F6" w14:textId="36E44DE8" w:rsidR="000B6772" w:rsidRPr="00037910" w:rsidRDefault="000B6772" w:rsidP="00EE63AC">
      <w:pPr>
        <w:pStyle w:val="DaftarParagraf"/>
        <w:numPr>
          <w:ilvl w:val="1"/>
          <w:numId w:val="1"/>
        </w:numPr>
        <w:spacing w:after="0" w:line="276" w:lineRule="auto"/>
        <w:ind w:left="567" w:hanging="591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37910">
        <w:rPr>
          <w:rFonts w:asciiTheme="majorBidi" w:hAnsiTheme="majorBidi" w:cstheme="majorBidi"/>
          <w:b/>
          <w:bCs/>
          <w:sz w:val="24"/>
          <w:szCs w:val="24"/>
        </w:rPr>
        <w:t>NODEMCU ESP-8266</w:t>
      </w:r>
    </w:p>
    <w:p w14:paraId="51B6D291" w14:textId="3CAEAAD1" w:rsidR="000B6772" w:rsidRDefault="000B6772" w:rsidP="00EE63AC">
      <w:pPr>
        <w:spacing w:after="0" w:line="276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B6772">
        <w:rPr>
          <w:rFonts w:asciiTheme="majorBidi" w:hAnsiTheme="majorBidi" w:cstheme="majorBidi"/>
          <w:sz w:val="24"/>
          <w:szCs w:val="24"/>
        </w:rPr>
        <w:t>NodeMCU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board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chip ESP8266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mikrokontroler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dan juga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koneksi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internet (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WiFi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pin I/O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dikembangkan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monitoring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controlling pada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I</w:t>
      </w:r>
      <w:r w:rsidR="00316C63">
        <w:rPr>
          <w:rFonts w:asciiTheme="majorBidi" w:hAnsiTheme="majorBidi" w:cstheme="majorBidi"/>
          <w:sz w:val="24"/>
          <w:szCs w:val="24"/>
        </w:rPr>
        <w:t>o</w:t>
      </w:r>
      <w:r w:rsidRPr="000B6772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B81584C" w14:textId="77777777" w:rsidR="0051012D" w:rsidRPr="00324E56" w:rsidRDefault="0051012D" w:rsidP="0051012D">
      <w:pPr>
        <w:numPr>
          <w:ilvl w:val="0"/>
          <w:numId w:val="3"/>
        </w:numPr>
        <w:tabs>
          <w:tab w:val="clear" w:pos="720"/>
          <w:tab w:val="num" w:pos="1985"/>
        </w:tabs>
        <w:spacing w:after="0"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24E56">
        <w:rPr>
          <w:rFonts w:asciiTheme="majorBidi" w:hAnsiTheme="majorBidi" w:cstheme="majorBidi"/>
          <w:sz w:val="24"/>
          <w:szCs w:val="24"/>
        </w:rPr>
        <w:t>Mikrokontroler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>: ESP8266</w:t>
      </w:r>
    </w:p>
    <w:p w14:paraId="4C25221E" w14:textId="77777777" w:rsidR="0051012D" w:rsidRPr="00324E56" w:rsidRDefault="0051012D" w:rsidP="0051012D">
      <w:pPr>
        <w:numPr>
          <w:ilvl w:val="0"/>
          <w:numId w:val="3"/>
        </w:numPr>
        <w:tabs>
          <w:tab w:val="clear" w:pos="720"/>
          <w:tab w:val="num" w:pos="1985"/>
        </w:tabs>
        <w:spacing w:after="0"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24E56">
        <w:rPr>
          <w:rFonts w:asciiTheme="majorBidi" w:hAnsiTheme="majorBidi" w:cstheme="majorBidi"/>
          <w:sz w:val="24"/>
          <w:szCs w:val="24"/>
        </w:rPr>
        <w:t>Tegangan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 xml:space="preserve"> input: 3.3 ~ 5V</w:t>
      </w:r>
    </w:p>
    <w:p w14:paraId="479AAFD1" w14:textId="77777777" w:rsidR="0051012D" w:rsidRPr="00324E56" w:rsidRDefault="0051012D" w:rsidP="0051012D">
      <w:pPr>
        <w:numPr>
          <w:ilvl w:val="0"/>
          <w:numId w:val="3"/>
        </w:numPr>
        <w:tabs>
          <w:tab w:val="clear" w:pos="720"/>
          <w:tab w:val="num" w:pos="1985"/>
        </w:tabs>
        <w:spacing w:after="0"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324E56">
        <w:rPr>
          <w:rFonts w:asciiTheme="majorBidi" w:hAnsiTheme="majorBidi" w:cstheme="majorBidi"/>
          <w:sz w:val="24"/>
          <w:szCs w:val="24"/>
        </w:rPr>
        <w:t>GPIO: 13 Pin</w:t>
      </w:r>
    </w:p>
    <w:p w14:paraId="1457B361" w14:textId="77777777" w:rsidR="0051012D" w:rsidRPr="00324E56" w:rsidRDefault="0051012D" w:rsidP="0051012D">
      <w:pPr>
        <w:numPr>
          <w:ilvl w:val="0"/>
          <w:numId w:val="3"/>
        </w:numPr>
        <w:tabs>
          <w:tab w:val="clear" w:pos="720"/>
          <w:tab w:val="num" w:pos="1985"/>
        </w:tabs>
        <w:spacing w:after="0"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24E56">
        <w:rPr>
          <w:rFonts w:asciiTheme="majorBidi" w:hAnsiTheme="majorBidi" w:cstheme="majorBidi"/>
          <w:sz w:val="24"/>
          <w:szCs w:val="24"/>
        </w:rPr>
        <w:t>Kanal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 xml:space="preserve"> PWM: 10 </w:t>
      </w:r>
      <w:proofErr w:type="spellStart"/>
      <w:r w:rsidRPr="00324E56">
        <w:rPr>
          <w:rFonts w:asciiTheme="majorBidi" w:hAnsiTheme="majorBidi" w:cstheme="majorBidi"/>
          <w:sz w:val="24"/>
          <w:szCs w:val="24"/>
        </w:rPr>
        <w:t>Kanal</w:t>
      </w:r>
      <w:proofErr w:type="spellEnd"/>
    </w:p>
    <w:p w14:paraId="03894A89" w14:textId="77777777" w:rsidR="0051012D" w:rsidRDefault="0051012D" w:rsidP="0051012D">
      <w:pPr>
        <w:numPr>
          <w:ilvl w:val="0"/>
          <w:numId w:val="3"/>
        </w:numPr>
        <w:tabs>
          <w:tab w:val="clear" w:pos="720"/>
          <w:tab w:val="num" w:pos="1985"/>
        </w:tabs>
        <w:spacing w:after="0"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324E56">
        <w:rPr>
          <w:rFonts w:asciiTheme="majorBidi" w:hAnsiTheme="majorBidi" w:cstheme="majorBidi"/>
          <w:sz w:val="24"/>
          <w:szCs w:val="24"/>
        </w:rPr>
        <w:t>10 bit ADC Pin: 1 Pin</w:t>
      </w:r>
    </w:p>
    <w:p w14:paraId="44FD2962" w14:textId="77777777" w:rsidR="0051012D" w:rsidRPr="00324E56" w:rsidRDefault="0051012D" w:rsidP="0051012D">
      <w:pPr>
        <w:numPr>
          <w:ilvl w:val="0"/>
          <w:numId w:val="3"/>
        </w:numPr>
        <w:tabs>
          <w:tab w:val="clear" w:pos="720"/>
          <w:tab w:val="num" w:pos="1985"/>
        </w:tabs>
        <w:spacing w:after="0"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324E56">
        <w:rPr>
          <w:rFonts w:asciiTheme="majorBidi" w:hAnsiTheme="majorBidi" w:cstheme="majorBidi"/>
          <w:sz w:val="24"/>
          <w:szCs w:val="24"/>
        </w:rPr>
        <w:t>Clock Speed: 40/26/24 MHz</w:t>
      </w:r>
    </w:p>
    <w:p w14:paraId="3F29769C" w14:textId="77777777" w:rsidR="0051012D" w:rsidRPr="00324E56" w:rsidRDefault="0051012D" w:rsidP="0051012D">
      <w:pPr>
        <w:numPr>
          <w:ilvl w:val="0"/>
          <w:numId w:val="3"/>
        </w:numPr>
        <w:tabs>
          <w:tab w:val="clear" w:pos="720"/>
          <w:tab w:val="num" w:pos="1985"/>
        </w:tabs>
        <w:spacing w:after="0"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24E56">
        <w:rPr>
          <w:rFonts w:asciiTheme="majorBidi" w:hAnsiTheme="majorBidi" w:cstheme="majorBidi"/>
          <w:sz w:val="24"/>
          <w:szCs w:val="24"/>
        </w:rPr>
        <w:t>WiFi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>: IEEE 802.11 b/g/n</w:t>
      </w:r>
    </w:p>
    <w:p w14:paraId="34B808A1" w14:textId="77777777" w:rsidR="0051012D" w:rsidRPr="00324E56" w:rsidRDefault="0051012D" w:rsidP="0051012D">
      <w:pPr>
        <w:numPr>
          <w:ilvl w:val="0"/>
          <w:numId w:val="3"/>
        </w:numPr>
        <w:tabs>
          <w:tab w:val="clear" w:pos="720"/>
          <w:tab w:val="num" w:pos="1985"/>
        </w:tabs>
        <w:spacing w:after="0"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24E56">
        <w:rPr>
          <w:rFonts w:asciiTheme="majorBidi" w:hAnsiTheme="majorBidi" w:cstheme="majorBidi"/>
          <w:sz w:val="24"/>
          <w:szCs w:val="24"/>
        </w:rPr>
        <w:t>Frekuensi</w:t>
      </w:r>
      <w:proofErr w:type="spellEnd"/>
      <w:r w:rsidRPr="00324E56">
        <w:rPr>
          <w:rFonts w:asciiTheme="majorBidi" w:hAnsiTheme="majorBidi" w:cstheme="majorBidi"/>
          <w:sz w:val="24"/>
          <w:szCs w:val="24"/>
        </w:rPr>
        <w:t>: 2.4 GHz – 22.5 GHz</w:t>
      </w:r>
    </w:p>
    <w:p w14:paraId="132FC6AF" w14:textId="77777777" w:rsidR="0051012D" w:rsidRPr="00324E56" w:rsidRDefault="0051012D" w:rsidP="0051012D">
      <w:pPr>
        <w:numPr>
          <w:ilvl w:val="0"/>
          <w:numId w:val="3"/>
        </w:numPr>
        <w:tabs>
          <w:tab w:val="clear" w:pos="720"/>
          <w:tab w:val="num" w:pos="1985"/>
        </w:tabs>
        <w:spacing w:after="0"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324E56">
        <w:rPr>
          <w:rFonts w:asciiTheme="majorBidi" w:hAnsiTheme="majorBidi" w:cstheme="majorBidi"/>
          <w:sz w:val="24"/>
          <w:szCs w:val="24"/>
        </w:rPr>
        <w:t>USB Port: Micro USB</w:t>
      </w:r>
    </w:p>
    <w:p w14:paraId="3BAA67A6" w14:textId="253C8EE1" w:rsidR="000B6772" w:rsidRPr="0051012D" w:rsidRDefault="0051012D" w:rsidP="0051012D">
      <w:pPr>
        <w:numPr>
          <w:ilvl w:val="0"/>
          <w:numId w:val="3"/>
        </w:numPr>
        <w:tabs>
          <w:tab w:val="clear" w:pos="720"/>
          <w:tab w:val="num" w:pos="1985"/>
        </w:tabs>
        <w:spacing w:after="0"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324E56">
        <w:rPr>
          <w:rFonts w:asciiTheme="majorBidi" w:hAnsiTheme="majorBidi" w:cstheme="majorBidi"/>
          <w:sz w:val="24"/>
          <w:szCs w:val="24"/>
        </w:rPr>
        <w:t>USB to Serial Converter: CH340G</w:t>
      </w:r>
    </w:p>
    <w:p w14:paraId="11136FCC" w14:textId="1705B819" w:rsidR="000B6772" w:rsidRPr="00037910" w:rsidRDefault="00037910" w:rsidP="00EE63AC">
      <w:pPr>
        <w:pStyle w:val="DaftarParagraf"/>
        <w:numPr>
          <w:ilvl w:val="1"/>
          <w:numId w:val="1"/>
        </w:numPr>
        <w:spacing w:after="0" w:line="276" w:lineRule="auto"/>
        <w:ind w:left="567" w:hanging="591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37910">
        <w:rPr>
          <w:rFonts w:asciiTheme="majorBidi" w:hAnsiTheme="majorBidi" w:cstheme="majorBidi"/>
          <w:b/>
          <w:bCs/>
          <w:sz w:val="24"/>
          <w:szCs w:val="24"/>
          <w:lang w:val="en-US"/>
        </w:rPr>
        <w:t>RELAY</w:t>
      </w:r>
    </w:p>
    <w:p w14:paraId="12FEB514" w14:textId="3C1E5DA8" w:rsidR="000B6772" w:rsidRDefault="000B6772" w:rsidP="00734ECE">
      <w:pPr>
        <w:pStyle w:val="DaftarParagraf"/>
        <w:spacing w:after="0" w:line="276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  <w:r w:rsidRPr="000B6772">
        <w:rPr>
          <w:rFonts w:asciiTheme="majorBidi" w:hAnsiTheme="majorBidi" w:cstheme="majorBidi"/>
          <w:sz w:val="24"/>
          <w:szCs w:val="24"/>
        </w:rPr>
        <w:t xml:space="preserve">Relay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63AC">
        <w:rPr>
          <w:rFonts w:asciiTheme="majorBidi" w:hAnsiTheme="majorBidi" w:cstheme="majorBidi"/>
          <w:sz w:val="24"/>
          <w:szCs w:val="24"/>
        </w:rPr>
        <w:t>s</w:t>
      </w:r>
      <w:r w:rsidRPr="000B6772">
        <w:rPr>
          <w:rFonts w:asciiTheme="majorBidi" w:hAnsiTheme="majorBidi" w:cstheme="majorBidi"/>
          <w:sz w:val="24"/>
          <w:szCs w:val="24"/>
        </w:rPr>
        <w:t>aklar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(</w:t>
      </w:r>
      <w:r w:rsidR="00EE63AC">
        <w:rPr>
          <w:rFonts w:asciiTheme="majorBidi" w:hAnsiTheme="majorBidi" w:cstheme="majorBidi"/>
          <w:i/>
          <w:iCs/>
          <w:sz w:val="24"/>
          <w:szCs w:val="24"/>
        </w:rPr>
        <w:t>s</w:t>
      </w:r>
      <w:r w:rsidRPr="000B6772">
        <w:rPr>
          <w:rFonts w:asciiTheme="majorBidi" w:hAnsiTheme="majorBidi" w:cstheme="majorBidi"/>
          <w:i/>
          <w:iCs/>
          <w:sz w:val="24"/>
          <w:szCs w:val="24"/>
        </w:rPr>
        <w:t>witch</w:t>
      </w:r>
      <w:r w:rsidRPr="000B6772">
        <w:rPr>
          <w:rFonts w:asciiTheme="majorBidi" w:hAnsiTheme="majorBidi" w:cstheme="majorBidi"/>
          <w:sz w:val="24"/>
          <w:szCs w:val="24"/>
        </w:rPr>
        <w:t xml:space="preserve">) yang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dioperasikan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komponen</w:t>
      </w:r>
      <w:proofErr w:type="spellEnd"/>
      <w:r w:rsidR="00EE63A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Elektromekanikal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63AC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yakni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63AC">
        <w:rPr>
          <w:rFonts w:asciiTheme="majorBidi" w:hAnsiTheme="majorBidi" w:cstheme="majorBidi"/>
          <w:sz w:val="24"/>
          <w:szCs w:val="24"/>
        </w:rPr>
        <w:t>e</w:t>
      </w:r>
      <w:r w:rsidRPr="000B6772">
        <w:rPr>
          <w:rFonts w:asciiTheme="majorBidi" w:hAnsiTheme="majorBidi" w:cstheme="majorBidi"/>
          <w:sz w:val="24"/>
          <w:szCs w:val="24"/>
        </w:rPr>
        <w:t>lektromagnet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(Coil) dan </w:t>
      </w:r>
      <w:proofErr w:type="spellStart"/>
      <w:r w:rsidR="00EE63AC">
        <w:rPr>
          <w:rFonts w:asciiTheme="majorBidi" w:hAnsiTheme="majorBidi" w:cstheme="majorBidi"/>
          <w:sz w:val="24"/>
          <w:szCs w:val="24"/>
        </w:rPr>
        <w:t>m</w:t>
      </w:r>
      <w:r w:rsidRPr="000B6772">
        <w:rPr>
          <w:rFonts w:asciiTheme="majorBidi" w:hAnsiTheme="majorBidi" w:cstheme="majorBidi"/>
          <w:sz w:val="24"/>
          <w:szCs w:val="24"/>
        </w:rPr>
        <w:t>ekanikal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seperangkat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63AC" w:rsidRPr="000B6772">
        <w:rPr>
          <w:rFonts w:asciiTheme="majorBidi" w:hAnsiTheme="majorBidi" w:cstheme="majorBidi"/>
          <w:sz w:val="24"/>
          <w:szCs w:val="24"/>
        </w:rPr>
        <w:t>kontak</w:t>
      </w:r>
      <w:proofErr w:type="spellEnd"/>
      <w:r w:rsidR="00EE63AC"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63AC" w:rsidRPr="000B6772">
        <w:rPr>
          <w:rFonts w:asciiTheme="majorBidi" w:hAnsiTheme="majorBidi" w:cstheme="majorBidi"/>
          <w:sz w:val="24"/>
          <w:szCs w:val="24"/>
        </w:rPr>
        <w:t>saklar</w:t>
      </w:r>
      <w:proofErr w:type="spellEnd"/>
      <w:r w:rsidR="00EE63AC" w:rsidRPr="000B6772">
        <w:rPr>
          <w:rFonts w:asciiTheme="majorBidi" w:hAnsiTheme="majorBidi" w:cstheme="majorBidi"/>
          <w:sz w:val="24"/>
          <w:szCs w:val="24"/>
        </w:rPr>
        <w:t>/</w:t>
      </w:r>
      <w:r w:rsidR="00EE63AC" w:rsidRPr="00C1546F">
        <w:rPr>
          <w:rFonts w:asciiTheme="majorBidi" w:hAnsiTheme="majorBidi" w:cstheme="majorBidi"/>
          <w:i/>
          <w:iCs/>
          <w:sz w:val="24"/>
          <w:szCs w:val="24"/>
        </w:rPr>
        <w:t>switch</w:t>
      </w:r>
      <w:r w:rsidRPr="000B6772">
        <w:rPr>
          <w:rFonts w:asciiTheme="majorBidi" w:hAnsiTheme="majorBidi" w:cstheme="majorBidi"/>
          <w:sz w:val="24"/>
          <w:szCs w:val="24"/>
        </w:rPr>
        <w:t xml:space="preserve">). Relay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Prinsip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Elektromagnetik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menggerakkan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Kontak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Saklar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arus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(</w:t>
      </w:r>
      <w:r w:rsidRPr="000B6772">
        <w:rPr>
          <w:rFonts w:asciiTheme="majorBidi" w:hAnsiTheme="majorBidi" w:cstheme="majorBidi"/>
          <w:i/>
          <w:iCs/>
          <w:sz w:val="24"/>
          <w:szCs w:val="24"/>
        </w:rPr>
        <w:t>low power</w:t>
      </w:r>
      <w:r w:rsidRPr="000B6772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menghantarkan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bertegangan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Relay yang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Elektromagnet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5V dan 50 mA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menggerakan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Armature Relay (yang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berfungsi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saklarnya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menghantarkan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B6772">
        <w:rPr>
          <w:rFonts w:asciiTheme="majorBidi" w:hAnsiTheme="majorBidi" w:cstheme="majorBidi"/>
          <w:sz w:val="24"/>
          <w:szCs w:val="24"/>
        </w:rPr>
        <w:t>listrik</w:t>
      </w:r>
      <w:proofErr w:type="spellEnd"/>
      <w:r w:rsidRPr="000B6772">
        <w:rPr>
          <w:rFonts w:asciiTheme="majorBidi" w:hAnsiTheme="majorBidi" w:cstheme="majorBidi"/>
          <w:sz w:val="24"/>
          <w:szCs w:val="24"/>
        </w:rPr>
        <w:t xml:space="preserve"> 220V 2A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F458578" w14:textId="77777777" w:rsidR="0051012D" w:rsidRPr="00324E56" w:rsidRDefault="0051012D" w:rsidP="0051012D">
      <w:pPr>
        <w:pStyle w:val="DaftarParagraf"/>
        <w:numPr>
          <w:ilvl w:val="0"/>
          <w:numId w:val="4"/>
        </w:numPr>
        <w:tabs>
          <w:tab w:val="clear" w:pos="720"/>
          <w:tab w:val="num" w:pos="1701"/>
        </w:tabs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324E56">
        <w:rPr>
          <w:rFonts w:asciiTheme="majorBidi" w:hAnsiTheme="majorBidi" w:cstheme="majorBidi"/>
          <w:sz w:val="24"/>
          <w:szCs w:val="24"/>
        </w:rPr>
        <w:t>Number of Relays: 2</w:t>
      </w:r>
    </w:p>
    <w:p w14:paraId="491E1367" w14:textId="77777777" w:rsidR="0051012D" w:rsidRPr="00324E56" w:rsidRDefault="0051012D" w:rsidP="0051012D">
      <w:pPr>
        <w:pStyle w:val="DaftarParagraf"/>
        <w:numPr>
          <w:ilvl w:val="0"/>
          <w:numId w:val="4"/>
        </w:numPr>
        <w:tabs>
          <w:tab w:val="clear" w:pos="720"/>
          <w:tab w:val="num" w:pos="1701"/>
        </w:tabs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324E56">
        <w:rPr>
          <w:rFonts w:asciiTheme="majorBidi" w:hAnsiTheme="majorBidi" w:cstheme="majorBidi"/>
          <w:sz w:val="24"/>
          <w:szCs w:val="24"/>
        </w:rPr>
        <w:t>Control signal: TTL level (Active Low)</w:t>
      </w:r>
    </w:p>
    <w:p w14:paraId="21DB22D9" w14:textId="77777777" w:rsidR="0051012D" w:rsidRPr="00324E56" w:rsidRDefault="0051012D" w:rsidP="0051012D">
      <w:pPr>
        <w:pStyle w:val="DaftarParagraf"/>
        <w:numPr>
          <w:ilvl w:val="0"/>
          <w:numId w:val="4"/>
        </w:numPr>
        <w:tabs>
          <w:tab w:val="clear" w:pos="720"/>
          <w:tab w:val="num" w:pos="1701"/>
        </w:tabs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324E56">
        <w:rPr>
          <w:rFonts w:asciiTheme="majorBidi" w:hAnsiTheme="majorBidi" w:cstheme="majorBidi"/>
          <w:sz w:val="24"/>
          <w:szCs w:val="24"/>
        </w:rPr>
        <w:t>Rated load: 10A 250VAC, 10A 30VDC, 10A 125VAC, 10A 28VDC</w:t>
      </w:r>
    </w:p>
    <w:p w14:paraId="6ED49CCC" w14:textId="77777777" w:rsidR="0051012D" w:rsidRPr="00324E56" w:rsidRDefault="0051012D" w:rsidP="0051012D">
      <w:pPr>
        <w:pStyle w:val="DaftarParagraf"/>
        <w:numPr>
          <w:ilvl w:val="0"/>
          <w:numId w:val="4"/>
        </w:numPr>
        <w:tabs>
          <w:tab w:val="clear" w:pos="720"/>
          <w:tab w:val="num" w:pos="1701"/>
        </w:tabs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324E56">
        <w:rPr>
          <w:rFonts w:asciiTheme="majorBidi" w:hAnsiTheme="majorBidi" w:cstheme="majorBidi"/>
          <w:sz w:val="24"/>
          <w:szCs w:val="24"/>
        </w:rPr>
        <w:t>Contact action time: 10ms/5ms</w:t>
      </w:r>
    </w:p>
    <w:p w14:paraId="6D902043" w14:textId="77777777" w:rsidR="0051012D" w:rsidRDefault="0051012D" w:rsidP="0051012D">
      <w:pPr>
        <w:pStyle w:val="DaftarParagraf"/>
        <w:numPr>
          <w:ilvl w:val="0"/>
          <w:numId w:val="4"/>
        </w:numPr>
        <w:tabs>
          <w:tab w:val="clear" w:pos="720"/>
          <w:tab w:val="num" w:pos="1701"/>
        </w:tabs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324E56">
        <w:rPr>
          <w:rFonts w:asciiTheme="majorBidi" w:hAnsiTheme="majorBidi" w:cstheme="majorBidi"/>
          <w:sz w:val="24"/>
          <w:szCs w:val="24"/>
        </w:rPr>
        <w:t>Indicator LED for each channel</w:t>
      </w:r>
    </w:p>
    <w:p w14:paraId="73FBD5C9" w14:textId="77777777" w:rsidR="0051012D" w:rsidRDefault="0051012D" w:rsidP="00734ECE">
      <w:pPr>
        <w:pStyle w:val="DaftarParagraf"/>
        <w:spacing w:after="0" w:line="276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</w:p>
    <w:p w14:paraId="5D35D4C4" w14:textId="5D0B817C" w:rsidR="000B6772" w:rsidRPr="00037910" w:rsidRDefault="000B6772" w:rsidP="00EE63AC">
      <w:pPr>
        <w:pStyle w:val="DaftarParagraf"/>
        <w:numPr>
          <w:ilvl w:val="1"/>
          <w:numId w:val="1"/>
        </w:numPr>
        <w:spacing w:after="0" w:line="276" w:lineRule="auto"/>
        <w:ind w:left="567" w:hanging="591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37910">
        <w:rPr>
          <w:rFonts w:asciiTheme="majorBidi" w:hAnsiTheme="majorBidi" w:cstheme="majorBidi"/>
          <w:b/>
          <w:bCs/>
          <w:sz w:val="24"/>
          <w:szCs w:val="24"/>
        </w:rPr>
        <w:lastRenderedPageBreak/>
        <w:t>FAN</w:t>
      </w:r>
    </w:p>
    <w:p w14:paraId="2A904065" w14:textId="28A11DB9" w:rsidR="000B6772" w:rsidRPr="00734ECE" w:rsidRDefault="00813A22" w:rsidP="00734ECE">
      <w:pPr>
        <w:pStyle w:val="DaftarParagraf"/>
        <w:spacing w:after="0" w:line="276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  <w:r w:rsidRPr="00734ECE">
        <w:rPr>
          <w:rFonts w:asciiTheme="majorBidi" w:hAnsiTheme="majorBidi" w:cstheme="majorBidi"/>
          <w:sz w:val="24"/>
          <w:szCs w:val="24"/>
        </w:rPr>
        <w:t xml:space="preserve">Fan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berfungsi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775B" w:rsidRPr="00734ECE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="0076775B"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775B" w:rsidRPr="00734ECE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="0076775B" w:rsidRPr="00734EC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76775B" w:rsidRPr="00734ECE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76775B"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775B" w:rsidRPr="00734ECE">
        <w:rPr>
          <w:rFonts w:asciiTheme="majorBidi" w:hAnsiTheme="majorBidi" w:cstheme="majorBidi"/>
          <w:sz w:val="24"/>
          <w:szCs w:val="24"/>
        </w:rPr>
        <w:t>sirkulasi</w:t>
      </w:r>
      <w:proofErr w:type="spellEnd"/>
      <w:r w:rsidR="0076775B"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775B" w:rsidRPr="00734ECE">
        <w:rPr>
          <w:rFonts w:asciiTheme="majorBidi" w:hAnsiTheme="majorBidi" w:cstheme="majorBidi"/>
          <w:sz w:val="24"/>
          <w:szCs w:val="24"/>
        </w:rPr>
        <w:t>udara</w:t>
      </w:r>
      <w:proofErr w:type="spellEnd"/>
      <w:r w:rsidR="0076775B" w:rsidRPr="00734ECE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76775B" w:rsidRPr="00734ECE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76775B"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775B" w:rsidRPr="00734ECE">
        <w:rPr>
          <w:rFonts w:asciiTheme="majorBidi" w:hAnsiTheme="majorBidi" w:cstheme="majorBidi"/>
          <w:sz w:val="24"/>
          <w:szCs w:val="24"/>
        </w:rPr>
        <w:t>kaca</w:t>
      </w:r>
      <w:proofErr w:type="spellEnd"/>
      <w:r w:rsidR="0076775B"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775B" w:rsidRPr="00734ECE">
        <w:rPr>
          <w:rFonts w:asciiTheme="majorBidi" w:hAnsiTheme="majorBidi" w:cstheme="majorBidi"/>
          <w:sz w:val="24"/>
          <w:szCs w:val="24"/>
        </w:rPr>
        <w:t>sehing</w:t>
      </w:r>
      <w:r w:rsidR="00092160">
        <w:rPr>
          <w:rFonts w:asciiTheme="majorBidi" w:hAnsiTheme="majorBidi" w:cstheme="majorBidi"/>
          <w:sz w:val="24"/>
          <w:szCs w:val="24"/>
        </w:rPr>
        <w:t>g</w:t>
      </w:r>
      <w:r w:rsidR="0076775B" w:rsidRPr="00734ECE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76775B"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775B" w:rsidRPr="00734ECE">
        <w:rPr>
          <w:rFonts w:asciiTheme="majorBidi" w:hAnsiTheme="majorBidi" w:cstheme="majorBidi"/>
          <w:sz w:val="24"/>
          <w:szCs w:val="24"/>
        </w:rPr>
        <w:t>udara</w:t>
      </w:r>
      <w:proofErr w:type="spellEnd"/>
      <w:r w:rsidR="0076775B"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775B" w:rsidRPr="00734EC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76775B"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775B" w:rsidRPr="00734ECE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="0076775B"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775B" w:rsidRPr="00734ECE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="0076775B"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775B" w:rsidRPr="00734EC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6775B"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775B" w:rsidRPr="00734ECE">
        <w:rPr>
          <w:rFonts w:asciiTheme="majorBidi" w:hAnsiTheme="majorBidi" w:cstheme="majorBidi"/>
          <w:sz w:val="24"/>
          <w:szCs w:val="24"/>
        </w:rPr>
        <w:t>teratur</w:t>
      </w:r>
      <w:proofErr w:type="spellEnd"/>
      <w:r w:rsidR="0076775B" w:rsidRPr="00734ECE">
        <w:rPr>
          <w:rFonts w:asciiTheme="majorBidi" w:hAnsiTheme="majorBidi" w:cstheme="majorBidi"/>
          <w:sz w:val="24"/>
          <w:szCs w:val="24"/>
        </w:rPr>
        <w:t>.</w:t>
      </w:r>
    </w:p>
    <w:p w14:paraId="4AA453C2" w14:textId="3D124215" w:rsidR="000B6772" w:rsidRPr="00037910" w:rsidRDefault="000B6772" w:rsidP="00EE63AC">
      <w:pPr>
        <w:pStyle w:val="DaftarParagraf"/>
        <w:numPr>
          <w:ilvl w:val="1"/>
          <w:numId w:val="1"/>
        </w:numPr>
        <w:spacing w:after="0" w:line="276" w:lineRule="auto"/>
        <w:ind w:left="567" w:hanging="591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37910">
        <w:rPr>
          <w:rFonts w:asciiTheme="majorBidi" w:hAnsiTheme="majorBidi" w:cstheme="majorBidi"/>
          <w:b/>
          <w:bCs/>
          <w:sz w:val="24"/>
          <w:szCs w:val="24"/>
        </w:rPr>
        <w:t>LAMPU PIJAR</w:t>
      </w:r>
    </w:p>
    <w:p w14:paraId="52562EB6" w14:textId="49311263" w:rsidR="000B6772" w:rsidRDefault="00813A22" w:rsidP="00734ECE">
      <w:pPr>
        <w:pStyle w:val="DaftarParagraf"/>
        <w:spacing w:after="0" w:line="276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34ECE">
        <w:rPr>
          <w:rFonts w:asciiTheme="majorBidi" w:hAnsiTheme="majorBidi" w:cstheme="majorBidi"/>
          <w:sz w:val="24"/>
          <w:szCs w:val="24"/>
        </w:rPr>
        <w:t>Lampu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pijar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cahaya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panas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dimanfaatkan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penghangatan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ruangan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terasa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dingin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>.</w:t>
      </w:r>
    </w:p>
    <w:p w14:paraId="282249F1" w14:textId="5F1AEEB9" w:rsidR="000B6772" w:rsidRPr="00037910" w:rsidRDefault="00037910" w:rsidP="00EE63AC">
      <w:pPr>
        <w:pStyle w:val="DaftarParagraf"/>
        <w:numPr>
          <w:ilvl w:val="1"/>
          <w:numId w:val="1"/>
        </w:numPr>
        <w:spacing w:after="0" w:line="276" w:lineRule="auto"/>
        <w:ind w:left="567" w:hanging="591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37910">
        <w:rPr>
          <w:rFonts w:asciiTheme="majorBidi" w:hAnsiTheme="majorBidi" w:cstheme="majorBidi"/>
          <w:b/>
          <w:bCs/>
          <w:sz w:val="24"/>
          <w:szCs w:val="24"/>
        </w:rPr>
        <w:t>BLYNK</w:t>
      </w:r>
    </w:p>
    <w:p w14:paraId="08CF55E3" w14:textId="57E56123" w:rsidR="00037910" w:rsidRPr="00734ECE" w:rsidRDefault="00813A22" w:rsidP="00EE63AC">
      <w:pPr>
        <w:pStyle w:val="DaftarParagraf"/>
        <w:spacing w:after="0" w:line="276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34EC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Blynk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platform IOS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Android yang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pemantauan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rangkaian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dan </w:t>
      </w:r>
      <w:r w:rsidR="00734ECE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734ECE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34ECE">
        <w:rPr>
          <w:rFonts w:asciiTheme="majorBidi" w:hAnsiTheme="majorBidi" w:cstheme="majorBidi"/>
          <w:sz w:val="24"/>
          <w:szCs w:val="24"/>
        </w:rPr>
        <w:t>me</w:t>
      </w:r>
      <w:r w:rsidRPr="00734ECE">
        <w:rPr>
          <w:rFonts w:asciiTheme="majorBidi" w:hAnsiTheme="majorBidi" w:cstheme="majorBidi"/>
          <w:sz w:val="24"/>
          <w:szCs w:val="24"/>
        </w:rPr>
        <w:t>nerima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notifikasi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peringatan</w:t>
      </w:r>
      <w:proofErr w:type="spellEnd"/>
      <w:r w:rsidRPr="00734E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34ECE">
        <w:rPr>
          <w:rFonts w:asciiTheme="majorBidi" w:hAnsiTheme="majorBidi" w:cstheme="majorBidi"/>
          <w:sz w:val="24"/>
          <w:szCs w:val="24"/>
        </w:rPr>
        <w:t>dini</w:t>
      </w:r>
      <w:proofErr w:type="spellEnd"/>
      <w:r w:rsidR="00734ECE">
        <w:rPr>
          <w:rFonts w:asciiTheme="majorBidi" w:hAnsiTheme="majorBidi" w:cstheme="majorBidi"/>
          <w:sz w:val="24"/>
          <w:szCs w:val="24"/>
        </w:rPr>
        <w:t>.</w:t>
      </w:r>
    </w:p>
    <w:p w14:paraId="64309580" w14:textId="77777777" w:rsidR="000B6772" w:rsidRPr="004C2BCD" w:rsidRDefault="000B6772" w:rsidP="004C2BCD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25E44DE" w14:textId="6AF8D353" w:rsidR="00D64648" w:rsidRDefault="0051012D" w:rsidP="0051012D">
      <w:pPr>
        <w:pStyle w:val="DaftarParagraf"/>
        <w:tabs>
          <w:tab w:val="left" w:pos="567"/>
        </w:tabs>
        <w:spacing w:after="0" w:line="276" w:lineRule="auto"/>
        <w:ind w:left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3.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>PROSES PERANCANGAN</w:t>
      </w:r>
    </w:p>
    <w:p w14:paraId="66CFF4D0" w14:textId="444B2D06" w:rsidR="0051012D" w:rsidRDefault="0051012D" w:rsidP="0051012D">
      <w:pPr>
        <w:pStyle w:val="DaftarParagraf"/>
        <w:tabs>
          <w:tab w:val="left" w:pos="567"/>
        </w:tabs>
        <w:spacing w:after="0" w:line="276" w:lineRule="auto"/>
        <w:ind w:left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1. </w:t>
      </w:r>
      <w:proofErr w:type="spellStart"/>
      <w:r w:rsidR="00331256">
        <w:rPr>
          <w:rFonts w:asciiTheme="majorBidi" w:hAnsiTheme="majorBidi" w:cstheme="majorBidi"/>
          <w:sz w:val="24"/>
          <w:szCs w:val="24"/>
          <w:lang w:val="en-US"/>
        </w:rPr>
        <w:t>M</w:t>
      </w:r>
      <w:r>
        <w:rPr>
          <w:rFonts w:asciiTheme="majorBidi" w:hAnsiTheme="majorBidi" w:cstheme="majorBidi"/>
          <w:sz w:val="24"/>
          <w:szCs w:val="24"/>
          <w:lang w:val="en-US"/>
        </w:rPr>
        <w:t>enyiapkan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bahan</w:t>
      </w:r>
      <w:proofErr w:type="spellEnd"/>
    </w:p>
    <w:p w14:paraId="33787331" w14:textId="2CE839B0" w:rsidR="0051012D" w:rsidRDefault="0051012D" w:rsidP="0051012D">
      <w:pPr>
        <w:pStyle w:val="DaftarParagraf"/>
        <w:tabs>
          <w:tab w:val="left" w:pos="567"/>
        </w:tabs>
        <w:spacing w:after="0" w:line="276" w:lineRule="auto"/>
        <w:ind w:left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2. </w:t>
      </w:r>
      <w:r w:rsidR="00331256">
        <w:rPr>
          <w:rFonts w:asciiTheme="majorBidi" w:hAnsiTheme="majorBidi" w:cstheme="majorBidi"/>
          <w:sz w:val="24"/>
          <w:szCs w:val="24"/>
          <w:lang w:val="en-US"/>
        </w:rPr>
        <w:t>D</w:t>
      </w:r>
      <w:r>
        <w:rPr>
          <w:rFonts w:asciiTheme="majorBidi" w:hAnsiTheme="majorBidi" w:cstheme="majorBidi"/>
          <w:sz w:val="24"/>
          <w:szCs w:val="24"/>
          <w:lang w:val="en-US"/>
        </w:rPr>
        <w:t>esain</w:t>
      </w:r>
    </w:p>
    <w:p w14:paraId="10187029" w14:textId="23943C92" w:rsidR="00F36E06" w:rsidRDefault="00F36E06" w:rsidP="0011558F">
      <w:pPr>
        <w:pStyle w:val="DaftarParagraf"/>
        <w:tabs>
          <w:tab w:val="left" w:pos="567"/>
        </w:tabs>
        <w:spacing w:after="0" w:line="276" w:lineRule="auto"/>
        <w:ind w:left="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E787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BDAAB0F" wp14:editId="0EE15510">
            <wp:extent cx="2294708" cy="831669"/>
            <wp:effectExtent l="0" t="0" r="0" b="6985"/>
            <wp:docPr id="1" name="Google Shape;177;p12" descr="A picture containing 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1357C74-7DAC-4F7F-BCE2-98383A356278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177;p12" descr="A picture containing icon&#10;&#10;Description automatically generated">
                      <a:extLst>
                        <a:ext uri="{FF2B5EF4-FFF2-40B4-BE49-F238E27FC236}">
                          <a16:creationId xmlns:a16="http://schemas.microsoft.com/office/drawing/2014/main" id="{B1357C74-7DAC-4F7F-BCE2-98383A356278}"/>
                        </a:ext>
                      </a:extLst>
                    </pic:cNvPr>
                    <pic:cNvPicPr preferRelativeResize="0">
                      <a:picLocks noGrp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652" cy="847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465C3" w14:textId="533B5F14" w:rsidR="00F36E06" w:rsidRDefault="00F36E06" w:rsidP="0011558F">
      <w:pPr>
        <w:pStyle w:val="DaftarParagraf"/>
        <w:tabs>
          <w:tab w:val="left" w:pos="567"/>
        </w:tabs>
        <w:spacing w:after="0" w:line="276" w:lineRule="auto"/>
        <w:ind w:left="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734EC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531D210" wp14:editId="7354A2C0">
            <wp:extent cx="2065176" cy="1331123"/>
            <wp:effectExtent l="0" t="0" r="0" b="2540"/>
            <wp:docPr id="3" name="Content Placeholder 6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E751B1B-EF88-403C-A365-BD91CD26C5F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6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FE751B1B-EF88-403C-A365-BD91CD26C5F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176" cy="133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0312" w14:textId="77777777" w:rsidR="00F36E06" w:rsidRPr="000E7870" w:rsidRDefault="00F36E06" w:rsidP="0011558F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Gambar 1.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Rancangan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Kaca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Pintar</w:t>
      </w:r>
      <w:proofErr w:type="spellEnd"/>
    </w:p>
    <w:p w14:paraId="27BB725C" w14:textId="77777777" w:rsidR="00F36E06" w:rsidRDefault="00F36E06" w:rsidP="0051012D">
      <w:pPr>
        <w:pStyle w:val="DaftarParagraf"/>
        <w:tabs>
          <w:tab w:val="left" w:pos="567"/>
        </w:tabs>
        <w:spacing w:after="0" w:line="276" w:lineRule="auto"/>
        <w:ind w:left="0"/>
        <w:rPr>
          <w:rFonts w:asciiTheme="majorBidi" w:hAnsiTheme="majorBidi" w:cstheme="majorBidi"/>
          <w:sz w:val="24"/>
          <w:szCs w:val="24"/>
          <w:lang w:val="en-US"/>
        </w:rPr>
      </w:pPr>
    </w:p>
    <w:p w14:paraId="7FF54DD3" w14:textId="30941D94" w:rsidR="0051012D" w:rsidRDefault="0051012D" w:rsidP="0051012D">
      <w:pPr>
        <w:pStyle w:val="DaftarParagraf"/>
        <w:tabs>
          <w:tab w:val="left" w:pos="567"/>
        </w:tabs>
        <w:spacing w:after="0" w:line="276" w:lineRule="auto"/>
        <w:ind w:left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3. </w:t>
      </w:r>
      <w:proofErr w:type="spellStart"/>
      <w:r w:rsidR="00C76AF2">
        <w:rPr>
          <w:rFonts w:asciiTheme="majorBidi" w:hAnsiTheme="majorBidi" w:cstheme="majorBidi"/>
          <w:sz w:val="24"/>
          <w:szCs w:val="24"/>
          <w:lang w:val="en-US"/>
        </w:rPr>
        <w:t>P</w:t>
      </w:r>
      <w:r>
        <w:rPr>
          <w:rFonts w:asciiTheme="majorBidi" w:hAnsiTheme="majorBidi" w:cstheme="majorBidi"/>
          <w:sz w:val="24"/>
          <w:szCs w:val="24"/>
          <w:lang w:val="en-US"/>
        </w:rPr>
        <w:t>engoperasian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/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eksekusi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</w:p>
    <w:p w14:paraId="47636D4D" w14:textId="46262F53" w:rsidR="0051012D" w:rsidRDefault="0051012D" w:rsidP="0051012D">
      <w:pPr>
        <w:pStyle w:val="DaftarParagraf"/>
        <w:tabs>
          <w:tab w:val="left" w:pos="567"/>
        </w:tabs>
        <w:spacing w:after="0" w:line="276" w:lineRule="auto"/>
        <w:ind w:left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4. </w:t>
      </w:r>
      <w:proofErr w:type="spellStart"/>
      <w:r w:rsidR="00C76AF2">
        <w:rPr>
          <w:rFonts w:asciiTheme="majorBidi" w:hAnsiTheme="majorBidi" w:cstheme="majorBidi"/>
          <w:sz w:val="24"/>
          <w:szCs w:val="24"/>
          <w:lang w:val="en-US"/>
        </w:rPr>
        <w:t>P</w:t>
      </w:r>
      <w:r>
        <w:rPr>
          <w:rFonts w:asciiTheme="majorBidi" w:hAnsiTheme="majorBidi" w:cstheme="majorBidi"/>
          <w:sz w:val="24"/>
          <w:szCs w:val="24"/>
          <w:lang w:val="en-US"/>
        </w:rPr>
        <w:t>embuatan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program</w:t>
      </w:r>
    </w:p>
    <w:p w14:paraId="6B3E1339" w14:textId="07CCC622" w:rsidR="0051012D" w:rsidRPr="0051012D" w:rsidRDefault="0051012D" w:rsidP="0051012D">
      <w:pPr>
        <w:pStyle w:val="DaftarParagraf"/>
        <w:tabs>
          <w:tab w:val="left" w:pos="567"/>
        </w:tabs>
        <w:spacing w:after="0" w:line="276" w:lineRule="auto"/>
        <w:ind w:left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5. </w:t>
      </w:r>
      <w:proofErr w:type="spellStart"/>
      <w:r w:rsidR="00C76AF2">
        <w:rPr>
          <w:rFonts w:asciiTheme="majorBidi" w:hAnsiTheme="majorBidi" w:cstheme="majorBidi"/>
          <w:sz w:val="24"/>
          <w:szCs w:val="24"/>
          <w:lang w:val="en-US"/>
        </w:rPr>
        <w:t>P</w:t>
      </w:r>
      <w:r>
        <w:rPr>
          <w:rFonts w:asciiTheme="majorBidi" w:hAnsiTheme="majorBidi" w:cstheme="majorBidi"/>
          <w:sz w:val="24"/>
          <w:szCs w:val="24"/>
          <w:lang w:val="en-US"/>
        </w:rPr>
        <w:t>embuatan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maket</w:t>
      </w:r>
      <w:proofErr w:type="spellEnd"/>
    </w:p>
    <w:p w14:paraId="6C8A9FFB" w14:textId="19F599F0" w:rsidR="0051012D" w:rsidRDefault="0051012D" w:rsidP="0051012D">
      <w:pPr>
        <w:pStyle w:val="DaftarParagraf"/>
        <w:tabs>
          <w:tab w:val="left" w:pos="567"/>
        </w:tabs>
        <w:spacing w:after="0" w:line="276" w:lineRule="auto"/>
        <w:ind w:left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4.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>PROSES IMPLEMENTASI</w:t>
      </w:r>
    </w:p>
    <w:p w14:paraId="120D9516" w14:textId="77777777" w:rsidR="00F36E06" w:rsidRDefault="00F36E06" w:rsidP="00F36E06">
      <w:pPr>
        <w:tabs>
          <w:tab w:val="left" w:pos="567"/>
          <w:tab w:val="left" w:pos="993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C36C4"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 w:rsidRPr="00BC36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C36C4"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  <w:r w:rsidRPr="00BC36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C36C4"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 w:rsidRPr="00BC36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C36C4">
        <w:rPr>
          <w:rFonts w:asciiTheme="majorBidi" w:hAnsiTheme="majorBidi" w:cstheme="majorBidi"/>
          <w:sz w:val="24"/>
          <w:szCs w:val="24"/>
          <w:lang w:val="en-US"/>
        </w:rPr>
        <w:t>selesai</w:t>
      </w:r>
      <w:proofErr w:type="spellEnd"/>
      <w:r w:rsidRPr="00BC36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dirangkai</w:t>
      </w:r>
      <w:proofErr w:type="spellEnd"/>
      <w:r w:rsidRPr="00BC36C4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siap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BC36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C36C4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BC36C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BC36C4"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  <w:r w:rsidRPr="00BC36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C36C4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Pr="00BC36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C36C4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BC36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C36C4">
        <w:rPr>
          <w:rFonts w:asciiTheme="majorBidi" w:hAnsiTheme="majorBidi" w:cstheme="majorBidi"/>
          <w:sz w:val="24"/>
          <w:szCs w:val="24"/>
          <w:lang w:val="en-US"/>
        </w:rPr>
        <w:t>diimplementasikan</w:t>
      </w:r>
      <w:proofErr w:type="spellEnd"/>
      <w:r w:rsidRPr="00BC36C4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BC36C4">
        <w:rPr>
          <w:rFonts w:asciiTheme="majorBidi" w:hAnsiTheme="majorBidi" w:cstheme="majorBidi"/>
          <w:sz w:val="24"/>
          <w:szCs w:val="24"/>
          <w:lang w:val="en-US"/>
        </w:rPr>
        <w:t>tanaman</w:t>
      </w:r>
      <w:proofErr w:type="spellEnd"/>
      <w:r w:rsidRPr="00BC36C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C36C4">
        <w:rPr>
          <w:rFonts w:asciiTheme="majorBidi" w:hAnsiTheme="majorBidi" w:cstheme="majorBidi"/>
          <w:sz w:val="24"/>
          <w:szCs w:val="24"/>
          <w:lang w:val="en-US"/>
        </w:rPr>
        <w:t>cabai</w:t>
      </w:r>
      <w:proofErr w:type="spellEnd"/>
      <w:r w:rsidRPr="00BC36C4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implementasi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cabai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dilihat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2E1D1E12" w14:textId="6610DF9F" w:rsidR="00F36E06" w:rsidRDefault="00F36E06" w:rsidP="00F36E06">
      <w:pPr>
        <w:tabs>
          <w:tab w:val="left" w:pos="567"/>
          <w:tab w:val="left" w:pos="993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1. </w:t>
      </w:r>
      <w:proofErr w:type="spellStart"/>
      <w:r w:rsidR="00DE36F7">
        <w:rPr>
          <w:rFonts w:asciiTheme="majorBidi" w:hAnsiTheme="majorBidi" w:cstheme="majorBidi"/>
          <w:sz w:val="24"/>
          <w:szCs w:val="24"/>
          <w:lang w:val="en-US"/>
        </w:rPr>
        <w:t>P</w:t>
      </w:r>
      <w:r>
        <w:rPr>
          <w:rFonts w:asciiTheme="majorBidi" w:hAnsiTheme="majorBidi" w:cstheme="majorBidi"/>
          <w:sz w:val="24"/>
          <w:szCs w:val="24"/>
          <w:lang w:val="en-US"/>
        </w:rPr>
        <w:t>ilih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bibit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cabai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dipakai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E177168" w14:textId="48494E5D" w:rsidR="00F36E06" w:rsidRDefault="00F36E06" w:rsidP="00F36E06">
      <w:pPr>
        <w:tabs>
          <w:tab w:val="left" w:pos="567"/>
          <w:tab w:val="left" w:pos="993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2. </w:t>
      </w:r>
      <w:proofErr w:type="spellStart"/>
      <w:r w:rsidR="00DE36F7">
        <w:rPr>
          <w:rFonts w:asciiTheme="majorBidi" w:hAnsiTheme="majorBidi" w:cstheme="majorBidi"/>
          <w:sz w:val="24"/>
          <w:szCs w:val="24"/>
          <w:lang w:val="en-US"/>
        </w:rPr>
        <w:t>L</w:t>
      </w:r>
      <w:r>
        <w:rPr>
          <w:rFonts w:asciiTheme="majorBidi" w:hAnsiTheme="majorBidi" w:cstheme="majorBidi"/>
          <w:sz w:val="24"/>
          <w:szCs w:val="24"/>
          <w:lang w:val="en-US"/>
        </w:rPr>
        <w:t>etakkan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cabai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kotak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kayu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77833438" w14:textId="77777777" w:rsidR="006201F3" w:rsidRDefault="00F36E06" w:rsidP="00F36E06">
      <w:pPr>
        <w:tabs>
          <w:tab w:val="left" w:pos="567"/>
          <w:tab w:val="left" w:pos="993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3. </w:t>
      </w:r>
      <w:proofErr w:type="spellStart"/>
      <w:r w:rsidR="00183F73">
        <w:rPr>
          <w:rFonts w:asciiTheme="majorBidi" w:hAnsiTheme="majorBidi" w:cstheme="majorBidi"/>
          <w:sz w:val="24"/>
          <w:szCs w:val="24"/>
          <w:lang w:val="en-US"/>
        </w:rPr>
        <w:t>G</w:t>
      </w:r>
      <w:r>
        <w:rPr>
          <w:rFonts w:asciiTheme="majorBidi" w:hAnsiTheme="majorBidi" w:cstheme="majorBidi"/>
          <w:sz w:val="24"/>
          <w:szCs w:val="24"/>
          <w:lang w:val="en-US"/>
        </w:rPr>
        <w:t>abungkan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cabai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diberi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wadah.</w:t>
      </w:r>
      <w:proofErr w:type="spellEnd"/>
    </w:p>
    <w:p w14:paraId="777A9774" w14:textId="1B982C7C" w:rsidR="00F36E06" w:rsidRDefault="006201F3" w:rsidP="00F36E06">
      <w:pPr>
        <w:tabs>
          <w:tab w:val="left" w:pos="567"/>
          <w:tab w:val="left" w:pos="993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4.  </w:t>
      </w:r>
      <w:r w:rsidR="00F36E06">
        <w:rPr>
          <w:rFonts w:asciiTheme="majorBidi" w:hAnsiTheme="majorBidi" w:cstheme="majorBidi"/>
          <w:sz w:val="24"/>
          <w:szCs w:val="24"/>
          <w:lang w:val="en-US"/>
        </w:rPr>
        <w:t xml:space="preserve">Alat </w:t>
      </w:r>
      <w:proofErr w:type="spellStart"/>
      <w:r w:rsidR="00F36E06">
        <w:rPr>
          <w:rFonts w:asciiTheme="majorBidi" w:hAnsiTheme="majorBidi" w:cstheme="majorBidi"/>
          <w:sz w:val="24"/>
          <w:szCs w:val="24"/>
          <w:lang w:val="en-US"/>
        </w:rPr>
        <w:t>siap</w:t>
      </w:r>
      <w:proofErr w:type="spellEnd"/>
      <w:r w:rsidR="00F36E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36E06">
        <w:rPr>
          <w:rFonts w:asciiTheme="majorBidi" w:hAnsiTheme="majorBidi" w:cstheme="majorBidi"/>
          <w:sz w:val="24"/>
          <w:szCs w:val="24"/>
          <w:lang w:val="en-US"/>
        </w:rPr>
        <w:t>diuji</w:t>
      </w:r>
      <w:proofErr w:type="spellEnd"/>
      <w:r w:rsidR="00F36E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F36E06">
        <w:rPr>
          <w:rFonts w:asciiTheme="majorBidi" w:hAnsiTheme="majorBidi" w:cstheme="majorBidi"/>
          <w:sz w:val="24"/>
          <w:szCs w:val="24"/>
          <w:lang w:val="en-US"/>
        </w:rPr>
        <w:t>coba</w:t>
      </w:r>
      <w:proofErr w:type="spellEnd"/>
      <w:r w:rsidR="00F36E06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5112CDC" w14:textId="77777777" w:rsidR="00F36E06" w:rsidRDefault="00F36E06" w:rsidP="00F36E06">
      <w:pPr>
        <w:tabs>
          <w:tab w:val="left" w:pos="567"/>
          <w:tab w:val="left" w:pos="993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memudahkan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pembaca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memahami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dibuatlah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862029">
        <w:rPr>
          <w:rFonts w:asciiTheme="majorBidi" w:hAnsiTheme="majorBidi" w:cstheme="majorBidi"/>
          <w:i/>
          <w:iCs/>
          <w:sz w:val="24"/>
          <w:szCs w:val="24"/>
          <w:lang w:val="en-US"/>
        </w:rPr>
        <w:t>flowchart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Langkah-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langkah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6EF2C72A" w14:textId="77777777" w:rsidR="00F36E06" w:rsidRDefault="00F36E06" w:rsidP="00F36E06">
      <w:pPr>
        <w:tabs>
          <w:tab w:val="left" w:pos="567"/>
          <w:tab w:val="left" w:pos="993"/>
        </w:tabs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1.</w:t>
      </w:r>
    </w:p>
    <w:p w14:paraId="72CF8EE4" w14:textId="77777777" w:rsidR="00F36E06" w:rsidRDefault="00F36E06" w:rsidP="00F36E06">
      <w:pPr>
        <w:tabs>
          <w:tab w:val="left" w:pos="567"/>
          <w:tab w:val="left" w:pos="993"/>
        </w:tabs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2.</w:t>
      </w:r>
    </w:p>
    <w:p w14:paraId="1FA9ABC1" w14:textId="77777777" w:rsidR="00F36E06" w:rsidRDefault="00F36E06" w:rsidP="00F36E06">
      <w:pPr>
        <w:tabs>
          <w:tab w:val="left" w:pos="567"/>
          <w:tab w:val="left" w:pos="993"/>
        </w:tabs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3.</w:t>
      </w:r>
    </w:p>
    <w:p w14:paraId="4B2EC662" w14:textId="77777777" w:rsidR="00F36E06" w:rsidRPr="00BC36C4" w:rsidRDefault="00F36E06" w:rsidP="00F36E06">
      <w:pPr>
        <w:tabs>
          <w:tab w:val="left" w:pos="567"/>
          <w:tab w:val="left" w:pos="993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625C5">
        <w:rPr>
          <w:rFonts w:asciiTheme="majorBidi" w:hAnsiTheme="majorBidi" w:cstheme="majorBidi"/>
          <w:i/>
          <w:iCs/>
          <w:sz w:val="24"/>
          <w:szCs w:val="24"/>
          <w:lang w:val="en-US"/>
        </w:rPr>
        <w:t>flowchart</w:t>
      </w:r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5C7D6B13" w14:textId="77777777" w:rsidR="00F36E06" w:rsidRDefault="00F36E06" w:rsidP="00F36E06">
      <w:pPr>
        <w:tabs>
          <w:tab w:val="left" w:pos="567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(PROSES IMPLEMENTASI KE TANAMAN CABAI, PENJELASAN CARA KERJA PENGOPERASIAN ALAT, flowchart 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dibuat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paragraph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dlu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, …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dpt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dilihat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pada,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tunjukin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alurnya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bagaimana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))</w:t>
      </w:r>
    </w:p>
    <w:p w14:paraId="7E1F4E59" w14:textId="77777777" w:rsidR="00F36E06" w:rsidRDefault="00F36E06" w:rsidP="0051012D">
      <w:pPr>
        <w:pStyle w:val="DaftarParagraf"/>
        <w:tabs>
          <w:tab w:val="left" w:pos="567"/>
        </w:tabs>
        <w:spacing w:after="0" w:line="276" w:lineRule="auto"/>
        <w:ind w:left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DCC881B" w14:textId="29D5F244" w:rsidR="0051012D" w:rsidRDefault="0051012D" w:rsidP="0051012D">
      <w:pPr>
        <w:pStyle w:val="DaftarParagraf"/>
        <w:tabs>
          <w:tab w:val="left" w:pos="567"/>
        </w:tabs>
        <w:spacing w:after="0" w:line="276" w:lineRule="auto"/>
        <w:ind w:left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5.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>PROSES PENGUJIAN</w:t>
      </w:r>
    </w:p>
    <w:p w14:paraId="389E6A4C" w14:textId="77777777" w:rsidR="00F36E06" w:rsidRDefault="00F36E06" w:rsidP="00F36E06">
      <w:pPr>
        <w:tabs>
          <w:tab w:val="left" w:pos="567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(DATA PENELITIAN)</w:t>
      </w:r>
    </w:p>
    <w:p w14:paraId="3060C31F" w14:textId="77777777" w:rsidR="00F36E06" w:rsidRDefault="00F36E06" w:rsidP="00F36E06">
      <w:pPr>
        <w:tabs>
          <w:tab w:val="left" w:pos="567"/>
        </w:tabs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Jelaskan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apakah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memenuhi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kinerja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dihasilkan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spesifikasi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B2A4A1E" w14:textId="77777777" w:rsidR="00F36E06" w:rsidRDefault="00F36E06" w:rsidP="00F36E06">
      <w:pPr>
        <w:tabs>
          <w:tab w:val="left" w:pos="567"/>
        </w:tabs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fungsional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kinerja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aspek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cabai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misal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panjangnya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warna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06A09CF" w14:textId="77777777" w:rsidR="00F36E06" w:rsidRPr="00A075DA" w:rsidRDefault="00F36E06" w:rsidP="00F36E06">
      <w:pPr>
        <w:tabs>
          <w:tab w:val="left" w:pos="567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+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tampilan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awal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layar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blynk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layer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blynk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notifikasi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kerusakan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F072AC8" w14:textId="77777777" w:rsidR="00F36E06" w:rsidRDefault="00F36E06" w:rsidP="00F36E06">
      <w:pPr>
        <w:tabs>
          <w:tab w:val="left" w:pos="567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Dijelasin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kalo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siang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gimana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kondisi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alat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tumbuhannya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Kalo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malam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gimana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kondisi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alat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tumbuhannya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.</w:t>
      </w:r>
    </w:p>
    <w:p w14:paraId="3CACD1DA" w14:textId="77777777" w:rsidR="00F36E06" w:rsidRDefault="00F36E06" w:rsidP="00F36E06">
      <w:pPr>
        <w:tabs>
          <w:tab w:val="left" w:pos="567"/>
        </w:tabs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Tabel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pengujian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alat</w:t>
      </w:r>
      <w:proofErr w:type="spellEnd"/>
    </w:p>
    <w:tbl>
      <w:tblPr>
        <w:tblStyle w:val="KisiTabel"/>
        <w:tblW w:w="0" w:type="auto"/>
        <w:tblInd w:w="567" w:type="dxa"/>
        <w:tblLook w:val="04A0" w:firstRow="1" w:lastRow="0" w:firstColumn="1" w:lastColumn="0" w:noHBand="0" w:noVBand="1"/>
      </w:tblPr>
      <w:tblGrid>
        <w:gridCol w:w="821"/>
        <w:gridCol w:w="909"/>
        <w:gridCol w:w="1081"/>
        <w:gridCol w:w="984"/>
      </w:tblGrid>
      <w:tr w:rsidR="00F36E06" w14:paraId="674863AC" w14:textId="77777777" w:rsidTr="00501822">
        <w:tc>
          <w:tcPr>
            <w:tcW w:w="4416" w:type="dxa"/>
            <w:gridSpan w:val="2"/>
          </w:tcPr>
          <w:p w14:paraId="4CFB7029" w14:textId="77777777" w:rsidR="00F36E06" w:rsidRDefault="00F36E06" w:rsidP="0050182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Kondisi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Input</w:t>
            </w:r>
          </w:p>
        </w:tc>
        <w:tc>
          <w:tcPr>
            <w:tcW w:w="4259" w:type="dxa"/>
            <w:gridSpan w:val="2"/>
          </w:tcPr>
          <w:p w14:paraId="650AB82C" w14:textId="77777777" w:rsidR="00F36E06" w:rsidRDefault="00F36E06" w:rsidP="0050182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Kondisi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Output</w:t>
            </w:r>
          </w:p>
        </w:tc>
      </w:tr>
      <w:tr w:rsidR="00F36E06" w14:paraId="63B96C11" w14:textId="77777777" w:rsidTr="00501822">
        <w:tc>
          <w:tcPr>
            <w:tcW w:w="2263" w:type="dxa"/>
          </w:tcPr>
          <w:p w14:paraId="5F24A8B5" w14:textId="77777777" w:rsidR="00F36E06" w:rsidRDefault="00F36E06" w:rsidP="0050182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LDR</w:t>
            </w:r>
          </w:p>
        </w:tc>
        <w:tc>
          <w:tcPr>
            <w:tcW w:w="2153" w:type="dxa"/>
          </w:tcPr>
          <w:p w14:paraId="1C68FED3" w14:textId="77777777" w:rsidR="00F36E06" w:rsidRDefault="00F36E06" w:rsidP="0050182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DHT</w:t>
            </w:r>
          </w:p>
        </w:tc>
        <w:tc>
          <w:tcPr>
            <w:tcW w:w="2264" w:type="dxa"/>
          </w:tcPr>
          <w:p w14:paraId="03049AAE" w14:textId="77777777" w:rsidR="00F36E06" w:rsidRDefault="00F36E06" w:rsidP="0050182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Fan</w:t>
            </w:r>
          </w:p>
        </w:tc>
        <w:tc>
          <w:tcPr>
            <w:tcW w:w="1995" w:type="dxa"/>
          </w:tcPr>
          <w:p w14:paraId="62AEB743" w14:textId="77777777" w:rsidR="00F36E06" w:rsidRDefault="00F36E06" w:rsidP="0050182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Pijar</w:t>
            </w:r>
            <w:proofErr w:type="spellEnd"/>
          </w:p>
        </w:tc>
      </w:tr>
      <w:tr w:rsidR="00F36E06" w14:paraId="48BA2BC8" w14:textId="77777777" w:rsidTr="00501822">
        <w:tc>
          <w:tcPr>
            <w:tcW w:w="2263" w:type="dxa"/>
          </w:tcPr>
          <w:p w14:paraId="5B73BA24" w14:textId="77777777" w:rsidR="00F36E06" w:rsidRPr="006E2F76" w:rsidRDefault="00F36E06" w:rsidP="0050182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E2F7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Cerah</w:t>
            </w:r>
            <w:proofErr w:type="spellEnd"/>
            <w:r w:rsidRPr="006E2F76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53" w:type="dxa"/>
          </w:tcPr>
          <w:p w14:paraId="01B8DB7C" w14:textId="77777777" w:rsidR="00F36E06" w:rsidRPr="006E2F76" w:rsidRDefault="00F36E06" w:rsidP="0050182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E2F7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Panas</w:t>
            </w:r>
            <w:proofErr w:type="spellEnd"/>
          </w:p>
        </w:tc>
        <w:tc>
          <w:tcPr>
            <w:tcW w:w="2264" w:type="dxa"/>
          </w:tcPr>
          <w:p w14:paraId="2BC8E6CF" w14:textId="77777777" w:rsidR="00F36E06" w:rsidRPr="006E2F76" w:rsidRDefault="00F36E06" w:rsidP="0050182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E2F7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Berputar</w:t>
            </w:r>
            <w:proofErr w:type="spellEnd"/>
          </w:p>
        </w:tc>
        <w:tc>
          <w:tcPr>
            <w:tcW w:w="1995" w:type="dxa"/>
          </w:tcPr>
          <w:p w14:paraId="554B66F8" w14:textId="0AFB80B1" w:rsidR="00F36E06" w:rsidRPr="006E2F76" w:rsidRDefault="00FC7A88" w:rsidP="0050182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</w:t>
            </w:r>
            <w:r w:rsidR="00D009C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ati</w:t>
            </w:r>
          </w:p>
        </w:tc>
      </w:tr>
      <w:tr w:rsidR="00F36E06" w14:paraId="480F1DDC" w14:textId="77777777" w:rsidTr="00501822">
        <w:tc>
          <w:tcPr>
            <w:tcW w:w="2263" w:type="dxa"/>
          </w:tcPr>
          <w:p w14:paraId="292E82E1" w14:textId="77777777" w:rsidR="00F36E06" w:rsidRPr="006E2F76" w:rsidRDefault="00F36E06" w:rsidP="0050182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E2F7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Cerah</w:t>
            </w:r>
            <w:proofErr w:type="spellEnd"/>
          </w:p>
        </w:tc>
        <w:tc>
          <w:tcPr>
            <w:tcW w:w="2153" w:type="dxa"/>
          </w:tcPr>
          <w:p w14:paraId="785FC8CD" w14:textId="77777777" w:rsidR="00F36E06" w:rsidRPr="006E2F76" w:rsidRDefault="00F36E06" w:rsidP="0050182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E2F7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Dingin</w:t>
            </w:r>
            <w:proofErr w:type="spellEnd"/>
          </w:p>
        </w:tc>
        <w:tc>
          <w:tcPr>
            <w:tcW w:w="2264" w:type="dxa"/>
          </w:tcPr>
          <w:p w14:paraId="0DA7633A" w14:textId="77777777" w:rsidR="00F36E06" w:rsidRPr="006E2F76" w:rsidRDefault="00F36E06" w:rsidP="0050182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E2F7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Mati</w:t>
            </w:r>
          </w:p>
        </w:tc>
        <w:tc>
          <w:tcPr>
            <w:tcW w:w="1995" w:type="dxa"/>
          </w:tcPr>
          <w:p w14:paraId="69965A32" w14:textId="77777777" w:rsidR="00F36E06" w:rsidRPr="006E2F76" w:rsidRDefault="00F36E06" w:rsidP="0050182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E2F7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Nyala</w:t>
            </w:r>
          </w:p>
        </w:tc>
      </w:tr>
      <w:tr w:rsidR="00F36E06" w14:paraId="1E2A3624" w14:textId="77777777" w:rsidTr="00501822">
        <w:tc>
          <w:tcPr>
            <w:tcW w:w="2263" w:type="dxa"/>
          </w:tcPr>
          <w:p w14:paraId="06F957C4" w14:textId="77777777" w:rsidR="00F36E06" w:rsidRPr="006E2F76" w:rsidRDefault="00F36E06" w:rsidP="0050182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E2F7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Gelap</w:t>
            </w:r>
            <w:proofErr w:type="spellEnd"/>
          </w:p>
        </w:tc>
        <w:tc>
          <w:tcPr>
            <w:tcW w:w="2153" w:type="dxa"/>
          </w:tcPr>
          <w:p w14:paraId="26A8C1B0" w14:textId="77777777" w:rsidR="00F36E06" w:rsidRPr="006E2F76" w:rsidRDefault="00F36E06" w:rsidP="0050182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E2F7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Dingin</w:t>
            </w:r>
            <w:proofErr w:type="spellEnd"/>
          </w:p>
        </w:tc>
        <w:tc>
          <w:tcPr>
            <w:tcW w:w="2264" w:type="dxa"/>
          </w:tcPr>
          <w:p w14:paraId="331B3B5B" w14:textId="77777777" w:rsidR="00F36E06" w:rsidRPr="006E2F76" w:rsidRDefault="00F36E06" w:rsidP="0050182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E2F7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Mati</w:t>
            </w:r>
          </w:p>
        </w:tc>
        <w:tc>
          <w:tcPr>
            <w:tcW w:w="1995" w:type="dxa"/>
          </w:tcPr>
          <w:p w14:paraId="36C0D14D" w14:textId="77777777" w:rsidR="00F36E06" w:rsidRPr="006E2F76" w:rsidRDefault="00F36E06" w:rsidP="0050182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E2F7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Nyala</w:t>
            </w:r>
          </w:p>
        </w:tc>
      </w:tr>
    </w:tbl>
    <w:p w14:paraId="546BBB46" w14:textId="77777777" w:rsidR="00F36E06" w:rsidRDefault="00F36E06" w:rsidP="00F36E06">
      <w:pPr>
        <w:tabs>
          <w:tab w:val="left" w:pos="567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3FC4F1C" w14:textId="77777777" w:rsidR="00F36E06" w:rsidRDefault="00F36E06" w:rsidP="00F36E06">
      <w:pPr>
        <w:tabs>
          <w:tab w:val="left" w:pos="567"/>
        </w:tabs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Tampilan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layer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blynk</w:t>
      </w:r>
      <w:proofErr w:type="spellEnd"/>
    </w:p>
    <w:tbl>
      <w:tblPr>
        <w:tblStyle w:val="KisiTabel"/>
        <w:tblW w:w="0" w:type="auto"/>
        <w:tblInd w:w="534" w:type="dxa"/>
        <w:tblLook w:val="04A0" w:firstRow="1" w:lastRow="0" w:firstColumn="1" w:lastColumn="0" w:noHBand="0" w:noVBand="1"/>
      </w:tblPr>
      <w:tblGrid>
        <w:gridCol w:w="963"/>
        <w:gridCol w:w="818"/>
        <w:gridCol w:w="830"/>
        <w:gridCol w:w="1217"/>
      </w:tblGrid>
      <w:tr w:rsidR="00F36E06" w14:paraId="388C85EB" w14:textId="77777777" w:rsidTr="00F36E06">
        <w:tc>
          <w:tcPr>
            <w:tcW w:w="963" w:type="dxa"/>
            <w:vMerge w:val="restart"/>
          </w:tcPr>
          <w:p w14:paraId="4173C77A" w14:textId="77777777" w:rsidR="00F36E06" w:rsidRDefault="00F36E06" w:rsidP="00F36E06">
            <w:pPr>
              <w:tabs>
                <w:tab w:val="left" w:pos="567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lastRenderedPageBreak/>
              <w:t>Sensor</w:t>
            </w:r>
          </w:p>
        </w:tc>
        <w:tc>
          <w:tcPr>
            <w:tcW w:w="1648" w:type="dxa"/>
            <w:gridSpan w:val="2"/>
          </w:tcPr>
          <w:p w14:paraId="6D0C7ADF" w14:textId="17DC643F" w:rsidR="00F36E06" w:rsidRDefault="00F36E06" w:rsidP="00F36E06">
            <w:pPr>
              <w:tabs>
                <w:tab w:val="left" w:pos="567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Kondisi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Sensor</w:t>
            </w:r>
          </w:p>
        </w:tc>
        <w:tc>
          <w:tcPr>
            <w:tcW w:w="1217" w:type="dxa"/>
            <w:vMerge w:val="restart"/>
          </w:tcPr>
          <w:p w14:paraId="12D2B593" w14:textId="77777777" w:rsidR="00F36E06" w:rsidRDefault="00F36E06" w:rsidP="00F36E06">
            <w:pPr>
              <w:tabs>
                <w:tab w:val="left" w:pos="567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Layar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Blynk</w:t>
            </w:r>
          </w:p>
        </w:tc>
      </w:tr>
      <w:tr w:rsidR="00F36E06" w14:paraId="1F4E3DF0" w14:textId="77777777" w:rsidTr="00F36E06">
        <w:tc>
          <w:tcPr>
            <w:tcW w:w="963" w:type="dxa"/>
            <w:vMerge/>
          </w:tcPr>
          <w:p w14:paraId="01FA6716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18" w:type="dxa"/>
          </w:tcPr>
          <w:p w14:paraId="7E515AE1" w14:textId="77777777" w:rsidR="00F36E06" w:rsidRDefault="00F36E06" w:rsidP="00F36E06">
            <w:pPr>
              <w:tabs>
                <w:tab w:val="left" w:pos="567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Aktif</w:t>
            </w:r>
            <w:proofErr w:type="spellEnd"/>
          </w:p>
        </w:tc>
        <w:tc>
          <w:tcPr>
            <w:tcW w:w="830" w:type="dxa"/>
          </w:tcPr>
          <w:p w14:paraId="12186A2C" w14:textId="77777777" w:rsidR="00F36E06" w:rsidRDefault="00F36E06" w:rsidP="00F36E06">
            <w:pPr>
              <w:tabs>
                <w:tab w:val="left" w:pos="567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Aktif</w:t>
            </w:r>
            <w:proofErr w:type="spellEnd"/>
          </w:p>
        </w:tc>
        <w:tc>
          <w:tcPr>
            <w:tcW w:w="1217" w:type="dxa"/>
            <w:vMerge/>
          </w:tcPr>
          <w:p w14:paraId="4DADCAE9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</w:tr>
      <w:tr w:rsidR="00F36E06" w14:paraId="66487384" w14:textId="77777777" w:rsidTr="00F36E06">
        <w:tc>
          <w:tcPr>
            <w:tcW w:w="963" w:type="dxa"/>
          </w:tcPr>
          <w:p w14:paraId="17AAEC3E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LDR</w:t>
            </w:r>
          </w:p>
        </w:tc>
        <w:tc>
          <w:tcPr>
            <w:tcW w:w="818" w:type="dxa"/>
          </w:tcPr>
          <w:p w14:paraId="1335C804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830" w:type="dxa"/>
          </w:tcPr>
          <w:p w14:paraId="1146EB7E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</w:tcPr>
          <w:p w14:paraId="68C4F06D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-</w:t>
            </w:r>
          </w:p>
        </w:tc>
      </w:tr>
      <w:tr w:rsidR="00F36E06" w14:paraId="4DA09A9E" w14:textId="77777777" w:rsidTr="00F36E06">
        <w:tc>
          <w:tcPr>
            <w:tcW w:w="963" w:type="dxa"/>
          </w:tcPr>
          <w:p w14:paraId="04847AB4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DHT</w:t>
            </w:r>
          </w:p>
        </w:tc>
        <w:tc>
          <w:tcPr>
            <w:tcW w:w="818" w:type="dxa"/>
          </w:tcPr>
          <w:p w14:paraId="69640682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830" w:type="dxa"/>
          </w:tcPr>
          <w:p w14:paraId="3D5A8F21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</w:tcPr>
          <w:p w14:paraId="5631C006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E0FC5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-</w:t>
            </w:r>
          </w:p>
        </w:tc>
      </w:tr>
      <w:tr w:rsidR="00F36E06" w14:paraId="472AED6B" w14:textId="77777777" w:rsidTr="00F36E06">
        <w:tc>
          <w:tcPr>
            <w:tcW w:w="963" w:type="dxa"/>
          </w:tcPr>
          <w:p w14:paraId="25588394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Fan</w:t>
            </w:r>
          </w:p>
        </w:tc>
        <w:tc>
          <w:tcPr>
            <w:tcW w:w="818" w:type="dxa"/>
          </w:tcPr>
          <w:p w14:paraId="4FBC98FC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830" w:type="dxa"/>
          </w:tcPr>
          <w:p w14:paraId="1145DBAF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</w:tcPr>
          <w:p w14:paraId="40097DC6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E0FC5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-</w:t>
            </w:r>
          </w:p>
        </w:tc>
      </w:tr>
      <w:tr w:rsidR="00F36E06" w14:paraId="7F28F910" w14:textId="77777777" w:rsidTr="00F36E06">
        <w:tc>
          <w:tcPr>
            <w:tcW w:w="963" w:type="dxa"/>
          </w:tcPr>
          <w:p w14:paraId="54E30F91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Pijar</w:t>
            </w:r>
            <w:proofErr w:type="spellEnd"/>
          </w:p>
        </w:tc>
        <w:tc>
          <w:tcPr>
            <w:tcW w:w="818" w:type="dxa"/>
          </w:tcPr>
          <w:p w14:paraId="25D90485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830" w:type="dxa"/>
          </w:tcPr>
          <w:p w14:paraId="118F29CD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</w:tcPr>
          <w:p w14:paraId="3C435BE3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6E0FC5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-</w:t>
            </w:r>
          </w:p>
        </w:tc>
      </w:tr>
      <w:tr w:rsidR="00F36E06" w14:paraId="278C46BB" w14:textId="77777777" w:rsidTr="00F36E06">
        <w:tc>
          <w:tcPr>
            <w:tcW w:w="963" w:type="dxa"/>
          </w:tcPr>
          <w:p w14:paraId="61E7E6B4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LDR</w:t>
            </w:r>
          </w:p>
        </w:tc>
        <w:tc>
          <w:tcPr>
            <w:tcW w:w="818" w:type="dxa"/>
          </w:tcPr>
          <w:p w14:paraId="188A6607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1078DDD5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217" w:type="dxa"/>
          </w:tcPr>
          <w:p w14:paraId="07E2EC34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  <w:tr w:rsidR="00F36E06" w14:paraId="28D82598" w14:textId="77777777" w:rsidTr="00F36E06">
        <w:tc>
          <w:tcPr>
            <w:tcW w:w="963" w:type="dxa"/>
          </w:tcPr>
          <w:p w14:paraId="4B82447B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DHT</w:t>
            </w:r>
          </w:p>
        </w:tc>
        <w:tc>
          <w:tcPr>
            <w:tcW w:w="818" w:type="dxa"/>
          </w:tcPr>
          <w:p w14:paraId="5F8A06A3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4D2D80E4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217" w:type="dxa"/>
          </w:tcPr>
          <w:p w14:paraId="65B69753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  <w:tr w:rsidR="00F36E06" w14:paraId="4E76D37B" w14:textId="77777777" w:rsidTr="00F36E06">
        <w:tc>
          <w:tcPr>
            <w:tcW w:w="963" w:type="dxa"/>
          </w:tcPr>
          <w:p w14:paraId="0726F4EA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Fan</w:t>
            </w:r>
          </w:p>
        </w:tc>
        <w:tc>
          <w:tcPr>
            <w:tcW w:w="818" w:type="dxa"/>
          </w:tcPr>
          <w:p w14:paraId="7C8E6D6D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7F08E62E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217" w:type="dxa"/>
          </w:tcPr>
          <w:p w14:paraId="13736F05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  <w:tr w:rsidR="00F36E06" w14:paraId="53389BF9" w14:textId="77777777" w:rsidTr="00F36E06">
        <w:tc>
          <w:tcPr>
            <w:tcW w:w="963" w:type="dxa"/>
          </w:tcPr>
          <w:p w14:paraId="3F9BE628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Lampu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Pijar</w:t>
            </w:r>
            <w:proofErr w:type="spellEnd"/>
          </w:p>
        </w:tc>
        <w:tc>
          <w:tcPr>
            <w:tcW w:w="818" w:type="dxa"/>
          </w:tcPr>
          <w:p w14:paraId="5AD96984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</w:tcPr>
          <w:p w14:paraId="61B1D6C0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217" w:type="dxa"/>
          </w:tcPr>
          <w:p w14:paraId="7E886FDE" w14:textId="77777777" w:rsidR="00F36E06" w:rsidRDefault="00F36E06" w:rsidP="00501822">
            <w:pPr>
              <w:tabs>
                <w:tab w:val="left" w:pos="567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</w:tbl>
    <w:p w14:paraId="0FBBF478" w14:textId="77777777" w:rsidR="00F36E06" w:rsidRDefault="00F36E06" w:rsidP="0051012D">
      <w:pPr>
        <w:pStyle w:val="DaftarParagraf"/>
        <w:tabs>
          <w:tab w:val="left" w:pos="567"/>
        </w:tabs>
        <w:spacing w:after="0" w:line="276" w:lineRule="auto"/>
        <w:ind w:left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837CA1C" w14:textId="25E26393" w:rsidR="0051012D" w:rsidRDefault="0051012D" w:rsidP="0051012D">
      <w:pPr>
        <w:pStyle w:val="DaftarParagraf"/>
        <w:tabs>
          <w:tab w:val="left" w:pos="567"/>
        </w:tabs>
        <w:spacing w:after="0" w:line="276" w:lineRule="auto"/>
        <w:ind w:left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6.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>ANALISIS</w:t>
      </w:r>
    </w:p>
    <w:p w14:paraId="5F471F00" w14:textId="77777777" w:rsidR="00F36E06" w:rsidRDefault="00F36E06" w:rsidP="00F36E06">
      <w:pPr>
        <w:tabs>
          <w:tab w:val="left" w:pos="567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a. Analisa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Sistem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Blok Diagram</w:t>
      </w:r>
    </w:p>
    <w:p w14:paraId="467D31D2" w14:textId="5B72B756" w:rsidR="00F36E06" w:rsidRDefault="00F36E06" w:rsidP="00F36E06">
      <w:pPr>
        <w:tabs>
          <w:tab w:val="left" w:pos="567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b. Analisa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Sistem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Secara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Detail</w:t>
      </w:r>
    </w:p>
    <w:p w14:paraId="5CC61538" w14:textId="781186CA" w:rsidR="00F36E06" w:rsidRDefault="00F36E06" w:rsidP="00F36E06">
      <w:pPr>
        <w:spacing w:after="0" w:line="276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37910">
        <w:rPr>
          <w:rFonts w:asciiTheme="majorBidi" w:hAnsiTheme="majorBidi" w:cstheme="majorBidi"/>
          <w:sz w:val="24"/>
          <w:szCs w:val="24"/>
          <w:lang w:val="en-US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difokuskan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penyesuaian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suhu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intensitas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cahaya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sirkulasi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udara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kaca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Hal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sangat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penting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kelangsungan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tumbuhan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cabai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kaca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pemantauan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peringatan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notifikasi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kerusakan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E7870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Internet of Things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kaca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selalu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terpantau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terkendali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14:paraId="3184AD16" w14:textId="170808C6" w:rsidR="00F36E06" w:rsidRDefault="00F36E06" w:rsidP="00F36E06">
      <w:pPr>
        <w:ind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Sensor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kaca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pintar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sensor DHT-22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sensor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suhu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kelembaban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udara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Peralatan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kaca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pintar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F1152">
        <w:rPr>
          <w:rFonts w:asciiTheme="majorBidi" w:hAnsiTheme="majorBidi" w:cstheme="majorBidi"/>
          <w:i/>
          <w:iCs/>
          <w:sz w:val="24"/>
          <w:szCs w:val="24"/>
          <w:lang w:val="en-US"/>
        </w:rPr>
        <w:t>exhaust fan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lampu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pijar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Sensor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peralatan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dipantau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dikendalikan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smartphone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memanfaatkan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F1152">
        <w:rPr>
          <w:rFonts w:asciiTheme="majorBidi" w:hAnsiTheme="majorBidi" w:cstheme="majorBidi"/>
          <w:i/>
          <w:iCs/>
          <w:sz w:val="24"/>
          <w:szCs w:val="24"/>
          <w:lang w:val="en-US"/>
        </w:rPr>
        <w:t>Internet of Things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 Sensor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diberikan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cabai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Jika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suhu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kaca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melebihi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ambang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batas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diperbolehkan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exhaust fan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berputar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 ……….</w:t>
      </w:r>
    </w:p>
    <w:p w14:paraId="5AF03CA7" w14:textId="77777777" w:rsidR="00F36E06" w:rsidRDefault="00F36E06" w:rsidP="00F36E06">
      <w:pPr>
        <w:tabs>
          <w:tab w:val="left" w:pos="567"/>
        </w:tabs>
        <w:spacing w:after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BED1191" w14:textId="77777777" w:rsidR="00F36E06" w:rsidRDefault="00F36E06" w:rsidP="00F36E06">
      <w:pPr>
        <w:tabs>
          <w:tab w:val="left" w:pos="567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(BLOK DIAGRAM, GAMBARAN UMUM, PENJELASAN ANALISA RANGKAIAN SECARA DETAIL,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NGEJELASIN CARA KERJA DAN ALUR SETIAP SENSOR)</w:t>
      </w:r>
    </w:p>
    <w:p w14:paraId="7912BF70" w14:textId="77777777" w:rsidR="00F36E06" w:rsidRDefault="00F36E06" w:rsidP="0051012D">
      <w:pPr>
        <w:pStyle w:val="DaftarParagraf"/>
        <w:tabs>
          <w:tab w:val="left" w:pos="567"/>
        </w:tabs>
        <w:spacing w:after="0" w:line="276" w:lineRule="auto"/>
        <w:ind w:left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D772E2C" w14:textId="27686509" w:rsidR="0051012D" w:rsidRPr="00D64648" w:rsidRDefault="0051012D" w:rsidP="0051012D">
      <w:pPr>
        <w:pStyle w:val="DaftarParagraf"/>
        <w:tabs>
          <w:tab w:val="left" w:pos="567"/>
        </w:tabs>
        <w:spacing w:after="0" w:line="276" w:lineRule="auto"/>
        <w:ind w:left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7.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>KESIMPULAN</w:t>
      </w:r>
    </w:p>
    <w:p w14:paraId="53A267D8" w14:textId="3EE03E06" w:rsidR="00C83DC3" w:rsidRDefault="00F36E06" w:rsidP="00F36E06">
      <w:pPr>
        <w:tabs>
          <w:tab w:val="left" w:pos="567"/>
        </w:tabs>
        <w:spacing w:line="276" w:lineRule="auto"/>
        <w:ind w:firstLine="567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Parameter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Lin</w:t>
      </w:r>
      <w:r w:rsidR="00E26C51">
        <w:rPr>
          <w:rFonts w:asciiTheme="majorBidi" w:hAnsiTheme="majorBidi" w:cstheme="majorBidi"/>
          <w:sz w:val="24"/>
          <w:szCs w:val="24"/>
          <w:lang w:val="en-US"/>
        </w:rPr>
        <w:t>g</w:t>
      </w:r>
      <w:r>
        <w:rPr>
          <w:rFonts w:asciiTheme="majorBidi" w:hAnsiTheme="majorBidi" w:cstheme="majorBidi"/>
          <w:sz w:val="24"/>
          <w:szCs w:val="24"/>
          <w:lang w:val="en-US"/>
        </w:rPr>
        <w:t>kungan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Tanaman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Cabai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Kaca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Notifikasi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Kerusakan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Dini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Berbasis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IoT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sebu</w:t>
      </w:r>
      <w:r w:rsidR="009962B1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rangkaian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bekerja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berjalan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komponen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antaranya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DHT-22, LDR,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NodeMCU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ESP-8266, Relay, Fan,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lampu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pijar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Rangkaian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bekerja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mendeteksi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suhu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cuaca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peringatan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notifikasi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kerusakan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dini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Blynk.</w:t>
      </w:r>
    </w:p>
    <w:p w14:paraId="18E73E10" w14:textId="7A44AF18" w:rsidR="00C83DC3" w:rsidRDefault="00C83DC3" w:rsidP="002A2E33">
      <w:pPr>
        <w:tabs>
          <w:tab w:val="left" w:pos="567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7FE3045" w14:textId="78F4D7A8" w:rsidR="00C83DC3" w:rsidRDefault="00C83DC3" w:rsidP="00C83DC3">
      <w:pPr>
        <w:tabs>
          <w:tab w:val="left" w:pos="567"/>
        </w:tabs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DAFTAR PUSTAKA</w:t>
      </w:r>
    </w:p>
    <w:p w14:paraId="1829934C" w14:textId="77777777" w:rsidR="00D64648" w:rsidRPr="002A2E33" w:rsidRDefault="00D64648" w:rsidP="00D6464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sectPr w:rsidR="00D64648" w:rsidRPr="002A2E33" w:rsidSect="003E3DF0">
      <w:type w:val="continuous"/>
      <w:pgSz w:w="11906" w:h="16838"/>
      <w:pgMar w:top="1440" w:right="1440" w:bottom="1440" w:left="1440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C28"/>
    <w:multiLevelType w:val="hybridMultilevel"/>
    <w:tmpl w:val="CC0EF0D8"/>
    <w:lvl w:ilvl="0" w:tplc="32D44F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140D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9A10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1419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DAC0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6209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5A9C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B6D4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C265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2276BC3"/>
    <w:multiLevelType w:val="multilevel"/>
    <w:tmpl w:val="8F10DD88"/>
    <w:lvl w:ilvl="0">
      <w:start w:val="1"/>
      <w:numFmt w:val="decimal"/>
      <w:lvlText w:val="%1."/>
      <w:lvlJc w:val="left"/>
      <w:pPr>
        <w:ind w:left="925" w:hanging="56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2" w:hanging="8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9" w:hanging="8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6" w:hanging="8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" w15:restartNumberingAfterBreak="0">
    <w:nsid w:val="66092D65"/>
    <w:multiLevelType w:val="hybridMultilevel"/>
    <w:tmpl w:val="8A66CEFA"/>
    <w:lvl w:ilvl="0" w:tplc="D4FC58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183A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124D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4477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242F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0EB9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2279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BE61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8EA7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B0F7C57"/>
    <w:multiLevelType w:val="hybridMultilevel"/>
    <w:tmpl w:val="B254EC5A"/>
    <w:lvl w:ilvl="0" w:tplc="C67E5D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B89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EC2D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923A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FA71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B4B8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DAD2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7C91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CE95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49842580">
    <w:abstractNumId w:val="1"/>
  </w:num>
  <w:num w:numId="2" w16cid:durableId="1678463682">
    <w:abstractNumId w:val="3"/>
  </w:num>
  <w:num w:numId="3" w16cid:durableId="13118437">
    <w:abstractNumId w:val="0"/>
  </w:num>
  <w:num w:numId="4" w16cid:durableId="2086684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33"/>
    <w:rsid w:val="00002E9B"/>
    <w:rsid w:val="00037910"/>
    <w:rsid w:val="00051B0B"/>
    <w:rsid w:val="000535C3"/>
    <w:rsid w:val="000762E7"/>
    <w:rsid w:val="0008117C"/>
    <w:rsid w:val="00092160"/>
    <w:rsid w:val="000B4C24"/>
    <w:rsid w:val="000B6772"/>
    <w:rsid w:val="000E7870"/>
    <w:rsid w:val="0011558F"/>
    <w:rsid w:val="00183F73"/>
    <w:rsid w:val="001D059F"/>
    <w:rsid w:val="00244E12"/>
    <w:rsid w:val="002505F1"/>
    <w:rsid w:val="002564E9"/>
    <w:rsid w:val="002625C5"/>
    <w:rsid w:val="002757CA"/>
    <w:rsid w:val="00277B02"/>
    <w:rsid w:val="00286E34"/>
    <w:rsid w:val="002A2E33"/>
    <w:rsid w:val="002C3070"/>
    <w:rsid w:val="00316C63"/>
    <w:rsid w:val="00331256"/>
    <w:rsid w:val="003C124C"/>
    <w:rsid w:val="003E3DF0"/>
    <w:rsid w:val="004504D6"/>
    <w:rsid w:val="004858DE"/>
    <w:rsid w:val="004C2BCD"/>
    <w:rsid w:val="004E655B"/>
    <w:rsid w:val="004F5439"/>
    <w:rsid w:val="0051012D"/>
    <w:rsid w:val="00536816"/>
    <w:rsid w:val="006201F3"/>
    <w:rsid w:val="006312F0"/>
    <w:rsid w:val="006842AE"/>
    <w:rsid w:val="006C3FC3"/>
    <w:rsid w:val="00701A33"/>
    <w:rsid w:val="00734ECE"/>
    <w:rsid w:val="0076775B"/>
    <w:rsid w:val="007A33AA"/>
    <w:rsid w:val="00813A22"/>
    <w:rsid w:val="008504BA"/>
    <w:rsid w:val="00862029"/>
    <w:rsid w:val="008728EE"/>
    <w:rsid w:val="008C4190"/>
    <w:rsid w:val="008F6876"/>
    <w:rsid w:val="00904B00"/>
    <w:rsid w:val="00934E34"/>
    <w:rsid w:val="00981A25"/>
    <w:rsid w:val="00985876"/>
    <w:rsid w:val="009962B1"/>
    <w:rsid w:val="009F1152"/>
    <w:rsid w:val="00A2042F"/>
    <w:rsid w:val="00A26734"/>
    <w:rsid w:val="00A91D3F"/>
    <w:rsid w:val="00AB471C"/>
    <w:rsid w:val="00B164C8"/>
    <w:rsid w:val="00C1546F"/>
    <w:rsid w:val="00C23583"/>
    <w:rsid w:val="00C76AF2"/>
    <w:rsid w:val="00C83DC3"/>
    <w:rsid w:val="00CF07E2"/>
    <w:rsid w:val="00D009C6"/>
    <w:rsid w:val="00D64648"/>
    <w:rsid w:val="00DB0FCC"/>
    <w:rsid w:val="00DB28A3"/>
    <w:rsid w:val="00DE36F7"/>
    <w:rsid w:val="00E26C51"/>
    <w:rsid w:val="00EE63AC"/>
    <w:rsid w:val="00EF057C"/>
    <w:rsid w:val="00F36E06"/>
    <w:rsid w:val="00FA27F0"/>
    <w:rsid w:val="00FC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7AE4"/>
  <w15:chartTrackingRefBased/>
  <w15:docId w15:val="{B4599132-3013-4981-88B3-D7166CEA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A2E33"/>
    <w:pPr>
      <w:ind w:left="720"/>
      <w:contextualSpacing/>
    </w:pPr>
  </w:style>
  <w:style w:type="table" w:styleId="KisiTabel">
    <w:name w:val="Table Grid"/>
    <w:basedOn w:val="TabelNormal"/>
    <w:uiPriority w:val="39"/>
    <w:rsid w:val="00536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Benni Allagan</cp:lastModifiedBy>
  <cp:revision>53</cp:revision>
  <dcterms:created xsi:type="dcterms:W3CDTF">2022-04-11T06:26:00Z</dcterms:created>
  <dcterms:modified xsi:type="dcterms:W3CDTF">2022-05-18T16:37:00Z</dcterms:modified>
</cp:coreProperties>
</file>