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id-ID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  <w:szCs w:val="28"/>
          <w:lang w:val="id-ID"/>
        </w:rPr>
        <w:t>MODEL PEMBELAJARAN MATEMATIKA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Disusun Untuk Memenuhi Tugas Mata Kuliah 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strategi pembelajaran</w:t>
      </w:r>
      <w:r>
        <w:rPr>
          <w:rFonts w:ascii="Times New Roman" w:hAnsi="Times New Roman" w:cs="Times New Roman"/>
          <w:sz w:val="24"/>
          <w:szCs w:val="24"/>
        </w:rPr>
        <w:t xml:space="preserve"> matematika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Diampu Oleh </w:t>
      </w:r>
      <w:r>
        <w:rPr>
          <w:rFonts w:ascii="Times New Roman" w:hAnsi="Times New Roman" w:cs="Times New Roman"/>
          <w:sz w:val="24"/>
          <w:szCs w:val="24"/>
        </w:rPr>
        <w:t>Dr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Wahab Abdullah</w:t>
      </w:r>
      <w:r>
        <w:rPr>
          <w:rFonts w:ascii="Times New Roman" w:hAnsi="Times New Roman" w:cs="Times New Roman"/>
          <w:sz w:val="24"/>
          <w:szCs w:val="24"/>
        </w:rPr>
        <w:t>, M.Pd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Disusun oleh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Supriono K.</w:t>
      </w:r>
      <w:r>
        <w:rPr>
          <w:rFonts w:ascii="Times New Roman" w:hAnsi="Times New Roman" w:cs="Times New Roman"/>
          <w:sz w:val="24"/>
          <w:szCs w:val="24"/>
        </w:rPr>
        <w:t xml:space="preserve"> Bulukaya  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411416064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1850390</wp:posOffset>
            </wp:positionH>
            <wp:positionV relativeFrom="margin">
              <wp:posOffset>3314700</wp:posOffset>
            </wp:positionV>
            <wp:extent cx="2089150" cy="1898015"/>
            <wp:effectExtent l="0" t="0" r="6350" b="6985"/>
            <wp:wrapNone/>
            <wp:docPr id="1" name="Picture 2" descr="G:\bluetooth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:\bluetooth\unnam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NIVERSITAS NEGERI GORONTALO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FAKULTAS MATEMATIKA DAN ILMU PENGETAHUAN ALAM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JURUSAN MATEMATIKA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 STUDI PENDIDIKAN MATEMATIKA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hint="default" w:ascii="Times New Roman" w:hAnsi="Times New Roman" w:cs="Times New Roman"/>
          <w:b/>
          <w:sz w:val="28"/>
          <w:szCs w:val="28"/>
          <w:lang w:val="id-ID"/>
        </w:rPr>
        <w:t>20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92C19"/>
    <w:rsid w:val="5DE92C19"/>
    <w:rsid w:val="6164575D"/>
    <w:rsid w:val="6B48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2020-07-21T14:01:00Z</dcterms:created>
  <dc:creator>user 01</dc:creator>
  <cp:lastModifiedBy>user 01</cp:lastModifiedBy>
  <dcterms:modified xsi:type="dcterms:W3CDTF">2020-08-01T16:07:21Z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