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4DC9" w14:textId="77777777" w:rsidR="00793AFD" w:rsidRPr="000E6A9D" w:rsidRDefault="00793AFD" w:rsidP="00793AFD">
      <w:pPr>
        <w:jc w:val="center"/>
        <w:rPr>
          <w:b/>
          <w:bCs/>
          <w:sz w:val="28"/>
          <w:szCs w:val="24"/>
          <w:lang w:val="sv-SE"/>
        </w:rPr>
      </w:pPr>
      <w:bookmarkStart w:id="0" w:name="_Hlk219369647"/>
      <w:r w:rsidRPr="000E6A9D">
        <w:rPr>
          <w:b/>
          <w:bCs/>
          <w:sz w:val="28"/>
          <w:szCs w:val="24"/>
          <w:lang w:val="sv-SE"/>
        </w:rPr>
        <w:t>ANALISIS DATA AGREGAT</w:t>
      </w:r>
      <w:r>
        <w:rPr>
          <w:b/>
          <w:bCs/>
          <w:sz w:val="28"/>
          <w:szCs w:val="24"/>
          <w:lang w:val="sv-SE"/>
        </w:rPr>
        <w:t xml:space="preserve"> </w:t>
      </w:r>
      <w:r w:rsidRPr="000E6A9D">
        <w:rPr>
          <w:b/>
          <w:bCs/>
          <w:sz w:val="28"/>
          <w:szCs w:val="24"/>
          <w:lang w:val="sv-SE"/>
        </w:rPr>
        <w:t>PERGURUAN TINGGI NEGERI BADAN LAYANAN UMUM (PTN BLU)</w:t>
      </w:r>
      <w:r>
        <w:rPr>
          <w:b/>
          <w:bCs/>
          <w:sz w:val="28"/>
          <w:szCs w:val="24"/>
          <w:lang w:val="sv-SE"/>
        </w:rPr>
        <w:t xml:space="preserve"> </w:t>
      </w:r>
      <w:r w:rsidRPr="000E6A9D">
        <w:rPr>
          <w:b/>
          <w:bCs/>
          <w:sz w:val="28"/>
          <w:szCs w:val="24"/>
          <w:lang w:val="sv-SE"/>
        </w:rPr>
        <w:t>MENGGUNAKAN PENDEKATAN BUSINESS INTELLIGENCE</w:t>
      </w:r>
    </w:p>
    <w:p w14:paraId="299D1259" w14:textId="5BADB29F" w:rsidR="009A4238" w:rsidRPr="00454E4D" w:rsidRDefault="00B85808" w:rsidP="00B85808">
      <w:pPr>
        <w:tabs>
          <w:tab w:val="left" w:pos="4755"/>
        </w:tabs>
        <w:rPr>
          <w:lang w:val="sv-SE"/>
        </w:rPr>
      </w:pPr>
      <w:r>
        <w:rPr>
          <w:lang w:val="sv-SE"/>
        </w:rPr>
        <w:tab/>
      </w:r>
    </w:p>
    <w:p w14:paraId="620738B2" w14:textId="712F7EF5" w:rsidR="009A4238" w:rsidRPr="001917EC" w:rsidRDefault="009A4238" w:rsidP="009A4238">
      <w:pPr>
        <w:jc w:val="center"/>
        <w:rPr>
          <w:b/>
          <w:bCs/>
          <w:sz w:val="28"/>
          <w:szCs w:val="24"/>
          <w:lang w:val="sv-SE"/>
        </w:rPr>
      </w:pPr>
      <w:r w:rsidRPr="001917EC">
        <w:rPr>
          <w:b/>
          <w:bCs/>
          <w:sz w:val="28"/>
          <w:szCs w:val="24"/>
          <w:lang w:val="sv-SE"/>
        </w:rPr>
        <w:t xml:space="preserve">LAPORAN </w:t>
      </w:r>
      <w:r w:rsidR="00FF623F">
        <w:rPr>
          <w:b/>
          <w:bCs/>
          <w:sz w:val="28"/>
          <w:szCs w:val="24"/>
          <w:lang w:val="sv-SE"/>
        </w:rPr>
        <w:t>USULAN PENELITIAN</w:t>
      </w:r>
    </w:p>
    <w:p w14:paraId="0FE2D800" w14:textId="77777777" w:rsidR="009A4238" w:rsidRPr="001917EC" w:rsidRDefault="009A4238">
      <w:pPr>
        <w:rPr>
          <w:sz w:val="28"/>
          <w:szCs w:val="24"/>
          <w:lang w:val="sv-SE"/>
        </w:rPr>
      </w:pPr>
    </w:p>
    <w:p w14:paraId="6DD3029E" w14:textId="48F78515" w:rsidR="009A4238" w:rsidRPr="001917EC" w:rsidRDefault="009A4238" w:rsidP="009A4238">
      <w:pPr>
        <w:jc w:val="center"/>
        <w:rPr>
          <w:b/>
          <w:bCs/>
          <w:sz w:val="28"/>
          <w:szCs w:val="24"/>
          <w:lang w:val="sv-SE"/>
        </w:rPr>
      </w:pPr>
      <w:r w:rsidRPr="001917EC">
        <w:rPr>
          <w:b/>
          <w:bCs/>
          <w:sz w:val="28"/>
          <w:szCs w:val="24"/>
          <w:lang w:val="sv-SE"/>
        </w:rPr>
        <w:t>Oleh:</w:t>
      </w:r>
    </w:p>
    <w:p w14:paraId="15EDA9AD" w14:textId="6DDE1C3E" w:rsidR="009A4238" w:rsidRPr="006B5181" w:rsidRDefault="009A4238" w:rsidP="00454E4D">
      <w:pPr>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78D2AC3A" w14:textId="77777777" w:rsidR="009A4238" w:rsidRPr="001917EC" w:rsidRDefault="009A4238">
      <w:pPr>
        <w:rPr>
          <w:sz w:val="28"/>
          <w:szCs w:val="24"/>
          <w:lang w:val="sv-SE"/>
        </w:rPr>
      </w:pPr>
    </w:p>
    <w:p w14:paraId="3541678F"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2F28DED">
            <wp:extent cx="1796641" cy="1773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1482" cy="1808174"/>
                    </a:xfrm>
                    <a:prstGeom prst="rect">
                      <a:avLst/>
                    </a:prstGeom>
                  </pic:spPr>
                </pic:pic>
              </a:graphicData>
            </a:graphic>
          </wp:inline>
        </w:drawing>
      </w:r>
    </w:p>
    <w:p w14:paraId="440A4652" w14:textId="77777777" w:rsidR="009A4238" w:rsidRPr="001917EC" w:rsidRDefault="009A4238" w:rsidP="00454E4D">
      <w:pPr>
        <w:rPr>
          <w:sz w:val="28"/>
          <w:szCs w:val="24"/>
          <w:lang w:val="sv-SE"/>
        </w:rPr>
      </w:pPr>
    </w:p>
    <w:p w14:paraId="1F484D5A" w14:textId="63DFB830" w:rsidR="006B5181" w:rsidRDefault="006B5181" w:rsidP="009A4238">
      <w:pPr>
        <w:jc w:val="center"/>
        <w:rPr>
          <w:b/>
          <w:bCs/>
          <w:sz w:val="28"/>
          <w:szCs w:val="24"/>
          <w:lang w:val="sv-SE"/>
        </w:rPr>
        <w:sectPr w:rsidR="006B5181" w:rsidSect="005F7833">
          <w:headerReference w:type="default" r:id="rId9"/>
          <w:footerReference w:type="default" r:id="rId10"/>
          <w:footerReference w:type="first" r:id="rId11"/>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36B548E4" w14:textId="3C0B3E4B" w:rsidR="00D83C9F" w:rsidRDefault="009A4238" w:rsidP="00293902">
      <w:pPr>
        <w:pStyle w:val="Heading1"/>
        <w:numPr>
          <w:ilvl w:val="0"/>
          <w:numId w:val="0"/>
        </w:numPr>
        <w:ind w:left="432"/>
        <w:jc w:val="center"/>
        <w:rPr>
          <w:lang w:val="sv-SE"/>
        </w:rPr>
      </w:pPr>
      <w:bookmarkStart w:id="1" w:name="_Toc222898800"/>
      <w:r w:rsidRPr="00454E4D">
        <w:rPr>
          <w:lang w:val="sv-SE"/>
        </w:rPr>
        <w:lastRenderedPageBreak/>
        <w:t>D</w:t>
      </w:r>
      <w:r w:rsidR="00D83C9F">
        <w:rPr>
          <w:lang w:val="sv-SE"/>
        </w:rPr>
        <w:t>AFTAR ISI</w:t>
      </w:r>
      <w:bookmarkEnd w:id="1"/>
    </w:p>
    <w:p w14:paraId="7A2AC484" w14:textId="77777777" w:rsidR="00233004" w:rsidRPr="00233004" w:rsidRDefault="00233004" w:rsidP="00233004">
      <w:pPr>
        <w:rPr>
          <w:lang w:val="sv-SE"/>
        </w:rPr>
      </w:pPr>
    </w:p>
    <w:p w14:paraId="40278272" w14:textId="27AE34D1" w:rsidR="00DC6A97"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22898800" w:history="1">
        <w:r w:rsidR="00DC6A97" w:rsidRPr="00713C3F">
          <w:rPr>
            <w:rStyle w:val="Hyperlink"/>
            <w:noProof/>
            <w:lang w:val="sv-SE"/>
          </w:rPr>
          <w:t>DAFTAR ISI</w:t>
        </w:r>
        <w:r w:rsidR="00DC6A97">
          <w:rPr>
            <w:noProof/>
            <w:webHidden/>
          </w:rPr>
          <w:tab/>
        </w:r>
        <w:r w:rsidR="00DC6A97">
          <w:rPr>
            <w:noProof/>
            <w:webHidden/>
          </w:rPr>
          <w:fldChar w:fldCharType="begin"/>
        </w:r>
        <w:r w:rsidR="00DC6A97">
          <w:rPr>
            <w:noProof/>
            <w:webHidden/>
          </w:rPr>
          <w:instrText xml:space="preserve"> PAGEREF _Toc222898800 \h </w:instrText>
        </w:r>
        <w:r w:rsidR="00DC6A97">
          <w:rPr>
            <w:noProof/>
            <w:webHidden/>
          </w:rPr>
        </w:r>
        <w:r w:rsidR="00DC6A97">
          <w:rPr>
            <w:noProof/>
            <w:webHidden/>
          </w:rPr>
          <w:fldChar w:fldCharType="separate"/>
        </w:r>
        <w:r w:rsidR="00DC6A97">
          <w:rPr>
            <w:noProof/>
            <w:webHidden/>
          </w:rPr>
          <w:t>i</w:t>
        </w:r>
        <w:r w:rsidR="00DC6A97">
          <w:rPr>
            <w:noProof/>
            <w:webHidden/>
          </w:rPr>
          <w:fldChar w:fldCharType="end"/>
        </w:r>
      </w:hyperlink>
    </w:p>
    <w:p w14:paraId="46C41732" w14:textId="13E31C01" w:rsidR="00DC6A97" w:rsidRDefault="00DC6A97">
      <w:pPr>
        <w:pStyle w:val="TOC1"/>
        <w:tabs>
          <w:tab w:val="right" w:leader="dot" w:pos="7927"/>
        </w:tabs>
        <w:rPr>
          <w:rFonts w:asciiTheme="minorHAnsi" w:eastAsiaTheme="minorEastAsia" w:hAnsiTheme="minorHAnsi"/>
          <w:noProof/>
          <w:szCs w:val="24"/>
          <w:lang w:eastAsia="en-ID"/>
        </w:rPr>
      </w:pPr>
      <w:hyperlink w:anchor="_Toc222898801" w:history="1">
        <w:r w:rsidRPr="00713C3F">
          <w:rPr>
            <w:rStyle w:val="Hyperlink"/>
            <w:noProof/>
          </w:rPr>
          <w:t>DAFTAR TABEL</w:t>
        </w:r>
        <w:r>
          <w:rPr>
            <w:noProof/>
            <w:webHidden/>
          </w:rPr>
          <w:tab/>
        </w:r>
        <w:r>
          <w:rPr>
            <w:noProof/>
            <w:webHidden/>
          </w:rPr>
          <w:fldChar w:fldCharType="begin"/>
        </w:r>
        <w:r>
          <w:rPr>
            <w:noProof/>
            <w:webHidden/>
          </w:rPr>
          <w:instrText xml:space="preserve"> PAGEREF _Toc222898801 \h </w:instrText>
        </w:r>
        <w:r>
          <w:rPr>
            <w:noProof/>
            <w:webHidden/>
          </w:rPr>
        </w:r>
        <w:r>
          <w:rPr>
            <w:noProof/>
            <w:webHidden/>
          </w:rPr>
          <w:fldChar w:fldCharType="separate"/>
        </w:r>
        <w:r>
          <w:rPr>
            <w:noProof/>
            <w:webHidden/>
          </w:rPr>
          <w:t>iii</w:t>
        </w:r>
        <w:r>
          <w:rPr>
            <w:noProof/>
            <w:webHidden/>
          </w:rPr>
          <w:fldChar w:fldCharType="end"/>
        </w:r>
      </w:hyperlink>
    </w:p>
    <w:p w14:paraId="6BBAB373" w14:textId="078BB26E" w:rsidR="00DC6A97" w:rsidRDefault="00DC6A97">
      <w:pPr>
        <w:pStyle w:val="TOC1"/>
        <w:tabs>
          <w:tab w:val="right" w:leader="dot" w:pos="7927"/>
        </w:tabs>
        <w:rPr>
          <w:rFonts w:asciiTheme="minorHAnsi" w:eastAsiaTheme="minorEastAsia" w:hAnsiTheme="minorHAnsi"/>
          <w:noProof/>
          <w:szCs w:val="24"/>
          <w:lang w:eastAsia="en-ID"/>
        </w:rPr>
      </w:pPr>
      <w:hyperlink w:anchor="_Toc222898802" w:history="1">
        <w:r w:rsidRPr="00713C3F">
          <w:rPr>
            <w:rStyle w:val="Hyperlink"/>
            <w:noProof/>
          </w:rPr>
          <w:t>DAFTAR GAMBAR</w:t>
        </w:r>
        <w:r>
          <w:rPr>
            <w:noProof/>
            <w:webHidden/>
          </w:rPr>
          <w:tab/>
        </w:r>
        <w:r>
          <w:rPr>
            <w:noProof/>
            <w:webHidden/>
          </w:rPr>
          <w:fldChar w:fldCharType="begin"/>
        </w:r>
        <w:r>
          <w:rPr>
            <w:noProof/>
            <w:webHidden/>
          </w:rPr>
          <w:instrText xml:space="preserve"> PAGEREF _Toc222898802 \h </w:instrText>
        </w:r>
        <w:r>
          <w:rPr>
            <w:noProof/>
            <w:webHidden/>
          </w:rPr>
        </w:r>
        <w:r>
          <w:rPr>
            <w:noProof/>
            <w:webHidden/>
          </w:rPr>
          <w:fldChar w:fldCharType="separate"/>
        </w:r>
        <w:r>
          <w:rPr>
            <w:noProof/>
            <w:webHidden/>
          </w:rPr>
          <w:t>iv</w:t>
        </w:r>
        <w:r>
          <w:rPr>
            <w:noProof/>
            <w:webHidden/>
          </w:rPr>
          <w:fldChar w:fldCharType="end"/>
        </w:r>
      </w:hyperlink>
    </w:p>
    <w:p w14:paraId="74833E42" w14:textId="29821010" w:rsidR="00DC6A97" w:rsidRDefault="00DC6A97">
      <w:pPr>
        <w:pStyle w:val="TOC1"/>
        <w:tabs>
          <w:tab w:val="left" w:pos="480"/>
          <w:tab w:val="right" w:leader="dot" w:pos="7927"/>
        </w:tabs>
        <w:rPr>
          <w:rFonts w:asciiTheme="minorHAnsi" w:eastAsiaTheme="minorEastAsia" w:hAnsiTheme="minorHAnsi"/>
          <w:noProof/>
          <w:szCs w:val="24"/>
          <w:lang w:eastAsia="en-ID"/>
        </w:rPr>
      </w:pPr>
      <w:hyperlink w:anchor="_Toc222898803" w:history="1">
        <w:r w:rsidRPr="00713C3F">
          <w:rPr>
            <w:rStyle w:val="Hyperlink"/>
            <w:noProof/>
            <w:lang w:val="sv-SE"/>
          </w:rPr>
          <w:t>I.</w:t>
        </w:r>
        <w:r>
          <w:rPr>
            <w:rFonts w:asciiTheme="minorHAnsi" w:eastAsiaTheme="minorEastAsia" w:hAnsiTheme="minorHAnsi"/>
            <w:noProof/>
            <w:szCs w:val="24"/>
            <w:lang w:eastAsia="en-ID"/>
          </w:rPr>
          <w:tab/>
        </w:r>
        <w:r w:rsidRPr="00713C3F">
          <w:rPr>
            <w:rStyle w:val="Hyperlink"/>
            <w:noProof/>
            <w:lang w:val="sv-SE"/>
          </w:rPr>
          <w:t>BAB I PENDAHULUAN</w:t>
        </w:r>
        <w:r>
          <w:rPr>
            <w:noProof/>
            <w:webHidden/>
          </w:rPr>
          <w:tab/>
        </w:r>
        <w:r>
          <w:rPr>
            <w:noProof/>
            <w:webHidden/>
          </w:rPr>
          <w:fldChar w:fldCharType="begin"/>
        </w:r>
        <w:r>
          <w:rPr>
            <w:noProof/>
            <w:webHidden/>
          </w:rPr>
          <w:instrText xml:space="preserve"> PAGEREF _Toc222898803 \h </w:instrText>
        </w:r>
        <w:r>
          <w:rPr>
            <w:noProof/>
            <w:webHidden/>
          </w:rPr>
        </w:r>
        <w:r>
          <w:rPr>
            <w:noProof/>
            <w:webHidden/>
          </w:rPr>
          <w:fldChar w:fldCharType="separate"/>
        </w:r>
        <w:r>
          <w:rPr>
            <w:noProof/>
            <w:webHidden/>
          </w:rPr>
          <w:t>I-1</w:t>
        </w:r>
        <w:r>
          <w:rPr>
            <w:noProof/>
            <w:webHidden/>
          </w:rPr>
          <w:fldChar w:fldCharType="end"/>
        </w:r>
      </w:hyperlink>
    </w:p>
    <w:p w14:paraId="69F85100" w14:textId="3FECCBDC"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04" w:history="1">
        <w:r w:rsidRPr="00713C3F">
          <w:rPr>
            <w:rStyle w:val="Hyperlink"/>
            <w:noProof/>
            <w:lang w:val="sv-SE"/>
          </w:rPr>
          <w:t>I.1</w:t>
        </w:r>
        <w:r>
          <w:rPr>
            <w:rFonts w:asciiTheme="minorHAnsi" w:eastAsiaTheme="minorEastAsia" w:hAnsiTheme="minorHAnsi"/>
            <w:noProof/>
            <w:szCs w:val="24"/>
            <w:lang w:eastAsia="en-ID"/>
          </w:rPr>
          <w:tab/>
        </w:r>
        <w:r w:rsidRPr="00713C3F">
          <w:rPr>
            <w:rStyle w:val="Hyperlink"/>
            <w:noProof/>
            <w:lang w:val="sv-SE"/>
          </w:rPr>
          <w:t>Latar Belakang</w:t>
        </w:r>
        <w:r>
          <w:rPr>
            <w:noProof/>
            <w:webHidden/>
          </w:rPr>
          <w:tab/>
        </w:r>
        <w:r>
          <w:rPr>
            <w:noProof/>
            <w:webHidden/>
          </w:rPr>
          <w:fldChar w:fldCharType="begin"/>
        </w:r>
        <w:r>
          <w:rPr>
            <w:noProof/>
            <w:webHidden/>
          </w:rPr>
          <w:instrText xml:space="preserve"> PAGEREF _Toc222898804 \h </w:instrText>
        </w:r>
        <w:r>
          <w:rPr>
            <w:noProof/>
            <w:webHidden/>
          </w:rPr>
        </w:r>
        <w:r>
          <w:rPr>
            <w:noProof/>
            <w:webHidden/>
          </w:rPr>
          <w:fldChar w:fldCharType="separate"/>
        </w:r>
        <w:r>
          <w:rPr>
            <w:noProof/>
            <w:webHidden/>
          </w:rPr>
          <w:t>I-1</w:t>
        </w:r>
        <w:r>
          <w:rPr>
            <w:noProof/>
            <w:webHidden/>
          </w:rPr>
          <w:fldChar w:fldCharType="end"/>
        </w:r>
      </w:hyperlink>
    </w:p>
    <w:p w14:paraId="764863E9" w14:textId="3C4C80CB"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05" w:history="1">
        <w:r w:rsidRPr="00713C3F">
          <w:rPr>
            <w:rStyle w:val="Hyperlink"/>
            <w:noProof/>
            <w:lang w:val="sv-SE"/>
          </w:rPr>
          <w:t>I.2</w:t>
        </w:r>
        <w:r>
          <w:rPr>
            <w:rFonts w:asciiTheme="minorHAnsi" w:eastAsiaTheme="minorEastAsia" w:hAnsiTheme="minorHAnsi"/>
            <w:noProof/>
            <w:szCs w:val="24"/>
            <w:lang w:eastAsia="en-ID"/>
          </w:rPr>
          <w:tab/>
        </w:r>
        <w:r w:rsidRPr="00713C3F">
          <w:rPr>
            <w:rStyle w:val="Hyperlink"/>
            <w:noProof/>
            <w:lang w:val="sv-SE"/>
          </w:rPr>
          <w:t>Rumusan Masalah</w:t>
        </w:r>
        <w:r>
          <w:rPr>
            <w:noProof/>
            <w:webHidden/>
          </w:rPr>
          <w:tab/>
        </w:r>
        <w:r>
          <w:rPr>
            <w:noProof/>
            <w:webHidden/>
          </w:rPr>
          <w:fldChar w:fldCharType="begin"/>
        </w:r>
        <w:r>
          <w:rPr>
            <w:noProof/>
            <w:webHidden/>
          </w:rPr>
          <w:instrText xml:space="preserve"> PAGEREF _Toc222898805 \h </w:instrText>
        </w:r>
        <w:r>
          <w:rPr>
            <w:noProof/>
            <w:webHidden/>
          </w:rPr>
        </w:r>
        <w:r>
          <w:rPr>
            <w:noProof/>
            <w:webHidden/>
          </w:rPr>
          <w:fldChar w:fldCharType="separate"/>
        </w:r>
        <w:r>
          <w:rPr>
            <w:noProof/>
            <w:webHidden/>
          </w:rPr>
          <w:t>I-2</w:t>
        </w:r>
        <w:r>
          <w:rPr>
            <w:noProof/>
            <w:webHidden/>
          </w:rPr>
          <w:fldChar w:fldCharType="end"/>
        </w:r>
      </w:hyperlink>
    </w:p>
    <w:p w14:paraId="522DC599" w14:textId="37736B22"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06" w:history="1">
        <w:r w:rsidRPr="00713C3F">
          <w:rPr>
            <w:rStyle w:val="Hyperlink"/>
            <w:noProof/>
            <w:lang w:val="sv-SE"/>
          </w:rPr>
          <w:t>I.3</w:t>
        </w:r>
        <w:r>
          <w:rPr>
            <w:rFonts w:asciiTheme="minorHAnsi" w:eastAsiaTheme="minorEastAsia" w:hAnsiTheme="minorHAnsi"/>
            <w:noProof/>
            <w:szCs w:val="24"/>
            <w:lang w:eastAsia="en-ID"/>
          </w:rPr>
          <w:tab/>
        </w:r>
        <w:r w:rsidRPr="00713C3F">
          <w:rPr>
            <w:rStyle w:val="Hyperlink"/>
            <w:noProof/>
            <w:lang w:val="sv-SE"/>
          </w:rPr>
          <w:t>Tujuan Penelitian</w:t>
        </w:r>
        <w:r>
          <w:rPr>
            <w:noProof/>
            <w:webHidden/>
          </w:rPr>
          <w:tab/>
        </w:r>
        <w:r>
          <w:rPr>
            <w:noProof/>
            <w:webHidden/>
          </w:rPr>
          <w:fldChar w:fldCharType="begin"/>
        </w:r>
        <w:r>
          <w:rPr>
            <w:noProof/>
            <w:webHidden/>
          </w:rPr>
          <w:instrText xml:space="preserve"> PAGEREF _Toc222898806 \h </w:instrText>
        </w:r>
        <w:r>
          <w:rPr>
            <w:noProof/>
            <w:webHidden/>
          </w:rPr>
        </w:r>
        <w:r>
          <w:rPr>
            <w:noProof/>
            <w:webHidden/>
          </w:rPr>
          <w:fldChar w:fldCharType="separate"/>
        </w:r>
        <w:r>
          <w:rPr>
            <w:noProof/>
            <w:webHidden/>
          </w:rPr>
          <w:t>I-3</w:t>
        </w:r>
        <w:r>
          <w:rPr>
            <w:noProof/>
            <w:webHidden/>
          </w:rPr>
          <w:fldChar w:fldCharType="end"/>
        </w:r>
      </w:hyperlink>
    </w:p>
    <w:p w14:paraId="41026469" w14:textId="2CC771A2"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07" w:history="1">
        <w:r w:rsidRPr="00713C3F">
          <w:rPr>
            <w:rStyle w:val="Hyperlink"/>
            <w:noProof/>
            <w:lang w:val="sv-SE"/>
          </w:rPr>
          <w:t>I.4</w:t>
        </w:r>
        <w:r>
          <w:rPr>
            <w:rFonts w:asciiTheme="minorHAnsi" w:eastAsiaTheme="minorEastAsia" w:hAnsiTheme="minorHAnsi"/>
            <w:noProof/>
            <w:szCs w:val="24"/>
            <w:lang w:eastAsia="en-ID"/>
          </w:rPr>
          <w:tab/>
        </w:r>
        <w:r w:rsidRPr="00713C3F">
          <w:rPr>
            <w:rStyle w:val="Hyperlink"/>
            <w:noProof/>
            <w:lang w:val="sv-SE"/>
          </w:rPr>
          <w:t>Batasan Masalah</w:t>
        </w:r>
        <w:r>
          <w:rPr>
            <w:noProof/>
            <w:webHidden/>
          </w:rPr>
          <w:tab/>
        </w:r>
        <w:r>
          <w:rPr>
            <w:noProof/>
            <w:webHidden/>
          </w:rPr>
          <w:fldChar w:fldCharType="begin"/>
        </w:r>
        <w:r>
          <w:rPr>
            <w:noProof/>
            <w:webHidden/>
          </w:rPr>
          <w:instrText xml:space="preserve"> PAGEREF _Toc222898807 \h </w:instrText>
        </w:r>
        <w:r>
          <w:rPr>
            <w:noProof/>
            <w:webHidden/>
          </w:rPr>
        </w:r>
        <w:r>
          <w:rPr>
            <w:noProof/>
            <w:webHidden/>
          </w:rPr>
          <w:fldChar w:fldCharType="separate"/>
        </w:r>
        <w:r>
          <w:rPr>
            <w:noProof/>
            <w:webHidden/>
          </w:rPr>
          <w:t>I-3</w:t>
        </w:r>
        <w:r>
          <w:rPr>
            <w:noProof/>
            <w:webHidden/>
          </w:rPr>
          <w:fldChar w:fldCharType="end"/>
        </w:r>
      </w:hyperlink>
    </w:p>
    <w:p w14:paraId="13D2E438" w14:textId="2DCDCEFA"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08" w:history="1">
        <w:r w:rsidRPr="00713C3F">
          <w:rPr>
            <w:rStyle w:val="Hyperlink"/>
            <w:noProof/>
            <w:lang w:val="sv-SE"/>
          </w:rPr>
          <w:t>I.5</w:t>
        </w:r>
        <w:r>
          <w:rPr>
            <w:rFonts w:asciiTheme="minorHAnsi" w:eastAsiaTheme="minorEastAsia" w:hAnsiTheme="minorHAnsi"/>
            <w:noProof/>
            <w:szCs w:val="24"/>
            <w:lang w:eastAsia="en-ID"/>
          </w:rPr>
          <w:tab/>
        </w:r>
        <w:r w:rsidRPr="00713C3F">
          <w:rPr>
            <w:rStyle w:val="Hyperlink"/>
            <w:noProof/>
            <w:lang w:val="sv-SE"/>
          </w:rPr>
          <w:t>Manfaat Penelitian</w:t>
        </w:r>
        <w:r>
          <w:rPr>
            <w:noProof/>
            <w:webHidden/>
          </w:rPr>
          <w:tab/>
        </w:r>
        <w:r>
          <w:rPr>
            <w:noProof/>
            <w:webHidden/>
          </w:rPr>
          <w:fldChar w:fldCharType="begin"/>
        </w:r>
        <w:r>
          <w:rPr>
            <w:noProof/>
            <w:webHidden/>
          </w:rPr>
          <w:instrText xml:space="preserve"> PAGEREF _Toc222898808 \h </w:instrText>
        </w:r>
        <w:r>
          <w:rPr>
            <w:noProof/>
            <w:webHidden/>
          </w:rPr>
        </w:r>
        <w:r>
          <w:rPr>
            <w:noProof/>
            <w:webHidden/>
          </w:rPr>
          <w:fldChar w:fldCharType="separate"/>
        </w:r>
        <w:r>
          <w:rPr>
            <w:noProof/>
            <w:webHidden/>
          </w:rPr>
          <w:t>I-3</w:t>
        </w:r>
        <w:r>
          <w:rPr>
            <w:noProof/>
            <w:webHidden/>
          </w:rPr>
          <w:fldChar w:fldCharType="end"/>
        </w:r>
      </w:hyperlink>
    </w:p>
    <w:p w14:paraId="1C89E42E" w14:textId="0D7B78C3" w:rsidR="00DC6A97" w:rsidRDefault="00DC6A97">
      <w:pPr>
        <w:pStyle w:val="TOC1"/>
        <w:tabs>
          <w:tab w:val="left" w:pos="480"/>
          <w:tab w:val="right" w:leader="dot" w:pos="7927"/>
        </w:tabs>
        <w:rPr>
          <w:rFonts w:asciiTheme="minorHAnsi" w:eastAsiaTheme="minorEastAsia" w:hAnsiTheme="minorHAnsi"/>
          <w:noProof/>
          <w:szCs w:val="24"/>
          <w:lang w:eastAsia="en-ID"/>
        </w:rPr>
      </w:pPr>
      <w:hyperlink w:anchor="_Toc222898809" w:history="1">
        <w:r w:rsidRPr="00713C3F">
          <w:rPr>
            <w:rStyle w:val="Hyperlink"/>
            <w:noProof/>
            <w:lang w:val="sv-SE"/>
          </w:rPr>
          <w:t>II.</w:t>
        </w:r>
        <w:r>
          <w:rPr>
            <w:rFonts w:asciiTheme="minorHAnsi" w:eastAsiaTheme="minorEastAsia" w:hAnsiTheme="minorHAnsi"/>
            <w:noProof/>
            <w:szCs w:val="24"/>
            <w:lang w:eastAsia="en-ID"/>
          </w:rPr>
          <w:tab/>
        </w:r>
        <w:r w:rsidRPr="00713C3F">
          <w:rPr>
            <w:rStyle w:val="Hyperlink"/>
            <w:noProof/>
            <w:lang w:val="sv-SE"/>
          </w:rPr>
          <w:t>BAB II TINJAUAN PUSTAKA</w:t>
        </w:r>
        <w:r>
          <w:rPr>
            <w:noProof/>
            <w:webHidden/>
          </w:rPr>
          <w:tab/>
        </w:r>
        <w:r>
          <w:rPr>
            <w:noProof/>
            <w:webHidden/>
          </w:rPr>
          <w:fldChar w:fldCharType="begin"/>
        </w:r>
        <w:r>
          <w:rPr>
            <w:noProof/>
            <w:webHidden/>
          </w:rPr>
          <w:instrText xml:space="preserve"> PAGEREF _Toc222898809 \h </w:instrText>
        </w:r>
        <w:r>
          <w:rPr>
            <w:noProof/>
            <w:webHidden/>
          </w:rPr>
        </w:r>
        <w:r>
          <w:rPr>
            <w:noProof/>
            <w:webHidden/>
          </w:rPr>
          <w:fldChar w:fldCharType="separate"/>
        </w:r>
        <w:r>
          <w:rPr>
            <w:noProof/>
            <w:webHidden/>
          </w:rPr>
          <w:t>II-1</w:t>
        </w:r>
        <w:r>
          <w:rPr>
            <w:noProof/>
            <w:webHidden/>
          </w:rPr>
          <w:fldChar w:fldCharType="end"/>
        </w:r>
      </w:hyperlink>
    </w:p>
    <w:p w14:paraId="71037626" w14:textId="76413BFA"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10" w:history="1">
        <w:r w:rsidRPr="00713C3F">
          <w:rPr>
            <w:rStyle w:val="Hyperlink"/>
            <w:noProof/>
            <w:lang w:val="sv-SE"/>
          </w:rPr>
          <w:t>II.1</w:t>
        </w:r>
        <w:r>
          <w:rPr>
            <w:rFonts w:asciiTheme="minorHAnsi" w:eastAsiaTheme="minorEastAsia" w:hAnsiTheme="minorHAnsi"/>
            <w:noProof/>
            <w:szCs w:val="24"/>
            <w:lang w:eastAsia="en-ID"/>
          </w:rPr>
          <w:tab/>
        </w:r>
        <w:r w:rsidRPr="00713C3F">
          <w:rPr>
            <w:rStyle w:val="Hyperlink"/>
            <w:noProof/>
            <w:lang w:val="sv-SE"/>
          </w:rPr>
          <w:t>Landasan Teori</w:t>
        </w:r>
        <w:r>
          <w:rPr>
            <w:noProof/>
            <w:webHidden/>
          </w:rPr>
          <w:tab/>
        </w:r>
        <w:r>
          <w:rPr>
            <w:noProof/>
            <w:webHidden/>
          </w:rPr>
          <w:fldChar w:fldCharType="begin"/>
        </w:r>
        <w:r>
          <w:rPr>
            <w:noProof/>
            <w:webHidden/>
          </w:rPr>
          <w:instrText xml:space="preserve"> PAGEREF _Toc222898810 \h </w:instrText>
        </w:r>
        <w:r>
          <w:rPr>
            <w:noProof/>
            <w:webHidden/>
          </w:rPr>
        </w:r>
        <w:r>
          <w:rPr>
            <w:noProof/>
            <w:webHidden/>
          </w:rPr>
          <w:fldChar w:fldCharType="separate"/>
        </w:r>
        <w:r>
          <w:rPr>
            <w:noProof/>
            <w:webHidden/>
          </w:rPr>
          <w:t>II-1</w:t>
        </w:r>
        <w:r>
          <w:rPr>
            <w:noProof/>
            <w:webHidden/>
          </w:rPr>
          <w:fldChar w:fldCharType="end"/>
        </w:r>
      </w:hyperlink>
    </w:p>
    <w:p w14:paraId="2CD88DE9" w14:textId="7EF05BA6" w:rsidR="00DC6A97" w:rsidRDefault="00DC6A97">
      <w:pPr>
        <w:pStyle w:val="TOC3"/>
        <w:tabs>
          <w:tab w:val="left" w:pos="1440"/>
          <w:tab w:val="right" w:leader="dot" w:pos="7927"/>
        </w:tabs>
        <w:rPr>
          <w:rFonts w:asciiTheme="minorHAnsi" w:eastAsiaTheme="minorEastAsia" w:hAnsiTheme="minorHAnsi"/>
          <w:noProof/>
          <w:szCs w:val="24"/>
          <w:lang w:eastAsia="en-ID"/>
        </w:rPr>
      </w:pPr>
      <w:hyperlink w:anchor="_Toc222898811" w:history="1">
        <w:r w:rsidRPr="00713C3F">
          <w:rPr>
            <w:rStyle w:val="Hyperlink"/>
            <w:noProof/>
            <w:lang w:val="sv-SE"/>
          </w:rPr>
          <w:t>II.1.1</w:t>
        </w:r>
        <w:r>
          <w:rPr>
            <w:rFonts w:asciiTheme="minorHAnsi" w:eastAsiaTheme="minorEastAsia" w:hAnsiTheme="minorHAnsi"/>
            <w:noProof/>
            <w:szCs w:val="24"/>
            <w:lang w:eastAsia="en-ID"/>
          </w:rPr>
          <w:tab/>
        </w:r>
        <w:r w:rsidRPr="00713C3F">
          <w:rPr>
            <w:rStyle w:val="Hyperlink"/>
            <w:i/>
            <w:noProof/>
            <w:lang w:val="sv-SE"/>
          </w:rPr>
          <w:t>Business Intelligence</w:t>
        </w:r>
        <w:r>
          <w:rPr>
            <w:noProof/>
            <w:webHidden/>
          </w:rPr>
          <w:tab/>
        </w:r>
        <w:r>
          <w:rPr>
            <w:noProof/>
            <w:webHidden/>
          </w:rPr>
          <w:fldChar w:fldCharType="begin"/>
        </w:r>
        <w:r>
          <w:rPr>
            <w:noProof/>
            <w:webHidden/>
          </w:rPr>
          <w:instrText xml:space="preserve"> PAGEREF _Toc222898811 \h </w:instrText>
        </w:r>
        <w:r>
          <w:rPr>
            <w:noProof/>
            <w:webHidden/>
          </w:rPr>
        </w:r>
        <w:r>
          <w:rPr>
            <w:noProof/>
            <w:webHidden/>
          </w:rPr>
          <w:fldChar w:fldCharType="separate"/>
        </w:r>
        <w:r>
          <w:rPr>
            <w:noProof/>
            <w:webHidden/>
          </w:rPr>
          <w:t>II-1</w:t>
        </w:r>
        <w:r>
          <w:rPr>
            <w:noProof/>
            <w:webHidden/>
          </w:rPr>
          <w:fldChar w:fldCharType="end"/>
        </w:r>
      </w:hyperlink>
    </w:p>
    <w:p w14:paraId="0AC8F219" w14:textId="1B4831B2" w:rsidR="00DC6A97" w:rsidRDefault="00DC6A97">
      <w:pPr>
        <w:pStyle w:val="TOC3"/>
        <w:tabs>
          <w:tab w:val="left" w:pos="1440"/>
          <w:tab w:val="right" w:leader="dot" w:pos="7927"/>
        </w:tabs>
        <w:rPr>
          <w:rFonts w:asciiTheme="minorHAnsi" w:eastAsiaTheme="minorEastAsia" w:hAnsiTheme="minorHAnsi"/>
          <w:noProof/>
          <w:szCs w:val="24"/>
          <w:lang w:eastAsia="en-ID"/>
        </w:rPr>
      </w:pPr>
      <w:hyperlink w:anchor="_Toc222898812" w:history="1">
        <w:r w:rsidRPr="00713C3F">
          <w:rPr>
            <w:rStyle w:val="Hyperlink"/>
            <w:noProof/>
            <w:lang w:val="sv-SE"/>
          </w:rPr>
          <w:t>II.1.2</w:t>
        </w:r>
        <w:r>
          <w:rPr>
            <w:rFonts w:asciiTheme="minorHAnsi" w:eastAsiaTheme="minorEastAsia" w:hAnsiTheme="minorHAnsi"/>
            <w:noProof/>
            <w:szCs w:val="24"/>
            <w:lang w:eastAsia="en-ID"/>
          </w:rPr>
          <w:tab/>
        </w:r>
        <w:r w:rsidRPr="00713C3F">
          <w:rPr>
            <w:rStyle w:val="Hyperlink"/>
            <w:i/>
            <w:noProof/>
            <w:lang w:val="sv-SE"/>
          </w:rPr>
          <w:t>Business Intelligence</w:t>
        </w:r>
        <w:r w:rsidRPr="00713C3F">
          <w:rPr>
            <w:rStyle w:val="Hyperlink"/>
            <w:noProof/>
            <w:lang w:val="sv-SE"/>
          </w:rPr>
          <w:t xml:space="preserve"> dalam Pendidikan Tinggi</w:t>
        </w:r>
        <w:r>
          <w:rPr>
            <w:noProof/>
            <w:webHidden/>
          </w:rPr>
          <w:tab/>
        </w:r>
        <w:r>
          <w:rPr>
            <w:noProof/>
            <w:webHidden/>
          </w:rPr>
          <w:fldChar w:fldCharType="begin"/>
        </w:r>
        <w:r>
          <w:rPr>
            <w:noProof/>
            <w:webHidden/>
          </w:rPr>
          <w:instrText xml:space="preserve"> PAGEREF _Toc222898812 \h </w:instrText>
        </w:r>
        <w:r>
          <w:rPr>
            <w:noProof/>
            <w:webHidden/>
          </w:rPr>
        </w:r>
        <w:r>
          <w:rPr>
            <w:noProof/>
            <w:webHidden/>
          </w:rPr>
          <w:fldChar w:fldCharType="separate"/>
        </w:r>
        <w:r>
          <w:rPr>
            <w:noProof/>
            <w:webHidden/>
          </w:rPr>
          <w:t>II-1</w:t>
        </w:r>
        <w:r>
          <w:rPr>
            <w:noProof/>
            <w:webHidden/>
          </w:rPr>
          <w:fldChar w:fldCharType="end"/>
        </w:r>
      </w:hyperlink>
    </w:p>
    <w:p w14:paraId="59FC6360" w14:textId="19F1136E" w:rsidR="00DC6A97" w:rsidRDefault="00DC6A97">
      <w:pPr>
        <w:pStyle w:val="TOC3"/>
        <w:tabs>
          <w:tab w:val="left" w:pos="1440"/>
          <w:tab w:val="right" w:leader="dot" w:pos="7927"/>
        </w:tabs>
        <w:rPr>
          <w:rFonts w:asciiTheme="minorHAnsi" w:eastAsiaTheme="minorEastAsia" w:hAnsiTheme="minorHAnsi"/>
          <w:noProof/>
          <w:szCs w:val="24"/>
          <w:lang w:eastAsia="en-ID"/>
        </w:rPr>
      </w:pPr>
      <w:hyperlink w:anchor="_Toc222898813" w:history="1">
        <w:r w:rsidRPr="00713C3F">
          <w:rPr>
            <w:rStyle w:val="Hyperlink"/>
            <w:noProof/>
            <w:lang w:val="sv-SE"/>
          </w:rPr>
          <w:t>II.1.3</w:t>
        </w:r>
        <w:r>
          <w:rPr>
            <w:rFonts w:asciiTheme="minorHAnsi" w:eastAsiaTheme="minorEastAsia" w:hAnsiTheme="minorHAnsi"/>
            <w:noProof/>
            <w:szCs w:val="24"/>
            <w:lang w:eastAsia="en-ID"/>
          </w:rPr>
          <w:tab/>
        </w:r>
        <w:r w:rsidRPr="00713C3F">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_Toc222898813 \h </w:instrText>
        </w:r>
        <w:r>
          <w:rPr>
            <w:noProof/>
            <w:webHidden/>
          </w:rPr>
        </w:r>
        <w:r>
          <w:rPr>
            <w:noProof/>
            <w:webHidden/>
          </w:rPr>
          <w:fldChar w:fldCharType="separate"/>
        </w:r>
        <w:r>
          <w:rPr>
            <w:noProof/>
            <w:webHidden/>
          </w:rPr>
          <w:t>II-2</w:t>
        </w:r>
        <w:r>
          <w:rPr>
            <w:noProof/>
            <w:webHidden/>
          </w:rPr>
          <w:fldChar w:fldCharType="end"/>
        </w:r>
      </w:hyperlink>
    </w:p>
    <w:p w14:paraId="427D3FDA" w14:textId="52A9D9B5" w:rsidR="00DC6A97" w:rsidRDefault="00DC6A97">
      <w:pPr>
        <w:pStyle w:val="TOC3"/>
        <w:tabs>
          <w:tab w:val="left" w:pos="1440"/>
          <w:tab w:val="right" w:leader="dot" w:pos="7927"/>
        </w:tabs>
        <w:rPr>
          <w:rFonts w:asciiTheme="minorHAnsi" w:eastAsiaTheme="minorEastAsia" w:hAnsiTheme="minorHAnsi"/>
          <w:noProof/>
          <w:szCs w:val="24"/>
          <w:lang w:eastAsia="en-ID"/>
        </w:rPr>
      </w:pPr>
      <w:hyperlink w:anchor="_Toc222898814" w:history="1">
        <w:r w:rsidRPr="00713C3F">
          <w:rPr>
            <w:rStyle w:val="Hyperlink"/>
            <w:noProof/>
          </w:rPr>
          <w:t>II.1.4</w:t>
        </w:r>
        <w:r>
          <w:rPr>
            <w:rFonts w:asciiTheme="minorHAnsi" w:eastAsiaTheme="minorEastAsia" w:hAnsiTheme="minorHAnsi"/>
            <w:noProof/>
            <w:szCs w:val="24"/>
            <w:lang w:eastAsia="en-ID"/>
          </w:rPr>
          <w:tab/>
        </w:r>
        <w:r w:rsidRPr="00713C3F">
          <w:rPr>
            <w:rStyle w:val="Hyperlink"/>
            <w:noProof/>
          </w:rPr>
          <w:t>Pengambilan Keputusan Berbasis Data</w:t>
        </w:r>
        <w:r>
          <w:rPr>
            <w:noProof/>
            <w:webHidden/>
          </w:rPr>
          <w:tab/>
        </w:r>
        <w:r>
          <w:rPr>
            <w:noProof/>
            <w:webHidden/>
          </w:rPr>
          <w:fldChar w:fldCharType="begin"/>
        </w:r>
        <w:r>
          <w:rPr>
            <w:noProof/>
            <w:webHidden/>
          </w:rPr>
          <w:instrText xml:space="preserve"> PAGEREF _Toc222898814 \h </w:instrText>
        </w:r>
        <w:r>
          <w:rPr>
            <w:noProof/>
            <w:webHidden/>
          </w:rPr>
        </w:r>
        <w:r>
          <w:rPr>
            <w:noProof/>
            <w:webHidden/>
          </w:rPr>
          <w:fldChar w:fldCharType="separate"/>
        </w:r>
        <w:r>
          <w:rPr>
            <w:noProof/>
            <w:webHidden/>
          </w:rPr>
          <w:t>II-3</w:t>
        </w:r>
        <w:r>
          <w:rPr>
            <w:noProof/>
            <w:webHidden/>
          </w:rPr>
          <w:fldChar w:fldCharType="end"/>
        </w:r>
      </w:hyperlink>
    </w:p>
    <w:p w14:paraId="5A077033" w14:textId="1E3A6BD8" w:rsidR="00DC6A97" w:rsidRDefault="00DC6A97">
      <w:pPr>
        <w:pStyle w:val="TOC3"/>
        <w:tabs>
          <w:tab w:val="left" w:pos="1440"/>
          <w:tab w:val="right" w:leader="dot" w:pos="7927"/>
        </w:tabs>
        <w:rPr>
          <w:rFonts w:asciiTheme="minorHAnsi" w:eastAsiaTheme="minorEastAsia" w:hAnsiTheme="minorHAnsi"/>
          <w:noProof/>
          <w:szCs w:val="24"/>
          <w:lang w:eastAsia="en-ID"/>
        </w:rPr>
      </w:pPr>
      <w:hyperlink w:anchor="_Toc222898815" w:history="1">
        <w:r w:rsidRPr="00713C3F">
          <w:rPr>
            <w:rStyle w:val="Hyperlink"/>
            <w:rFonts w:eastAsia="Times New Roman"/>
            <w:noProof/>
            <w:lang w:eastAsia="en-ID"/>
          </w:rPr>
          <w:t>II.1.5</w:t>
        </w:r>
        <w:r>
          <w:rPr>
            <w:rFonts w:asciiTheme="minorHAnsi" w:eastAsiaTheme="minorEastAsia" w:hAnsiTheme="minorHAnsi"/>
            <w:noProof/>
            <w:szCs w:val="24"/>
            <w:lang w:eastAsia="en-ID"/>
          </w:rPr>
          <w:tab/>
        </w:r>
        <w:r w:rsidRPr="00713C3F">
          <w:rPr>
            <w:rStyle w:val="Hyperlink"/>
            <w:rFonts w:eastAsia="Times New Roman"/>
            <w:noProof/>
            <w:lang w:eastAsia="en-ID"/>
          </w:rPr>
          <w:t>Decision Support System (DSS)</w:t>
        </w:r>
        <w:r>
          <w:rPr>
            <w:noProof/>
            <w:webHidden/>
          </w:rPr>
          <w:tab/>
        </w:r>
        <w:r>
          <w:rPr>
            <w:noProof/>
            <w:webHidden/>
          </w:rPr>
          <w:fldChar w:fldCharType="begin"/>
        </w:r>
        <w:r>
          <w:rPr>
            <w:noProof/>
            <w:webHidden/>
          </w:rPr>
          <w:instrText xml:space="preserve"> PAGEREF _Toc222898815 \h </w:instrText>
        </w:r>
        <w:r>
          <w:rPr>
            <w:noProof/>
            <w:webHidden/>
          </w:rPr>
        </w:r>
        <w:r>
          <w:rPr>
            <w:noProof/>
            <w:webHidden/>
          </w:rPr>
          <w:fldChar w:fldCharType="separate"/>
        </w:r>
        <w:r>
          <w:rPr>
            <w:noProof/>
            <w:webHidden/>
          </w:rPr>
          <w:t>II-3</w:t>
        </w:r>
        <w:r>
          <w:rPr>
            <w:noProof/>
            <w:webHidden/>
          </w:rPr>
          <w:fldChar w:fldCharType="end"/>
        </w:r>
      </w:hyperlink>
    </w:p>
    <w:p w14:paraId="6A6844D8" w14:textId="61FDEB84"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16" w:history="1">
        <w:r w:rsidRPr="00713C3F">
          <w:rPr>
            <w:rStyle w:val="Hyperlink"/>
            <w:noProof/>
          </w:rPr>
          <w:t>II.2</w:t>
        </w:r>
        <w:r>
          <w:rPr>
            <w:rFonts w:asciiTheme="minorHAnsi" w:eastAsiaTheme="minorEastAsia" w:hAnsiTheme="minorHAnsi"/>
            <w:noProof/>
            <w:szCs w:val="24"/>
            <w:lang w:eastAsia="en-ID"/>
          </w:rPr>
          <w:tab/>
        </w:r>
        <w:r w:rsidRPr="00713C3F">
          <w:rPr>
            <w:rStyle w:val="Hyperlink"/>
            <w:noProof/>
          </w:rPr>
          <w:t>Penelitian Terkait dan Kebaruan</w:t>
        </w:r>
        <w:r>
          <w:rPr>
            <w:noProof/>
            <w:webHidden/>
          </w:rPr>
          <w:tab/>
        </w:r>
        <w:r>
          <w:rPr>
            <w:noProof/>
            <w:webHidden/>
          </w:rPr>
          <w:fldChar w:fldCharType="begin"/>
        </w:r>
        <w:r>
          <w:rPr>
            <w:noProof/>
            <w:webHidden/>
          </w:rPr>
          <w:instrText xml:space="preserve"> PAGEREF _Toc222898816 \h </w:instrText>
        </w:r>
        <w:r>
          <w:rPr>
            <w:noProof/>
            <w:webHidden/>
          </w:rPr>
        </w:r>
        <w:r>
          <w:rPr>
            <w:noProof/>
            <w:webHidden/>
          </w:rPr>
          <w:fldChar w:fldCharType="separate"/>
        </w:r>
        <w:r>
          <w:rPr>
            <w:noProof/>
            <w:webHidden/>
          </w:rPr>
          <w:t>II-4</w:t>
        </w:r>
        <w:r>
          <w:rPr>
            <w:noProof/>
            <w:webHidden/>
          </w:rPr>
          <w:fldChar w:fldCharType="end"/>
        </w:r>
      </w:hyperlink>
    </w:p>
    <w:p w14:paraId="3D25F706" w14:textId="0E20AB5F" w:rsidR="00DC6A97" w:rsidRDefault="00DC6A97">
      <w:pPr>
        <w:pStyle w:val="TOC1"/>
        <w:tabs>
          <w:tab w:val="left" w:pos="720"/>
          <w:tab w:val="right" w:leader="dot" w:pos="7927"/>
        </w:tabs>
        <w:rPr>
          <w:rFonts w:asciiTheme="minorHAnsi" w:eastAsiaTheme="minorEastAsia" w:hAnsiTheme="minorHAnsi"/>
          <w:noProof/>
          <w:szCs w:val="24"/>
          <w:lang w:eastAsia="en-ID"/>
        </w:rPr>
      </w:pPr>
      <w:hyperlink w:anchor="_Toc222898817" w:history="1">
        <w:r w:rsidRPr="00713C3F">
          <w:rPr>
            <w:rStyle w:val="Hyperlink"/>
            <w:noProof/>
            <w:lang w:val="sv-SE"/>
          </w:rPr>
          <w:t>III.</w:t>
        </w:r>
        <w:r>
          <w:rPr>
            <w:rFonts w:asciiTheme="minorHAnsi" w:eastAsiaTheme="minorEastAsia" w:hAnsiTheme="minorHAnsi"/>
            <w:noProof/>
            <w:szCs w:val="24"/>
            <w:lang w:eastAsia="en-ID"/>
          </w:rPr>
          <w:tab/>
        </w:r>
        <w:r w:rsidRPr="00713C3F">
          <w:rPr>
            <w:rStyle w:val="Hyperlink"/>
            <w:noProof/>
            <w:lang w:val="sv-SE"/>
          </w:rPr>
          <w:t>BAB III  METODOLOGI PENELITAIN</w:t>
        </w:r>
        <w:r>
          <w:rPr>
            <w:noProof/>
            <w:webHidden/>
          </w:rPr>
          <w:tab/>
        </w:r>
        <w:r>
          <w:rPr>
            <w:noProof/>
            <w:webHidden/>
          </w:rPr>
          <w:fldChar w:fldCharType="begin"/>
        </w:r>
        <w:r>
          <w:rPr>
            <w:noProof/>
            <w:webHidden/>
          </w:rPr>
          <w:instrText xml:space="preserve"> PAGEREF _Toc222898817 \h </w:instrText>
        </w:r>
        <w:r>
          <w:rPr>
            <w:noProof/>
            <w:webHidden/>
          </w:rPr>
        </w:r>
        <w:r>
          <w:rPr>
            <w:noProof/>
            <w:webHidden/>
          </w:rPr>
          <w:fldChar w:fldCharType="separate"/>
        </w:r>
        <w:r>
          <w:rPr>
            <w:noProof/>
            <w:webHidden/>
          </w:rPr>
          <w:t>III-1</w:t>
        </w:r>
        <w:r>
          <w:rPr>
            <w:noProof/>
            <w:webHidden/>
          </w:rPr>
          <w:fldChar w:fldCharType="end"/>
        </w:r>
      </w:hyperlink>
    </w:p>
    <w:p w14:paraId="748271E0" w14:textId="40BF1609"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18" w:history="1">
        <w:r w:rsidRPr="00713C3F">
          <w:rPr>
            <w:rStyle w:val="Hyperlink"/>
            <w:noProof/>
          </w:rPr>
          <w:t>III.1</w:t>
        </w:r>
        <w:r>
          <w:rPr>
            <w:rFonts w:asciiTheme="minorHAnsi" w:eastAsiaTheme="minorEastAsia" w:hAnsiTheme="minorHAnsi"/>
            <w:noProof/>
            <w:szCs w:val="24"/>
            <w:lang w:eastAsia="en-ID"/>
          </w:rPr>
          <w:tab/>
        </w:r>
        <w:r w:rsidRPr="00713C3F">
          <w:rPr>
            <w:rStyle w:val="Hyperlink"/>
            <w:noProof/>
          </w:rPr>
          <w:t>Jenis dan Pendekatan Penelitian</w:t>
        </w:r>
        <w:r>
          <w:rPr>
            <w:noProof/>
            <w:webHidden/>
          </w:rPr>
          <w:tab/>
        </w:r>
        <w:r>
          <w:rPr>
            <w:noProof/>
            <w:webHidden/>
          </w:rPr>
          <w:fldChar w:fldCharType="begin"/>
        </w:r>
        <w:r>
          <w:rPr>
            <w:noProof/>
            <w:webHidden/>
          </w:rPr>
          <w:instrText xml:space="preserve"> PAGEREF _Toc222898818 \h </w:instrText>
        </w:r>
        <w:r>
          <w:rPr>
            <w:noProof/>
            <w:webHidden/>
          </w:rPr>
        </w:r>
        <w:r>
          <w:rPr>
            <w:noProof/>
            <w:webHidden/>
          </w:rPr>
          <w:fldChar w:fldCharType="separate"/>
        </w:r>
        <w:r>
          <w:rPr>
            <w:noProof/>
            <w:webHidden/>
          </w:rPr>
          <w:t>III-1</w:t>
        </w:r>
        <w:r>
          <w:rPr>
            <w:noProof/>
            <w:webHidden/>
          </w:rPr>
          <w:fldChar w:fldCharType="end"/>
        </w:r>
      </w:hyperlink>
    </w:p>
    <w:p w14:paraId="4B579044" w14:textId="5EAFE9BB"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19" w:history="1">
        <w:r w:rsidRPr="00713C3F">
          <w:rPr>
            <w:rStyle w:val="Hyperlink"/>
            <w:noProof/>
            <w:lang w:val="sv-SE"/>
          </w:rPr>
          <w:t>III.2</w:t>
        </w:r>
        <w:r>
          <w:rPr>
            <w:rFonts w:asciiTheme="minorHAnsi" w:eastAsiaTheme="minorEastAsia" w:hAnsiTheme="minorHAnsi"/>
            <w:noProof/>
            <w:szCs w:val="24"/>
            <w:lang w:eastAsia="en-ID"/>
          </w:rPr>
          <w:tab/>
        </w:r>
        <w:r w:rsidRPr="00713C3F">
          <w:rPr>
            <w:rStyle w:val="Hyperlink"/>
            <w:noProof/>
            <w:lang w:val="sv-SE"/>
          </w:rPr>
          <w:t>Objek Penelitian</w:t>
        </w:r>
        <w:r>
          <w:rPr>
            <w:noProof/>
            <w:webHidden/>
          </w:rPr>
          <w:tab/>
        </w:r>
        <w:r>
          <w:rPr>
            <w:noProof/>
            <w:webHidden/>
          </w:rPr>
          <w:fldChar w:fldCharType="begin"/>
        </w:r>
        <w:r>
          <w:rPr>
            <w:noProof/>
            <w:webHidden/>
          </w:rPr>
          <w:instrText xml:space="preserve"> PAGEREF _Toc222898819 \h </w:instrText>
        </w:r>
        <w:r>
          <w:rPr>
            <w:noProof/>
            <w:webHidden/>
          </w:rPr>
        </w:r>
        <w:r>
          <w:rPr>
            <w:noProof/>
            <w:webHidden/>
          </w:rPr>
          <w:fldChar w:fldCharType="separate"/>
        </w:r>
        <w:r>
          <w:rPr>
            <w:noProof/>
            <w:webHidden/>
          </w:rPr>
          <w:t>III-1</w:t>
        </w:r>
        <w:r>
          <w:rPr>
            <w:noProof/>
            <w:webHidden/>
          </w:rPr>
          <w:fldChar w:fldCharType="end"/>
        </w:r>
      </w:hyperlink>
    </w:p>
    <w:p w14:paraId="79465E23" w14:textId="18B92C2C"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20" w:history="1">
        <w:r w:rsidRPr="00713C3F">
          <w:rPr>
            <w:rStyle w:val="Hyperlink"/>
            <w:noProof/>
            <w:lang w:val="sv-SE"/>
          </w:rPr>
          <w:t>III.3</w:t>
        </w:r>
        <w:r>
          <w:rPr>
            <w:rFonts w:asciiTheme="minorHAnsi" w:eastAsiaTheme="minorEastAsia" w:hAnsiTheme="minorHAnsi"/>
            <w:noProof/>
            <w:szCs w:val="24"/>
            <w:lang w:eastAsia="en-ID"/>
          </w:rPr>
          <w:tab/>
        </w:r>
        <w:r w:rsidRPr="00713C3F">
          <w:rPr>
            <w:rStyle w:val="Hyperlink"/>
            <w:noProof/>
            <w:lang w:val="sv-SE"/>
          </w:rPr>
          <w:t>Variabel Penelitian</w:t>
        </w:r>
        <w:r>
          <w:rPr>
            <w:noProof/>
            <w:webHidden/>
          </w:rPr>
          <w:tab/>
        </w:r>
        <w:r>
          <w:rPr>
            <w:noProof/>
            <w:webHidden/>
          </w:rPr>
          <w:fldChar w:fldCharType="begin"/>
        </w:r>
        <w:r>
          <w:rPr>
            <w:noProof/>
            <w:webHidden/>
          </w:rPr>
          <w:instrText xml:space="preserve"> PAGEREF _Toc222898820 \h </w:instrText>
        </w:r>
        <w:r>
          <w:rPr>
            <w:noProof/>
            <w:webHidden/>
          </w:rPr>
        </w:r>
        <w:r>
          <w:rPr>
            <w:noProof/>
            <w:webHidden/>
          </w:rPr>
          <w:fldChar w:fldCharType="separate"/>
        </w:r>
        <w:r>
          <w:rPr>
            <w:noProof/>
            <w:webHidden/>
          </w:rPr>
          <w:t>III-2</w:t>
        </w:r>
        <w:r>
          <w:rPr>
            <w:noProof/>
            <w:webHidden/>
          </w:rPr>
          <w:fldChar w:fldCharType="end"/>
        </w:r>
      </w:hyperlink>
    </w:p>
    <w:p w14:paraId="1B9651F6" w14:textId="43DFABFC"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21" w:history="1">
        <w:r w:rsidRPr="00713C3F">
          <w:rPr>
            <w:rStyle w:val="Hyperlink"/>
            <w:noProof/>
            <w:lang w:val="sv-SE"/>
          </w:rPr>
          <w:t>III.4</w:t>
        </w:r>
        <w:r>
          <w:rPr>
            <w:rFonts w:asciiTheme="minorHAnsi" w:eastAsiaTheme="minorEastAsia" w:hAnsiTheme="minorHAnsi"/>
            <w:noProof/>
            <w:szCs w:val="24"/>
            <w:lang w:eastAsia="en-ID"/>
          </w:rPr>
          <w:tab/>
        </w:r>
        <w:r w:rsidRPr="00713C3F">
          <w:rPr>
            <w:rStyle w:val="Hyperlink"/>
            <w:noProof/>
            <w:lang w:val="sv-SE"/>
          </w:rPr>
          <w:t>Sumber dan Teknik Pengumpulan Data</w:t>
        </w:r>
        <w:r>
          <w:rPr>
            <w:noProof/>
            <w:webHidden/>
          </w:rPr>
          <w:tab/>
        </w:r>
        <w:r>
          <w:rPr>
            <w:noProof/>
            <w:webHidden/>
          </w:rPr>
          <w:fldChar w:fldCharType="begin"/>
        </w:r>
        <w:r>
          <w:rPr>
            <w:noProof/>
            <w:webHidden/>
          </w:rPr>
          <w:instrText xml:space="preserve"> PAGEREF _Toc222898821 \h </w:instrText>
        </w:r>
        <w:r>
          <w:rPr>
            <w:noProof/>
            <w:webHidden/>
          </w:rPr>
        </w:r>
        <w:r>
          <w:rPr>
            <w:noProof/>
            <w:webHidden/>
          </w:rPr>
          <w:fldChar w:fldCharType="separate"/>
        </w:r>
        <w:r>
          <w:rPr>
            <w:noProof/>
            <w:webHidden/>
          </w:rPr>
          <w:t>III-2</w:t>
        </w:r>
        <w:r>
          <w:rPr>
            <w:noProof/>
            <w:webHidden/>
          </w:rPr>
          <w:fldChar w:fldCharType="end"/>
        </w:r>
      </w:hyperlink>
    </w:p>
    <w:p w14:paraId="70D31DE9" w14:textId="7F614260"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22" w:history="1">
        <w:r w:rsidRPr="00713C3F">
          <w:rPr>
            <w:rStyle w:val="Hyperlink"/>
            <w:noProof/>
            <w:lang w:val="sv-SE"/>
          </w:rPr>
          <w:t>III.5</w:t>
        </w:r>
        <w:r>
          <w:rPr>
            <w:rFonts w:asciiTheme="minorHAnsi" w:eastAsiaTheme="minorEastAsia" w:hAnsiTheme="minorHAnsi"/>
            <w:noProof/>
            <w:szCs w:val="24"/>
            <w:lang w:eastAsia="en-ID"/>
          </w:rPr>
          <w:tab/>
        </w:r>
        <w:r w:rsidRPr="00713C3F">
          <w:rPr>
            <w:rStyle w:val="Hyperlink"/>
            <w:noProof/>
            <w:lang w:val="sv-SE"/>
          </w:rPr>
          <w:t>Teknik Pengolahan dan Analisis Data</w:t>
        </w:r>
        <w:r>
          <w:rPr>
            <w:noProof/>
            <w:webHidden/>
          </w:rPr>
          <w:tab/>
        </w:r>
        <w:r>
          <w:rPr>
            <w:noProof/>
            <w:webHidden/>
          </w:rPr>
          <w:fldChar w:fldCharType="begin"/>
        </w:r>
        <w:r>
          <w:rPr>
            <w:noProof/>
            <w:webHidden/>
          </w:rPr>
          <w:instrText xml:space="preserve"> PAGEREF _Toc222898822 \h </w:instrText>
        </w:r>
        <w:r>
          <w:rPr>
            <w:noProof/>
            <w:webHidden/>
          </w:rPr>
        </w:r>
        <w:r>
          <w:rPr>
            <w:noProof/>
            <w:webHidden/>
          </w:rPr>
          <w:fldChar w:fldCharType="separate"/>
        </w:r>
        <w:r>
          <w:rPr>
            <w:noProof/>
            <w:webHidden/>
          </w:rPr>
          <w:t>III-3</w:t>
        </w:r>
        <w:r>
          <w:rPr>
            <w:noProof/>
            <w:webHidden/>
          </w:rPr>
          <w:fldChar w:fldCharType="end"/>
        </w:r>
      </w:hyperlink>
    </w:p>
    <w:p w14:paraId="6E2F61C9" w14:textId="15248A7F"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23" w:history="1">
        <w:r w:rsidRPr="00713C3F">
          <w:rPr>
            <w:rStyle w:val="Hyperlink"/>
            <w:bCs/>
            <w:noProof/>
            <w:lang w:val="sv-SE"/>
          </w:rPr>
          <w:t>III.6</w:t>
        </w:r>
        <w:r>
          <w:rPr>
            <w:rFonts w:asciiTheme="minorHAnsi" w:eastAsiaTheme="minorEastAsia" w:hAnsiTheme="minorHAnsi"/>
            <w:noProof/>
            <w:szCs w:val="24"/>
            <w:lang w:eastAsia="en-ID"/>
          </w:rPr>
          <w:tab/>
        </w:r>
        <w:r w:rsidRPr="00713C3F">
          <w:rPr>
            <w:rStyle w:val="Hyperlink"/>
            <w:bCs/>
            <w:noProof/>
            <w:lang w:val="sv-SE"/>
          </w:rPr>
          <w:t>Operasionalisasi Variabel dan Perhitungan Rasio</w:t>
        </w:r>
        <w:r>
          <w:rPr>
            <w:noProof/>
            <w:webHidden/>
          </w:rPr>
          <w:tab/>
        </w:r>
        <w:r>
          <w:rPr>
            <w:noProof/>
            <w:webHidden/>
          </w:rPr>
          <w:fldChar w:fldCharType="begin"/>
        </w:r>
        <w:r>
          <w:rPr>
            <w:noProof/>
            <w:webHidden/>
          </w:rPr>
          <w:instrText xml:space="preserve"> PAGEREF _Toc222898823 \h </w:instrText>
        </w:r>
        <w:r>
          <w:rPr>
            <w:noProof/>
            <w:webHidden/>
          </w:rPr>
        </w:r>
        <w:r>
          <w:rPr>
            <w:noProof/>
            <w:webHidden/>
          </w:rPr>
          <w:fldChar w:fldCharType="separate"/>
        </w:r>
        <w:r>
          <w:rPr>
            <w:noProof/>
            <w:webHidden/>
          </w:rPr>
          <w:t>III-4</w:t>
        </w:r>
        <w:r>
          <w:rPr>
            <w:noProof/>
            <w:webHidden/>
          </w:rPr>
          <w:fldChar w:fldCharType="end"/>
        </w:r>
      </w:hyperlink>
    </w:p>
    <w:p w14:paraId="2AC75CD3" w14:textId="369AAF37"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24" w:history="1">
        <w:r w:rsidRPr="00713C3F">
          <w:rPr>
            <w:rStyle w:val="Hyperlink"/>
            <w:noProof/>
            <w:lang w:val="sv-SE"/>
          </w:rPr>
          <w:t>III.7</w:t>
        </w:r>
        <w:r>
          <w:rPr>
            <w:rFonts w:asciiTheme="minorHAnsi" w:eastAsiaTheme="minorEastAsia" w:hAnsiTheme="minorHAnsi"/>
            <w:noProof/>
            <w:szCs w:val="24"/>
            <w:lang w:eastAsia="en-ID"/>
          </w:rPr>
          <w:tab/>
        </w:r>
        <w:r w:rsidRPr="00713C3F">
          <w:rPr>
            <w:rStyle w:val="Hyperlink"/>
            <w:noProof/>
            <w:lang w:val="sv-SE"/>
          </w:rPr>
          <w:t>Kriteria Interpretasi Rasio</w:t>
        </w:r>
        <w:r>
          <w:rPr>
            <w:noProof/>
            <w:webHidden/>
          </w:rPr>
          <w:tab/>
        </w:r>
        <w:r>
          <w:rPr>
            <w:noProof/>
            <w:webHidden/>
          </w:rPr>
          <w:fldChar w:fldCharType="begin"/>
        </w:r>
        <w:r>
          <w:rPr>
            <w:noProof/>
            <w:webHidden/>
          </w:rPr>
          <w:instrText xml:space="preserve"> PAGEREF _Toc222898824 \h </w:instrText>
        </w:r>
        <w:r>
          <w:rPr>
            <w:noProof/>
            <w:webHidden/>
          </w:rPr>
        </w:r>
        <w:r>
          <w:rPr>
            <w:noProof/>
            <w:webHidden/>
          </w:rPr>
          <w:fldChar w:fldCharType="separate"/>
        </w:r>
        <w:r>
          <w:rPr>
            <w:noProof/>
            <w:webHidden/>
          </w:rPr>
          <w:t>III-5</w:t>
        </w:r>
        <w:r>
          <w:rPr>
            <w:noProof/>
            <w:webHidden/>
          </w:rPr>
          <w:fldChar w:fldCharType="end"/>
        </w:r>
      </w:hyperlink>
    </w:p>
    <w:p w14:paraId="3D40C76B" w14:textId="34C104AA"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25" w:history="1">
        <w:r w:rsidRPr="00713C3F">
          <w:rPr>
            <w:rStyle w:val="Hyperlink"/>
            <w:noProof/>
            <w:lang w:val="sv-SE"/>
          </w:rPr>
          <w:t>III.8</w:t>
        </w:r>
        <w:r>
          <w:rPr>
            <w:rFonts w:asciiTheme="minorHAnsi" w:eastAsiaTheme="minorEastAsia" w:hAnsiTheme="minorHAnsi"/>
            <w:noProof/>
            <w:szCs w:val="24"/>
            <w:lang w:eastAsia="en-ID"/>
          </w:rPr>
          <w:tab/>
        </w:r>
        <w:r w:rsidRPr="00713C3F">
          <w:rPr>
            <w:rStyle w:val="Hyperlink"/>
            <w:noProof/>
            <w:lang w:val="sv-SE"/>
          </w:rPr>
          <w:t>Kerangka Metodologi Analisis Data CRISP-DM</w:t>
        </w:r>
        <w:r>
          <w:rPr>
            <w:noProof/>
            <w:webHidden/>
          </w:rPr>
          <w:tab/>
        </w:r>
        <w:r>
          <w:rPr>
            <w:noProof/>
            <w:webHidden/>
          </w:rPr>
          <w:fldChar w:fldCharType="begin"/>
        </w:r>
        <w:r>
          <w:rPr>
            <w:noProof/>
            <w:webHidden/>
          </w:rPr>
          <w:instrText xml:space="preserve"> PAGEREF _Toc222898825 \h </w:instrText>
        </w:r>
        <w:r>
          <w:rPr>
            <w:noProof/>
            <w:webHidden/>
          </w:rPr>
        </w:r>
        <w:r>
          <w:rPr>
            <w:noProof/>
            <w:webHidden/>
          </w:rPr>
          <w:fldChar w:fldCharType="separate"/>
        </w:r>
        <w:r>
          <w:rPr>
            <w:noProof/>
            <w:webHidden/>
          </w:rPr>
          <w:t>III-6</w:t>
        </w:r>
        <w:r>
          <w:rPr>
            <w:noProof/>
            <w:webHidden/>
          </w:rPr>
          <w:fldChar w:fldCharType="end"/>
        </w:r>
      </w:hyperlink>
    </w:p>
    <w:p w14:paraId="792F399F" w14:textId="0D0ACAFA" w:rsidR="00DC6A97" w:rsidRDefault="00DC6A97">
      <w:pPr>
        <w:pStyle w:val="TOC2"/>
        <w:tabs>
          <w:tab w:val="left" w:pos="960"/>
          <w:tab w:val="right" w:leader="dot" w:pos="7927"/>
        </w:tabs>
        <w:rPr>
          <w:rFonts w:asciiTheme="minorHAnsi" w:eastAsiaTheme="minorEastAsia" w:hAnsiTheme="minorHAnsi"/>
          <w:noProof/>
          <w:szCs w:val="24"/>
          <w:lang w:eastAsia="en-ID"/>
        </w:rPr>
      </w:pPr>
      <w:hyperlink w:anchor="_Toc222898826" w:history="1">
        <w:r w:rsidRPr="00713C3F">
          <w:rPr>
            <w:rStyle w:val="Hyperlink"/>
            <w:noProof/>
            <w:lang w:val="sv-SE"/>
          </w:rPr>
          <w:t>III.9</w:t>
        </w:r>
        <w:r>
          <w:rPr>
            <w:rFonts w:asciiTheme="minorHAnsi" w:eastAsiaTheme="minorEastAsia" w:hAnsiTheme="minorHAnsi"/>
            <w:noProof/>
            <w:szCs w:val="24"/>
            <w:lang w:eastAsia="en-ID"/>
          </w:rPr>
          <w:tab/>
        </w:r>
        <w:r w:rsidRPr="00713C3F">
          <w:rPr>
            <w:rStyle w:val="Hyperlink"/>
            <w:noProof/>
            <w:lang w:val="sv-SE"/>
          </w:rPr>
          <w:t>Proses Ekstraksi dan Transformasi Data (ETL)</w:t>
        </w:r>
        <w:r>
          <w:rPr>
            <w:noProof/>
            <w:webHidden/>
          </w:rPr>
          <w:tab/>
        </w:r>
        <w:r>
          <w:rPr>
            <w:noProof/>
            <w:webHidden/>
          </w:rPr>
          <w:fldChar w:fldCharType="begin"/>
        </w:r>
        <w:r>
          <w:rPr>
            <w:noProof/>
            <w:webHidden/>
          </w:rPr>
          <w:instrText xml:space="preserve"> PAGEREF _Toc222898826 \h </w:instrText>
        </w:r>
        <w:r>
          <w:rPr>
            <w:noProof/>
            <w:webHidden/>
          </w:rPr>
        </w:r>
        <w:r>
          <w:rPr>
            <w:noProof/>
            <w:webHidden/>
          </w:rPr>
          <w:fldChar w:fldCharType="separate"/>
        </w:r>
        <w:r>
          <w:rPr>
            <w:noProof/>
            <w:webHidden/>
          </w:rPr>
          <w:t>III-7</w:t>
        </w:r>
        <w:r>
          <w:rPr>
            <w:noProof/>
            <w:webHidden/>
          </w:rPr>
          <w:fldChar w:fldCharType="end"/>
        </w:r>
      </w:hyperlink>
    </w:p>
    <w:p w14:paraId="23C27C3A" w14:textId="5A1F4628" w:rsidR="00DC6A97" w:rsidRDefault="00DC6A97">
      <w:pPr>
        <w:pStyle w:val="TOC2"/>
        <w:tabs>
          <w:tab w:val="left" w:pos="1200"/>
          <w:tab w:val="right" w:leader="dot" w:pos="7927"/>
        </w:tabs>
        <w:rPr>
          <w:rFonts w:asciiTheme="minorHAnsi" w:eastAsiaTheme="minorEastAsia" w:hAnsiTheme="minorHAnsi"/>
          <w:noProof/>
          <w:szCs w:val="24"/>
          <w:lang w:eastAsia="en-ID"/>
        </w:rPr>
      </w:pPr>
      <w:hyperlink w:anchor="_Toc222898827" w:history="1">
        <w:r w:rsidRPr="00713C3F">
          <w:rPr>
            <w:rStyle w:val="Hyperlink"/>
            <w:noProof/>
          </w:rPr>
          <w:t>III.10</w:t>
        </w:r>
        <w:r>
          <w:rPr>
            <w:rFonts w:asciiTheme="minorHAnsi" w:eastAsiaTheme="minorEastAsia" w:hAnsiTheme="minorHAnsi"/>
            <w:noProof/>
            <w:szCs w:val="24"/>
            <w:lang w:eastAsia="en-ID"/>
          </w:rPr>
          <w:tab/>
        </w:r>
        <w:r w:rsidRPr="00713C3F">
          <w:rPr>
            <w:rStyle w:val="Hyperlink"/>
            <w:noProof/>
          </w:rPr>
          <w:t>Desain Dashboard Business Intelligence</w:t>
        </w:r>
        <w:r>
          <w:rPr>
            <w:noProof/>
            <w:webHidden/>
          </w:rPr>
          <w:tab/>
        </w:r>
        <w:r>
          <w:rPr>
            <w:noProof/>
            <w:webHidden/>
          </w:rPr>
          <w:fldChar w:fldCharType="begin"/>
        </w:r>
        <w:r>
          <w:rPr>
            <w:noProof/>
            <w:webHidden/>
          </w:rPr>
          <w:instrText xml:space="preserve"> PAGEREF _Toc222898827 \h </w:instrText>
        </w:r>
        <w:r>
          <w:rPr>
            <w:noProof/>
            <w:webHidden/>
          </w:rPr>
        </w:r>
        <w:r>
          <w:rPr>
            <w:noProof/>
            <w:webHidden/>
          </w:rPr>
          <w:fldChar w:fldCharType="separate"/>
        </w:r>
        <w:r>
          <w:rPr>
            <w:noProof/>
            <w:webHidden/>
          </w:rPr>
          <w:t>III-8</w:t>
        </w:r>
        <w:r>
          <w:rPr>
            <w:noProof/>
            <w:webHidden/>
          </w:rPr>
          <w:fldChar w:fldCharType="end"/>
        </w:r>
      </w:hyperlink>
    </w:p>
    <w:p w14:paraId="77249376" w14:textId="548F4A86" w:rsidR="00DC6A97" w:rsidRDefault="00DC6A97">
      <w:pPr>
        <w:pStyle w:val="TOC1"/>
        <w:tabs>
          <w:tab w:val="right" w:leader="dot" w:pos="7927"/>
        </w:tabs>
        <w:rPr>
          <w:rFonts w:asciiTheme="minorHAnsi" w:eastAsiaTheme="minorEastAsia" w:hAnsiTheme="minorHAnsi"/>
          <w:noProof/>
          <w:szCs w:val="24"/>
          <w:lang w:eastAsia="en-ID"/>
        </w:rPr>
      </w:pPr>
      <w:hyperlink w:anchor="_Toc222898828" w:history="1">
        <w:r w:rsidRPr="00713C3F">
          <w:rPr>
            <w:rStyle w:val="Hyperlink"/>
            <w:noProof/>
          </w:rPr>
          <w:t>DAFTAR PUSTAKA</w:t>
        </w:r>
        <w:r>
          <w:rPr>
            <w:noProof/>
            <w:webHidden/>
          </w:rPr>
          <w:tab/>
        </w:r>
        <w:r>
          <w:rPr>
            <w:noProof/>
            <w:webHidden/>
          </w:rPr>
          <w:fldChar w:fldCharType="begin"/>
        </w:r>
        <w:r>
          <w:rPr>
            <w:noProof/>
            <w:webHidden/>
          </w:rPr>
          <w:instrText xml:space="preserve"> PAGEREF _Toc222898828 \h </w:instrText>
        </w:r>
        <w:r>
          <w:rPr>
            <w:noProof/>
            <w:webHidden/>
          </w:rPr>
        </w:r>
        <w:r>
          <w:rPr>
            <w:noProof/>
            <w:webHidden/>
          </w:rPr>
          <w:fldChar w:fldCharType="separate"/>
        </w:r>
        <w:r>
          <w:rPr>
            <w:noProof/>
            <w:webHidden/>
          </w:rPr>
          <w:t>III-1</w:t>
        </w:r>
        <w:r>
          <w:rPr>
            <w:noProof/>
            <w:webHidden/>
          </w:rPr>
          <w:fldChar w:fldCharType="end"/>
        </w:r>
      </w:hyperlink>
    </w:p>
    <w:p w14:paraId="1C06D28D" w14:textId="513A0044" w:rsidR="00015A33" w:rsidRDefault="00226E34" w:rsidP="00015A33">
      <w:pPr>
        <w:rPr>
          <w:lang w:val="sv-SE"/>
        </w:rPr>
      </w:pPr>
      <w:r>
        <w:rPr>
          <w:lang w:val="sv-SE"/>
        </w:rPr>
        <w:fldChar w:fldCharType="end"/>
      </w:r>
      <w:r w:rsidR="00015A33">
        <w:rPr>
          <w:lang w:val="sv-SE"/>
        </w:rPr>
        <w:br w:type="page"/>
      </w:r>
    </w:p>
    <w:p w14:paraId="6F1911C7" w14:textId="159F5183" w:rsidR="00B46D8E" w:rsidRDefault="009A4238" w:rsidP="00015A33">
      <w:pPr>
        <w:pStyle w:val="Heading1"/>
        <w:numPr>
          <w:ilvl w:val="0"/>
          <w:numId w:val="0"/>
        </w:numPr>
        <w:ind w:left="431"/>
        <w:jc w:val="center"/>
      </w:pPr>
      <w:bookmarkStart w:id="2" w:name="_Toc222898801"/>
      <w:r w:rsidRPr="000A18AB">
        <w:t>D</w:t>
      </w:r>
      <w:r w:rsidR="00D83C9F" w:rsidRPr="000A18AB">
        <w:t>AFTAR TABEL</w:t>
      </w:r>
      <w:bookmarkEnd w:id="2"/>
    </w:p>
    <w:p w14:paraId="6344ADEB" w14:textId="77777777" w:rsidR="000E3949" w:rsidRPr="000E3949" w:rsidRDefault="000E3949" w:rsidP="000E3949"/>
    <w:p w14:paraId="345FE983" w14:textId="6C83DFB4" w:rsidR="00280F26" w:rsidRDefault="009A7A30">
      <w:pPr>
        <w:pStyle w:val="TableofFigures"/>
        <w:tabs>
          <w:tab w:val="right" w:leader="dot" w:pos="7927"/>
        </w:tabs>
        <w:rPr>
          <w:rFonts w:asciiTheme="minorHAnsi" w:eastAsiaTheme="minorEastAsia" w:hAnsiTheme="minorHAnsi"/>
          <w:noProof/>
          <w:szCs w:val="24"/>
          <w:lang w:eastAsia="en-ID"/>
        </w:rPr>
      </w:pPr>
      <w:r>
        <w:rPr>
          <w:b/>
        </w:rPr>
        <w:fldChar w:fldCharType="begin"/>
      </w:r>
      <w:r>
        <w:rPr>
          <w:b/>
        </w:rPr>
        <w:instrText xml:space="preserve"> TOC \h \z \c "Tabel 2." </w:instrText>
      </w:r>
      <w:r>
        <w:rPr>
          <w:b/>
        </w:rPr>
        <w:fldChar w:fldCharType="separate"/>
      </w:r>
      <w:hyperlink w:anchor="_Toc222392137" w:history="1">
        <w:r w:rsidR="00280F26" w:rsidRPr="00BC60AB">
          <w:rPr>
            <w:rStyle w:val="Hyperlink"/>
            <w:noProof/>
          </w:rPr>
          <w:t>Tabel 2. 1 Penelitian Terkait</w:t>
        </w:r>
        <w:r w:rsidR="00280F26">
          <w:rPr>
            <w:noProof/>
            <w:webHidden/>
          </w:rPr>
          <w:tab/>
        </w:r>
        <w:r w:rsidR="00280F26">
          <w:rPr>
            <w:noProof/>
            <w:webHidden/>
          </w:rPr>
          <w:fldChar w:fldCharType="begin"/>
        </w:r>
        <w:r w:rsidR="00280F26">
          <w:rPr>
            <w:noProof/>
            <w:webHidden/>
          </w:rPr>
          <w:instrText xml:space="preserve"> PAGEREF _Toc222392137 \h </w:instrText>
        </w:r>
        <w:r w:rsidR="00280F26">
          <w:rPr>
            <w:noProof/>
            <w:webHidden/>
          </w:rPr>
        </w:r>
        <w:r w:rsidR="00280F26">
          <w:rPr>
            <w:noProof/>
            <w:webHidden/>
          </w:rPr>
          <w:fldChar w:fldCharType="separate"/>
        </w:r>
        <w:r w:rsidR="00280F26">
          <w:rPr>
            <w:noProof/>
            <w:webHidden/>
          </w:rPr>
          <w:t>II-4</w:t>
        </w:r>
        <w:r w:rsidR="00280F26">
          <w:rPr>
            <w:noProof/>
            <w:webHidden/>
          </w:rPr>
          <w:fldChar w:fldCharType="end"/>
        </w:r>
      </w:hyperlink>
    </w:p>
    <w:p w14:paraId="58B9DBAD" w14:textId="5E8E2021" w:rsidR="00D37758" w:rsidRDefault="009A7A30" w:rsidP="00D37758">
      <w:pPr>
        <w:pStyle w:val="Heading1"/>
        <w:numPr>
          <w:ilvl w:val="0"/>
          <w:numId w:val="0"/>
        </w:numPr>
        <w:jc w:val="center"/>
      </w:pPr>
      <w:r>
        <w:rPr>
          <w:rFonts w:eastAsiaTheme="minorHAnsi" w:cstheme="minorBidi"/>
          <w:b w:val="0"/>
          <w:sz w:val="24"/>
          <w:szCs w:val="22"/>
        </w:rPr>
        <w:fldChar w:fldCharType="end"/>
      </w:r>
      <w:r w:rsidR="00BD60CB">
        <w:br w:type="column"/>
      </w:r>
      <w:bookmarkStart w:id="3" w:name="_Toc222898802"/>
      <w:r w:rsidR="009A4238" w:rsidRPr="00D37758">
        <w:t>D</w:t>
      </w:r>
      <w:r w:rsidR="00D83C9F" w:rsidRPr="00D37758">
        <w:t>AFTAR GAMBAR</w:t>
      </w:r>
      <w:bookmarkEnd w:id="3"/>
    </w:p>
    <w:p w14:paraId="28DD20DC" w14:textId="77777777" w:rsidR="00233004" w:rsidRPr="00233004" w:rsidRDefault="00233004" w:rsidP="00233004"/>
    <w:p w14:paraId="4F93BB42" w14:textId="34EA56F7" w:rsidR="00280F26" w:rsidRDefault="009A7A30">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"Gambar 2." </w:instrText>
      </w:r>
      <w:r>
        <w:fldChar w:fldCharType="separate"/>
      </w:r>
      <w:hyperlink w:anchor="_Toc222392150" w:history="1">
        <w:r w:rsidR="00280F26" w:rsidRPr="00FB5521">
          <w:rPr>
            <w:rStyle w:val="Hyperlink"/>
            <w:noProof/>
            <w:lang w:val="sv-SE"/>
          </w:rPr>
          <w:t xml:space="preserve">Gambar 2. 1 Kerangka Konseptual </w:t>
        </w:r>
        <w:r w:rsidR="00280F26" w:rsidRPr="00FB5521">
          <w:rPr>
            <w:rStyle w:val="Hyperlink"/>
            <w:i/>
            <w:noProof/>
            <w:lang w:val="sv-SE"/>
          </w:rPr>
          <w:t>Business Intelligence</w:t>
        </w:r>
        <w:r w:rsidR="00280F26" w:rsidRPr="00FB5521">
          <w:rPr>
            <w:rStyle w:val="Hyperlink"/>
            <w:noProof/>
            <w:lang w:val="sv-SE"/>
          </w:rPr>
          <w:t xml:space="preserve"> sebagai Pendukung Decision Support System</w:t>
        </w:r>
        <w:r w:rsidR="00280F26">
          <w:rPr>
            <w:noProof/>
            <w:webHidden/>
          </w:rPr>
          <w:tab/>
        </w:r>
        <w:r w:rsidR="00280F26">
          <w:rPr>
            <w:noProof/>
            <w:webHidden/>
          </w:rPr>
          <w:fldChar w:fldCharType="begin"/>
        </w:r>
        <w:r w:rsidR="00280F26">
          <w:rPr>
            <w:noProof/>
            <w:webHidden/>
          </w:rPr>
          <w:instrText xml:space="preserve"> PAGEREF _Toc222392150 \h </w:instrText>
        </w:r>
        <w:r w:rsidR="00280F26">
          <w:rPr>
            <w:noProof/>
            <w:webHidden/>
          </w:rPr>
        </w:r>
        <w:r w:rsidR="00280F26">
          <w:rPr>
            <w:noProof/>
            <w:webHidden/>
          </w:rPr>
          <w:fldChar w:fldCharType="separate"/>
        </w:r>
        <w:r w:rsidR="00280F26">
          <w:rPr>
            <w:noProof/>
            <w:webHidden/>
          </w:rPr>
          <w:t>II-3</w:t>
        </w:r>
        <w:r w:rsidR="00280F26">
          <w:rPr>
            <w:noProof/>
            <w:webHidden/>
          </w:rPr>
          <w:fldChar w:fldCharType="end"/>
        </w:r>
      </w:hyperlink>
    </w:p>
    <w:p w14:paraId="07AAF8FE" w14:textId="7183B07C" w:rsidR="00D83C9F" w:rsidRPr="00737683" w:rsidRDefault="009A7A30" w:rsidP="00737683">
      <w:r>
        <w:fldChar w:fldCharType="end"/>
      </w:r>
      <w:r w:rsidR="00D83C9F" w:rsidRPr="00737683">
        <w:br w:type="page"/>
      </w:r>
    </w:p>
    <w:p w14:paraId="3B14AC98" w14:textId="3E453C7E" w:rsidR="00CF1DFB" w:rsidRPr="00B80527" w:rsidRDefault="00CF1DFB" w:rsidP="00B80527">
      <w:pPr>
        <w:rPr>
          <w:lang w:val="sv-SE"/>
        </w:rPr>
        <w:sectPr w:rsidR="00CF1DFB" w:rsidRPr="00B80527" w:rsidSect="000A18AB">
          <w:headerReference w:type="default" r:id="rId12"/>
          <w:footerReference w:type="default" r:id="rId13"/>
          <w:pgSz w:w="11906" w:h="16838"/>
          <w:pgMar w:top="2268" w:right="1701" w:bottom="1701" w:left="2268" w:header="1134" w:footer="1134" w:gutter="0"/>
          <w:pgNumType w:fmt="lowerRoman" w:start="1"/>
          <w:cols w:space="708"/>
          <w:docGrid w:linePitch="360"/>
        </w:sectPr>
      </w:pPr>
    </w:p>
    <w:p w14:paraId="7287B8D4" w14:textId="31FB8415" w:rsidR="009A4238" w:rsidRDefault="009A4238" w:rsidP="00907C94">
      <w:pPr>
        <w:pStyle w:val="Heading1"/>
        <w:jc w:val="center"/>
        <w:rPr>
          <w:lang w:val="sv-SE"/>
        </w:rPr>
      </w:pPr>
      <w:bookmarkStart w:id="4" w:name="_Toc222898803"/>
      <w:r w:rsidRPr="00454E4D">
        <w:rPr>
          <w:lang w:val="sv-SE"/>
        </w:rPr>
        <w:t>BAB I</w:t>
      </w:r>
      <w:r w:rsidR="00D83C9F">
        <w:rPr>
          <w:lang w:val="sv-SE"/>
        </w:rPr>
        <w:br/>
        <w:t>PENDAHULUAN</w:t>
      </w:r>
      <w:bookmarkEnd w:id="4"/>
    </w:p>
    <w:p w14:paraId="1D59AEBB" w14:textId="77777777" w:rsidR="00CE7AB1" w:rsidRPr="00CE7AB1" w:rsidRDefault="00CE7AB1" w:rsidP="00CE7AB1">
      <w:pPr>
        <w:rPr>
          <w:lang w:val="sv-SE"/>
        </w:rPr>
      </w:pPr>
    </w:p>
    <w:p w14:paraId="299C80C4" w14:textId="5E5E78DD" w:rsidR="008604B9" w:rsidRPr="00DC16F6" w:rsidRDefault="00B2314B" w:rsidP="00DC16F6">
      <w:pPr>
        <w:pStyle w:val="Heading2"/>
        <w:rPr>
          <w:lang w:val="sv-SE"/>
        </w:rPr>
      </w:pPr>
      <w:bookmarkStart w:id="5" w:name="_Toc222898804"/>
      <w:r>
        <w:rPr>
          <w:lang w:val="sv-SE"/>
        </w:rPr>
        <w:t>Latar Belakang</w:t>
      </w:r>
      <w:bookmarkEnd w:id="5"/>
    </w:p>
    <w:p w14:paraId="754C5C9F" w14:textId="20DFE73F" w:rsidR="00CD2AF0" w:rsidRPr="001379AE" w:rsidRDefault="00CD2AF0" w:rsidP="00CD2AF0">
      <w:pPr>
        <w:ind w:firstLine="578"/>
        <w:rPr>
          <w:lang w:val="sv-SE" w:eastAsia="en-ID"/>
        </w:rPr>
      </w:pPr>
      <w:r w:rsidRPr="00CD2AF0">
        <w:rPr>
          <w:lang w:val="sv-SE" w:eastAsia="en-ID"/>
        </w:rPr>
        <w:t xml:space="preserve">Perguruan tinggi merupakan institusi yang menghasilkan dan mengelola data akademik dalam jumlah besar, seperti data mahasiswa, dosen, dan data institusional lainnya, sehingga pemanfaatan data menjadi faktor penting dalam mendukung pengambilan keputusan di lingkungan pendidikan tinggi </w:t>
      </w:r>
      <w:sdt>
        <w:sdtPr>
          <w:rPr>
            <w:rFonts w:cs="Times New Roman"/>
            <w:iCs/>
            <w:color w:val="000000"/>
            <w:lang w:val="sv-SE" w:eastAsia="en-ID"/>
          </w:rPr>
          <w:tag w:val="MENDELEY_CITATION_v3_eyJjaXRhdGlvbklEIjoiTUVOREVMRVlfQ0lUQVRJT05fNjFjMzdhZWYtZDhhYi00MjEyLTgwNWItOTVhYTMzNTlmOWY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
          <w:id w:val="-515540864"/>
          <w:placeholder>
            <w:docPart w:val="DefaultPlaceholder_-1854013440"/>
          </w:placeholder>
        </w:sdtPr>
        <w:sdtContent>
          <w:r w:rsidR="00793AFD" w:rsidRPr="00793AFD">
            <w:rPr>
              <w:rFonts w:eastAsia="Times New Roman" w:cs="Times New Roman"/>
              <w:color w:val="000000"/>
              <w:lang w:val="sv-SE"/>
            </w:rPr>
            <w:t>(Zhang &amp; Goyal, 2024)</w:t>
          </w:r>
        </w:sdtContent>
      </w:sdt>
      <w:r w:rsidR="001379AE">
        <w:rPr>
          <w:lang w:val="sv-SE" w:eastAsia="en-ID"/>
        </w:rPr>
        <w:t>.</w:t>
      </w:r>
    </w:p>
    <w:p w14:paraId="0D8A461D" w14:textId="3120A264" w:rsidR="00CD2AF0" w:rsidRPr="00CD2AF0" w:rsidRDefault="00CD2AF0" w:rsidP="001379AE">
      <w:pPr>
        <w:ind w:firstLine="578"/>
        <w:rPr>
          <w:lang w:val="sv-SE" w:eastAsia="en-ID"/>
        </w:rPr>
      </w:pPr>
      <w:r w:rsidRPr="00CD2AF0">
        <w:rPr>
          <w:lang w:val="sv-SE" w:eastAsia="en-ID"/>
        </w:rPr>
        <w:t>Di Indonesia, pengelolaan data pendidikan tinggi dilakukan secara terpusat melalui Pangkalan Data Pendidikan Tinggi (PDDikti) yang berfungsi sebagai basis data resmi dan terstandarisasi bagi seluruh perguruan tinggi</w:t>
      </w:r>
      <w:r w:rsidR="001379AE">
        <w:rPr>
          <w:lang w:val="sv-SE" w:eastAsia="en-ID"/>
        </w:rPr>
        <w:t xml:space="preserve"> </w:t>
      </w:r>
      <w:sdt>
        <w:sdtPr>
          <w:rPr>
            <w:rFonts w:cs="Times New Roman"/>
            <w:iCs/>
            <w:color w:val="000000"/>
            <w:lang w:val="sv-SE" w:eastAsia="en-ID"/>
          </w:rPr>
          <w:tag w:val="MENDELEY_CITATION_v3_eyJjaXRhdGlvbklEIjoiTUVOREVMRVlfQ0lUQVRJT05fYzFiODc1OTEtNTNkZC00NjM5LWFlNTMtYTcxZjdkYWJmNWI3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
          <w:id w:val="2032522799"/>
          <w:placeholder>
            <w:docPart w:val="DefaultPlaceholder_-1854013440"/>
          </w:placeholder>
        </w:sdtPr>
        <w:sdtContent>
          <w:r w:rsidR="00793AFD" w:rsidRPr="00793AFD">
            <w:rPr>
              <w:rFonts w:eastAsia="Times New Roman" w:cs="Times New Roman"/>
              <w:color w:val="000000"/>
              <w:lang w:val="sv-SE"/>
            </w:rPr>
            <w:t>(Murti &amp; Mulyani, 2022)</w:t>
          </w:r>
        </w:sdtContent>
      </w:sdt>
      <w:r w:rsidR="001379AE">
        <w:rPr>
          <w:i/>
          <w:iCs/>
          <w:lang w:val="sv-SE" w:eastAsia="en-ID"/>
        </w:rPr>
        <w:t>.</w:t>
      </w:r>
    </w:p>
    <w:p w14:paraId="0CB06DE0" w14:textId="4CFA1D31" w:rsidR="00CD2AF0" w:rsidRPr="001379AE" w:rsidRDefault="00CD2AF0" w:rsidP="00CD2AF0">
      <w:pPr>
        <w:ind w:firstLine="578"/>
        <w:rPr>
          <w:lang w:val="sv-SE" w:eastAsia="en-ID"/>
        </w:rPr>
      </w:pPr>
      <w:r w:rsidRPr="001379AE">
        <w:rPr>
          <w:lang w:val="sv-SE" w:eastAsia="en-ID"/>
        </w:rPr>
        <w:t>Meskipun PDDikti menyediakan data pendidikan tinggi secara nasional, penyajian data tersebut masih didominasi oleh bentuk tabel dan laporan statis sehingga kurang mendukung analisis komprehensif dan interpretasi cepat oleh pengambil keputusan di tingkat institusi</w:t>
      </w:r>
      <w:r w:rsidR="001379AE">
        <w:rPr>
          <w:lang w:val="sv-SE" w:eastAsia="en-ID"/>
        </w:rPr>
        <w:t xml:space="preserve"> </w:t>
      </w:r>
      <w:sdt>
        <w:sdtPr>
          <w:rPr>
            <w:rFonts w:cs="Times New Roman"/>
            <w:color w:val="000000"/>
            <w:lang w:val="sv-SE" w:eastAsia="en-ID"/>
          </w:rPr>
          <w:tag w:val="MENDELEY_CITATION_v3_eyJjaXRhdGlvbklEIjoiTUVOREVMRVlfQ0lUQVRJT05fMDc4M2RkYWItOTA0Ny00ZmE1LWJjYTYtYTJjM2MzOGM0YmJk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74519500"/>
          <w:placeholder>
            <w:docPart w:val="DefaultPlaceholder_-1854013440"/>
          </w:placeholder>
        </w:sdtPr>
        <w:sdtContent>
          <w:r w:rsidR="00793AFD" w:rsidRPr="00793AFD">
            <w:rPr>
              <w:rFonts w:cs="Times New Roman"/>
              <w:color w:val="000000"/>
              <w:lang w:val="sv-SE" w:eastAsia="en-ID"/>
            </w:rPr>
            <w:t>(Astuti dkk., 2024)</w:t>
          </w:r>
        </w:sdtContent>
      </w:sdt>
      <w:r w:rsidRPr="001379AE">
        <w:rPr>
          <w:lang w:val="sv-SE" w:eastAsia="en-ID"/>
        </w:rPr>
        <w:t>.</w:t>
      </w:r>
    </w:p>
    <w:p w14:paraId="6773EBB6" w14:textId="0FB92502" w:rsidR="00CD2AF0" w:rsidRPr="001379AE" w:rsidRDefault="00CD2AF0" w:rsidP="00CD2AF0">
      <w:pPr>
        <w:ind w:firstLine="578"/>
        <w:rPr>
          <w:lang w:val="sv-SE" w:eastAsia="en-ID"/>
        </w:rPr>
      </w:pPr>
      <w:r w:rsidRPr="001379AE">
        <w:rPr>
          <w:lang w:val="sv-SE" w:eastAsia="en-ID"/>
        </w:rPr>
        <w:t>Dalam konteks pengelolaan organisasi modern, keterbatasan penyajian data statis mendorong perlunya pendekatan analitik yang mampu mengolah data mentah menjadi informasi yang bermakna dan relevan bagi pengambilan keputusan</w:t>
      </w:r>
      <w:r w:rsidR="001379AE">
        <w:rPr>
          <w:lang w:val="sv-SE" w:eastAsia="en-ID"/>
        </w:rPr>
        <w:t xml:space="preserve"> </w:t>
      </w:r>
      <w:sdt>
        <w:sdtPr>
          <w:rPr>
            <w:rFonts w:cs="Times New Roman"/>
            <w:color w:val="000000"/>
            <w:lang w:val="sv-SE" w:eastAsia="en-ID"/>
          </w:rPr>
          <w:tag w:val="MENDELEY_CITATION_v3_eyJjaXRhdGlvbklEIjoiTUVOREVMRVlfQ0lUQVRJT05fN2MwOWNhODgtNmM1Yi00MjlmLWEzMzItZjkyYTNjMDViNGIz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15879589"/>
          <w:placeholder>
            <w:docPart w:val="DefaultPlaceholder_-1854013440"/>
          </w:placeholder>
        </w:sdtPr>
        <w:sdtContent>
          <w:r w:rsidR="00793AFD" w:rsidRPr="00793AFD">
            <w:rPr>
              <w:rFonts w:eastAsia="Times New Roman" w:cs="Times New Roman"/>
              <w:color w:val="000000"/>
              <w:lang w:val="sv-SE"/>
            </w:rPr>
            <w:t>(Stewart &amp; Dewan, 2022)</w:t>
          </w:r>
        </w:sdtContent>
      </w:sdt>
    </w:p>
    <w:p w14:paraId="65268DF1" w14:textId="73EA6B3E" w:rsidR="00CD2AF0" w:rsidRPr="001379AE" w:rsidRDefault="00CE11D3" w:rsidP="00CD2AF0">
      <w:pPr>
        <w:ind w:firstLine="578"/>
        <w:rPr>
          <w:lang w:val="sv-SE" w:eastAsia="en-ID"/>
        </w:rPr>
      </w:pPr>
      <w:r w:rsidRPr="00CE11D3">
        <w:rPr>
          <w:i/>
          <w:lang w:val="sv-SE" w:eastAsia="en-ID"/>
        </w:rPr>
        <w:t>Business Intelligence</w:t>
      </w:r>
      <w:r w:rsidR="00CD2AF0" w:rsidRPr="001379AE">
        <w:rPr>
          <w:lang w:val="sv-SE" w:eastAsia="en-ID"/>
        </w:rPr>
        <w:t xml:space="preserve"> merupakan pendekatan yang mengintegrasikan proses pengumpulan, pengolahan, analisis, dan visualisasi data untuk menghasilkan informasi yang terstruktur dan mudah dipahami sebagai dasar pengambilan keputusan berbasis data</w:t>
      </w:r>
      <w:r w:rsidR="001379AE">
        <w:rPr>
          <w:lang w:val="sv-SE" w:eastAsia="en-ID"/>
        </w:rPr>
        <w:t xml:space="preserve"> </w:t>
      </w:r>
      <w:sdt>
        <w:sdtPr>
          <w:rPr>
            <w:rFonts w:cs="Times New Roman"/>
            <w:color w:val="000000"/>
            <w:lang w:val="sv-SE" w:eastAsia="en-ID"/>
          </w:rPr>
          <w:tag w:val="MENDELEY_CITATION_v3_eyJjaXRhdGlvbklEIjoiTUVOREVMRVlfQ0lUQVRJT05fYmZjM2JkOTgtNTE4Yy00OTkyLWE5NGUtNmI2OGU1MTE4NTRm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1027486992"/>
          <w:placeholder>
            <w:docPart w:val="DefaultPlaceholder_-1854013440"/>
          </w:placeholder>
        </w:sdtPr>
        <w:sdtContent>
          <w:r w:rsidR="00793AFD" w:rsidRPr="00793AFD">
            <w:rPr>
              <w:rFonts w:eastAsia="Times New Roman" w:cs="Times New Roman"/>
              <w:color w:val="000000"/>
              <w:lang w:val="sv-SE"/>
            </w:rPr>
            <w:t>(Sharma &amp; Joshi, 2022)</w:t>
          </w:r>
        </w:sdtContent>
      </w:sdt>
      <w:r w:rsidR="00CD2AF0" w:rsidRPr="001379AE">
        <w:rPr>
          <w:lang w:val="sv-SE" w:eastAsia="en-ID"/>
        </w:rPr>
        <w:t>.</w:t>
      </w:r>
    </w:p>
    <w:p w14:paraId="132034D0" w14:textId="7C3D4D89" w:rsidR="00CD2AF0" w:rsidRPr="001379AE" w:rsidRDefault="00CD2AF0" w:rsidP="00CD2AF0">
      <w:pPr>
        <w:ind w:firstLine="578"/>
        <w:rPr>
          <w:lang w:val="sv-SE" w:eastAsia="en-ID"/>
        </w:rPr>
      </w:pPr>
      <w:r w:rsidRPr="001379AE">
        <w:rPr>
          <w:lang w:val="sv-SE" w:eastAsia="en-ID"/>
        </w:rPr>
        <w:t xml:space="preserve">Penerapan </w:t>
      </w:r>
      <w:r w:rsidR="00CE11D3" w:rsidRPr="00CE11D3">
        <w:rPr>
          <w:i/>
          <w:lang w:val="sv-SE" w:eastAsia="en-ID"/>
        </w:rPr>
        <w:t>Business Intelligence</w:t>
      </w:r>
      <w:r w:rsidRPr="001379AE">
        <w:rPr>
          <w:lang w:val="sv-SE" w:eastAsia="en-ID"/>
        </w:rPr>
        <w:t xml:space="preserve"> dalam pendidikan tinggi telah banyak digunakan untuk mendukung pengambilan keputusan strategis melalui pemantauan indikator institusional seperti jumlah mahasiswa, jumlah dosen, dan rasio dosen terhadap mahasiswa</w:t>
      </w:r>
      <w:r w:rsidR="001379AE">
        <w:rPr>
          <w:lang w:val="sv-SE" w:eastAsia="en-ID"/>
        </w:rPr>
        <w:t xml:space="preserve"> </w:t>
      </w:r>
      <w:sdt>
        <w:sdtPr>
          <w:rPr>
            <w:rFonts w:cs="Times New Roman"/>
            <w:color w:val="000000"/>
            <w:lang w:val="sv-SE" w:eastAsia="en-ID"/>
          </w:rPr>
          <w:tag w:val="MENDELEY_CITATION_v3_eyJjaXRhdGlvbklEIjoiTUVOREVMRVlfQ0lUQVRJT05fODZjOGQ3ZjMtYTdjMS00YWY3LWJjM2EtNzMxZTY2ZjQ0ZTBh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
          <w:id w:val="1379674789"/>
          <w:placeholder>
            <w:docPart w:val="DefaultPlaceholder_-1854013440"/>
          </w:placeholder>
        </w:sdtPr>
        <w:sdtContent>
          <w:r w:rsidR="00793AFD" w:rsidRPr="00793AFD">
            <w:rPr>
              <w:rFonts w:cs="Times New Roman"/>
              <w:color w:val="000000"/>
              <w:lang w:val="sv-SE" w:eastAsia="en-ID"/>
            </w:rPr>
            <w:t>(Gaftandzhieva dkk., 2023)</w:t>
          </w:r>
        </w:sdtContent>
      </w:sdt>
      <w:r w:rsidR="001379AE">
        <w:rPr>
          <w:lang w:val="sv-SE" w:eastAsia="en-ID"/>
        </w:rPr>
        <w:t>.</w:t>
      </w:r>
    </w:p>
    <w:p w14:paraId="5596D65E" w14:textId="77777777" w:rsidR="00CD2AF0" w:rsidRPr="001379AE" w:rsidRDefault="00CD2AF0" w:rsidP="00CD2AF0">
      <w:pPr>
        <w:ind w:firstLine="578"/>
        <w:rPr>
          <w:lang w:val="sv-SE" w:eastAsia="en-ID"/>
        </w:rPr>
      </w:pPr>
      <w:r w:rsidRPr="001379AE">
        <w:rPr>
          <w:lang w:val="sv-SE" w:eastAsia="en-ID"/>
        </w:rPr>
        <w:t xml:space="preserve">Rasio dosen terhadap mahasiswa merupakan salah satu indikator penting dalam menilai kapasitas akademik perguruan tinggi karena mencerminkan keseimbangan antara beban layanan pendidikan dan ketersediaan sumber daya dosen, sebagaimana dibahas oleh Shah dan Burke dalam </w:t>
      </w:r>
      <w:r w:rsidRPr="001379AE">
        <w:rPr>
          <w:i/>
          <w:iCs/>
          <w:lang w:val="sv-SE" w:eastAsia="en-ID"/>
        </w:rPr>
        <w:t>“An Examination of Student–Staff Ratios in Higher Education”</w:t>
      </w:r>
      <w:r w:rsidRPr="001379AE">
        <w:rPr>
          <w:lang w:val="sv-SE" w:eastAsia="en-ID"/>
        </w:rPr>
        <w:t>.</w:t>
      </w:r>
    </w:p>
    <w:p w14:paraId="16AAC6F1" w14:textId="45E649CE" w:rsidR="00CD2AF0" w:rsidRPr="009D2B14" w:rsidRDefault="00CD2AF0" w:rsidP="00CD2AF0">
      <w:pPr>
        <w:ind w:firstLine="578"/>
        <w:rPr>
          <w:lang w:val="sv-SE" w:eastAsia="en-ID"/>
        </w:rPr>
      </w:pPr>
      <w:r w:rsidRPr="009D2B14">
        <w:rPr>
          <w:lang w:val="sv-SE" w:eastAsia="en-ID"/>
        </w:rPr>
        <w:t>Namun demikian, pemanfaatan data nasional pendidikan tinggi memiliki keterbatasan karena data usia dosen, masa pensiun, dan proyeksi ketersediaan dosen tidak disediakan secara terbuka, sehingga analisis kebijakan penambahan dosen tidak dapat dilakukan secara akurat berdasarkan data yang tersedia</w:t>
      </w:r>
      <w:r w:rsidR="008C07CB">
        <w:rPr>
          <w:lang w:val="sv-SE" w:eastAsia="en-ID"/>
        </w:rPr>
        <w:t xml:space="preserve"> </w:t>
      </w:r>
      <w:sdt>
        <w:sdtPr>
          <w:rPr>
            <w:rFonts w:cs="Times New Roman"/>
            <w:color w:val="000000"/>
            <w:lang w:val="sv-SE" w:eastAsia="en-ID"/>
          </w:rPr>
          <w:tag w:val="MENDELEY_CITATION_v3_eyJjaXRhdGlvbklEIjoiTUVOREVMRVlfQ0lUQVRJT05fYjIyNWNjYmMtNDI4Zi00ZjZhLTk5NDctY2ZhNWVhMGRiMTkw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
          <w:id w:val="-701016889"/>
          <w:placeholder>
            <w:docPart w:val="DefaultPlaceholder_-1854013440"/>
          </w:placeholder>
        </w:sdtPr>
        <w:sdtContent>
          <w:r w:rsidR="00793AFD" w:rsidRPr="00793AFD">
            <w:rPr>
              <w:rFonts w:eastAsia="Times New Roman" w:cs="Times New Roman"/>
              <w:color w:val="000000"/>
              <w:lang w:val="sv-SE"/>
            </w:rPr>
            <w:t>(Murti &amp; Mulyani, 2022)</w:t>
          </w:r>
        </w:sdtContent>
      </w:sdt>
      <w:r w:rsidR="009D2B14">
        <w:rPr>
          <w:lang w:val="sv-SE" w:eastAsia="en-ID"/>
        </w:rPr>
        <w:t>.</w:t>
      </w:r>
    </w:p>
    <w:p w14:paraId="309EC985" w14:textId="525B6114" w:rsidR="00CD2AF0" w:rsidRPr="009D2B14" w:rsidRDefault="00CD2AF0" w:rsidP="00CD2AF0">
      <w:pPr>
        <w:ind w:firstLine="578"/>
        <w:rPr>
          <w:lang w:val="sv-SE" w:eastAsia="en-ID"/>
        </w:rPr>
      </w:pPr>
      <w:r w:rsidRPr="009D2B14">
        <w:rPr>
          <w:lang w:val="sv-SE" w:eastAsia="en-ID"/>
        </w:rPr>
        <w:t>Oleh karena itu, analisis kapasitas akademik berbasis data agregat lebih relevan diarahkan pada pemahaman keseimbangan antara jumlah mahasiswa dan jumlah dosen sebagai dasar pengelolaan kapasitas institusi tanpa merumuskan kebijakan struktural di luar cakupan data</w:t>
      </w:r>
      <w:r w:rsidR="008C07CB">
        <w:rPr>
          <w:lang w:val="sv-SE" w:eastAsia="en-ID"/>
        </w:rPr>
        <w:t xml:space="preserve"> </w:t>
      </w:r>
      <w:sdt>
        <w:sdtPr>
          <w:rPr>
            <w:rFonts w:cs="Times New Roman"/>
            <w:iCs/>
            <w:color w:val="000000"/>
            <w:lang w:val="sv-SE" w:eastAsia="en-ID"/>
          </w:rPr>
          <w:tag w:val="MENDELEY_CITATION_v3_eyJjaXRhdGlvbklEIjoiTUVOREVMRVlfQ0lUQVRJT05fYjE2ZjA5YTAtNzdkYS00YmRjLTlmMmUtNmIwYjllYWI2NjBlIiwicHJvcGVydGllcyI6eyJub3RlSW5kZXgiOjB9LCJpc0VkaXRlZCI6ZmFsc2UsIm1hbnVhbE92ZXJyaWRlIjp7ImlzTWFudWFsbHlPdmVycmlkZGVuIjp0cnVlLCJjaXRlcHJvY1RleHQiOiIoWmhhbmcgJiMzODsgR295YWwsIDIwMjQpIiwibWFudWFsT3ZlcnJpZGVUZXh0IjoiKFpoYW5nICYgR295YWwsIDIwMjQpL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
          <w:id w:val="315612431"/>
          <w:placeholder>
            <w:docPart w:val="DefaultPlaceholder_-1854013440"/>
          </w:placeholder>
        </w:sdtPr>
        <w:sdtContent>
          <w:r w:rsidR="00793AFD" w:rsidRPr="00793AFD">
            <w:rPr>
              <w:rFonts w:eastAsia="Times New Roman" w:cs="Times New Roman"/>
              <w:color w:val="000000"/>
              <w:lang w:val="sv-SE"/>
            </w:rPr>
            <w:t>(Zhang &amp; Goyal, 2024).</w:t>
          </w:r>
        </w:sdtContent>
      </w:sdt>
    </w:p>
    <w:p w14:paraId="722AC476" w14:textId="6A95A145" w:rsidR="008604B9" w:rsidRPr="008C07CB" w:rsidRDefault="00CD2AF0" w:rsidP="00CD2AF0">
      <w:pPr>
        <w:ind w:firstLine="578"/>
        <w:rPr>
          <w:lang w:val="sv-SE" w:eastAsia="en-ID"/>
        </w:rPr>
      </w:pPr>
      <w:r w:rsidRPr="008C07CB">
        <w:rPr>
          <w:lang w:val="sv-SE" w:eastAsia="en-ID"/>
        </w:rPr>
        <w:t xml:space="preserve">Berdasarkan permasalahan tersebut, penelitian ini memanfaatkan data agregat institusi Universitas Siliwangi sebagai Perguruan Tinggi Negeri berstatus Badan Layanan Umum (PTN BLU) dengan pendekatan </w:t>
      </w:r>
      <w:r w:rsidR="00CE11D3" w:rsidRPr="00CE11D3">
        <w:rPr>
          <w:i/>
          <w:lang w:val="sv-SE" w:eastAsia="en-ID"/>
        </w:rPr>
        <w:t>Business Intelligence</w:t>
      </w:r>
      <w:r w:rsidRPr="008C07CB">
        <w:rPr>
          <w:lang w:val="sv-SE" w:eastAsia="en-ID"/>
        </w:rPr>
        <w:t xml:space="preserve"> berbasis data PDDikti untuk menyajikan informasi kapasitas akademik secara terstruktur sebagai pendukung pengambilan keputusan berbasis data</w:t>
      </w:r>
      <w:r w:rsidR="008C07CB">
        <w:rPr>
          <w:lang w:val="sv-SE" w:eastAsia="en-ID"/>
        </w:rPr>
        <w:t xml:space="preserve"> </w:t>
      </w:r>
      <w:sdt>
        <w:sdtPr>
          <w:rPr>
            <w:rFonts w:cs="Times New Roman"/>
            <w:color w:val="000000"/>
            <w:lang w:val="sv-SE" w:eastAsia="en-ID"/>
          </w:rPr>
          <w:tag w:val="MENDELEY_CITATION_v3_eyJjaXRhdGlvbklEIjoiTUVOREVMRVlfQ0lUQVRJT05fOTc2NTZhMjgtNjY2My00MDE5LWEwN2QtYzkxZGI2NTgxMzcw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210727362"/>
          <w:placeholder>
            <w:docPart w:val="DefaultPlaceholder_-1854013440"/>
          </w:placeholder>
        </w:sdtPr>
        <w:sdtContent>
          <w:r w:rsidR="00793AFD" w:rsidRPr="00793AFD">
            <w:rPr>
              <w:rFonts w:eastAsia="Times New Roman" w:cs="Times New Roman"/>
              <w:color w:val="000000"/>
              <w:lang w:val="sv-SE"/>
            </w:rPr>
            <w:t>(Stewart &amp; Dewan, 2022)</w:t>
          </w:r>
        </w:sdtContent>
      </w:sdt>
      <w:r w:rsidR="008C07CB">
        <w:rPr>
          <w:lang w:val="sv-SE" w:eastAsia="en-ID"/>
        </w:rPr>
        <w:t>.</w:t>
      </w:r>
    </w:p>
    <w:p w14:paraId="0D019D5C" w14:textId="378285CD" w:rsidR="00D670DE" w:rsidRPr="008C07CB" w:rsidRDefault="00D670DE" w:rsidP="00D670DE">
      <w:pPr>
        <w:ind w:firstLine="578"/>
        <w:rPr>
          <w:lang w:val="sv-SE" w:eastAsia="en-ID"/>
        </w:rPr>
      </w:pPr>
      <w:r w:rsidRPr="008C07CB">
        <w:rPr>
          <w:lang w:val="sv-SE" w:eastAsia="en-ID"/>
        </w:rPr>
        <w:t xml:space="preserve">Dalam konteks tersebut, pendekatan </w:t>
      </w:r>
      <w:r w:rsidR="00CE11D3" w:rsidRPr="00CE11D3">
        <w:rPr>
          <w:i/>
          <w:lang w:val="sv-SE" w:eastAsia="en-ID"/>
        </w:rPr>
        <w:t>Business Intelligence</w:t>
      </w:r>
      <w:r w:rsidRPr="008C07CB">
        <w:rPr>
          <w:lang w:val="sv-SE" w:eastAsia="en-ID"/>
        </w:rPr>
        <w:t xml:space="preserve"> tidak hanya berfungsi sebagai alat analisis data, tetapi juga sebagai komponen pendukung dalam Decision Support System (DSS) yang menyediakan informasi terstruktur untuk membantu pengambilan keputusan manajerial di perguruan tinggi.</w:t>
      </w:r>
    </w:p>
    <w:p w14:paraId="57D420D8" w14:textId="4ADA4E93" w:rsidR="00B2314B" w:rsidRDefault="003524DB" w:rsidP="00B2314B">
      <w:pPr>
        <w:pStyle w:val="Heading2"/>
        <w:rPr>
          <w:lang w:val="sv-SE"/>
        </w:rPr>
      </w:pPr>
      <w:bookmarkStart w:id="6" w:name="_Toc222898805"/>
      <w:r>
        <w:rPr>
          <w:lang w:val="sv-SE"/>
        </w:rPr>
        <w:t>Rumusan Masalah</w:t>
      </w:r>
      <w:bookmarkEnd w:id="6"/>
    </w:p>
    <w:p w14:paraId="03AD3032" w14:textId="77777777" w:rsidR="00CD2AF0" w:rsidRDefault="00CD2AF0" w:rsidP="00CD2AF0">
      <w:pPr>
        <w:pStyle w:val="ListParagraph"/>
        <w:numPr>
          <w:ilvl w:val="0"/>
          <w:numId w:val="3"/>
        </w:numPr>
        <w:rPr>
          <w:lang w:val="sv-SE"/>
        </w:rPr>
      </w:pPr>
      <w:r w:rsidRPr="00CD2AF0">
        <w:rPr>
          <w:lang w:val="sv-SE"/>
        </w:rPr>
        <w:t>Bagaimana kondisi kapasitas akademik Universitas Siliwangi sebagai Perguruan Tinggi Negeri berstatus Badan Layanan Umum (PTN BLU) yang ditinjau dari distribusi jumlah mahasiswa dan jumlah dosen berdasarkan data agregat institusi yang bersumber dari PDDikti?</w:t>
      </w:r>
    </w:p>
    <w:p w14:paraId="66AEF967" w14:textId="1E780369" w:rsidR="00D670DE" w:rsidRPr="00CD2AF0" w:rsidRDefault="00D670DE" w:rsidP="00CD2AF0">
      <w:pPr>
        <w:pStyle w:val="ListParagraph"/>
        <w:numPr>
          <w:ilvl w:val="0"/>
          <w:numId w:val="3"/>
        </w:numPr>
        <w:rPr>
          <w:lang w:val="sv-SE"/>
        </w:rPr>
      </w:pPr>
      <w:r w:rsidRPr="00D670DE">
        <w:rPr>
          <w:lang w:val="sv-SE"/>
        </w:rPr>
        <w:t xml:space="preserve">Bagaimana pemanfaatan pendekatan </w:t>
      </w:r>
      <w:r w:rsidR="00CE11D3" w:rsidRPr="00CE11D3">
        <w:rPr>
          <w:i/>
          <w:lang w:val="sv-SE"/>
        </w:rPr>
        <w:t>Business Intelligence</w:t>
      </w:r>
      <w:r w:rsidRPr="00D670DE">
        <w:rPr>
          <w:lang w:val="sv-SE"/>
        </w:rPr>
        <w:t xml:space="preserve"> sebagai pendukung Decision Support System (DSS) dalam menyajikan dan menganalisis rasio dosen terhadap mahasiswa sebagai indikator kapasitas akademik Universitas Siliwangi?</w:t>
      </w:r>
    </w:p>
    <w:p w14:paraId="54DF7970" w14:textId="77777777" w:rsidR="004B6BD9" w:rsidRDefault="004B6BD9" w:rsidP="00B2314B">
      <w:pPr>
        <w:pStyle w:val="Heading2"/>
        <w:rPr>
          <w:lang w:val="sv-SE"/>
        </w:rPr>
      </w:pPr>
      <w:bookmarkStart w:id="7" w:name="_Toc222898806"/>
      <w:r>
        <w:rPr>
          <w:lang w:val="sv-SE"/>
        </w:rPr>
        <w:t>Tujuan Penelitian</w:t>
      </w:r>
      <w:bookmarkEnd w:id="7"/>
    </w:p>
    <w:p w14:paraId="08CE7BF2" w14:textId="77777777" w:rsidR="00CD2AF0" w:rsidRPr="00CD2AF0" w:rsidRDefault="00CD2AF0" w:rsidP="00CD2AF0">
      <w:pPr>
        <w:pStyle w:val="ListParagraph"/>
        <w:numPr>
          <w:ilvl w:val="0"/>
          <w:numId w:val="2"/>
        </w:numPr>
        <w:rPr>
          <w:lang w:val="sv-SE"/>
        </w:rPr>
      </w:pPr>
      <w:r w:rsidRPr="00CD2AF0">
        <w:rPr>
          <w:lang w:val="sv-SE"/>
        </w:rPr>
        <w:t>Menganalisis kondisi kapasitas akademik Universitas Siliwangi sebagai Perguruan Tinggi Negeri berstatus Badan Layanan Umum (PTN BLU) berdasarkan distribusi jumlah mahasiswa dan jumlah dosen menggunakan data agregat institusi yang bersumber dari PDDikti.</w:t>
      </w:r>
    </w:p>
    <w:p w14:paraId="78C50A47" w14:textId="70B4CFCF" w:rsidR="00D670DE" w:rsidRPr="004B6BD9" w:rsidRDefault="00D670DE" w:rsidP="00CD2AF0">
      <w:pPr>
        <w:pStyle w:val="ListParagraph"/>
        <w:numPr>
          <w:ilvl w:val="0"/>
          <w:numId w:val="2"/>
        </w:numPr>
        <w:rPr>
          <w:lang w:val="sv-SE"/>
        </w:rPr>
      </w:pPr>
      <w:r w:rsidRPr="00D670DE">
        <w:rPr>
          <w:lang w:val="sv-SE"/>
        </w:rPr>
        <w:t xml:space="preserve">Menganalisis pemanfaatan pendekatan </w:t>
      </w:r>
      <w:r w:rsidR="00CE11D3" w:rsidRPr="00CE11D3">
        <w:rPr>
          <w:i/>
          <w:lang w:val="sv-SE"/>
        </w:rPr>
        <w:t>Business Intelligence</w:t>
      </w:r>
      <w:r w:rsidRPr="00D670DE">
        <w:rPr>
          <w:lang w:val="sv-SE"/>
        </w:rPr>
        <w:t xml:space="preserve"> sebagai pendukung Decision Support System (DSS) dalam menyajikan dan menginterpretasikan rasio dosen terhadap mahasiswa sebagai indikator kapasitas akademik Universitas Siliwangi.</w:t>
      </w:r>
    </w:p>
    <w:p w14:paraId="7FC45017" w14:textId="46CFFE41" w:rsidR="007179AD" w:rsidRDefault="004B6BD9" w:rsidP="007179AD">
      <w:pPr>
        <w:pStyle w:val="Heading2"/>
        <w:rPr>
          <w:lang w:val="sv-SE"/>
        </w:rPr>
      </w:pPr>
      <w:bookmarkStart w:id="8" w:name="_Toc222898807"/>
      <w:r>
        <w:rPr>
          <w:lang w:val="sv-SE"/>
        </w:rPr>
        <w:t>Batasan Masalah</w:t>
      </w:r>
      <w:bookmarkEnd w:id="8"/>
    </w:p>
    <w:p w14:paraId="76078304" w14:textId="77777777" w:rsidR="007179AD" w:rsidRDefault="007179AD" w:rsidP="007179AD">
      <w:pPr>
        <w:rPr>
          <w:lang w:val="sv-SE"/>
        </w:rPr>
      </w:pPr>
    </w:p>
    <w:p w14:paraId="06D9E568" w14:textId="77777777" w:rsidR="007179AD" w:rsidRPr="007179AD" w:rsidRDefault="007179AD" w:rsidP="007179AD">
      <w:pPr>
        <w:pStyle w:val="ListParagraph"/>
        <w:numPr>
          <w:ilvl w:val="0"/>
          <w:numId w:val="17"/>
        </w:numPr>
        <w:rPr>
          <w:lang w:val="sv-SE"/>
        </w:rPr>
      </w:pPr>
      <w:r w:rsidRPr="007179AD">
        <w:rPr>
          <w:rFonts w:eastAsia="Times New Roman" w:cs="Times New Roman"/>
          <w:kern w:val="0"/>
          <w:szCs w:val="24"/>
          <w:lang w:val="sv-SE" w:eastAsia="en-ID"/>
          <w14:ligatures w14:val="none"/>
        </w:rPr>
        <w:t>Penelitian ini difokuskan pada analisis data agregat institusi Universitas Siliwangi sebagai Perguruan Tinggi Negeri berstatus Badan Layanan Umum (PTN BLU) yang bersumber dari Pangkalan Data Pendidikan Tinggi (PDDikti), dengan variabel yang dianalisis meliputi jumlah mahasiswa, jumlah dosen, dan rasio dosen terhadap mahasiswa pada tingkat institusi.</w:t>
      </w:r>
    </w:p>
    <w:p w14:paraId="6C568A81" w14:textId="77777777" w:rsidR="007179AD" w:rsidRPr="007179AD" w:rsidRDefault="007179AD" w:rsidP="007179AD">
      <w:pPr>
        <w:pStyle w:val="ListParagraph"/>
        <w:numPr>
          <w:ilvl w:val="0"/>
          <w:numId w:val="17"/>
        </w:numPr>
        <w:rPr>
          <w:lang w:val="sv-SE"/>
        </w:rPr>
      </w:pPr>
      <w:r w:rsidRPr="007179AD">
        <w:rPr>
          <w:rFonts w:eastAsia="Times New Roman" w:cs="Times New Roman"/>
          <w:kern w:val="0"/>
          <w:szCs w:val="24"/>
          <w:lang w:val="sv-SE" w:eastAsia="en-ID"/>
          <w14:ligatures w14:val="none"/>
        </w:rPr>
        <w:t>Analisis yang dilakukan dibatasi pada pengolahan, perhitungan rasio, serta penyajian data dalam bentuk visualisasi dashboard berbasis Business Intelligence, tanpa mencakup analisis prediktif maupun evaluasi kinerja individu.</w:t>
      </w:r>
    </w:p>
    <w:p w14:paraId="132934E6" w14:textId="0B44E01E" w:rsidR="007179AD" w:rsidRPr="007179AD" w:rsidRDefault="007179AD" w:rsidP="007179AD">
      <w:pPr>
        <w:pStyle w:val="ListParagraph"/>
        <w:numPr>
          <w:ilvl w:val="0"/>
          <w:numId w:val="17"/>
        </w:numPr>
        <w:rPr>
          <w:lang w:val="sv-SE"/>
        </w:rPr>
      </w:pPr>
      <w:r w:rsidRPr="007179AD">
        <w:rPr>
          <w:rFonts w:eastAsia="Times New Roman" w:cs="Times New Roman"/>
          <w:kern w:val="0"/>
          <w:szCs w:val="24"/>
          <w:lang w:val="sv-SE" w:eastAsia="en-ID"/>
          <w14:ligatures w14:val="none"/>
        </w:rPr>
        <w:t>Penelitian ini tidak membahas rekomendasi kebijakan operasional seperti penambahan dosen atau pengurangan mahasiswa, karena data rinci seperti usia dosen, masa pensiun, beban kerja, dan proyeksi kebutuhan sumber daya tidak tersedia dalam data agregat PDDikti. Hasil penelitian berfungsi sebagai informasi pendukung pengambilan keputusan.</w:t>
      </w:r>
    </w:p>
    <w:p w14:paraId="031B1290" w14:textId="77777777" w:rsidR="007179AD" w:rsidRPr="007179AD" w:rsidRDefault="007179AD" w:rsidP="007179AD">
      <w:pPr>
        <w:rPr>
          <w:lang w:val="sv-SE"/>
        </w:rPr>
      </w:pPr>
    </w:p>
    <w:p w14:paraId="264ADD27" w14:textId="6AC07C16" w:rsidR="00CD2AF0" w:rsidRPr="0039593D" w:rsidRDefault="004B6BD9" w:rsidP="0039593D">
      <w:pPr>
        <w:pStyle w:val="Heading2"/>
        <w:rPr>
          <w:lang w:val="sv-SE"/>
        </w:rPr>
      </w:pPr>
      <w:bookmarkStart w:id="9" w:name="_Toc222898808"/>
      <w:r>
        <w:rPr>
          <w:lang w:val="sv-SE"/>
        </w:rPr>
        <w:t>Manfaat Penelitian</w:t>
      </w:r>
      <w:bookmarkEnd w:id="9"/>
    </w:p>
    <w:p w14:paraId="36EB88FB" w14:textId="77777777" w:rsidR="00D66F9E" w:rsidRPr="00D66F9E" w:rsidRDefault="00D66F9E" w:rsidP="00D66F9E">
      <w:pPr>
        <w:pStyle w:val="ListParagraph"/>
        <w:numPr>
          <w:ilvl w:val="0"/>
          <w:numId w:val="15"/>
        </w:numPr>
        <w:ind w:left="567"/>
        <w:rPr>
          <w:lang w:val="sv-SE"/>
        </w:rPr>
      </w:pPr>
      <w:r w:rsidRPr="00D66F9E">
        <w:rPr>
          <w:lang w:val="sv-SE"/>
        </w:rPr>
        <w:t>Memberikan kontribusi dalam pengembangan pemanfaatan Business Intelligence pada pengelolaan data pendidikan tinggi berbasis data agregat institusional.</w:t>
      </w:r>
    </w:p>
    <w:p w14:paraId="78919563" w14:textId="732968F2" w:rsidR="00D66F9E" w:rsidRPr="00D66F9E" w:rsidRDefault="00D66F9E" w:rsidP="00D66F9E">
      <w:pPr>
        <w:pStyle w:val="ListParagraph"/>
        <w:numPr>
          <w:ilvl w:val="0"/>
          <w:numId w:val="15"/>
        </w:numPr>
        <w:rPr>
          <w:lang w:val="sv-SE"/>
        </w:rPr>
        <w:sectPr w:rsidR="00D66F9E" w:rsidRPr="00D66F9E" w:rsidSect="001D31FF">
          <w:headerReference w:type="default" r:id="rId14"/>
          <w:footerReference w:type="default" r:id="rId15"/>
          <w:footerReference w:type="first" r:id="rId16"/>
          <w:pgSz w:w="11906" w:h="16838"/>
          <w:pgMar w:top="2268" w:right="1701" w:bottom="1701" w:left="2268" w:header="1134" w:footer="1134" w:gutter="0"/>
          <w:pgNumType w:start="1" w:chapStyle="1"/>
          <w:cols w:space="708"/>
          <w:titlePg/>
          <w:docGrid w:linePitch="360"/>
        </w:sectPr>
      </w:pPr>
      <w:r w:rsidRPr="00D66F9E">
        <w:rPr>
          <w:lang w:val="sv-SE"/>
        </w:rPr>
        <w:t>Menyediakan model visualisasi dashboard analitik yang dapat mendukung proses pengambilan keputusan berbasis data di lingkungan perguruan tinggi.</w:t>
      </w:r>
    </w:p>
    <w:p w14:paraId="5548AF57" w14:textId="13F2E23A" w:rsidR="009A4238" w:rsidRDefault="00D83C9F" w:rsidP="00907C94">
      <w:pPr>
        <w:pStyle w:val="Heading1"/>
        <w:jc w:val="center"/>
        <w:rPr>
          <w:lang w:val="sv-SE"/>
        </w:rPr>
      </w:pPr>
      <w:bookmarkStart w:id="10" w:name="_Toc222898809"/>
      <w:r w:rsidRPr="009A4238">
        <w:rPr>
          <w:lang w:val="sv-SE"/>
        </w:rPr>
        <w:t xml:space="preserve">BAB </w:t>
      </w:r>
      <w:r>
        <w:rPr>
          <w:lang w:val="sv-SE"/>
        </w:rPr>
        <w:t>II</w:t>
      </w:r>
      <w:r w:rsidR="00197CE7">
        <w:rPr>
          <w:lang w:val="sv-SE"/>
        </w:rPr>
        <w:br/>
        <w:t>TINJAUAN PUSTAKA</w:t>
      </w:r>
      <w:bookmarkEnd w:id="10"/>
    </w:p>
    <w:p w14:paraId="2166C389" w14:textId="77777777" w:rsidR="00195751" w:rsidRPr="000B147E" w:rsidRDefault="00195751" w:rsidP="001636C5">
      <w:pPr>
        <w:rPr>
          <w:lang w:val="sv-SE"/>
        </w:rPr>
      </w:pPr>
      <w:bookmarkStart w:id="11" w:name="_Toc201822279"/>
      <w:bookmarkEnd w:id="11"/>
    </w:p>
    <w:p w14:paraId="60A50750" w14:textId="2D849F96" w:rsidR="00B2314B" w:rsidRDefault="00197CE7" w:rsidP="00195751">
      <w:pPr>
        <w:pStyle w:val="Heading2"/>
        <w:rPr>
          <w:lang w:val="sv-SE"/>
        </w:rPr>
      </w:pPr>
      <w:bookmarkStart w:id="12" w:name="_Toc222898810"/>
      <w:r>
        <w:rPr>
          <w:lang w:val="sv-SE"/>
        </w:rPr>
        <w:t>Landasan Teori</w:t>
      </w:r>
      <w:bookmarkEnd w:id="12"/>
    </w:p>
    <w:p w14:paraId="59DD9BDE" w14:textId="75A7DA79" w:rsidR="007B6688" w:rsidRPr="007B6688" w:rsidRDefault="00CE11D3" w:rsidP="007B6688">
      <w:pPr>
        <w:pStyle w:val="Heading3"/>
        <w:rPr>
          <w:lang w:val="sv-SE"/>
        </w:rPr>
      </w:pPr>
      <w:bookmarkStart w:id="13" w:name="_Toc222898811"/>
      <w:r w:rsidRPr="00CE11D3">
        <w:rPr>
          <w:i/>
          <w:lang w:val="sv-SE"/>
        </w:rPr>
        <w:t>Business Intelligence</w:t>
      </w:r>
      <w:bookmarkEnd w:id="13"/>
    </w:p>
    <w:p w14:paraId="07C5EF46" w14:textId="7ADFA565" w:rsidR="00CD2AF0" w:rsidRPr="00CF173F" w:rsidRDefault="00CE11D3" w:rsidP="00CD2AF0">
      <w:pPr>
        <w:ind w:firstLine="720"/>
        <w:rPr>
          <w:lang w:val="sv-SE"/>
        </w:rPr>
      </w:pPr>
      <w:r w:rsidRPr="00CE11D3">
        <w:rPr>
          <w:i/>
          <w:lang w:val="sv-SE"/>
        </w:rPr>
        <w:t>Business Intelligence</w:t>
      </w:r>
      <w:r w:rsidR="00CD2AF0" w:rsidRPr="00CD2AF0">
        <w:rPr>
          <w:lang w:val="sv-SE"/>
        </w:rPr>
        <w:t xml:space="preserve"> (BI) merupakan pendekatan yang digunakan untuk mengolah dan menganalisis data sehingga menghasilkan informasi yang relevan bagi pengambilan keputusan organisasi. </w:t>
      </w:r>
      <w:r w:rsidR="00CD2AF0" w:rsidRPr="00CF173F">
        <w:rPr>
          <w:lang w:val="sv-SE"/>
        </w:rPr>
        <w:t>BI mencakup proses pengumpulan data, pengolahan data, analisis data, serta penyajian informasi dalam bentuk visualisasi yang mudah dipahami</w:t>
      </w:r>
      <w:r w:rsidR="00CF173F">
        <w:rPr>
          <w:lang w:val="sv-SE"/>
        </w:rPr>
        <w:t xml:space="preserve"> </w:t>
      </w:r>
      <w:sdt>
        <w:sdtPr>
          <w:rPr>
            <w:rFonts w:cs="Times New Roman"/>
            <w:color w:val="000000"/>
            <w:lang w:val="sv-SE"/>
          </w:rPr>
          <w:tag w:val="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1720626815"/>
          <w:placeholder>
            <w:docPart w:val="DefaultPlaceholder_-1854013440"/>
          </w:placeholder>
        </w:sdtPr>
        <w:sdtContent>
          <w:r w:rsidR="00793AFD" w:rsidRPr="00793AFD">
            <w:rPr>
              <w:rFonts w:eastAsia="Times New Roman" w:cs="Times New Roman"/>
              <w:color w:val="000000"/>
              <w:lang w:val="sv-SE"/>
            </w:rPr>
            <w:t>(Stewart &amp; Dewan, 2022)</w:t>
          </w:r>
        </w:sdtContent>
      </w:sdt>
      <w:r w:rsidR="00CD2AF0" w:rsidRPr="00CF173F">
        <w:rPr>
          <w:lang w:val="sv-SE"/>
        </w:rPr>
        <w:t>.</w:t>
      </w:r>
    </w:p>
    <w:p w14:paraId="4F79039B" w14:textId="0930EED6" w:rsidR="00CD2AF0" w:rsidRPr="00CD2AF0" w:rsidRDefault="00CD2AF0" w:rsidP="00CD2AF0">
      <w:pPr>
        <w:ind w:firstLine="720"/>
        <w:rPr>
          <w:lang w:val="sv-SE"/>
        </w:rPr>
      </w:pPr>
      <w:r w:rsidRPr="00CD2AF0">
        <w:rPr>
          <w:lang w:val="sv-SE"/>
        </w:rPr>
        <w:t xml:space="preserve">Dalam konteks organisasi, </w:t>
      </w:r>
      <w:r w:rsidR="00CE11D3" w:rsidRPr="00CE11D3">
        <w:rPr>
          <w:i/>
          <w:lang w:val="sv-SE"/>
        </w:rPr>
        <w:t>Business Intelligence</w:t>
      </w:r>
      <w:r w:rsidRPr="00CD2AF0">
        <w:rPr>
          <w:lang w:val="sv-SE"/>
        </w:rPr>
        <w:t xml:space="preserve"> berperan sebagai alat bantu untuk mengubah data mentah menjadi informasi yang memiliki nilai strategis. Informasi yang dihasilkan melalui BI memungkinkan pengambil keputusan memahami kondisi organisasi secara lebih komprehensif dan objektif, sebagaimana dikemukakan ole</w:t>
      </w:r>
      <w:r w:rsidR="009F3CCD">
        <w:rPr>
          <w:lang w:val="sv-SE"/>
        </w:rPr>
        <w:t xml:space="preserve">h </w:t>
      </w:r>
      <w:sdt>
        <w:sdtPr>
          <w:rPr>
            <w:rFonts w:cs="Times New Roman"/>
            <w:color w:val="000000"/>
            <w:lang w:val="sv-SE"/>
          </w:rPr>
          <w:tag w:val="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1541278120"/>
          <w:placeholder>
            <w:docPart w:val="DefaultPlaceholder_-1854013440"/>
          </w:placeholder>
        </w:sdtPr>
        <w:sdtContent>
          <w:r w:rsidR="00793AFD" w:rsidRPr="00793AFD">
            <w:rPr>
              <w:rFonts w:eastAsia="Times New Roman" w:cs="Times New Roman"/>
              <w:color w:val="000000"/>
              <w:lang w:val="sv-SE"/>
            </w:rPr>
            <w:t>(Sharma &amp; Joshi, 2022)</w:t>
          </w:r>
        </w:sdtContent>
      </w:sdt>
      <w:r w:rsidRPr="00CD2AF0">
        <w:rPr>
          <w:lang w:val="sv-SE"/>
        </w:rPr>
        <w:t>.</w:t>
      </w:r>
    </w:p>
    <w:p w14:paraId="708C2D78" w14:textId="65547814" w:rsidR="00CD2AF0" w:rsidRPr="00CD2AF0" w:rsidRDefault="00CD2AF0" w:rsidP="00CD2AF0">
      <w:pPr>
        <w:ind w:firstLine="720"/>
        <w:rPr>
          <w:lang w:val="sv-SE"/>
        </w:rPr>
      </w:pPr>
      <w:r w:rsidRPr="00CD2AF0">
        <w:rPr>
          <w:lang w:val="sv-SE"/>
        </w:rPr>
        <w:t xml:space="preserve">Pendekatan </w:t>
      </w:r>
      <w:r w:rsidR="00CE11D3" w:rsidRPr="00CE11D3">
        <w:rPr>
          <w:i/>
          <w:lang w:val="sv-SE"/>
        </w:rPr>
        <w:t>Business Intelligence</w:t>
      </w:r>
      <w:r w:rsidRPr="00CD2AF0">
        <w:rPr>
          <w:lang w:val="sv-SE"/>
        </w:rPr>
        <w:t xml:space="preserve"> tidak hanya berfokus pada aspek teknis pengolahan data, tetapi juga pada penyediaan informasi yang mendukung pengambilan keputusan berbasis data. Melalui pemanfaatan dashboard dan laporan analitis, BI membantu manajemen dalam memantau indikator kinerja utama dan kondisi organisasi secara berkelanjutan</w:t>
      </w:r>
      <w:r w:rsidR="00CF173F">
        <w:rPr>
          <w:lang w:val="sv-SE"/>
        </w:rPr>
        <w:t xml:space="preserve"> </w:t>
      </w:r>
      <w:sdt>
        <w:sdtPr>
          <w:rPr>
            <w:rFonts w:cs="Times New Roman"/>
            <w:color w:val="000000"/>
            <w:lang w:val="sv-SE"/>
          </w:rPr>
          <w:tag w:val="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
          <w:id w:val="185185435"/>
          <w:placeholder>
            <w:docPart w:val="DefaultPlaceholder_-1854013440"/>
          </w:placeholder>
        </w:sdtPr>
        <w:sdtContent>
          <w:r w:rsidR="00793AFD" w:rsidRPr="00793AFD">
            <w:rPr>
              <w:rFonts w:eastAsia="Times New Roman" w:cs="Times New Roman"/>
              <w:color w:val="000000"/>
              <w:lang w:val="sv-SE"/>
            </w:rPr>
            <w:t>(Cardoso &amp; Su, 2022)</w:t>
          </w:r>
        </w:sdtContent>
      </w:sdt>
      <w:r w:rsidR="00CF173F">
        <w:rPr>
          <w:rFonts w:cs="Times New Roman"/>
          <w:color w:val="000000"/>
          <w:lang w:val="sv-SE"/>
        </w:rPr>
        <w:t>.</w:t>
      </w:r>
    </w:p>
    <w:p w14:paraId="6F00F47D" w14:textId="2AFAF243" w:rsidR="00CD2AF0" w:rsidRPr="00DB797E" w:rsidRDefault="00CD2AF0" w:rsidP="007531D7">
      <w:pPr>
        <w:ind w:firstLine="720"/>
        <w:rPr>
          <w:lang w:val="sv-SE"/>
        </w:rPr>
      </w:pPr>
      <w:r w:rsidRPr="00CD2AF0">
        <w:rPr>
          <w:lang w:val="sv-SE"/>
        </w:rPr>
        <w:t xml:space="preserve">Dalam penelitian ini, </w:t>
      </w:r>
      <w:r w:rsidR="00CE11D3" w:rsidRPr="00CE11D3">
        <w:rPr>
          <w:i/>
          <w:lang w:val="sv-SE"/>
        </w:rPr>
        <w:t>Business Intelligence</w:t>
      </w:r>
      <w:r w:rsidRPr="00CD2AF0">
        <w:rPr>
          <w:lang w:val="sv-SE"/>
        </w:rPr>
        <w:t xml:space="preserve"> digunakan sebagai pendekatan analitis untuk mengolah data agregat institusi pendidikan tinggi yang bersumber dari PDDikti. Pemanfaatan BI difokuskan pada penyajian informasi kapasitas akademik dalam bentuk visualisasi yang terstruktur, sehingga mendukung proses interpretasi data dan pengambilan keputusan berbasis data pada tingkat institusi.</w:t>
      </w:r>
    </w:p>
    <w:p w14:paraId="3A910CE6" w14:textId="66B2B1A0" w:rsidR="00197CE7" w:rsidRDefault="00CE11D3" w:rsidP="00197CE7">
      <w:pPr>
        <w:pStyle w:val="Heading3"/>
        <w:rPr>
          <w:lang w:val="sv-SE"/>
        </w:rPr>
      </w:pPr>
      <w:bookmarkStart w:id="14" w:name="_Toc222898812"/>
      <w:r w:rsidRPr="00CE11D3">
        <w:rPr>
          <w:i/>
          <w:lang w:val="sv-SE"/>
        </w:rPr>
        <w:t>Business Intelligence</w:t>
      </w:r>
      <w:r w:rsidR="00197CE7" w:rsidRPr="00197CE7">
        <w:rPr>
          <w:lang w:val="sv-SE"/>
        </w:rPr>
        <w:t xml:space="preserve"> dalam Pendidikan Tinggi</w:t>
      </w:r>
      <w:bookmarkEnd w:id="14"/>
    </w:p>
    <w:p w14:paraId="5E87DC5E" w14:textId="0BF271E1" w:rsidR="003B0ACF" w:rsidRPr="003B0ACF" w:rsidRDefault="003B0ACF" w:rsidP="003B0ACF">
      <w:pPr>
        <w:ind w:firstLine="720"/>
        <w:rPr>
          <w:lang w:val="sv-SE"/>
        </w:rPr>
      </w:pPr>
      <w:r w:rsidRPr="003B0ACF">
        <w:rPr>
          <w:lang w:val="sv-SE"/>
        </w:rPr>
        <w:t xml:space="preserve">Penerapan </w:t>
      </w:r>
      <w:r w:rsidR="00CE11D3" w:rsidRPr="00CE11D3">
        <w:rPr>
          <w:i/>
          <w:lang w:val="sv-SE"/>
        </w:rPr>
        <w:t>Business Intelligence</w:t>
      </w:r>
      <w:r w:rsidRPr="003B0ACF">
        <w:rPr>
          <w:lang w:val="sv-SE"/>
        </w:rPr>
        <w:t xml:space="preserve"> dalam pendidikan tinggi digunakan untuk mendukung pengelolaan institusi melalui pemanfaatan data akademik dan institusional. BI memungkinkan perguruan tinggi memantau indikator penting seperti jumlah mahasiswa, jumlah dosen, serta rasio dosen terhadap mahasiswa secara terintegrasi</w:t>
      </w:r>
      <w:r w:rsidR="00CF173F">
        <w:rPr>
          <w:lang w:val="sv-SE"/>
        </w:rPr>
        <w:t xml:space="preserve"> </w:t>
      </w:r>
      <w:sdt>
        <w:sdtPr>
          <w:rPr>
            <w:rFonts w:cs="Times New Roman"/>
            <w:i/>
            <w:color w:val="000000"/>
            <w:lang w:val="sv-SE"/>
          </w:rPr>
          <w:tag w:val="MENDELEY_CITATION_v3_eyJjaXRhdGlvbklEIjoiTUVOREVMRVlfQ0lUQVRJT05fMzc5YTEwMTgtZGQxMS00MDZiLTliZWItMWVlYTYxOGVjMDk2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
          <w:id w:val="-909686391"/>
          <w:placeholder>
            <w:docPart w:val="DefaultPlaceholder_-1854013440"/>
          </w:placeholder>
        </w:sdtPr>
        <w:sdtEndPr>
          <w:rPr>
            <w:i w:val="0"/>
          </w:rPr>
        </w:sdtEndPr>
        <w:sdtContent>
          <w:r w:rsidR="00793AFD" w:rsidRPr="00793AFD">
            <w:rPr>
              <w:rFonts w:cs="Times New Roman"/>
              <w:color w:val="000000"/>
              <w:lang w:val="sv-SE"/>
            </w:rPr>
            <w:t>(Gaftandzhieva dkk., 2023)</w:t>
          </w:r>
        </w:sdtContent>
      </w:sdt>
      <w:r w:rsidRPr="00CF173F">
        <w:rPr>
          <w:lang w:val="sv-SE"/>
        </w:rPr>
        <w:t>.</w:t>
      </w:r>
    </w:p>
    <w:p w14:paraId="1D1DF89D" w14:textId="4433D1F4" w:rsidR="003B0ACF" w:rsidRPr="00593603" w:rsidRDefault="003B0ACF" w:rsidP="003B0ACF">
      <w:pPr>
        <w:ind w:firstLine="720"/>
        <w:rPr>
          <w:lang w:val="sv-SE"/>
        </w:rPr>
      </w:pPr>
      <w:r w:rsidRPr="003B0ACF">
        <w:rPr>
          <w:lang w:val="sv-SE"/>
        </w:rPr>
        <w:t xml:space="preserve">Sejumlah penelitian menunjukkan bahwa BI berperan penting dalam mendukung pengambilan keputusan strategis di lingkungan pendidikan tinggi dengan menyajikan informasi yang terstruktur dan mudah diinterpretasikan. </w:t>
      </w:r>
      <w:sdt>
        <w:sdtPr>
          <w:rPr>
            <w:rFonts w:cs="Times New Roman"/>
            <w:color w:val="000000"/>
            <w:lang w:val="sv-SE"/>
          </w:rPr>
          <w:tag w:val="MENDELEY_CITATION_v3_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"/>
          <w:id w:val="-1185276422"/>
          <w:placeholder>
            <w:docPart w:val="DefaultPlaceholder_-1854013440"/>
          </w:placeholder>
        </w:sdtPr>
        <w:sdtContent>
          <w:r w:rsidR="00793AFD" w:rsidRPr="00793AFD">
            <w:rPr>
              <w:rFonts w:cs="Times New Roman"/>
              <w:color w:val="000000"/>
              <w:lang w:val="sv-SE"/>
            </w:rPr>
            <w:t>(Sequeira dkk., 2025)</w:t>
          </w:r>
        </w:sdtContent>
      </w:sdt>
      <w:r w:rsidR="00593603">
        <w:rPr>
          <w:rFonts w:cs="Times New Roman"/>
          <w:color w:val="000000"/>
          <w:lang w:val="sv-SE"/>
        </w:rPr>
        <w:t xml:space="preserve"> </w:t>
      </w:r>
      <w:r w:rsidRPr="00593603">
        <w:rPr>
          <w:lang w:val="sv-SE"/>
        </w:rPr>
        <w:t>menekankan bahwa BI membantu institusi memahami kondisi akademik secara menyeluruh.</w:t>
      </w:r>
    </w:p>
    <w:p w14:paraId="21D7592F" w14:textId="2780C623" w:rsidR="003B0ACF" w:rsidRPr="003B0ACF" w:rsidRDefault="003B0ACF" w:rsidP="003B0ACF">
      <w:pPr>
        <w:ind w:firstLine="720"/>
        <w:rPr>
          <w:lang w:val="sv-SE"/>
        </w:rPr>
      </w:pPr>
      <w:r w:rsidRPr="003B0ACF">
        <w:rPr>
          <w:lang w:val="sv-SE"/>
        </w:rPr>
        <w:t xml:space="preserve">Namun demikian, sebagian besar penerapan BI di pendidikan tinggi masih difokuskan pada pengembangan sistem atau dashboard internal. Hal ini ditunjukkan oleh </w:t>
      </w:r>
      <w:sdt>
        <w:sdtPr>
          <w:rPr>
            <w:rFonts w:cs="Times New Roman"/>
            <w:color w:val="000000"/>
            <w:lang w:val="sv-SE"/>
          </w:rPr>
          <w:tag w:val="MENDELEY_CITATION_v3_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"/>
          <w:id w:val="-1171638935"/>
          <w:placeholder>
            <w:docPart w:val="DefaultPlaceholder_-1854013440"/>
          </w:placeholder>
        </w:sdtPr>
        <w:sdtContent>
          <w:r w:rsidR="00793AFD" w:rsidRPr="00793AFD">
            <w:rPr>
              <w:rFonts w:cs="Times New Roman"/>
              <w:color w:val="000000"/>
              <w:lang w:val="sv-SE"/>
            </w:rPr>
            <w:t>(Rahim dkk., 2025)</w:t>
          </w:r>
        </w:sdtContent>
      </w:sdt>
      <w:r w:rsidR="00593603">
        <w:rPr>
          <w:lang w:val="sv-SE"/>
        </w:rPr>
        <w:t xml:space="preserve"> </w:t>
      </w:r>
      <w:r w:rsidRPr="003B0ACF">
        <w:rPr>
          <w:lang w:val="sv-SE"/>
        </w:rPr>
        <w:t xml:space="preserve">serta </w:t>
      </w:r>
      <w:sdt>
        <w:sdtPr>
          <w:rPr>
            <w:rFonts w:cs="Times New Roman"/>
            <w:color w:val="000000"/>
            <w:lang w:val="sv-SE"/>
          </w:rPr>
          <w:tag w:val="MENDELEY_CITATION_v3_eyJjaXRhdGlvbklEIjoiTUVOREVMRVlfQ0lUQVRJT05fOGVhODZjOTEtNTBkOC00MmYwLThiODUtNDNiZmIwNjdiNmN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947432975"/>
          <w:placeholder>
            <w:docPart w:val="DefaultPlaceholder_-1854013440"/>
          </w:placeholder>
        </w:sdtPr>
        <w:sdtContent>
          <w:r w:rsidR="00793AFD" w:rsidRPr="00793AFD">
            <w:rPr>
              <w:rFonts w:cs="Times New Roman"/>
              <w:color w:val="000000"/>
              <w:lang w:val="sv-SE"/>
            </w:rPr>
            <w:t>(Mellyka dkk., 2025)</w:t>
          </w:r>
        </w:sdtContent>
      </w:sdt>
      <w:r w:rsidRPr="003B0ACF">
        <w:rPr>
          <w:lang w:val="sv-SE"/>
        </w:rPr>
        <w:t xml:space="preserve"> yang masih menitikberatkan analisis pada unit atau sistem tertentu.</w:t>
      </w:r>
    </w:p>
    <w:p w14:paraId="746986EE" w14:textId="6B17B8AE" w:rsidR="003B0ACF" w:rsidRPr="008E1810" w:rsidRDefault="003B0ACF" w:rsidP="00593603">
      <w:pPr>
        <w:ind w:firstLine="720"/>
        <w:rPr>
          <w:lang w:val="sv-SE"/>
        </w:rPr>
      </w:pPr>
      <w:r w:rsidRPr="003B0ACF">
        <w:rPr>
          <w:lang w:val="sv-SE"/>
        </w:rPr>
        <w:t xml:space="preserve">Penelitian ini berbeda karena menerapkan </w:t>
      </w:r>
      <w:r w:rsidR="00CE11D3" w:rsidRPr="00CE11D3">
        <w:rPr>
          <w:i/>
          <w:lang w:val="sv-SE"/>
        </w:rPr>
        <w:t>Business Intelligence</w:t>
      </w:r>
      <w:r w:rsidRPr="003B0ACF">
        <w:rPr>
          <w:lang w:val="sv-SE"/>
        </w:rPr>
        <w:t xml:space="preserve"> pada tingkat institusi dengan memanfaatkan data agregat nasional PDDikti untuk analisis kapasitas akademik.</w:t>
      </w:r>
    </w:p>
    <w:p w14:paraId="7BE24671" w14:textId="11936098" w:rsidR="003B0ACF" w:rsidRDefault="00197CE7" w:rsidP="003B0ACF">
      <w:pPr>
        <w:pStyle w:val="Heading3"/>
        <w:rPr>
          <w:lang w:val="sv-SE"/>
        </w:rPr>
      </w:pPr>
      <w:bookmarkStart w:id="15" w:name="_Toc222898813"/>
      <w:r w:rsidRPr="00197CE7">
        <w:rPr>
          <w:lang w:val="sv-SE"/>
        </w:rPr>
        <w:t>Data Agregat Institusi Pendidikan Tinggi</w:t>
      </w:r>
      <w:bookmarkEnd w:id="15"/>
    </w:p>
    <w:p w14:paraId="10BCB825" w14:textId="6089170A" w:rsidR="003B0ACF" w:rsidRDefault="003B0ACF" w:rsidP="0028266A">
      <w:pPr>
        <w:spacing w:after="0"/>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Data agregat institusi merupakan data yang telah dikelompokkan dan diringkas pada tingkat institusi untuk memberikan gambaran kondisi secara menyeluruh. Dalam pendidikan tinggi, data agregat digunakan untuk melihat distribusi jumlah mahasiswa, jumlah dosen, serta indikator lain yang mencerminkan kapasitas layanan pendidikan</w:t>
      </w:r>
      <w:r w:rsidR="00853B5E">
        <w:rPr>
          <w:rFonts w:eastAsia="Times New Roman" w:cs="Times New Roman"/>
          <w:kern w:val="0"/>
          <w:szCs w:val="24"/>
          <w:lang w:val="sv-SE" w:eastAsia="en-ID"/>
          <w14:ligatures w14:val="none"/>
        </w:rPr>
        <w:t xml:space="preserve"> </w:t>
      </w:r>
      <w:sdt>
        <w:sdtPr>
          <w:rPr>
            <w:rFonts w:eastAsia="Times New Roman" w:cs="Times New Roman"/>
            <w:color w:val="000000"/>
            <w:kern w:val="0"/>
            <w:szCs w:val="24"/>
            <w:lang w:val="sv-SE" w:eastAsia="en-ID"/>
            <w14:ligatures w14:val="none"/>
          </w:rPr>
          <w:tag w:val="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
          <w:id w:val="-1613204235"/>
          <w:placeholder>
            <w:docPart w:val="DefaultPlaceholder_-1854013440"/>
          </w:placeholder>
        </w:sdtPr>
        <w:sdtContent>
          <w:r w:rsidR="00793AFD" w:rsidRPr="00793AFD">
            <w:rPr>
              <w:rFonts w:eastAsia="Times New Roman" w:cs="Times New Roman"/>
              <w:color w:val="000000"/>
              <w:lang w:val="sv-SE"/>
            </w:rPr>
            <w:t>(Murti &amp; Mulyani, 2022)</w:t>
          </w:r>
        </w:sdtContent>
      </w:sdt>
      <w:r w:rsidR="00853B5E">
        <w:rPr>
          <w:rFonts w:eastAsia="Times New Roman" w:cs="Times New Roman"/>
          <w:color w:val="000000"/>
          <w:kern w:val="0"/>
          <w:szCs w:val="24"/>
          <w:lang w:val="sv-SE" w:eastAsia="en-ID"/>
          <w14:ligatures w14:val="none"/>
        </w:rPr>
        <w:t>.</w:t>
      </w:r>
    </w:p>
    <w:p w14:paraId="1C95DB61" w14:textId="2ACFFDBC" w:rsidR="003B0ACF" w:rsidRPr="003B0ACF" w:rsidRDefault="003B0ACF" w:rsidP="0028266A">
      <w:pPr>
        <w:spacing w:after="0"/>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 xml:space="preserve">Pemanfaatan data agregat penting karena memungkinkan analisis dilakukan tanpa menyoroti data individu, sehingga lebih sesuai untuk pengambilan keputusan strategis pada tingkat institusi. </w:t>
      </w:r>
      <w:sdt>
        <w:sdtPr>
          <w:rPr>
            <w:rFonts w:eastAsia="Times New Roman" w:cs="Times New Roman"/>
            <w:color w:val="000000"/>
            <w:kern w:val="0"/>
            <w:szCs w:val="24"/>
            <w:lang w:val="sv-SE" w:eastAsia="en-ID"/>
            <w14:ligatures w14:val="none"/>
          </w:rPr>
          <w:tag w:val="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2138404059"/>
          <w:placeholder>
            <w:docPart w:val="DefaultPlaceholder_-1854013440"/>
          </w:placeholder>
        </w:sdtPr>
        <w:sdtContent>
          <w:r w:rsidR="00793AFD" w:rsidRPr="00793AFD">
            <w:rPr>
              <w:rFonts w:eastAsia="Times New Roman" w:cs="Times New Roman"/>
              <w:color w:val="000000"/>
              <w:kern w:val="0"/>
              <w:szCs w:val="24"/>
              <w:lang w:val="sv-SE" w:eastAsia="en-ID"/>
              <w14:ligatures w14:val="none"/>
            </w:rPr>
            <w:t>(Astuti dkk., 2024)</w:t>
          </w:r>
        </w:sdtContent>
      </w:sdt>
      <w:r w:rsidR="00853B5E">
        <w:rPr>
          <w:rFonts w:eastAsia="Times New Roman" w:cs="Times New Roman"/>
          <w:color w:val="000000"/>
          <w:kern w:val="0"/>
          <w:szCs w:val="24"/>
          <w:lang w:val="sv-SE" w:eastAsia="en-ID"/>
          <w14:ligatures w14:val="none"/>
        </w:rPr>
        <w:t xml:space="preserve"> </w:t>
      </w:r>
      <w:r w:rsidRPr="003B0ACF">
        <w:rPr>
          <w:rFonts w:eastAsia="Times New Roman" w:cs="Times New Roman"/>
          <w:kern w:val="0"/>
          <w:szCs w:val="24"/>
          <w:lang w:val="sv-SE" w:eastAsia="en-ID"/>
          <w14:ligatures w14:val="none"/>
        </w:rPr>
        <w:t xml:space="preserve"> menekankan bahwa data agregat nasional memberikan dasar yang kuat untuk analisis institusional dan perbandingan lintas perguruan tinggi.</w:t>
      </w:r>
    </w:p>
    <w:p w14:paraId="3B24D76E" w14:textId="68907BB4" w:rsidR="008E1810" w:rsidRPr="0028266A" w:rsidRDefault="003B0ACF" w:rsidP="0028266A">
      <w:pPr>
        <w:spacing w:after="0"/>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Penggunaan data agregat dalam penelitian ini dipilih untuk memberikan gambaran kapasitas akademik Universitas Siliwangi secara institusional, bukan untuk mengevaluasi kinerja individu dosen atau mahasiswa.</w:t>
      </w:r>
    </w:p>
    <w:p w14:paraId="7A99A79F" w14:textId="728CFCD0" w:rsidR="00197CE7" w:rsidRPr="00197CE7" w:rsidRDefault="00197CE7" w:rsidP="00197CE7">
      <w:pPr>
        <w:pStyle w:val="Heading3"/>
      </w:pPr>
      <w:bookmarkStart w:id="16" w:name="_Toc222898814"/>
      <w:r w:rsidRPr="00197CE7">
        <w:t>Pengambilan Keputusan Berbasis Data</w:t>
      </w:r>
      <w:bookmarkEnd w:id="16"/>
    </w:p>
    <w:p w14:paraId="38B4A9F1" w14:textId="3BFE7FE1" w:rsidR="00593603" w:rsidRDefault="003B0ACF" w:rsidP="00593603">
      <w:pPr>
        <w:spacing w:after="100" w:afterAutospacing="1"/>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Pengambilan keputusan berbasis data merupakan pendekatan yang menekankan penggunaan data sebagai dasar utama dalam menentukan kebijakan dan tindakan organisasi. Dalam pendidikan tinggi, pendekatan ini digunakan untuk mendukung perencanaan dan pengelolaan institusi secara obj</w:t>
      </w:r>
      <w:r w:rsidR="00593603">
        <w:rPr>
          <w:rFonts w:eastAsia="Times New Roman" w:cs="Times New Roman"/>
          <w:kern w:val="0"/>
          <w:szCs w:val="24"/>
          <w:lang w:val="sv-SE" w:eastAsia="en-ID"/>
          <w14:ligatures w14:val="none"/>
        </w:rPr>
        <w:t xml:space="preserve">ektif </w:t>
      </w:r>
      <w:sdt>
        <w:sdtPr>
          <w:rPr>
            <w:rFonts w:eastAsia="Times New Roman" w:cs="Times New Roman"/>
            <w:color w:val="000000"/>
            <w:kern w:val="0"/>
            <w:szCs w:val="24"/>
            <w:lang w:val="sv-SE" w:eastAsia="en-ID"/>
            <w14:ligatures w14:val="none"/>
          </w:rPr>
          <w:tag w:val="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
          <w:id w:val="-1323195004"/>
          <w:placeholder>
            <w:docPart w:val="DefaultPlaceholder_-1854013440"/>
          </w:placeholder>
        </w:sdtPr>
        <w:sdtContent>
          <w:r w:rsidR="00793AFD" w:rsidRPr="00793AFD">
            <w:rPr>
              <w:rFonts w:eastAsia="Times New Roman" w:cs="Times New Roman"/>
              <w:color w:val="000000"/>
              <w:lang w:val="sv-SE"/>
            </w:rPr>
            <w:t>(Zhang &amp; Goyal, 2024)</w:t>
          </w:r>
        </w:sdtContent>
      </w:sdt>
      <w:r w:rsidR="00593603">
        <w:rPr>
          <w:rFonts w:eastAsia="Times New Roman" w:cs="Times New Roman"/>
          <w:kern w:val="0"/>
          <w:szCs w:val="24"/>
          <w:lang w:val="sv-SE" w:eastAsia="en-ID"/>
          <w14:ligatures w14:val="none"/>
        </w:rPr>
        <w:t>.</w:t>
      </w:r>
    </w:p>
    <w:p w14:paraId="0F600C50" w14:textId="2431030D" w:rsidR="003B0ACF" w:rsidRPr="003B0ACF" w:rsidRDefault="003B0ACF" w:rsidP="00593603">
      <w:pPr>
        <w:spacing w:after="100" w:afterAutospacing="1"/>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 xml:space="preserve">Penerapan pengambilan keputusan berbasis data membutuhkan sistem yang mampu menyajikan informasi secara akurat dan mudah dipahami. </w:t>
      </w:r>
      <w:sdt>
        <w:sdtPr>
          <w:rPr>
            <w:rFonts w:eastAsia="Times New Roman" w:cs="Times New Roman"/>
            <w:color w:val="000000"/>
            <w:kern w:val="0"/>
            <w:szCs w:val="24"/>
            <w:lang w:val="sv-SE" w:eastAsia="en-ID"/>
            <w14:ligatures w14:val="none"/>
          </w:rPr>
          <w:tag w:val="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
          <w:id w:val="1867406214"/>
          <w:placeholder>
            <w:docPart w:val="DefaultPlaceholder_-1854013440"/>
          </w:placeholder>
        </w:sdtPr>
        <w:sdtContent>
          <w:r w:rsidR="00793AFD" w:rsidRPr="00793AFD">
            <w:rPr>
              <w:rFonts w:eastAsia="Times New Roman" w:cs="Times New Roman"/>
              <w:color w:val="000000"/>
              <w:kern w:val="0"/>
              <w:szCs w:val="24"/>
              <w:lang w:val="sv-SE" w:eastAsia="en-ID"/>
              <w14:ligatures w14:val="none"/>
            </w:rPr>
            <w:t>(Gaftandzhieva dkk., 2023)</w:t>
          </w:r>
        </w:sdtContent>
      </w:sdt>
      <w:r w:rsidRPr="003B0ACF">
        <w:rPr>
          <w:rFonts w:eastAsia="Times New Roman" w:cs="Times New Roman"/>
          <w:kern w:val="0"/>
          <w:szCs w:val="24"/>
          <w:lang w:val="sv-SE" w:eastAsia="en-ID"/>
          <w14:ligatures w14:val="none"/>
        </w:rPr>
        <w:t xml:space="preserve"> menegaskan bahwa integrasi antara data institusional dan visualisasi analitik sangat penting dalam mendukung proses keputusan yang efektif.</w:t>
      </w:r>
    </w:p>
    <w:p w14:paraId="67CDCABD" w14:textId="23FFE59F" w:rsidR="003B0ACF" w:rsidRDefault="003B0ACF" w:rsidP="0028266A">
      <w:pPr>
        <w:spacing w:after="100" w:afterAutospacing="1"/>
        <w:ind w:firstLine="578"/>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 xml:space="preserve">Dalam penelitian ini, pengambilan keputusan berbasis data didukung melalui penyajian informasi kapasitas akademik dalam bentuk visualisasi </w:t>
      </w:r>
      <w:r w:rsidR="00CE11D3" w:rsidRPr="00CE11D3">
        <w:rPr>
          <w:rFonts w:eastAsia="Times New Roman" w:cs="Times New Roman"/>
          <w:i/>
          <w:kern w:val="0"/>
          <w:szCs w:val="24"/>
          <w:lang w:val="sv-SE" w:eastAsia="en-ID"/>
          <w14:ligatures w14:val="none"/>
        </w:rPr>
        <w:t>Business Intelligence</w:t>
      </w:r>
      <w:r w:rsidRPr="003B0ACF">
        <w:rPr>
          <w:rFonts w:eastAsia="Times New Roman" w:cs="Times New Roman"/>
          <w:kern w:val="0"/>
          <w:szCs w:val="24"/>
          <w:lang w:val="sv-SE" w:eastAsia="en-ID"/>
          <w14:ligatures w14:val="none"/>
        </w:rPr>
        <w:t xml:space="preserve"> yang memudahkan interpretasi kondisi institusi.</w:t>
      </w:r>
    </w:p>
    <w:p w14:paraId="0AAFEC3C"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1F379FAF" w14:textId="70D091C4" w:rsidR="00AD36E0" w:rsidRPr="00015A33" w:rsidRDefault="00AD36E0" w:rsidP="00AD36E0">
      <w:pPr>
        <w:pStyle w:val="Gambar"/>
        <w:rPr>
          <w:lang w:val="sv-SE"/>
        </w:rPr>
      </w:pPr>
      <w:bookmarkStart w:id="17" w:name="_Toc222392150"/>
      <w:r w:rsidRPr="00B552A1">
        <w:rPr>
          <w:lang w:val="sv-SE"/>
        </w:rPr>
        <w:t xml:space="preserve">Gambar 2. </w:t>
      </w:r>
      <w:r>
        <w:fldChar w:fldCharType="begin"/>
      </w:r>
      <w:r w:rsidRPr="00B552A1">
        <w:rPr>
          <w:lang w:val="sv-SE"/>
        </w:rPr>
        <w:instrText xml:space="preserve"> SEQ Gambar_2. \* ARABIC </w:instrText>
      </w:r>
      <w:r>
        <w:fldChar w:fldCharType="separate"/>
      </w:r>
      <w:r w:rsidRPr="00015A33">
        <w:rPr>
          <w:noProof/>
          <w:lang w:val="sv-SE"/>
        </w:rPr>
        <w:t>1</w:t>
      </w:r>
      <w:r>
        <w:fldChar w:fldCharType="end"/>
      </w:r>
      <w:r w:rsidRPr="00015A33">
        <w:rPr>
          <w:lang w:val="sv-SE"/>
        </w:rPr>
        <w:t xml:space="preserve"> </w:t>
      </w:r>
      <w:r w:rsidR="00D670DE" w:rsidRPr="00015A33">
        <w:rPr>
          <w:lang w:val="sv-SE"/>
        </w:rPr>
        <w:t xml:space="preserve">Kerangka Konseptual </w:t>
      </w:r>
      <w:r w:rsidR="00CE11D3" w:rsidRPr="00015A33">
        <w:rPr>
          <w:i/>
          <w:lang w:val="sv-SE"/>
        </w:rPr>
        <w:t>Business Intelligence</w:t>
      </w:r>
      <w:r w:rsidR="00D670DE" w:rsidRPr="00015A33">
        <w:rPr>
          <w:lang w:val="sv-SE"/>
        </w:rPr>
        <w:t xml:space="preserve"> sebagai Pendukung Decision Support System</w:t>
      </w:r>
      <w:bookmarkEnd w:id="17"/>
    </w:p>
    <w:p w14:paraId="2124F12C" w14:textId="77777777" w:rsidR="00AD36E0" w:rsidRPr="00015A33" w:rsidRDefault="00AD36E0" w:rsidP="00AD36E0">
      <w:pPr>
        <w:pStyle w:val="Gambar"/>
        <w:rPr>
          <w:szCs w:val="22"/>
          <w:lang w:val="sv-SE"/>
        </w:rPr>
      </w:pPr>
    </w:p>
    <w:p w14:paraId="0426C107" w14:textId="7F8F78F0" w:rsidR="007531D7" w:rsidRPr="009B468C" w:rsidRDefault="00D670DE" w:rsidP="00D670DE">
      <w:pPr>
        <w:spacing w:after="100" w:afterAutospacing="1"/>
        <w:ind w:firstLine="720"/>
        <w:rPr>
          <w:rFonts w:eastAsia="Times New Roman" w:cs="Times New Roman"/>
          <w:kern w:val="0"/>
          <w:szCs w:val="24"/>
          <w:lang w:val="sv-SE" w:eastAsia="en-ID"/>
          <w14:ligatures w14:val="none"/>
        </w:rPr>
      </w:pPr>
      <w:r w:rsidRPr="009B468C">
        <w:rPr>
          <w:rFonts w:eastAsia="Times New Roman" w:cs="Times New Roman"/>
          <w:kern w:val="0"/>
          <w:szCs w:val="24"/>
          <w:lang w:val="sv-SE" w:eastAsia="en-ID"/>
          <w14:ligatures w14:val="none"/>
        </w:rPr>
        <w:t xml:space="preserve">Kerangka pada gambar 2.1 menunjukkan peran </w:t>
      </w:r>
      <w:r w:rsidR="00CE11D3" w:rsidRPr="009B468C">
        <w:rPr>
          <w:rFonts w:eastAsia="Times New Roman" w:cs="Times New Roman"/>
          <w:i/>
          <w:kern w:val="0"/>
          <w:szCs w:val="24"/>
          <w:lang w:val="sv-SE" w:eastAsia="en-ID"/>
          <w14:ligatures w14:val="none"/>
        </w:rPr>
        <w:t>Business Intelligence</w:t>
      </w:r>
      <w:r w:rsidRPr="009B468C">
        <w:rPr>
          <w:rFonts w:eastAsia="Times New Roman" w:cs="Times New Roman"/>
          <w:kern w:val="0"/>
          <w:szCs w:val="24"/>
          <w:lang w:val="sv-SE" w:eastAsia="en-ID"/>
          <w14:ligatures w14:val="none"/>
        </w:rPr>
        <w:t xml:space="preserve"> sebagai komponen pendukung dalam Decision Support System yang menyediakan informasi bagi pengambilan keputusan institusional.</w:t>
      </w:r>
      <w:r w:rsidR="00AD36E0" w:rsidRPr="009B468C">
        <w:rPr>
          <w:rFonts w:eastAsia="Times New Roman" w:cs="Times New Roman"/>
          <w:kern w:val="0"/>
          <w:szCs w:val="24"/>
          <w:lang w:val="sv-SE" w:eastAsia="en-ID"/>
          <w14:ligatures w14:val="none"/>
        </w:rPr>
        <w:t>.</w:t>
      </w:r>
    </w:p>
    <w:p w14:paraId="42512522" w14:textId="6E08D3CC" w:rsidR="00D670DE" w:rsidRPr="00D670DE" w:rsidRDefault="00D670DE" w:rsidP="00D670DE">
      <w:pPr>
        <w:pStyle w:val="Heading3"/>
        <w:rPr>
          <w:rFonts w:eastAsia="Times New Roman"/>
          <w:lang w:eastAsia="en-ID"/>
        </w:rPr>
      </w:pPr>
      <w:bookmarkStart w:id="18" w:name="_Toc222898815"/>
      <w:r w:rsidRPr="00D670DE">
        <w:rPr>
          <w:rFonts w:eastAsia="Times New Roman"/>
          <w:lang w:eastAsia="en-ID"/>
        </w:rPr>
        <w:t>Decision Support System (DSS)</w:t>
      </w:r>
      <w:bookmarkEnd w:id="18"/>
    </w:p>
    <w:p w14:paraId="11CEBB3D" w14:textId="75AD8F70" w:rsidR="00D670DE" w:rsidRDefault="00D670DE" w:rsidP="00D670DE">
      <w:pPr>
        <w:spacing w:after="100" w:afterAutospacing="1"/>
        <w:ind w:firstLine="720"/>
        <w:rPr>
          <w:rFonts w:eastAsia="Times New Roman" w:cs="Times New Roman"/>
          <w:kern w:val="0"/>
          <w:szCs w:val="24"/>
          <w:lang w:val="sv-SE" w:eastAsia="en-ID"/>
          <w14:ligatures w14:val="none"/>
        </w:rPr>
      </w:pPr>
      <w:r w:rsidRPr="009B468C">
        <w:rPr>
          <w:rFonts w:eastAsia="Times New Roman" w:cs="Times New Roman"/>
          <w:i/>
          <w:iCs/>
          <w:kern w:val="0"/>
          <w:szCs w:val="24"/>
          <w:lang w:val="sv-SE" w:eastAsia="en-ID"/>
          <w14:ligatures w14:val="none"/>
        </w:rPr>
        <w:t>Decision Support System</w:t>
      </w:r>
      <w:r w:rsidRPr="00D670DE">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berperan sebagai alat bantu yang menyediakan informasi relevan bagi pengambil keputusan tanpa menggantikan peran pengambil keputusan itu sendiri</w:t>
      </w:r>
      <w:r w:rsidR="00F54066">
        <w:rPr>
          <w:rFonts w:eastAsia="Times New Roman" w:cs="Times New Roman"/>
          <w:kern w:val="0"/>
          <w:szCs w:val="24"/>
          <w:lang w:val="sv-SE" w:eastAsia="en-ID"/>
          <w14:ligatures w14:val="none"/>
        </w:rPr>
        <w:t xml:space="preserve"> </w:t>
      </w:r>
      <w:sdt>
        <w:sdtPr>
          <w:rPr>
            <w:rFonts w:eastAsia="Times New Roman" w:cs="Times New Roman"/>
            <w:iCs/>
            <w:color w:val="000000"/>
            <w:kern w:val="0"/>
            <w:szCs w:val="24"/>
            <w:lang w:val="sv-SE" w:eastAsia="en-ID"/>
            <w14:ligatures w14:val="none"/>
          </w:rPr>
          <w:tag w:val="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
          <w:id w:val="871119396"/>
          <w:placeholder>
            <w:docPart w:val="DefaultPlaceholder_-1854013440"/>
          </w:placeholder>
        </w:sdtPr>
        <w:sdtContent>
          <w:r w:rsidR="00793AFD" w:rsidRPr="00793AFD">
            <w:rPr>
              <w:rFonts w:eastAsia="Times New Roman" w:cs="Times New Roman"/>
              <w:color w:val="000000"/>
              <w:lang w:val="sv-SE"/>
            </w:rPr>
            <w:t>(Zhang &amp; Goyal, 2024)</w:t>
          </w:r>
        </w:sdtContent>
      </w:sdt>
      <w:r w:rsidRPr="00D670DE">
        <w:rPr>
          <w:rFonts w:eastAsia="Times New Roman" w:cs="Times New Roman"/>
          <w:kern w:val="0"/>
          <w:szCs w:val="24"/>
          <w:lang w:val="sv-SE" w:eastAsia="en-ID"/>
          <w14:ligatures w14:val="none"/>
        </w:rPr>
        <w:t>.</w:t>
      </w:r>
    </w:p>
    <w:p w14:paraId="2AF15CE8" w14:textId="1ACDC86D" w:rsidR="00F54066" w:rsidRDefault="00D670DE" w:rsidP="00F54066">
      <w:pPr>
        <w:spacing w:after="100" w:afterAutospacing="1"/>
        <w:ind w:firstLine="720"/>
        <w:rPr>
          <w:rFonts w:eastAsia="Times New Roman" w:cs="Times New Roman"/>
          <w:kern w:val="0"/>
          <w:szCs w:val="24"/>
          <w:lang w:val="sv-SE" w:eastAsia="en-ID"/>
          <w14:ligatures w14:val="none"/>
        </w:rPr>
      </w:pPr>
      <w:r w:rsidRPr="00D670DE">
        <w:rPr>
          <w:rFonts w:eastAsia="Times New Roman" w:cs="Times New Roman"/>
          <w:kern w:val="0"/>
          <w:szCs w:val="24"/>
          <w:lang w:val="sv-SE" w:eastAsia="en-ID"/>
          <w14:ligatures w14:val="none"/>
        </w:rPr>
        <w:t xml:space="preserve">Dalam pendidikan tinggi, DSS digunakan untuk mendukung pengambilan keputusan manajerial dan strategis melalui pemanfaatan data institusional yang terintegrasi. </w:t>
      </w:r>
      <w:r w:rsidR="00CE11D3" w:rsidRPr="00CE11D3">
        <w:rPr>
          <w:rFonts w:eastAsia="Times New Roman" w:cs="Times New Roman"/>
          <w:i/>
          <w:kern w:val="0"/>
          <w:szCs w:val="24"/>
          <w:lang w:val="sv-SE" w:eastAsia="en-ID"/>
          <w14:ligatures w14:val="none"/>
        </w:rPr>
        <w:t>Business Intelligence</w:t>
      </w:r>
      <w:r w:rsidRPr="00D670DE">
        <w:rPr>
          <w:rFonts w:eastAsia="Times New Roman" w:cs="Times New Roman"/>
          <w:kern w:val="0"/>
          <w:szCs w:val="24"/>
          <w:lang w:val="sv-SE" w:eastAsia="en-ID"/>
          <w14:ligatures w14:val="none"/>
        </w:rPr>
        <w:t xml:space="preserve"> merupakan salah satu komponen penting dalam DSS karena berfungsi mengolah dan menyajikan data dalam bentuk informasi terstruktur yang mudah dipahami oleh pengambil keputusan</w:t>
      </w:r>
      <w:r w:rsidR="00E5580F">
        <w:rPr>
          <w:rFonts w:eastAsia="Times New Roman" w:cs="Times New Roman"/>
          <w:kern w:val="0"/>
          <w:szCs w:val="24"/>
          <w:lang w:val="sv-SE" w:eastAsia="en-ID"/>
          <w14:ligatures w14:val="none"/>
        </w:rPr>
        <w:t xml:space="preserve"> </w:t>
      </w:r>
      <w:sdt>
        <w:sdtPr>
          <w:rPr>
            <w:rFonts w:eastAsia="Times New Roman" w:cs="Times New Roman"/>
            <w:color w:val="000000"/>
            <w:kern w:val="0"/>
            <w:szCs w:val="24"/>
            <w:lang w:val="sv-SE" w:eastAsia="en-ID"/>
            <w14:ligatures w14:val="none"/>
          </w:rPr>
          <w:tag w:val="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
          <w:id w:val="447829820"/>
          <w:placeholder>
            <w:docPart w:val="DefaultPlaceholder_-1854013440"/>
          </w:placeholder>
        </w:sdtPr>
        <w:sdtContent>
          <w:r w:rsidR="00793AFD" w:rsidRPr="00793AFD">
            <w:rPr>
              <w:rFonts w:eastAsia="Times New Roman" w:cs="Times New Roman"/>
              <w:color w:val="000000"/>
              <w:kern w:val="0"/>
              <w:szCs w:val="24"/>
              <w:lang w:val="sv-SE" w:eastAsia="en-ID"/>
              <w14:ligatures w14:val="none"/>
            </w:rPr>
            <w:t>(Gaftandzhieva dkk., 2023)</w:t>
          </w:r>
        </w:sdtContent>
      </w:sdt>
      <w:r>
        <w:rPr>
          <w:rFonts w:eastAsia="Times New Roman" w:cs="Times New Roman"/>
          <w:kern w:val="0"/>
          <w:szCs w:val="24"/>
          <w:lang w:val="sv-SE" w:eastAsia="en-ID"/>
          <w14:ligatures w14:val="none"/>
        </w:rPr>
        <w:t>.</w:t>
      </w:r>
    </w:p>
    <w:p w14:paraId="55365ADA" w14:textId="5024B2EF" w:rsidR="00D670DE" w:rsidRPr="003B0ACF" w:rsidRDefault="00D670DE" w:rsidP="00F54066">
      <w:pPr>
        <w:spacing w:after="100" w:afterAutospacing="1"/>
        <w:ind w:firstLine="720"/>
        <w:rPr>
          <w:rFonts w:eastAsia="Times New Roman" w:cs="Times New Roman"/>
          <w:kern w:val="0"/>
          <w:szCs w:val="24"/>
          <w:lang w:val="sv-SE" w:eastAsia="en-ID"/>
          <w14:ligatures w14:val="none"/>
        </w:rPr>
      </w:pPr>
      <w:r w:rsidRPr="00D670DE">
        <w:rPr>
          <w:rFonts w:eastAsia="Times New Roman" w:cs="Times New Roman"/>
          <w:kern w:val="0"/>
          <w:szCs w:val="24"/>
          <w:lang w:val="sv-SE" w:eastAsia="en-ID"/>
          <w14:ligatures w14:val="none"/>
        </w:rPr>
        <w:t xml:space="preserve">Pada penelitian ini, Decision Support System tidak dibangun sebagai sistem tersendiri, melainkan diposisikan sebagai kerangka pendukung pengambilan keputusan yang memanfaatkan hasil analisis dan visualisasi </w:t>
      </w:r>
      <w:r w:rsidR="00CE11D3" w:rsidRPr="00CE11D3">
        <w:rPr>
          <w:rFonts w:eastAsia="Times New Roman" w:cs="Times New Roman"/>
          <w:i/>
          <w:kern w:val="0"/>
          <w:szCs w:val="24"/>
          <w:lang w:val="sv-SE" w:eastAsia="en-ID"/>
          <w14:ligatures w14:val="none"/>
        </w:rPr>
        <w:t>Business Intelligence</w:t>
      </w:r>
      <w:r w:rsidRPr="00D670DE">
        <w:rPr>
          <w:rFonts w:eastAsia="Times New Roman" w:cs="Times New Roman"/>
          <w:kern w:val="0"/>
          <w:szCs w:val="24"/>
          <w:lang w:val="sv-SE" w:eastAsia="en-ID"/>
          <w14:ligatures w14:val="none"/>
        </w:rPr>
        <w:t xml:space="preserve"> berbasis data agregat PDDikti untuk mendukung pengambilan keputusan pada tingkat institusi.</w:t>
      </w:r>
    </w:p>
    <w:p w14:paraId="612E7717" w14:textId="1FFB0CA7" w:rsidR="00B2314B" w:rsidRPr="00B2314B" w:rsidRDefault="00A413D1" w:rsidP="00496195">
      <w:pPr>
        <w:pStyle w:val="Heading2"/>
      </w:pPr>
      <w:bookmarkStart w:id="19" w:name="_Toc222898816"/>
      <w:r>
        <w:t>Penelitian Terkait dan Kebaruan</w:t>
      </w:r>
      <w:bookmarkEnd w:id="19"/>
    </w:p>
    <w:p w14:paraId="5D6CDC70" w14:textId="7CAF04AB" w:rsidR="00A413D1" w:rsidRPr="009A7A30" w:rsidRDefault="008E1810" w:rsidP="009A7A30">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CE11D3" w:rsidRPr="00CE11D3">
        <w:rPr>
          <w:i/>
          <w:iCs/>
          <w:lang w:val="sv-SE"/>
        </w:rPr>
        <w:t>Business Intelligence</w:t>
      </w:r>
      <w:r w:rsidRPr="008E1810">
        <w:rPr>
          <w:lang w:val="sv-SE"/>
        </w:rPr>
        <w:t xml:space="preserve"> dan dashboard analitik di lingkungan pendidikan tinggi dengan fokus pada sistem tertentu, program studi, atau unit kerja tertentu.</w:t>
      </w:r>
    </w:p>
    <w:p w14:paraId="3D0FD24A" w14:textId="33578D75" w:rsidR="00AC2F9E" w:rsidRDefault="00AC2F9E" w:rsidP="00AC2F9E">
      <w:pPr>
        <w:pStyle w:val="Gambar"/>
        <w:jc w:val="both"/>
      </w:pPr>
      <w:bookmarkStart w:id="20" w:name="_Toc222392137"/>
      <w:r>
        <w:t xml:space="preserve">Tabel 2. </w:t>
      </w:r>
      <w:fldSimple w:instr=" SEQ Tabel_2. \* ARABIC ">
        <w:r>
          <w:rPr>
            <w:noProof/>
          </w:rPr>
          <w:t>1</w:t>
        </w:r>
      </w:fldSimple>
      <w:r>
        <w:t xml:space="preserve"> Penelitian Terkait</w:t>
      </w:r>
      <w:bookmarkEnd w:id="20"/>
    </w:p>
    <w:tbl>
      <w:tblPr>
        <w:tblStyle w:val="TableGrid"/>
        <w:tblW w:w="0" w:type="auto"/>
        <w:tblLook w:val="04A0" w:firstRow="1" w:lastRow="0" w:firstColumn="1" w:lastColumn="0" w:noHBand="0" w:noVBand="1"/>
      </w:tblPr>
      <w:tblGrid>
        <w:gridCol w:w="516"/>
        <w:gridCol w:w="2178"/>
        <w:gridCol w:w="5233"/>
      </w:tblGrid>
      <w:tr w:rsidR="008762CF" w14:paraId="66C0935D" w14:textId="77777777" w:rsidTr="00AE016B">
        <w:tc>
          <w:tcPr>
            <w:tcW w:w="516" w:type="dxa"/>
          </w:tcPr>
          <w:p w14:paraId="0B49C2FC" w14:textId="12B4D2E4" w:rsidR="008762CF" w:rsidRDefault="008762CF" w:rsidP="008762CF">
            <w:pPr>
              <w:pStyle w:val="Gambar"/>
              <w:jc w:val="both"/>
            </w:pPr>
            <w:r>
              <w:t>No</w:t>
            </w:r>
          </w:p>
        </w:tc>
        <w:tc>
          <w:tcPr>
            <w:tcW w:w="2178" w:type="dxa"/>
          </w:tcPr>
          <w:p w14:paraId="27C9EC61" w14:textId="746DA507" w:rsidR="008762CF" w:rsidRDefault="008762CF" w:rsidP="008762CF">
            <w:pPr>
              <w:pStyle w:val="Gambar"/>
              <w:jc w:val="both"/>
            </w:pPr>
            <w:r>
              <w:t>Konten</w:t>
            </w:r>
          </w:p>
        </w:tc>
        <w:tc>
          <w:tcPr>
            <w:tcW w:w="5233" w:type="dxa"/>
          </w:tcPr>
          <w:p w14:paraId="087E0CE0" w14:textId="1E5120C1" w:rsidR="008762CF" w:rsidRDefault="008762CF" w:rsidP="008762CF">
            <w:pPr>
              <w:pStyle w:val="Gambar"/>
              <w:jc w:val="both"/>
            </w:pPr>
            <w:r>
              <w:t>Penjelasan</w:t>
            </w:r>
          </w:p>
        </w:tc>
      </w:tr>
      <w:tr w:rsidR="008762CF" w14:paraId="31F89151" w14:textId="77777777" w:rsidTr="00AE016B">
        <w:tc>
          <w:tcPr>
            <w:tcW w:w="516" w:type="dxa"/>
            <w:vMerge w:val="restart"/>
            <w:vAlign w:val="center"/>
          </w:tcPr>
          <w:p w14:paraId="4A4D5206" w14:textId="4563AD97" w:rsidR="008762CF" w:rsidRDefault="008762CF" w:rsidP="008762CF">
            <w:pPr>
              <w:jc w:val="center"/>
            </w:pPr>
            <w:r>
              <w:t>1.</w:t>
            </w:r>
          </w:p>
        </w:tc>
        <w:tc>
          <w:tcPr>
            <w:tcW w:w="2178" w:type="dxa"/>
          </w:tcPr>
          <w:p w14:paraId="13508D18" w14:textId="79265FC3" w:rsidR="008762CF" w:rsidRDefault="008762CF" w:rsidP="008762CF">
            <w:pPr>
              <w:pStyle w:val="Gambar"/>
              <w:jc w:val="both"/>
            </w:pPr>
            <w:r>
              <w:t>Penulis &amp; Tahun</w:t>
            </w:r>
          </w:p>
        </w:tc>
        <w:tc>
          <w:tcPr>
            <w:tcW w:w="5233" w:type="dxa"/>
          </w:tcPr>
          <w:p w14:paraId="14418E30" w14:textId="111AE14F" w:rsidR="008762CF" w:rsidRPr="003B0ACF" w:rsidRDefault="00000000" w:rsidP="008762CF">
            <w:pPr>
              <w:pStyle w:val="Gambar"/>
              <w:jc w:val="both"/>
            </w:pPr>
            <w:sdt>
              <w:sdtPr>
                <w:rPr>
                  <w:rFonts w:cs="Times New Roman"/>
                  <w:color w:val="000000"/>
                </w:rPr>
                <w:tag w:val="MENDELEY_CITATION_v3_eyJjaXRhdGlvbklEIjoiTUVOREVMRVlfQ0lUQVRJT05fNDczN2I3MWUtMTFkMy00YWFiLWEwMDAtYTViNjA3NzlkMGRm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LCJzdXBwcmVzcy1hdXRob3IiOmZhbHNlLCJjb21wb3NpdGUiOmZhbHNlLCJhdXRob3Itb25seSI6ZmFsc2V9XX0="/>
                <w:id w:val="-1067879804"/>
                <w:placeholder>
                  <w:docPart w:val="DefaultPlaceholder_-1854013440"/>
                </w:placeholder>
              </w:sdtPr>
              <w:sdtContent>
                <w:r w:rsidR="00793AFD" w:rsidRPr="00793AFD">
                  <w:rPr>
                    <w:rFonts w:eastAsia="Times New Roman" w:cs="Times New Roman"/>
                    <w:color w:val="000000"/>
                  </w:rPr>
                  <w:t>(Sharma &amp; Joshi, 2022)</w:t>
                </w:r>
              </w:sdtContent>
            </w:sdt>
          </w:p>
        </w:tc>
      </w:tr>
      <w:tr w:rsidR="008762CF" w14:paraId="5377E841" w14:textId="77777777" w:rsidTr="00AE016B">
        <w:tc>
          <w:tcPr>
            <w:tcW w:w="516" w:type="dxa"/>
            <w:vMerge/>
            <w:vAlign w:val="center"/>
          </w:tcPr>
          <w:p w14:paraId="04E23426" w14:textId="02A9C127" w:rsidR="008762CF" w:rsidRPr="003B0ACF" w:rsidRDefault="008762CF" w:rsidP="008762CF">
            <w:pPr>
              <w:jc w:val="center"/>
            </w:pPr>
          </w:p>
        </w:tc>
        <w:tc>
          <w:tcPr>
            <w:tcW w:w="2178" w:type="dxa"/>
          </w:tcPr>
          <w:p w14:paraId="74F755B7" w14:textId="10CA8CE4" w:rsidR="008762CF" w:rsidRDefault="008762CF" w:rsidP="008762CF">
            <w:pPr>
              <w:pStyle w:val="Gambar"/>
              <w:jc w:val="both"/>
            </w:pPr>
            <w:r>
              <w:t>Judul Penelitian</w:t>
            </w:r>
          </w:p>
        </w:tc>
        <w:tc>
          <w:tcPr>
            <w:tcW w:w="5233" w:type="dxa"/>
          </w:tcPr>
          <w:p w14:paraId="4FA04B5C" w14:textId="4B53A512" w:rsidR="008762CF" w:rsidRPr="00DC595D" w:rsidRDefault="008762CF" w:rsidP="008762CF">
            <w:pPr>
              <w:pStyle w:val="Gambar"/>
              <w:jc w:val="both"/>
              <w:rPr>
                <w:i/>
                <w:iCs w:val="0"/>
              </w:rPr>
            </w:pPr>
            <w:r w:rsidRPr="00DC595D">
              <w:rPr>
                <w:i/>
                <w:iCs w:val="0"/>
              </w:rPr>
              <w:t xml:space="preserve">Pooling </w:t>
            </w:r>
            <w:r w:rsidR="00CE11D3" w:rsidRPr="00CE11D3">
              <w:rPr>
                <w:i/>
                <w:iCs w:val="0"/>
              </w:rPr>
              <w:t>Business Intelligence</w:t>
            </w:r>
            <w:r w:rsidRPr="00DC595D">
              <w:rPr>
                <w:i/>
                <w:iCs w:val="0"/>
              </w:rPr>
              <w:t xml:space="preserve"> and Dashboard Technology for Decision Making in Higher Education Institutions</w:t>
            </w:r>
          </w:p>
        </w:tc>
      </w:tr>
      <w:tr w:rsidR="008762CF" w14:paraId="456049EB" w14:textId="77777777" w:rsidTr="00AE016B">
        <w:tc>
          <w:tcPr>
            <w:tcW w:w="516" w:type="dxa"/>
            <w:vMerge/>
          </w:tcPr>
          <w:p w14:paraId="3A15EBAB" w14:textId="77777777" w:rsidR="008762CF" w:rsidRDefault="008762CF" w:rsidP="008762CF">
            <w:pPr>
              <w:pStyle w:val="Gambar"/>
              <w:jc w:val="both"/>
            </w:pPr>
          </w:p>
        </w:tc>
        <w:tc>
          <w:tcPr>
            <w:tcW w:w="2178" w:type="dxa"/>
          </w:tcPr>
          <w:p w14:paraId="75FEC1BB" w14:textId="70C11E0E" w:rsidR="008762CF" w:rsidRDefault="008762CF" w:rsidP="008762CF">
            <w:pPr>
              <w:pStyle w:val="Gambar"/>
              <w:jc w:val="both"/>
            </w:pPr>
            <w:r>
              <w:t>Objek Penelitian</w:t>
            </w:r>
          </w:p>
        </w:tc>
        <w:tc>
          <w:tcPr>
            <w:tcW w:w="5233" w:type="dxa"/>
          </w:tcPr>
          <w:p w14:paraId="495B0F21" w14:textId="26D0E5FE" w:rsidR="008762CF" w:rsidRDefault="008762CF" w:rsidP="008762CF">
            <w:pPr>
              <w:pStyle w:val="Gambar"/>
              <w:jc w:val="both"/>
            </w:pPr>
            <w:r w:rsidRPr="003B0ACF">
              <w:t>Perguruan tinggi</w:t>
            </w:r>
          </w:p>
        </w:tc>
      </w:tr>
      <w:tr w:rsidR="008762CF" w:rsidRPr="00D66F9E" w14:paraId="1B4A5A10" w14:textId="77777777" w:rsidTr="00AE016B">
        <w:tc>
          <w:tcPr>
            <w:tcW w:w="516" w:type="dxa"/>
            <w:vMerge/>
          </w:tcPr>
          <w:p w14:paraId="3C2A9D4E" w14:textId="77777777" w:rsidR="008762CF" w:rsidRDefault="008762CF" w:rsidP="008762CF">
            <w:pPr>
              <w:pStyle w:val="Gambar"/>
              <w:jc w:val="both"/>
            </w:pPr>
          </w:p>
        </w:tc>
        <w:tc>
          <w:tcPr>
            <w:tcW w:w="2178" w:type="dxa"/>
          </w:tcPr>
          <w:p w14:paraId="49E1884F" w14:textId="26F84A95" w:rsidR="008762CF" w:rsidRDefault="008762CF" w:rsidP="008762CF">
            <w:pPr>
              <w:pStyle w:val="Gambar"/>
              <w:jc w:val="both"/>
            </w:pPr>
            <w:r>
              <w:t>Permasalahan</w:t>
            </w:r>
          </w:p>
        </w:tc>
        <w:tc>
          <w:tcPr>
            <w:tcW w:w="5233" w:type="dxa"/>
          </w:tcPr>
          <w:p w14:paraId="6C3729C5" w14:textId="662EFE7B" w:rsidR="008762CF" w:rsidRPr="000E0B46" w:rsidRDefault="00256D42" w:rsidP="008762CF">
            <w:pPr>
              <w:pStyle w:val="Gambar"/>
              <w:jc w:val="both"/>
              <w:rPr>
                <w:lang w:val="sv-SE"/>
              </w:rPr>
            </w:pPr>
            <w:r w:rsidRPr="00256D42">
              <w:rPr>
                <w:lang w:val="sv-SE"/>
              </w:rPr>
              <w:t>Data akademik dan institusional di perguruan tinggi belum dimanfaatkan secara optimal untuk mendukung pengambilan keputusan strategis karena masih tersebar dan tidak terintegrasi.</w:t>
            </w:r>
          </w:p>
        </w:tc>
      </w:tr>
      <w:tr w:rsidR="008762CF" w14:paraId="76AB6862" w14:textId="77777777" w:rsidTr="00AE016B">
        <w:tc>
          <w:tcPr>
            <w:tcW w:w="516" w:type="dxa"/>
            <w:vMerge/>
          </w:tcPr>
          <w:p w14:paraId="1A00898D" w14:textId="77777777" w:rsidR="008762CF" w:rsidRPr="003B0ACF" w:rsidRDefault="008762CF" w:rsidP="008762CF">
            <w:pPr>
              <w:pStyle w:val="Gambar"/>
              <w:jc w:val="both"/>
              <w:rPr>
                <w:lang w:val="sv-SE"/>
              </w:rPr>
            </w:pPr>
          </w:p>
        </w:tc>
        <w:tc>
          <w:tcPr>
            <w:tcW w:w="2178" w:type="dxa"/>
          </w:tcPr>
          <w:p w14:paraId="21A99D26" w14:textId="73177125" w:rsidR="008762CF" w:rsidRDefault="008762CF" w:rsidP="008762CF">
            <w:pPr>
              <w:pStyle w:val="Gambar"/>
              <w:jc w:val="both"/>
            </w:pPr>
            <w:r>
              <w:t>Metode Penelitian</w:t>
            </w:r>
          </w:p>
        </w:tc>
        <w:tc>
          <w:tcPr>
            <w:tcW w:w="5233" w:type="dxa"/>
          </w:tcPr>
          <w:p w14:paraId="02FE73C1" w14:textId="3CB97E6C" w:rsidR="008762CF" w:rsidRDefault="00CE11D3" w:rsidP="008762CF">
            <w:pPr>
              <w:pStyle w:val="Gambar"/>
              <w:jc w:val="both"/>
            </w:pPr>
            <w:r w:rsidRPr="00CE11D3">
              <w:rPr>
                <w:i/>
                <w:iCs w:val="0"/>
              </w:rPr>
              <w:t>Business Intelligence</w:t>
            </w:r>
            <w:r w:rsidR="00256D42" w:rsidRPr="00256D42">
              <w:t xml:space="preserve"> dan dashboard analitik</w:t>
            </w:r>
          </w:p>
        </w:tc>
      </w:tr>
      <w:tr w:rsidR="008762CF" w:rsidRPr="00256D42" w14:paraId="0AB56829" w14:textId="77777777" w:rsidTr="00AE016B">
        <w:tc>
          <w:tcPr>
            <w:tcW w:w="516" w:type="dxa"/>
            <w:vMerge/>
          </w:tcPr>
          <w:p w14:paraId="28D07D6D" w14:textId="77777777" w:rsidR="008762CF" w:rsidRDefault="008762CF" w:rsidP="008762CF">
            <w:pPr>
              <w:pStyle w:val="Gambar"/>
              <w:jc w:val="both"/>
            </w:pPr>
          </w:p>
        </w:tc>
        <w:tc>
          <w:tcPr>
            <w:tcW w:w="2178" w:type="dxa"/>
          </w:tcPr>
          <w:p w14:paraId="616898E2" w14:textId="7F1CBC51" w:rsidR="008762CF" w:rsidRDefault="008762CF" w:rsidP="008762CF">
            <w:pPr>
              <w:pStyle w:val="Gambar"/>
              <w:jc w:val="both"/>
            </w:pPr>
            <w:r>
              <w:t>Fokus Penelitian</w:t>
            </w:r>
          </w:p>
        </w:tc>
        <w:tc>
          <w:tcPr>
            <w:tcW w:w="5233" w:type="dxa"/>
          </w:tcPr>
          <w:p w14:paraId="04BE1196" w14:textId="65AA3CED" w:rsidR="008762CF" w:rsidRPr="00256D42" w:rsidRDefault="00256D42" w:rsidP="008762CF">
            <w:pPr>
              <w:pStyle w:val="Gambar"/>
              <w:jc w:val="both"/>
            </w:pPr>
            <w:r w:rsidRPr="00256D42">
              <w:t xml:space="preserve">Pemanfaatan </w:t>
            </w:r>
            <w:r w:rsidR="00CE11D3" w:rsidRPr="00CE11D3">
              <w:rPr>
                <w:i/>
              </w:rPr>
              <w:t>Business Intelligence</w:t>
            </w:r>
            <w:r w:rsidRPr="00256D42">
              <w:t xml:space="preserve"> dan dashboard untuk pengambilan keputusan berbasis data.</w:t>
            </w:r>
          </w:p>
        </w:tc>
      </w:tr>
      <w:tr w:rsidR="008762CF" w:rsidRPr="00D66F9E" w14:paraId="7F944BFA" w14:textId="77777777" w:rsidTr="00AE016B">
        <w:tc>
          <w:tcPr>
            <w:tcW w:w="516" w:type="dxa"/>
            <w:vMerge/>
          </w:tcPr>
          <w:p w14:paraId="6C699700" w14:textId="77777777" w:rsidR="008762CF" w:rsidRPr="00256D42" w:rsidRDefault="008762CF" w:rsidP="008762CF">
            <w:pPr>
              <w:pStyle w:val="Gambar"/>
              <w:jc w:val="both"/>
            </w:pPr>
          </w:p>
        </w:tc>
        <w:tc>
          <w:tcPr>
            <w:tcW w:w="2178" w:type="dxa"/>
          </w:tcPr>
          <w:p w14:paraId="29D2DE5A" w14:textId="1DC95903" w:rsidR="008762CF" w:rsidRDefault="008762CF" w:rsidP="008762CF">
            <w:pPr>
              <w:pStyle w:val="Gambar"/>
              <w:jc w:val="both"/>
            </w:pPr>
            <w:r>
              <w:t>Temuan Utama</w:t>
            </w:r>
          </w:p>
        </w:tc>
        <w:tc>
          <w:tcPr>
            <w:tcW w:w="5233" w:type="dxa"/>
          </w:tcPr>
          <w:p w14:paraId="19A8E635" w14:textId="711DAFFB" w:rsidR="008762CF" w:rsidRPr="00256D42" w:rsidRDefault="00256D42" w:rsidP="008762CF">
            <w:pPr>
              <w:pStyle w:val="Gambar"/>
              <w:jc w:val="both"/>
              <w:rPr>
                <w:lang w:val="sv-SE"/>
              </w:rPr>
            </w:pPr>
            <w:r w:rsidRPr="00256D42">
              <w:rPr>
                <w:lang w:val="sv-SE"/>
              </w:rPr>
              <w:t xml:space="preserve">Integrasi </w:t>
            </w:r>
            <w:r w:rsidR="00CE11D3" w:rsidRPr="00CE11D3">
              <w:rPr>
                <w:i/>
                <w:iCs w:val="0"/>
                <w:lang w:val="sv-SE"/>
              </w:rPr>
              <w:t>Business Intelligence</w:t>
            </w:r>
            <w:r w:rsidRPr="00256D42">
              <w:rPr>
                <w:lang w:val="sv-SE"/>
              </w:rPr>
              <w:t xml:space="preserve"> dengan dashboard analitik membantu pimpinan perguruan tinggi memahami kondisi institusi secara lebih komprehensif.</w:t>
            </w:r>
          </w:p>
        </w:tc>
      </w:tr>
      <w:tr w:rsidR="00FD1D33" w14:paraId="0EBE588C" w14:textId="77777777" w:rsidTr="00AE016B">
        <w:tc>
          <w:tcPr>
            <w:tcW w:w="516" w:type="dxa"/>
            <w:vMerge w:val="restart"/>
            <w:vAlign w:val="center"/>
          </w:tcPr>
          <w:p w14:paraId="4A704DD4" w14:textId="27FC797A" w:rsidR="00FD1D33" w:rsidRPr="003B0ACF" w:rsidRDefault="00FD1D33" w:rsidP="00FD1D33">
            <w:pPr>
              <w:pStyle w:val="Gambar"/>
              <w:rPr>
                <w:lang w:val="sv-SE"/>
              </w:rPr>
            </w:pPr>
            <w:r>
              <w:t>2.</w:t>
            </w:r>
          </w:p>
        </w:tc>
        <w:tc>
          <w:tcPr>
            <w:tcW w:w="2178" w:type="dxa"/>
          </w:tcPr>
          <w:p w14:paraId="51669EE6" w14:textId="55E7C600" w:rsidR="00FD1D33" w:rsidRDefault="00FD1D33" w:rsidP="008762CF">
            <w:pPr>
              <w:pStyle w:val="Gambar"/>
              <w:jc w:val="both"/>
            </w:pPr>
            <w:r>
              <w:t>Penulis &amp; Tahun</w:t>
            </w:r>
          </w:p>
        </w:tc>
        <w:tc>
          <w:tcPr>
            <w:tcW w:w="5233" w:type="dxa"/>
          </w:tcPr>
          <w:p w14:paraId="68EAB212" w14:textId="07A35C31" w:rsidR="00FD1D33" w:rsidRPr="003B0ACF" w:rsidRDefault="00FD1D33" w:rsidP="008762CF">
            <w:pPr>
              <w:pStyle w:val="Gambar"/>
              <w:jc w:val="both"/>
            </w:pPr>
            <w:r w:rsidRPr="00FD1D33">
              <w:t>Stewart &amp; Dewan (2022)</w:t>
            </w:r>
          </w:p>
        </w:tc>
      </w:tr>
      <w:tr w:rsidR="00FD1D33" w14:paraId="3F4B7A8B" w14:textId="77777777" w:rsidTr="00AE016B">
        <w:tc>
          <w:tcPr>
            <w:tcW w:w="516" w:type="dxa"/>
            <w:vMerge/>
            <w:vAlign w:val="center"/>
          </w:tcPr>
          <w:p w14:paraId="51B1967C" w14:textId="3DF640CA" w:rsidR="00FD1D33" w:rsidRDefault="00FD1D33" w:rsidP="008762CF">
            <w:pPr>
              <w:pStyle w:val="Gambar"/>
              <w:jc w:val="both"/>
            </w:pPr>
          </w:p>
        </w:tc>
        <w:tc>
          <w:tcPr>
            <w:tcW w:w="2178" w:type="dxa"/>
          </w:tcPr>
          <w:p w14:paraId="24E6EC97" w14:textId="39938906" w:rsidR="00FD1D33" w:rsidRDefault="00FD1D33" w:rsidP="008762CF">
            <w:pPr>
              <w:pStyle w:val="Gambar"/>
              <w:jc w:val="both"/>
            </w:pPr>
            <w:r>
              <w:t>Judul Penelitian</w:t>
            </w:r>
          </w:p>
        </w:tc>
        <w:tc>
          <w:tcPr>
            <w:tcW w:w="5233" w:type="dxa"/>
          </w:tcPr>
          <w:p w14:paraId="4A0F12A7" w14:textId="4C4DEC20" w:rsidR="00FD1D33" w:rsidRPr="00DC595D" w:rsidRDefault="00FD1D33" w:rsidP="008762CF">
            <w:pPr>
              <w:pStyle w:val="Gambar"/>
              <w:jc w:val="both"/>
              <w:rPr>
                <w:i/>
                <w:iCs w:val="0"/>
              </w:rPr>
            </w:pPr>
            <w:r w:rsidRPr="00DC595D">
              <w:rPr>
                <w:i/>
                <w:iCs w:val="0"/>
              </w:rPr>
              <w:t xml:space="preserve">A Systemic Mapping Study of </w:t>
            </w:r>
            <w:r w:rsidR="00CE11D3" w:rsidRPr="00CE11D3">
              <w:rPr>
                <w:i/>
                <w:iCs w:val="0"/>
              </w:rPr>
              <w:t>Business Intelligence</w:t>
            </w:r>
            <w:r w:rsidRPr="00DC595D">
              <w:rPr>
                <w:i/>
                <w:iCs w:val="0"/>
              </w:rPr>
              <w:t xml:space="preserve"> Maturity Models for Higher Education Institutions</w:t>
            </w:r>
          </w:p>
        </w:tc>
      </w:tr>
      <w:tr w:rsidR="00FD1D33" w14:paraId="1CC3C931" w14:textId="77777777" w:rsidTr="00AE016B">
        <w:tc>
          <w:tcPr>
            <w:tcW w:w="516" w:type="dxa"/>
            <w:vMerge/>
          </w:tcPr>
          <w:p w14:paraId="07DDBB1E" w14:textId="77777777" w:rsidR="00FD1D33" w:rsidRDefault="00FD1D33" w:rsidP="008762CF">
            <w:pPr>
              <w:pStyle w:val="Gambar"/>
              <w:jc w:val="both"/>
            </w:pPr>
          </w:p>
        </w:tc>
        <w:tc>
          <w:tcPr>
            <w:tcW w:w="2178" w:type="dxa"/>
          </w:tcPr>
          <w:p w14:paraId="60601C21" w14:textId="1E0A0F88" w:rsidR="00FD1D33" w:rsidRDefault="00FD1D33" w:rsidP="008762CF">
            <w:pPr>
              <w:pStyle w:val="Gambar"/>
              <w:jc w:val="both"/>
            </w:pPr>
            <w:r>
              <w:t>Objek Penelitian</w:t>
            </w:r>
          </w:p>
        </w:tc>
        <w:tc>
          <w:tcPr>
            <w:tcW w:w="5233" w:type="dxa"/>
          </w:tcPr>
          <w:p w14:paraId="62241197" w14:textId="485EEB59" w:rsidR="00FD1D33" w:rsidRDefault="00FD1D33" w:rsidP="008762CF">
            <w:pPr>
              <w:pStyle w:val="Gambar"/>
              <w:jc w:val="both"/>
            </w:pPr>
            <w:r w:rsidRPr="00FD1D33">
              <w:t>Institusi pendidikan tinggi</w:t>
            </w:r>
          </w:p>
        </w:tc>
      </w:tr>
      <w:tr w:rsidR="00FD1D33" w:rsidRPr="00D66F9E" w14:paraId="7430D93F" w14:textId="77777777" w:rsidTr="00AE016B">
        <w:tc>
          <w:tcPr>
            <w:tcW w:w="516" w:type="dxa"/>
            <w:vMerge/>
          </w:tcPr>
          <w:p w14:paraId="452FD6FA" w14:textId="77777777" w:rsidR="00FD1D33" w:rsidRDefault="00FD1D33" w:rsidP="008762CF">
            <w:pPr>
              <w:pStyle w:val="Gambar"/>
              <w:jc w:val="both"/>
            </w:pPr>
          </w:p>
        </w:tc>
        <w:tc>
          <w:tcPr>
            <w:tcW w:w="2178" w:type="dxa"/>
          </w:tcPr>
          <w:p w14:paraId="575705F7" w14:textId="110B3562" w:rsidR="00FD1D33" w:rsidRDefault="00FD1D33" w:rsidP="008762CF">
            <w:pPr>
              <w:pStyle w:val="Gambar"/>
              <w:jc w:val="both"/>
            </w:pPr>
            <w:r>
              <w:t>Permasalahan</w:t>
            </w:r>
          </w:p>
        </w:tc>
        <w:tc>
          <w:tcPr>
            <w:tcW w:w="5233" w:type="dxa"/>
          </w:tcPr>
          <w:p w14:paraId="408CCA12" w14:textId="15E56795" w:rsidR="00FD1D33" w:rsidRPr="00256D42" w:rsidRDefault="00256D42" w:rsidP="008762CF">
            <w:pPr>
              <w:pStyle w:val="Gambar"/>
              <w:jc w:val="both"/>
              <w:rPr>
                <w:lang w:val="sv-SE"/>
              </w:rPr>
            </w:pPr>
            <w:r w:rsidRPr="00256D42">
              <w:rPr>
                <w:lang w:val="sv-SE"/>
              </w:rPr>
              <w:t xml:space="preserve">Belum adanya gambaran menyeluruh mengenai tingkat kematangan penerapan </w:t>
            </w:r>
            <w:r w:rsidR="00CE11D3" w:rsidRPr="00CE11D3">
              <w:rPr>
                <w:i/>
                <w:lang w:val="sv-SE"/>
              </w:rPr>
              <w:t>Business Intelligence</w:t>
            </w:r>
            <w:r w:rsidRPr="00256D42">
              <w:rPr>
                <w:lang w:val="sv-SE"/>
              </w:rPr>
              <w:t xml:space="preserve"> di pendidikan tinggi.</w:t>
            </w:r>
          </w:p>
        </w:tc>
      </w:tr>
      <w:tr w:rsidR="00FD1D33" w14:paraId="7C24E6F5" w14:textId="77777777" w:rsidTr="00AE016B">
        <w:tc>
          <w:tcPr>
            <w:tcW w:w="516" w:type="dxa"/>
            <w:vMerge/>
          </w:tcPr>
          <w:p w14:paraId="4405ECEE" w14:textId="77777777" w:rsidR="00FD1D33" w:rsidRPr="00FD1D33" w:rsidRDefault="00FD1D33" w:rsidP="008762CF">
            <w:pPr>
              <w:pStyle w:val="Gambar"/>
              <w:jc w:val="both"/>
              <w:rPr>
                <w:lang w:val="sv-SE"/>
              </w:rPr>
            </w:pPr>
          </w:p>
        </w:tc>
        <w:tc>
          <w:tcPr>
            <w:tcW w:w="2178" w:type="dxa"/>
          </w:tcPr>
          <w:p w14:paraId="325F4818" w14:textId="2EBD3A31" w:rsidR="00FD1D33" w:rsidRDefault="00FD1D33" w:rsidP="008762CF">
            <w:pPr>
              <w:pStyle w:val="Gambar"/>
              <w:jc w:val="both"/>
            </w:pPr>
            <w:r>
              <w:t>Metode Penelitian</w:t>
            </w:r>
          </w:p>
        </w:tc>
        <w:tc>
          <w:tcPr>
            <w:tcW w:w="5233" w:type="dxa"/>
          </w:tcPr>
          <w:p w14:paraId="0C5D8E33" w14:textId="516615C4" w:rsidR="00FD1D33" w:rsidRPr="00DC595D" w:rsidRDefault="00FD1D33" w:rsidP="008762CF">
            <w:pPr>
              <w:pStyle w:val="Gambar"/>
              <w:jc w:val="both"/>
              <w:rPr>
                <w:i/>
                <w:iCs w:val="0"/>
              </w:rPr>
            </w:pPr>
            <w:r w:rsidRPr="00DC595D">
              <w:rPr>
                <w:i/>
                <w:iCs w:val="0"/>
              </w:rPr>
              <w:t>Systematic Mapping Study</w:t>
            </w:r>
          </w:p>
        </w:tc>
      </w:tr>
      <w:tr w:rsidR="00FD1D33" w:rsidRPr="00D66F9E" w14:paraId="1551EA0F" w14:textId="77777777" w:rsidTr="00AE016B">
        <w:tc>
          <w:tcPr>
            <w:tcW w:w="516" w:type="dxa"/>
            <w:vMerge/>
          </w:tcPr>
          <w:p w14:paraId="5A7676B9" w14:textId="77777777" w:rsidR="00FD1D33" w:rsidRDefault="00FD1D33" w:rsidP="008762CF">
            <w:pPr>
              <w:pStyle w:val="Gambar"/>
              <w:jc w:val="both"/>
            </w:pPr>
          </w:p>
        </w:tc>
        <w:tc>
          <w:tcPr>
            <w:tcW w:w="2178" w:type="dxa"/>
          </w:tcPr>
          <w:p w14:paraId="0DB587D4" w14:textId="028D0E7B" w:rsidR="00FD1D33" w:rsidRDefault="00FD1D33" w:rsidP="008762CF">
            <w:pPr>
              <w:pStyle w:val="Gambar"/>
              <w:jc w:val="both"/>
            </w:pPr>
            <w:r>
              <w:t>Fokus Penelitian</w:t>
            </w:r>
          </w:p>
        </w:tc>
        <w:tc>
          <w:tcPr>
            <w:tcW w:w="5233" w:type="dxa"/>
          </w:tcPr>
          <w:p w14:paraId="082883B8" w14:textId="13B9B755" w:rsidR="00FD1D33" w:rsidRPr="00256D42" w:rsidRDefault="00256D42" w:rsidP="008762CF">
            <w:pPr>
              <w:pStyle w:val="Gambar"/>
              <w:jc w:val="both"/>
              <w:rPr>
                <w:lang w:val="sv-SE"/>
              </w:rPr>
            </w:pPr>
            <w:r w:rsidRPr="00256D42">
              <w:rPr>
                <w:lang w:val="sv-SE"/>
              </w:rPr>
              <w:t xml:space="preserve">Model dan tingkat kematangan </w:t>
            </w:r>
            <w:r w:rsidR="00CE11D3" w:rsidRPr="00CE11D3">
              <w:rPr>
                <w:i/>
                <w:lang w:val="sv-SE"/>
              </w:rPr>
              <w:t>Business Intelligence</w:t>
            </w:r>
            <w:r w:rsidRPr="00256D42">
              <w:rPr>
                <w:lang w:val="sv-SE"/>
              </w:rPr>
              <w:t>.</w:t>
            </w:r>
          </w:p>
        </w:tc>
      </w:tr>
      <w:tr w:rsidR="00FD1D33" w:rsidRPr="00FD1D33" w14:paraId="6FF9DC46" w14:textId="77777777" w:rsidTr="00AE016B">
        <w:tc>
          <w:tcPr>
            <w:tcW w:w="516" w:type="dxa"/>
            <w:vMerge/>
          </w:tcPr>
          <w:p w14:paraId="0FC7D82F" w14:textId="77777777" w:rsidR="00FD1D33" w:rsidRPr="00256D42" w:rsidRDefault="00FD1D33" w:rsidP="008762CF">
            <w:pPr>
              <w:pStyle w:val="Gambar"/>
              <w:jc w:val="both"/>
              <w:rPr>
                <w:lang w:val="sv-SE"/>
              </w:rPr>
            </w:pPr>
          </w:p>
        </w:tc>
        <w:tc>
          <w:tcPr>
            <w:tcW w:w="2178" w:type="dxa"/>
          </w:tcPr>
          <w:p w14:paraId="00BD45D7" w14:textId="5F846955" w:rsidR="00FD1D33" w:rsidRDefault="00FD1D33" w:rsidP="008762CF">
            <w:pPr>
              <w:pStyle w:val="Gambar"/>
              <w:jc w:val="both"/>
            </w:pPr>
            <w:r>
              <w:t>Temuan Utama</w:t>
            </w:r>
          </w:p>
        </w:tc>
        <w:tc>
          <w:tcPr>
            <w:tcW w:w="5233" w:type="dxa"/>
          </w:tcPr>
          <w:p w14:paraId="782CF682" w14:textId="5EEED0AE" w:rsidR="00FD1D33" w:rsidRPr="00256D42" w:rsidRDefault="00256D42" w:rsidP="008762CF">
            <w:pPr>
              <w:pStyle w:val="Gambar"/>
              <w:jc w:val="both"/>
            </w:pPr>
            <w:r w:rsidRPr="00256D42">
              <w:t xml:space="preserve">Penerapan </w:t>
            </w:r>
            <w:r w:rsidR="00CE11D3" w:rsidRPr="00CE11D3">
              <w:rPr>
                <w:i/>
              </w:rPr>
              <w:t>Business Intelligence</w:t>
            </w:r>
            <w:r w:rsidRPr="00256D42">
              <w:t xml:space="preserve"> di pendidikan tinggi berkembang secara bertahap dan berperan penting dalam pengambilan keputusan institusional.</w:t>
            </w:r>
          </w:p>
        </w:tc>
      </w:tr>
      <w:tr w:rsidR="00FD1D33" w14:paraId="2B8070C4" w14:textId="77777777" w:rsidTr="00AE016B">
        <w:tc>
          <w:tcPr>
            <w:tcW w:w="516" w:type="dxa"/>
            <w:vMerge w:val="restart"/>
            <w:vAlign w:val="center"/>
          </w:tcPr>
          <w:p w14:paraId="7FFD6C6C" w14:textId="6BF72A7B" w:rsidR="00FD1D33" w:rsidRDefault="00FD1D33" w:rsidP="00FD1D33">
            <w:pPr>
              <w:pStyle w:val="Gambar"/>
              <w:jc w:val="both"/>
            </w:pPr>
            <w:r>
              <w:t>3.</w:t>
            </w:r>
          </w:p>
        </w:tc>
        <w:tc>
          <w:tcPr>
            <w:tcW w:w="2178" w:type="dxa"/>
          </w:tcPr>
          <w:p w14:paraId="38355782" w14:textId="3B0C3E5C" w:rsidR="00FD1D33" w:rsidRDefault="00FD1D33" w:rsidP="00FD1D33">
            <w:pPr>
              <w:pStyle w:val="Gambar"/>
              <w:jc w:val="both"/>
            </w:pPr>
            <w:r>
              <w:t>Penulis &amp; Tahun</w:t>
            </w:r>
          </w:p>
        </w:tc>
        <w:tc>
          <w:tcPr>
            <w:tcW w:w="5233" w:type="dxa"/>
          </w:tcPr>
          <w:p w14:paraId="716ADBD5" w14:textId="34861597" w:rsidR="00FD1D33" w:rsidRDefault="00AE016B" w:rsidP="00FD1D33">
            <w:pPr>
              <w:pStyle w:val="Gambar"/>
              <w:jc w:val="both"/>
            </w:pPr>
            <w:r w:rsidRPr="00AE016B">
              <w:t>Murti &amp; Mulyani (2022)</w:t>
            </w:r>
          </w:p>
        </w:tc>
      </w:tr>
      <w:tr w:rsidR="00FD1D33" w14:paraId="42E7027B" w14:textId="77777777" w:rsidTr="00AE016B">
        <w:tc>
          <w:tcPr>
            <w:tcW w:w="516" w:type="dxa"/>
            <w:vMerge/>
          </w:tcPr>
          <w:p w14:paraId="75E04920" w14:textId="77777777" w:rsidR="00FD1D33" w:rsidRDefault="00FD1D33" w:rsidP="00FD1D33">
            <w:pPr>
              <w:pStyle w:val="Gambar"/>
              <w:jc w:val="both"/>
            </w:pPr>
          </w:p>
        </w:tc>
        <w:tc>
          <w:tcPr>
            <w:tcW w:w="2178" w:type="dxa"/>
          </w:tcPr>
          <w:p w14:paraId="38623CAC" w14:textId="0D4DC410" w:rsidR="00FD1D33" w:rsidRDefault="00FD1D33" w:rsidP="00FD1D33">
            <w:pPr>
              <w:pStyle w:val="Gambar"/>
              <w:jc w:val="both"/>
            </w:pPr>
            <w:r>
              <w:t>Judul Penelitian</w:t>
            </w:r>
          </w:p>
        </w:tc>
        <w:tc>
          <w:tcPr>
            <w:tcW w:w="5233" w:type="dxa"/>
          </w:tcPr>
          <w:p w14:paraId="2BBE69A1" w14:textId="4D7CD354" w:rsidR="00FD1D33" w:rsidRPr="00DC595D" w:rsidRDefault="00AE016B" w:rsidP="00FD1D33">
            <w:pPr>
              <w:pStyle w:val="Gambar"/>
              <w:jc w:val="both"/>
              <w:rPr>
                <w:i/>
                <w:iCs w:val="0"/>
              </w:rPr>
            </w:pPr>
            <w:r w:rsidRPr="00DC595D">
              <w:rPr>
                <w:i/>
                <w:iCs w:val="0"/>
              </w:rPr>
              <w:t xml:space="preserve">The Determinant of </w:t>
            </w:r>
            <w:r w:rsidR="00CE11D3" w:rsidRPr="00CE11D3">
              <w:rPr>
                <w:i/>
                <w:iCs w:val="0"/>
              </w:rPr>
              <w:t>Business Intelligence</w:t>
            </w:r>
            <w:r w:rsidRPr="00DC595D">
              <w:rPr>
                <w:i/>
                <w:iCs w:val="0"/>
              </w:rPr>
              <w:t xml:space="preserve"> Systems Quality on Indonesian Higher Education Information Center</w:t>
            </w:r>
          </w:p>
        </w:tc>
      </w:tr>
      <w:tr w:rsidR="00FD1D33" w14:paraId="5868095C" w14:textId="77777777" w:rsidTr="00AE016B">
        <w:tc>
          <w:tcPr>
            <w:tcW w:w="516" w:type="dxa"/>
            <w:vMerge/>
          </w:tcPr>
          <w:p w14:paraId="45A306CB" w14:textId="77777777" w:rsidR="00FD1D33" w:rsidRDefault="00FD1D33" w:rsidP="00FD1D33">
            <w:pPr>
              <w:pStyle w:val="Gambar"/>
              <w:jc w:val="both"/>
            </w:pPr>
          </w:p>
        </w:tc>
        <w:tc>
          <w:tcPr>
            <w:tcW w:w="2178" w:type="dxa"/>
          </w:tcPr>
          <w:p w14:paraId="1A486773" w14:textId="459F7AF6" w:rsidR="00FD1D33" w:rsidRDefault="00FD1D33" w:rsidP="00FD1D33">
            <w:pPr>
              <w:pStyle w:val="Gambar"/>
              <w:jc w:val="both"/>
            </w:pPr>
            <w:r>
              <w:t>Objek Penelitian</w:t>
            </w:r>
          </w:p>
        </w:tc>
        <w:tc>
          <w:tcPr>
            <w:tcW w:w="5233" w:type="dxa"/>
          </w:tcPr>
          <w:p w14:paraId="66B5681D" w14:textId="44843CBD" w:rsidR="00FD1D33" w:rsidRDefault="000E0B46" w:rsidP="00FD1D33">
            <w:pPr>
              <w:pStyle w:val="Gambar"/>
              <w:jc w:val="both"/>
            </w:pPr>
            <w:r w:rsidRPr="000E0B46">
              <w:t>Pusat data pendidikan tinggi Indonesia</w:t>
            </w:r>
          </w:p>
        </w:tc>
      </w:tr>
      <w:tr w:rsidR="00FD1D33" w14:paraId="76A3C25D" w14:textId="77777777" w:rsidTr="00AE016B">
        <w:tc>
          <w:tcPr>
            <w:tcW w:w="516" w:type="dxa"/>
            <w:vMerge/>
          </w:tcPr>
          <w:p w14:paraId="2EA1852B" w14:textId="77777777" w:rsidR="00FD1D33" w:rsidRDefault="00FD1D33" w:rsidP="00FD1D33">
            <w:pPr>
              <w:pStyle w:val="Gambar"/>
              <w:jc w:val="both"/>
            </w:pPr>
          </w:p>
        </w:tc>
        <w:tc>
          <w:tcPr>
            <w:tcW w:w="2178" w:type="dxa"/>
          </w:tcPr>
          <w:p w14:paraId="057E9A84" w14:textId="47C86842" w:rsidR="00FD1D33" w:rsidRDefault="00FD1D33" w:rsidP="00FD1D33">
            <w:pPr>
              <w:pStyle w:val="Gambar"/>
              <w:jc w:val="both"/>
            </w:pPr>
            <w:r>
              <w:t>Permasalahan</w:t>
            </w:r>
          </w:p>
        </w:tc>
        <w:tc>
          <w:tcPr>
            <w:tcW w:w="5233" w:type="dxa"/>
          </w:tcPr>
          <w:p w14:paraId="64FA6FE6" w14:textId="24597FE6" w:rsidR="00FD1D33" w:rsidRDefault="00256D42" w:rsidP="00FD1D33">
            <w:pPr>
              <w:pStyle w:val="Gambar"/>
              <w:jc w:val="both"/>
            </w:pPr>
            <w:r w:rsidRPr="00256D42">
              <w:t xml:space="preserve">Kualitas sistem </w:t>
            </w:r>
            <w:r w:rsidR="00CE11D3" w:rsidRPr="00CE11D3">
              <w:rPr>
                <w:i/>
                <w:iCs w:val="0"/>
              </w:rPr>
              <w:t>Business Intelligence</w:t>
            </w:r>
            <w:r w:rsidRPr="00256D42">
              <w:t xml:space="preserve"> pada pusat data pendidikan tinggi nasional belum optimal dalam mendukung pemanfaatan data.</w:t>
            </w:r>
          </w:p>
        </w:tc>
      </w:tr>
      <w:tr w:rsidR="00FD1D33" w14:paraId="0717EF8A" w14:textId="77777777" w:rsidTr="00AE016B">
        <w:tc>
          <w:tcPr>
            <w:tcW w:w="516" w:type="dxa"/>
            <w:vMerge/>
          </w:tcPr>
          <w:p w14:paraId="679C7D7D" w14:textId="77777777" w:rsidR="00FD1D33" w:rsidRDefault="00FD1D33" w:rsidP="00FD1D33">
            <w:pPr>
              <w:pStyle w:val="Gambar"/>
              <w:jc w:val="both"/>
            </w:pPr>
          </w:p>
        </w:tc>
        <w:tc>
          <w:tcPr>
            <w:tcW w:w="2178" w:type="dxa"/>
          </w:tcPr>
          <w:p w14:paraId="798712A0" w14:textId="3AB87EF2" w:rsidR="00FD1D33" w:rsidRDefault="00FD1D33" w:rsidP="00FD1D33">
            <w:pPr>
              <w:pStyle w:val="Gambar"/>
              <w:jc w:val="both"/>
            </w:pPr>
            <w:r>
              <w:t>Metode Penelitian</w:t>
            </w:r>
          </w:p>
        </w:tc>
        <w:tc>
          <w:tcPr>
            <w:tcW w:w="5233" w:type="dxa"/>
          </w:tcPr>
          <w:p w14:paraId="4DE28BBF" w14:textId="5BFE9F08" w:rsidR="00FD1D33" w:rsidRDefault="00256D42" w:rsidP="00FD1D33">
            <w:pPr>
              <w:pStyle w:val="Gambar"/>
              <w:jc w:val="both"/>
            </w:pPr>
            <w:r w:rsidRPr="00256D42">
              <w:t xml:space="preserve">Analisis kualitas sistem </w:t>
            </w:r>
            <w:r w:rsidR="00CE11D3" w:rsidRPr="00CE11D3">
              <w:rPr>
                <w:i/>
              </w:rPr>
              <w:t>Business Intelligence</w:t>
            </w:r>
          </w:p>
        </w:tc>
      </w:tr>
      <w:tr w:rsidR="00FD1D33" w14:paraId="65A0B05A" w14:textId="77777777" w:rsidTr="00AE016B">
        <w:trPr>
          <w:trHeight w:val="70"/>
        </w:trPr>
        <w:tc>
          <w:tcPr>
            <w:tcW w:w="516" w:type="dxa"/>
            <w:vMerge/>
          </w:tcPr>
          <w:p w14:paraId="2BED098E" w14:textId="77777777" w:rsidR="00FD1D33" w:rsidRDefault="00FD1D33" w:rsidP="00FD1D33">
            <w:pPr>
              <w:pStyle w:val="Gambar"/>
              <w:jc w:val="both"/>
            </w:pPr>
          </w:p>
        </w:tc>
        <w:tc>
          <w:tcPr>
            <w:tcW w:w="2178" w:type="dxa"/>
          </w:tcPr>
          <w:p w14:paraId="3F9453FE" w14:textId="15CED035" w:rsidR="00FD1D33" w:rsidRDefault="00FD1D33" w:rsidP="00FD1D33">
            <w:pPr>
              <w:pStyle w:val="Gambar"/>
              <w:jc w:val="both"/>
            </w:pPr>
            <w:r>
              <w:t>Fokus Penelitian</w:t>
            </w:r>
          </w:p>
        </w:tc>
        <w:tc>
          <w:tcPr>
            <w:tcW w:w="5233" w:type="dxa"/>
          </w:tcPr>
          <w:p w14:paraId="38671516" w14:textId="5CF7BCF2" w:rsidR="00FD1D33" w:rsidRDefault="00256D42" w:rsidP="00FD1D33">
            <w:pPr>
              <w:pStyle w:val="Gambar"/>
              <w:jc w:val="both"/>
            </w:pPr>
            <w:r w:rsidRPr="00256D42">
              <w:t xml:space="preserve">Kualitas sistem </w:t>
            </w:r>
            <w:r w:rsidR="00CE11D3" w:rsidRPr="00CE11D3">
              <w:rPr>
                <w:i/>
              </w:rPr>
              <w:t>Business Intelligence</w:t>
            </w:r>
            <w:r w:rsidRPr="00256D42">
              <w:t xml:space="preserve"> pendidikan tinggi.</w:t>
            </w:r>
          </w:p>
        </w:tc>
      </w:tr>
      <w:tr w:rsidR="00FD1D33" w:rsidRPr="00D66F9E" w14:paraId="0CD14472" w14:textId="77777777" w:rsidTr="00AE016B">
        <w:tc>
          <w:tcPr>
            <w:tcW w:w="516" w:type="dxa"/>
            <w:vMerge/>
          </w:tcPr>
          <w:p w14:paraId="7400B6DB" w14:textId="77777777" w:rsidR="00FD1D33" w:rsidRDefault="00FD1D33" w:rsidP="00FD1D33">
            <w:pPr>
              <w:pStyle w:val="Gambar"/>
              <w:jc w:val="both"/>
            </w:pPr>
          </w:p>
        </w:tc>
        <w:tc>
          <w:tcPr>
            <w:tcW w:w="2178" w:type="dxa"/>
          </w:tcPr>
          <w:p w14:paraId="5A73EC9D" w14:textId="7F930B61" w:rsidR="00FD1D33" w:rsidRDefault="00FD1D33" w:rsidP="00FD1D33">
            <w:pPr>
              <w:pStyle w:val="Gambar"/>
              <w:jc w:val="both"/>
            </w:pPr>
            <w:r>
              <w:t>Temuan Utama</w:t>
            </w:r>
          </w:p>
        </w:tc>
        <w:tc>
          <w:tcPr>
            <w:tcW w:w="5233" w:type="dxa"/>
          </w:tcPr>
          <w:p w14:paraId="2C492305" w14:textId="6F13BD7B" w:rsidR="00FD1D33" w:rsidRPr="00256D42" w:rsidRDefault="00256D42" w:rsidP="00FD1D33">
            <w:pPr>
              <w:pStyle w:val="Gambar"/>
              <w:jc w:val="both"/>
              <w:rPr>
                <w:lang w:val="sv-SE"/>
              </w:rPr>
            </w:pPr>
            <w:r w:rsidRPr="00256D42">
              <w:rPr>
                <w:lang w:val="sv-SE"/>
              </w:rPr>
              <w:t xml:space="preserve">Kualitas sistem </w:t>
            </w:r>
            <w:r w:rsidR="00CE11D3" w:rsidRPr="00CE11D3">
              <w:rPr>
                <w:i/>
                <w:lang w:val="sv-SE"/>
              </w:rPr>
              <w:t>Business Intelligence</w:t>
            </w:r>
            <w:r w:rsidRPr="00256D42">
              <w:rPr>
                <w:lang w:val="sv-SE"/>
              </w:rPr>
              <w:t xml:space="preserve"> berpengaruh terhadap efektivitas pemanfaatan data pendidikan tinggi sebagai dasar pengambilan keputusan.</w:t>
            </w:r>
          </w:p>
        </w:tc>
      </w:tr>
      <w:tr w:rsidR="00FD1D33" w14:paraId="64EB2BF3" w14:textId="77777777" w:rsidTr="00AE016B">
        <w:tc>
          <w:tcPr>
            <w:tcW w:w="516" w:type="dxa"/>
            <w:vMerge w:val="restart"/>
            <w:vAlign w:val="center"/>
          </w:tcPr>
          <w:p w14:paraId="33FF9355" w14:textId="0CBDFD4F" w:rsidR="00FD1D33" w:rsidRDefault="00FD1D33" w:rsidP="00FD1D33">
            <w:pPr>
              <w:pStyle w:val="Gambar"/>
            </w:pPr>
            <w:r>
              <w:t>4.</w:t>
            </w:r>
          </w:p>
        </w:tc>
        <w:tc>
          <w:tcPr>
            <w:tcW w:w="2178" w:type="dxa"/>
          </w:tcPr>
          <w:p w14:paraId="6EC3E55D" w14:textId="41090BE0" w:rsidR="00FD1D33" w:rsidRDefault="00FD1D33" w:rsidP="00FD1D33">
            <w:pPr>
              <w:pStyle w:val="Gambar"/>
              <w:jc w:val="both"/>
            </w:pPr>
            <w:r>
              <w:t>Penulis &amp; Tahun</w:t>
            </w:r>
          </w:p>
        </w:tc>
        <w:tc>
          <w:tcPr>
            <w:tcW w:w="5233" w:type="dxa"/>
          </w:tcPr>
          <w:p w14:paraId="6C43178B" w14:textId="7DEC3B33" w:rsidR="00FD1D33" w:rsidRDefault="00D73EF6" w:rsidP="00FD1D33">
            <w:pPr>
              <w:pStyle w:val="Gambar"/>
              <w:jc w:val="both"/>
            </w:pPr>
            <w:r w:rsidRPr="00D73EF6">
              <w:t>Astuti, Wibowo, &amp; Herdiyanti (2024)</w:t>
            </w:r>
          </w:p>
        </w:tc>
      </w:tr>
      <w:tr w:rsidR="00FD1D33" w14:paraId="74498496" w14:textId="77777777" w:rsidTr="00AE016B">
        <w:tc>
          <w:tcPr>
            <w:tcW w:w="516" w:type="dxa"/>
            <w:vMerge/>
          </w:tcPr>
          <w:p w14:paraId="2D01FE3E" w14:textId="77777777" w:rsidR="00FD1D33" w:rsidRDefault="00FD1D33" w:rsidP="00FD1D33">
            <w:pPr>
              <w:pStyle w:val="Gambar"/>
              <w:jc w:val="both"/>
            </w:pPr>
          </w:p>
        </w:tc>
        <w:tc>
          <w:tcPr>
            <w:tcW w:w="2178" w:type="dxa"/>
          </w:tcPr>
          <w:p w14:paraId="408358C1" w14:textId="13196EF0" w:rsidR="00FD1D33" w:rsidRDefault="00FD1D33" w:rsidP="00FD1D33">
            <w:pPr>
              <w:pStyle w:val="Gambar"/>
              <w:jc w:val="both"/>
            </w:pPr>
            <w:r>
              <w:t>Judul Penelitian</w:t>
            </w:r>
          </w:p>
        </w:tc>
        <w:tc>
          <w:tcPr>
            <w:tcW w:w="5233" w:type="dxa"/>
          </w:tcPr>
          <w:p w14:paraId="09F0C1DA" w14:textId="6F254816" w:rsidR="00FD1D33" w:rsidRDefault="00D73EF6" w:rsidP="00FD1D33">
            <w:pPr>
              <w:pStyle w:val="Gambar"/>
              <w:jc w:val="both"/>
            </w:pPr>
            <w:r w:rsidRPr="00D73EF6">
              <w:rPr>
                <w:i/>
              </w:rPr>
              <w:t>Towards the National Higher Education Database in Indonesia: Challenges to Data Governance Implementation from the Perspective of a Public University</w:t>
            </w:r>
          </w:p>
        </w:tc>
      </w:tr>
      <w:tr w:rsidR="00FD1D33" w14:paraId="0F9F00ED" w14:textId="77777777" w:rsidTr="00AE016B">
        <w:tc>
          <w:tcPr>
            <w:tcW w:w="516" w:type="dxa"/>
            <w:vMerge/>
          </w:tcPr>
          <w:p w14:paraId="437057C4" w14:textId="77777777" w:rsidR="00FD1D33" w:rsidRDefault="00FD1D33" w:rsidP="00FD1D33">
            <w:pPr>
              <w:pStyle w:val="Gambar"/>
              <w:jc w:val="both"/>
            </w:pPr>
          </w:p>
        </w:tc>
        <w:tc>
          <w:tcPr>
            <w:tcW w:w="2178" w:type="dxa"/>
          </w:tcPr>
          <w:p w14:paraId="47E3DBFC" w14:textId="51C1A981" w:rsidR="00FD1D33" w:rsidRPr="00D73EF6" w:rsidRDefault="00FD1D33" w:rsidP="00FD1D33">
            <w:pPr>
              <w:pStyle w:val="Gambar"/>
              <w:jc w:val="both"/>
            </w:pPr>
            <w:r w:rsidRPr="00D73EF6">
              <w:t>Objek Penelitian</w:t>
            </w:r>
          </w:p>
        </w:tc>
        <w:tc>
          <w:tcPr>
            <w:tcW w:w="5233" w:type="dxa"/>
          </w:tcPr>
          <w:p w14:paraId="0B7B2DF7" w14:textId="4DB6A5A5" w:rsidR="00FD1D33" w:rsidRPr="00D73EF6" w:rsidRDefault="00D73EF6" w:rsidP="00FD1D33">
            <w:pPr>
              <w:pStyle w:val="Gambar"/>
              <w:jc w:val="both"/>
            </w:pPr>
            <w:r w:rsidRPr="00D73EF6">
              <w:t>Perguruan tinggi negeri di Indonesia</w:t>
            </w:r>
          </w:p>
        </w:tc>
      </w:tr>
      <w:tr w:rsidR="00FD1D33" w:rsidRPr="00D66F9E" w14:paraId="31AA3DB2" w14:textId="77777777" w:rsidTr="00AE016B">
        <w:tc>
          <w:tcPr>
            <w:tcW w:w="516" w:type="dxa"/>
            <w:vMerge/>
          </w:tcPr>
          <w:p w14:paraId="61F32D4E" w14:textId="77777777" w:rsidR="00FD1D33" w:rsidRDefault="00FD1D33" w:rsidP="00FD1D33">
            <w:pPr>
              <w:pStyle w:val="Gambar"/>
              <w:jc w:val="both"/>
            </w:pPr>
          </w:p>
        </w:tc>
        <w:tc>
          <w:tcPr>
            <w:tcW w:w="2178" w:type="dxa"/>
          </w:tcPr>
          <w:p w14:paraId="491E05CB" w14:textId="0D909C2C" w:rsidR="00FD1D33" w:rsidRPr="00D73EF6" w:rsidRDefault="00FD1D33" w:rsidP="00FD1D33">
            <w:pPr>
              <w:pStyle w:val="Gambar"/>
              <w:jc w:val="both"/>
            </w:pPr>
            <w:r w:rsidRPr="00D73EF6">
              <w:t>Permasalahan</w:t>
            </w:r>
          </w:p>
        </w:tc>
        <w:tc>
          <w:tcPr>
            <w:tcW w:w="5233" w:type="dxa"/>
          </w:tcPr>
          <w:p w14:paraId="1FD10B46" w14:textId="46E8572C" w:rsidR="00FD1D33" w:rsidRPr="00D73EF6" w:rsidRDefault="00D73EF6" w:rsidP="00FD1D33">
            <w:pPr>
              <w:pStyle w:val="Gambar"/>
              <w:jc w:val="both"/>
              <w:rPr>
                <w:lang w:val="sv-SE"/>
              </w:rPr>
            </w:pPr>
            <w:r w:rsidRPr="00D73EF6">
              <w:rPr>
                <w:lang w:val="sv-SE"/>
              </w:rPr>
              <w:t>Pemanfaatan data pendidikan tinggi nasional menghadapi tantangan integrasi dan tata kelola data di tingkat institusi.</w:t>
            </w:r>
          </w:p>
        </w:tc>
      </w:tr>
      <w:tr w:rsidR="00FD1D33" w:rsidRPr="00D66F9E" w14:paraId="1A296EE0" w14:textId="77777777" w:rsidTr="00AE016B">
        <w:tc>
          <w:tcPr>
            <w:tcW w:w="516" w:type="dxa"/>
            <w:vMerge/>
          </w:tcPr>
          <w:p w14:paraId="6B0D9128" w14:textId="77777777" w:rsidR="00FD1D33" w:rsidRPr="00D73EF6" w:rsidRDefault="00FD1D33" w:rsidP="00FD1D33">
            <w:pPr>
              <w:pStyle w:val="Gambar"/>
              <w:jc w:val="both"/>
              <w:rPr>
                <w:lang w:val="sv-SE"/>
              </w:rPr>
            </w:pPr>
          </w:p>
        </w:tc>
        <w:tc>
          <w:tcPr>
            <w:tcW w:w="2178" w:type="dxa"/>
          </w:tcPr>
          <w:p w14:paraId="02868DEB" w14:textId="7FC40372" w:rsidR="00FD1D33" w:rsidRDefault="00FD1D33" w:rsidP="00FD1D33">
            <w:pPr>
              <w:pStyle w:val="Gambar"/>
              <w:jc w:val="both"/>
            </w:pPr>
            <w:r>
              <w:t>Metode Penelitian</w:t>
            </w:r>
          </w:p>
        </w:tc>
        <w:tc>
          <w:tcPr>
            <w:tcW w:w="5233" w:type="dxa"/>
          </w:tcPr>
          <w:p w14:paraId="7EFF1083" w14:textId="16B3E80E" w:rsidR="00FD1D33" w:rsidRPr="00D73EF6" w:rsidRDefault="00D73EF6" w:rsidP="00FD1D33">
            <w:pPr>
              <w:pStyle w:val="Gambar"/>
              <w:jc w:val="both"/>
              <w:rPr>
                <w:lang w:val="sv-SE"/>
              </w:rPr>
            </w:pPr>
            <w:r w:rsidRPr="00D73EF6">
              <w:rPr>
                <w:lang w:val="sv-SE"/>
              </w:rPr>
              <w:t>Analisis data pendidikan tinggi nasional dan tata kelola dat</w:t>
            </w:r>
            <w:r>
              <w:rPr>
                <w:lang w:val="sv-SE"/>
              </w:rPr>
              <w:t>a.</w:t>
            </w:r>
          </w:p>
        </w:tc>
      </w:tr>
      <w:tr w:rsidR="00FD1D33" w:rsidRPr="00D66F9E" w14:paraId="4522917D" w14:textId="77777777" w:rsidTr="00AE016B">
        <w:tc>
          <w:tcPr>
            <w:tcW w:w="516" w:type="dxa"/>
            <w:vMerge/>
          </w:tcPr>
          <w:p w14:paraId="428F468A" w14:textId="77777777" w:rsidR="00FD1D33" w:rsidRPr="00D73EF6" w:rsidRDefault="00FD1D33" w:rsidP="00FD1D33">
            <w:pPr>
              <w:pStyle w:val="Gambar"/>
              <w:jc w:val="both"/>
              <w:rPr>
                <w:lang w:val="sv-SE"/>
              </w:rPr>
            </w:pPr>
          </w:p>
        </w:tc>
        <w:tc>
          <w:tcPr>
            <w:tcW w:w="2178" w:type="dxa"/>
          </w:tcPr>
          <w:p w14:paraId="0D91FAB2" w14:textId="1DC526D9" w:rsidR="00FD1D33" w:rsidRDefault="00FD1D33" w:rsidP="00FD1D33">
            <w:pPr>
              <w:pStyle w:val="Gambar"/>
              <w:jc w:val="both"/>
            </w:pPr>
            <w:r>
              <w:t>Fokus Penelitian</w:t>
            </w:r>
          </w:p>
        </w:tc>
        <w:tc>
          <w:tcPr>
            <w:tcW w:w="5233" w:type="dxa"/>
          </w:tcPr>
          <w:p w14:paraId="344B3AFB" w14:textId="29CB9AEA" w:rsidR="00FD1D33" w:rsidRPr="00D73EF6" w:rsidRDefault="00D73EF6" w:rsidP="00FD1D33">
            <w:pPr>
              <w:pStyle w:val="Gambar"/>
              <w:jc w:val="both"/>
              <w:rPr>
                <w:lang w:val="sv-SE"/>
              </w:rPr>
            </w:pPr>
            <w:r w:rsidRPr="00D73EF6">
              <w:rPr>
                <w:lang w:val="sv-SE"/>
              </w:rPr>
              <w:t>Pengelolaan dan pemanfaatan data pendidikan tinggi nasional</w:t>
            </w:r>
            <w:r>
              <w:rPr>
                <w:lang w:val="sv-SE"/>
              </w:rPr>
              <w:t>.</w:t>
            </w:r>
          </w:p>
        </w:tc>
      </w:tr>
      <w:tr w:rsidR="00FD1D33" w:rsidRPr="00D66F9E" w14:paraId="1766A74C" w14:textId="77777777" w:rsidTr="00AE016B">
        <w:tc>
          <w:tcPr>
            <w:tcW w:w="516" w:type="dxa"/>
            <w:vMerge/>
          </w:tcPr>
          <w:p w14:paraId="5A344E3D" w14:textId="77777777" w:rsidR="00FD1D33" w:rsidRPr="00D73EF6" w:rsidRDefault="00FD1D33" w:rsidP="00FD1D33">
            <w:pPr>
              <w:pStyle w:val="Gambar"/>
              <w:jc w:val="both"/>
              <w:rPr>
                <w:lang w:val="sv-SE"/>
              </w:rPr>
            </w:pPr>
          </w:p>
        </w:tc>
        <w:tc>
          <w:tcPr>
            <w:tcW w:w="2178" w:type="dxa"/>
          </w:tcPr>
          <w:p w14:paraId="23AA4E3B" w14:textId="2F70252E" w:rsidR="00FD1D33" w:rsidRDefault="00FD1D33" w:rsidP="00FD1D33">
            <w:pPr>
              <w:pStyle w:val="Gambar"/>
              <w:jc w:val="both"/>
            </w:pPr>
            <w:r>
              <w:t>Temuan Utama</w:t>
            </w:r>
          </w:p>
        </w:tc>
        <w:tc>
          <w:tcPr>
            <w:tcW w:w="5233" w:type="dxa"/>
          </w:tcPr>
          <w:p w14:paraId="5787FFA1" w14:textId="3B7C9863" w:rsidR="00FD1D33" w:rsidRPr="00D73EF6" w:rsidRDefault="00D73EF6" w:rsidP="00FD1D33">
            <w:pPr>
              <w:pStyle w:val="Gambar"/>
              <w:jc w:val="both"/>
              <w:rPr>
                <w:lang w:val="sv-SE"/>
              </w:rPr>
            </w:pPr>
            <w:r w:rsidRPr="00D73EF6">
              <w:rPr>
                <w:lang w:val="sv-SE"/>
              </w:rPr>
              <w:t>Data pendidikan tinggi nasional memiliki potensi besar untuk analisis institusional, namun memerlukan tata kelola data yang kuat.</w:t>
            </w:r>
          </w:p>
        </w:tc>
      </w:tr>
      <w:tr w:rsidR="00FD1D33" w14:paraId="0D0CD813" w14:textId="77777777" w:rsidTr="00AE016B">
        <w:tc>
          <w:tcPr>
            <w:tcW w:w="516" w:type="dxa"/>
            <w:vMerge w:val="restart"/>
            <w:vAlign w:val="center"/>
          </w:tcPr>
          <w:p w14:paraId="2A77705B" w14:textId="6304CC9E" w:rsidR="00FD1D33" w:rsidRDefault="00FD1D33" w:rsidP="00FD1D33">
            <w:pPr>
              <w:pStyle w:val="Gambar"/>
            </w:pPr>
            <w:r>
              <w:t>5.</w:t>
            </w:r>
          </w:p>
        </w:tc>
        <w:tc>
          <w:tcPr>
            <w:tcW w:w="2178" w:type="dxa"/>
          </w:tcPr>
          <w:p w14:paraId="431E0E54" w14:textId="20D69321" w:rsidR="00FD1D33" w:rsidRDefault="00FD1D33" w:rsidP="00FD1D33">
            <w:pPr>
              <w:pStyle w:val="Gambar"/>
              <w:jc w:val="both"/>
            </w:pPr>
            <w:r>
              <w:t>Penulis &amp; Tahun</w:t>
            </w:r>
          </w:p>
        </w:tc>
        <w:tc>
          <w:tcPr>
            <w:tcW w:w="5233" w:type="dxa"/>
          </w:tcPr>
          <w:p w14:paraId="731879FD" w14:textId="23830E63" w:rsidR="00FD1D33" w:rsidRDefault="00D73EF6" w:rsidP="00FD1D33">
            <w:pPr>
              <w:pStyle w:val="Gambar"/>
              <w:jc w:val="both"/>
            </w:pPr>
            <w:r w:rsidRPr="00D73EF6">
              <w:t>Gaftandzhieva, Hussain, Hilcenko, Doneva, &amp; Boykova (2023)</w:t>
            </w:r>
          </w:p>
        </w:tc>
      </w:tr>
      <w:tr w:rsidR="00FD1D33" w14:paraId="33F85BE4" w14:textId="77777777" w:rsidTr="00AE016B">
        <w:tc>
          <w:tcPr>
            <w:tcW w:w="516" w:type="dxa"/>
            <w:vMerge/>
          </w:tcPr>
          <w:p w14:paraId="40C9F970" w14:textId="77777777" w:rsidR="00FD1D33" w:rsidRDefault="00FD1D33" w:rsidP="00FD1D33">
            <w:pPr>
              <w:pStyle w:val="Gambar"/>
              <w:jc w:val="both"/>
            </w:pPr>
          </w:p>
        </w:tc>
        <w:tc>
          <w:tcPr>
            <w:tcW w:w="2178" w:type="dxa"/>
          </w:tcPr>
          <w:p w14:paraId="1F7321CB" w14:textId="62D7203E" w:rsidR="00FD1D33" w:rsidRDefault="00FD1D33" w:rsidP="00FD1D33">
            <w:pPr>
              <w:pStyle w:val="Gambar"/>
              <w:jc w:val="both"/>
            </w:pPr>
            <w:r>
              <w:t>Judul Penelitian</w:t>
            </w:r>
          </w:p>
        </w:tc>
        <w:tc>
          <w:tcPr>
            <w:tcW w:w="5233" w:type="dxa"/>
          </w:tcPr>
          <w:p w14:paraId="1EE43600" w14:textId="2C474129" w:rsidR="00FD1D33" w:rsidRDefault="00D73EF6" w:rsidP="00FD1D33">
            <w:pPr>
              <w:pStyle w:val="Gambar"/>
              <w:jc w:val="both"/>
            </w:pPr>
            <w:r w:rsidRPr="00D73EF6">
              <w:rPr>
                <w:i/>
              </w:rPr>
              <w:t>Data-Driven Decision Making in Higher Education Institutions: State-of-Play</w:t>
            </w:r>
          </w:p>
        </w:tc>
      </w:tr>
      <w:tr w:rsidR="00FD1D33" w14:paraId="6C6BD996" w14:textId="77777777" w:rsidTr="00AE016B">
        <w:tc>
          <w:tcPr>
            <w:tcW w:w="516" w:type="dxa"/>
            <w:vMerge/>
          </w:tcPr>
          <w:p w14:paraId="59EA1504" w14:textId="77777777" w:rsidR="00FD1D33" w:rsidRDefault="00FD1D33" w:rsidP="00FD1D33">
            <w:pPr>
              <w:pStyle w:val="Gambar"/>
              <w:jc w:val="both"/>
            </w:pPr>
          </w:p>
        </w:tc>
        <w:tc>
          <w:tcPr>
            <w:tcW w:w="2178" w:type="dxa"/>
          </w:tcPr>
          <w:p w14:paraId="04351678" w14:textId="71FCE0C2" w:rsidR="00FD1D33" w:rsidRDefault="00FD1D33" w:rsidP="00FD1D33">
            <w:pPr>
              <w:pStyle w:val="Gambar"/>
              <w:jc w:val="both"/>
            </w:pPr>
            <w:r>
              <w:t>Objek Penelitian</w:t>
            </w:r>
          </w:p>
        </w:tc>
        <w:tc>
          <w:tcPr>
            <w:tcW w:w="5233" w:type="dxa"/>
          </w:tcPr>
          <w:p w14:paraId="03ABAF2C" w14:textId="1745A17D" w:rsidR="00FD1D33" w:rsidRDefault="00D73EF6" w:rsidP="00FD1D33">
            <w:pPr>
              <w:pStyle w:val="Gambar"/>
              <w:jc w:val="both"/>
            </w:pPr>
            <w:r w:rsidRPr="00D73EF6">
              <w:t>Institusi pendidikan tinggi</w:t>
            </w:r>
          </w:p>
        </w:tc>
      </w:tr>
      <w:tr w:rsidR="00FD1D33" w:rsidRPr="00D66F9E" w14:paraId="64162D67" w14:textId="77777777" w:rsidTr="00AE016B">
        <w:tc>
          <w:tcPr>
            <w:tcW w:w="516" w:type="dxa"/>
            <w:vMerge/>
          </w:tcPr>
          <w:p w14:paraId="00874EF3" w14:textId="77777777" w:rsidR="00FD1D33" w:rsidRDefault="00FD1D33" w:rsidP="00FD1D33">
            <w:pPr>
              <w:pStyle w:val="Gambar"/>
              <w:jc w:val="both"/>
            </w:pPr>
          </w:p>
        </w:tc>
        <w:tc>
          <w:tcPr>
            <w:tcW w:w="2178" w:type="dxa"/>
          </w:tcPr>
          <w:p w14:paraId="61EC72B4" w14:textId="0D476472" w:rsidR="00FD1D33" w:rsidRDefault="00FD1D33" w:rsidP="00FD1D33">
            <w:pPr>
              <w:pStyle w:val="Gambar"/>
              <w:jc w:val="both"/>
            </w:pPr>
            <w:r>
              <w:t>Permasalahan</w:t>
            </w:r>
          </w:p>
        </w:tc>
        <w:tc>
          <w:tcPr>
            <w:tcW w:w="5233" w:type="dxa"/>
          </w:tcPr>
          <w:p w14:paraId="46F94699" w14:textId="54FBA72B" w:rsidR="00FD1D33" w:rsidRPr="00D73EF6" w:rsidRDefault="00D73EF6" w:rsidP="00FD1D33">
            <w:pPr>
              <w:pStyle w:val="Gambar"/>
              <w:jc w:val="both"/>
              <w:rPr>
                <w:lang w:val="sv-SE"/>
              </w:rPr>
            </w:pPr>
            <w:r w:rsidRPr="00D73EF6">
              <w:rPr>
                <w:lang w:val="sv-SE"/>
              </w:rPr>
              <w:t>Pengambilan keputusan di perguruan tinggi masih belum sepenuhnya berbasis pemanfaatan data institusional.</w:t>
            </w:r>
          </w:p>
        </w:tc>
      </w:tr>
      <w:tr w:rsidR="00FD1D33" w14:paraId="043A5B64" w14:textId="77777777" w:rsidTr="00AE016B">
        <w:tc>
          <w:tcPr>
            <w:tcW w:w="516" w:type="dxa"/>
            <w:vMerge/>
          </w:tcPr>
          <w:p w14:paraId="41D8AFBF" w14:textId="77777777" w:rsidR="00FD1D33" w:rsidRPr="00D73EF6" w:rsidRDefault="00FD1D33" w:rsidP="00FD1D33">
            <w:pPr>
              <w:pStyle w:val="Gambar"/>
              <w:jc w:val="both"/>
              <w:rPr>
                <w:lang w:val="sv-SE"/>
              </w:rPr>
            </w:pPr>
          </w:p>
        </w:tc>
        <w:tc>
          <w:tcPr>
            <w:tcW w:w="2178" w:type="dxa"/>
          </w:tcPr>
          <w:p w14:paraId="30DAF85F" w14:textId="06E52789" w:rsidR="00FD1D33" w:rsidRDefault="00FD1D33" w:rsidP="00FD1D33">
            <w:pPr>
              <w:pStyle w:val="Gambar"/>
              <w:jc w:val="both"/>
            </w:pPr>
            <w:r>
              <w:t>Metode Penelitian</w:t>
            </w:r>
          </w:p>
        </w:tc>
        <w:tc>
          <w:tcPr>
            <w:tcW w:w="5233" w:type="dxa"/>
          </w:tcPr>
          <w:p w14:paraId="5B772103" w14:textId="14E93545" w:rsidR="00FD1D33" w:rsidRDefault="00D73EF6" w:rsidP="00FD1D33">
            <w:pPr>
              <w:pStyle w:val="Gambar"/>
              <w:jc w:val="both"/>
            </w:pPr>
            <w:r w:rsidRPr="00D73EF6">
              <w:t>Studi pemetaan dan analisis data-driven decision making</w:t>
            </w:r>
          </w:p>
        </w:tc>
      </w:tr>
      <w:tr w:rsidR="00FD1D33" w:rsidRPr="00D66F9E" w14:paraId="14CD70FB" w14:textId="77777777" w:rsidTr="00AE016B">
        <w:tc>
          <w:tcPr>
            <w:tcW w:w="516" w:type="dxa"/>
            <w:vMerge/>
          </w:tcPr>
          <w:p w14:paraId="4DD0C300" w14:textId="77777777" w:rsidR="00FD1D33" w:rsidRDefault="00FD1D33" w:rsidP="00FD1D33">
            <w:pPr>
              <w:pStyle w:val="Gambar"/>
              <w:jc w:val="both"/>
            </w:pPr>
          </w:p>
        </w:tc>
        <w:tc>
          <w:tcPr>
            <w:tcW w:w="2178" w:type="dxa"/>
          </w:tcPr>
          <w:p w14:paraId="5CD5AF44" w14:textId="202A5623" w:rsidR="00FD1D33" w:rsidRDefault="00FD1D33" w:rsidP="00FD1D33">
            <w:pPr>
              <w:pStyle w:val="Gambar"/>
              <w:jc w:val="both"/>
            </w:pPr>
            <w:r>
              <w:t>Fokus Penelitian</w:t>
            </w:r>
          </w:p>
        </w:tc>
        <w:tc>
          <w:tcPr>
            <w:tcW w:w="5233" w:type="dxa"/>
          </w:tcPr>
          <w:p w14:paraId="0CB19C7F" w14:textId="13CE2036" w:rsidR="00FD1D33" w:rsidRPr="00D73EF6" w:rsidRDefault="00D73EF6" w:rsidP="00FD1D33">
            <w:pPr>
              <w:pStyle w:val="Gambar"/>
              <w:jc w:val="both"/>
              <w:rPr>
                <w:lang w:val="sv-SE"/>
              </w:rPr>
            </w:pPr>
            <w:r w:rsidRPr="00D73EF6">
              <w:rPr>
                <w:lang w:val="sv-SE"/>
              </w:rPr>
              <w:t>Pengambilan keputusan berbasis data di pendidikan tinggi.</w:t>
            </w:r>
          </w:p>
        </w:tc>
      </w:tr>
      <w:tr w:rsidR="00FD1D33" w:rsidRPr="00D66F9E" w14:paraId="775F39FF" w14:textId="77777777" w:rsidTr="00AE016B">
        <w:tc>
          <w:tcPr>
            <w:tcW w:w="516" w:type="dxa"/>
            <w:vMerge/>
          </w:tcPr>
          <w:p w14:paraId="2874138B" w14:textId="77777777" w:rsidR="00FD1D33" w:rsidRPr="00D73EF6" w:rsidRDefault="00FD1D33" w:rsidP="00FD1D33">
            <w:pPr>
              <w:pStyle w:val="Gambar"/>
              <w:jc w:val="both"/>
              <w:rPr>
                <w:lang w:val="sv-SE"/>
              </w:rPr>
            </w:pPr>
          </w:p>
        </w:tc>
        <w:tc>
          <w:tcPr>
            <w:tcW w:w="2178" w:type="dxa"/>
          </w:tcPr>
          <w:p w14:paraId="081E847B" w14:textId="13374C5E" w:rsidR="00FD1D33" w:rsidRDefault="00FD1D33" w:rsidP="00FD1D33">
            <w:pPr>
              <w:pStyle w:val="Gambar"/>
              <w:jc w:val="both"/>
            </w:pPr>
            <w:r>
              <w:t>Temuan Utama</w:t>
            </w:r>
          </w:p>
        </w:tc>
        <w:tc>
          <w:tcPr>
            <w:tcW w:w="5233" w:type="dxa"/>
          </w:tcPr>
          <w:p w14:paraId="15CD1304" w14:textId="384D3F7F" w:rsidR="00FD1D33" w:rsidRPr="00D73EF6" w:rsidRDefault="00D73EF6" w:rsidP="00FD1D33">
            <w:pPr>
              <w:pStyle w:val="Gambar"/>
              <w:jc w:val="both"/>
              <w:rPr>
                <w:lang w:val="sv-SE"/>
              </w:rPr>
            </w:pPr>
            <w:r w:rsidRPr="00D73EF6">
              <w:rPr>
                <w:lang w:val="sv-SE"/>
              </w:rPr>
              <w:t>Pendekatan data-driven decision making meningkatkan kualitas dan objektivitas keputusan manajerial.</w:t>
            </w:r>
          </w:p>
        </w:tc>
      </w:tr>
      <w:tr w:rsidR="00FD1D33" w14:paraId="2321DBAF" w14:textId="77777777" w:rsidTr="00AE016B">
        <w:tc>
          <w:tcPr>
            <w:tcW w:w="516" w:type="dxa"/>
            <w:vMerge w:val="restart"/>
            <w:vAlign w:val="center"/>
          </w:tcPr>
          <w:p w14:paraId="2EDD04C8" w14:textId="46AD0AB1" w:rsidR="00FD1D33" w:rsidRDefault="00FD1D33" w:rsidP="00FD1D33">
            <w:pPr>
              <w:pStyle w:val="Gambar"/>
            </w:pPr>
            <w:r>
              <w:t>6.</w:t>
            </w:r>
          </w:p>
        </w:tc>
        <w:tc>
          <w:tcPr>
            <w:tcW w:w="2178" w:type="dxa"/>
          </w:tcPr>
          <w:p w14:paraId="700D4BF6" w14:textId="25F5E7C3" w:rsidR="00FD1D33" w:rsidRDefault="00FD1D33" w:rsidP="00FD1D33">
            <w:pPr>
              <w:pStyle w:val="Gambar"/>
              <w:jc w:val="both"/>
            </w:pPr>
            <w:r>
              <w:t>Penulis &amp; Tahun</w:t>
            </w:r>
          </w:p>
        </w:tc>
        <w:tc>
          <w:tcPr>
            <w:tcW w:w="5233" w:type="dxa"/>
          </w:tcPr>
          <w:p w14:paraId="49281E5E" w14:textId="420426C2" w:rsidR="00FD1D33" w:rsidRDefault="00D73EF6" w:rsidP="00FD1D33">
            <w:pPr>
              <w:pStyle w:val="Gambar"/>
              <w:jc w:val="both"/>
            </w:pPr>
            <w:r w:rsidRPr="00D73EF6">
              <w:t>Zhang &amp; Goyal (2024)</w:t>
            </w:r>
          </w:p>
        </w:tc>
      </w:tr>
      <w:tr w:rsidR="00FD1D33" w14:paraId="59ECBD4A" w14:textId="77777777" w:rsidTr="00AE016B">
        <w:tc>
          <w:tcPr>
            <w:tcW w:w="516" w:type="dxa"/>
            <w:vMerge/>
          </w:tcPr>
          <w:p w14:paraId="64F592C0" w14:textId="77777777" w:rsidR="00FD1D33" w:rsidRDefault="00FD1D33" w:rsidP="00FD1D33">
            <w:pPr>
              <w:pStyle w:val="Gambar"/>
              <w:jc w:val="both"/>
            </w:pPr>
          </w:p>
        </w:tc>
        <w:tc>
          <w:tcPr>
            <w:tcW w:w="2178" w:type="dxa"/>
          </w:tcPr>
          <w:p w14:paraId="3C0BC936" w14:textId="65C8FAFB" w:rsidR="00FD1D33" w:rsidRDefault="00FD1D33" w:rsidP="00FD1D33">
            <w:pPr>
              <w:pStyle w:val="Gambar"/>
              <w:jc w:val="both"/>
            </w:pPr>
            <w:r>
              <w:t>Judul Penelitian</w:t>
            </w:r>
          </w:p>
        </w:tc>
        <w:tc>
          <w:tcPr>
            <w:tcW w:w="5233" w:type="dxa"/>
          </w:tcPr>
          <w:p w14:paraId="2B32E0F4" w14:textId="3D9FFDEA" w:rsidR="00FD1D33" w:rsidRDefault="00D73EF6" w:rsidP="00FD1D33">
            <w:pPr>
              <w:pStyle w:val="Gambar"/>
              <w:jc w:val="both"/>
            </w:pPr>
            <w:r w:rsidRPr="00D73EF6">
              <w:rPr>
                <w:i/>
              </w:rPr>
              <w:t>AI-Driven Decision Support System Innovations to Empower Higher Education Administration</w:t>
            </w:r>
          </w:p>
        </w:tc>
      </w:tr>
      <w:tr w:rsidR="00FD1D33" w14:paraId="5669092C" w14:textId="77777777" w:rsidTr="00AE016B">
        <w:tc>
          <w:tcPr>
            <w:tcW w:w="516" w:type="dxa"/>
            <w:vMerge/>
          </w:tcPr>
          <w:p w14:paraId="6A26B91D" w14:textId="77777777" w:rsidR="00FD1D33" w:rsidRDefault="00FD1D33" w:rsidP="00FD1D33">
            <w:pPr>
              <w:pStyle w:val="Gambar"/>
              <w:jc w:val="both"/>
            </w:pPr>
          </w:p>
        </w:tc>
        <w:tc>
          <w:tcPr>
            <w:tcW w:w="2178" w:type="dxa"/>
          </w:tcPr>
          <w:p w14:paraId="6A9889B0" w14:textId="6A515289" w:rsidR="00FD1D33" w:rsidRDefault="00FD1D33" w:rsidP="00FD1D33">
            <w:pPr>
              <w:pStyle w:val="Gambar"/>
              <w:jc w:val="both"/>
            </w:pPr>
            <w:r>
              <w:t>Objek Penelitian</w:t>
            </w:r>
          </w:p>
        </w:tc>
        <w:tc>
          <w:tcPr>
            <w:tcW w:w="5233" w:type="dxa"/>
          </w:tcPr>
          <w:p w14:paraId="78E72450" w14:textId="1101574D" w:rsidR="00FD1D33" w:rsidRDefault="00D73EF6" w:rsidP="00FD1D33">
            <w:pPr>
              <w:pStyle w:val="Gambar"/>
              <w:jc w:val="both"/>
            </w:pPr>
            <w:r w:rsidRPr="00D73EF6">
              <w:t>Administrasi pendidikan tinggi</w:t>
            </w:r>
          </w:p>
        </w:tc>
      </w:tr>
      <w:tr w:rsidR="00FD1D33" w:rsidRPr="00D66F9E" w14:paraId="53FF37A4" w14:textId="77777777" w:rsidTr="00AE016B">
        <w:tc>
          <w:tcPr>
            <w:tcW w:w="516" w:type="dxa"/>
            <w:vMerge/>
          </w:tcPr>
          <w:p w14:paraId="1691BD6C" w14:textId="77777777" w:rsidR="00FD1D33" w:rsidRDefault="00FD1D33" w:rsidP="00FD1D33">
            <w:pPr>
              <w:pStyle w:val="Gambar"/>
              <w:jc w:val="both"/>
            </w:pPr>
          </w:p>
        </w:tc>
        <w:tc>
          <w:tcPr>
            <w:tcW w:w="2178" w:type="dxa"/>
          </w:tcPr>
          <w:p w14:paraId="701C82F1" w14:textId="4CD84C6D" w:rsidR="00FD1D33" w:rsidRDefault="00FD1D33" w:rsidP="00FD1D33">
            <w:pPr>
              <w:pStyle w:val="Gambar"/>
              <w:jc w:val="both"/>
            </w:pPr>
            <w:r>
              <w:t>Permasalahan</w:t>
            </w:r>
          </w:p>
        </w:tc>
        <w:tc>
          <w:tcPr>
            <w:tcW w:w="5233" w:type="dxa"/>
          </w:tcPr>
          <w:p w14:paraId="10D845EC" w14:textId="564234FD" w:rsidR="00FD1D33" w:rsidRPr="00D73EF6" w:rsidRDefault="00D73EF6" w:rsidP="00FD1D33">
            <w:pPr>
              <w:pStyle w:val="Gambar"/>
              <w:jc w:val="both"/>
              <w:rPr>
                <w:lang w:val="sv-SE"/>
              </w:rPr>
            </w:pPr>
            <w:r w:rsidRPr="00D73EF6">
              <w:rPr>
                <w:lang w:val="sv-SE"/>
              </w:rPr>
              <w:t>Sistem pendukung keputusan di pendidikan tinggi belum memanfaatkan data institusional secara terintegrasi.</w:t>
            </w:r>
          </w:p>
        </w:tc>
      </w:tr>
      <w:tr w:rsidR="00FD1D33" w14:paraId="33D39DDB" w14:textId="77777777" w:rsidTr="00AE016B">
        <w:tc>
          <w:tcPr>
            <w:tcW w:w="516" w:type="dxa"/>
            <w:vMerge/>
          </w:tcPr>
          <w:p w14:paraId="01065E4E" w14:textId="77777777" w:rsidR="00FD1D33" w:rsidRPr="00D73EF6" w:rsidRDefault="00FD1D33" w:rsidP="00FD1D33">
            <w:pPr>
              <w:pStyle w:val="Gambar"/>
              <w:jc w:val="both"/>
              <w:rPr>
                <w:lang w:val="sv-SE"/>
              </w:rPr>
            </w:pPr>
          </w:p>
        </w:tc>
        <w:tc>
          <w:tcPr>
            <w:tcW w:w="2178" w:type="dxa"/>
          </w:tcPr>
          <w:p w14:paraId="6C5C9400" w14:textId="20F8D8B4" w:rsidR="00FD1D33" w:rsidRDefault="00FD1D33" w:rsidP="00FD1D33">
            <w:pPr>
              <w:pStyle w:val="Gambar"/>
              <w:jc w:val="both"/>
            </w:pPr>
            <w:r>
              <w:t>Metode Penelitian</w:t>
            </w:r>
          </w:p>
        </w:tc>
        <w:tc>
          <w:tcPr>
            <w:tcW w:w="5233" w:type="dxa"/>
          </w:tcPr>
          <w:p w14:paraId="36A6B0A6" w14:textId="05F0BBE8" w:rsidR="00FD1D33" w:rsidRDefault="00D73EF6" w:rsidP="00FD1D33">
            <w:pPr>
              <w:pStyle w:val="Gambar"/>
              <w:jc w:val="both"/>
            </w:pPr>
            <w:r w:rsidRPr="00DC595D">
              <w:rPr>
                <w:i/>
                <w:iCs w:val="0"/>
              </w:rPr>
              <w:t>Decision Support System</w:t>
            </w:r>
            <w:r w:rsidRPr="00D73EF6">
              <w:t xml:space="preserve"> berbasis data</w:t>
            </w:r>
          </w:p>
        </w:tc>
      </w:tr>
      <w:tr w:rsidR="00FD1D33" w:rsidRPr="00D66F9E" w14:paraId="29AD2164" w14:textId="77777777" w:rsidTr="00AE016B">
        <w:tc>
          <w:tcPr>
            <w:tcW w:w="516" w:type="dxa"/>
            <w:vMerge/>
          </w:tcPr>
          <w:p w14:paraId="585BB452" w14:textId="77777777" w:rsidR="00FD1D33" w:rsidRDefault="00FD1D33" w:rsidP="00FD1D33">
            <w:pPr>
              <w:pStyle w:val="Gambar"/>
              <w:jc w:val="both"/>
            </w:pPr>
          </w:p>
        </w:tc>
        <w:tc>
          <w:tcPr>
            <w:tcW w:w="2178" w:type="dxa"/>
          </w:tcPr>
          <w:p w14:paraId="51219EDB" w14:textId="059E2279" w:rsidR="00FD1D33" w:rsidRDefault="00FD1D33" w:rsidP="00FD1D33">
            <w:pPr>
              <w:pStyle w:val="Gambar"/>
              <w:jc w:val="both"/>
            </w:pPr>
            <w:r>
              <w:t>Fokus Penelitian</w:t>
            </w:r>
          </w:p>
        </w:tc>
        <w:tc>
          <w:tcPr>
            <w:tcW w:w="5233" w:type="dxa"/>
          </w:tcPr>
          <w:p w14:paraId="11D81512" w14:textId="77FAF492" w:rsidR="00FD1D33" w:rsidRPr="00D73EF6" w:rsidRDefault="00D73EF6" w:rsidP="00FD1D33">
            <w:pPr>
              <w:pStyle w:val="Gambar"/>
              <w:jc w:val="both"/>
              <w:rPr>
                <w:lang w:val="sv-SE"/>
              </w:rPr>
            </w:pPr>
            <w:r w:rsidRPr="00D73EF6">
              <w:rPr>
                <w:lang w:val="sv-SE"/>
              </w:rPr>
              <w:t>Sistem pendukung keputusan untuk administrasi pendidikan tinggi.</w:t>
            </w:r>
          </w:p>
        </w:tc>
      </w:tr>
      <w:tr w:rsidR="00FD1D33" w:rsidRPr="00D66F9E" w14:paraId="2414A6B9" w14:textId="77777777" w:rsidTr="00AE016B">
        <w:tc>
          <w:tcPr>
            <w:tcW w:w="516" w:type="dxa"/>
            <w:vMerge/>
          </w:tcPr>
          <w:p w14:paraId="71E6C899" w14:textId="77777777" w:rsidR="00FD1D33" w:rsidRPr="00D73EF6" w:rsidRDefault="00FD1D33" w:rsidP="00FD1D33">
            <w:pPr>
              <w:pStyle w:val="Gambar"/>
              <w:jc w:val="both"/>
              <w:rPr>
                <w:lang w:val="sv-SE"/>
              </w:rPr>
            </w:pPr>
          </w:p>
        </w:tc>
        <w:tc>
          <w:tcPr>
            <w:tcW w:w="2178" w:type="dxa"/>
          </w:tcPr>
          <w:p w14:paraId="3DAA9C87" w14:textId="1E9D2E76" w:rsidR="00FD1D33" w:rsidRDefault="00FD1D33" w:rsidP="00FD1D33">
            <w:pPr>
              <w:pStyle w:val="Gambar"/>
              <w:jc w:val="both"/>
            </w:pPr>
            <w:r>
              <w:t>Temuan Utama</w:t>
            </w:r>
          </w:p>
        </w:tc>
        <w:tc>
          <w:tcPr>
            <w:tcW w:w="5233" w:type="dxa"/>
          </w:tcPr>
          <w:p w14:paraId="5543C620" w14:textId="0A32329C" w:rsidR="00FD1D33" w:rsidRPr="00D73EF6" w:rsidRDefault="00D73EF6" w:rsidP="00FD1D33">
            <w:pPr>
              <w:pStyle w:val="Gambar"/>
              <w:jc w:val="both"/>
              <w:rPr>
                <w:lang w:val="sv-SE"/>
              </w:rPr>
            </w:pPr>
            <w:r w:rsidRPr="00D73EF6">
              <w:rPr>
                <w:lang w:val="sv-SE"/>
              </w:rPr>
              <w:t>Sistem pendukung keputusan berbasis data meningkatkan efektivitas pengambilan keputusan administrasi pendidikan tinggi.</w:t>
            </w:r>
          </w:p>
        </w:tc>
      </w:tr>
      <w:tr w:rsidR="00AE016B" w14:paraId="4E5E9868" w14:textId="77777777" w:rsidTr="00AE016B">
        <w:tc>
          <w:tcPr>
            <w:tcW w:w="516" w:type="dxa"/>
            <w:vMerge w:val="restart"/>
            <w:vAlign w:val="center"/>
          </w:tcPr>
          <w:p w14:paraId="564DC9AE" w14:textId="60B1B483" w:rsidR="00AE016B" w:rsidRDefault="00AE016B" w:rsidP="00AE016B">
            <w:pPr>
              <w:pStyle w:val="Gambar"/>
            </w:pPr>
            <w:r>
              <w:t>7.</w:t>
            </w:r>
          </w:p>
        </w:tc>
        <w:tc>
          <w:tcPr>
            <w:tcW w:w="2178" w:type="dxa"/>
          </w:tcPr>
          <w:p w14:paraId="013F0922" w14:textId="76E403B1" w:rsidR="00AE016B" w:rsidRDefault="00AE016B" w:rsidP="00FD1D33">
            <w:pPr>
              <w:pStyle w:val="Gambar"/>
              <w:jc w:val="both"/>
            </w:pPr>
            <w:r>
              <w:t>Penulis &amp; Tahun</w:t>
            </w:r>
          </w:p>
        </w:tc>
        <w:tc>
          <w:tcPr>
            <w:tcW w:w="5233" w:type="dxa"/>
          </w:tcPr>
          <w:p w14:paraId="6A4E068F" w14:textId="7AA9AAD7" w:rsidR="00AE016B" w:rsidRDefault="00F02DAB" w:rsidP="00FD1D33">
            <w:pPr>
              <w:pStyle w:val="Gambar"/>
              <w:jc w:val="both"/>
            </w:pPr>
            <w:r w:rsidRPr="00F02DAB">
              <w:t>Sequeira, Reis, Branco, &amp; Alves (2025)</w:t>
            </w:r>
          </w:p>
        </w:tc>
      </w:tr>
      <w:tr w:rsidR="00AE016B" w14:paraId="19F75A30" w14:textId="77777777" w:rsidTr="00AE016B">
        <w:tc>
          <w:tcPr>
            <w:tcW w:w="516" w:type="dxa"/>
            <w:vMerge/>
          </w:tcPr>
          <w:p w14:paraId="1E09A7C6" w14:textId="77777777" w:rsidR="00AE016B" w:rsidRDefault="00AE016B" w:rsidP="00FD1D33">
            <w:pPr>
              <w:pStyle w:val="Gambar"/>
              <w:jc w:val="both"/>
            </w:pPr>
          </w:p>
        </w:tc>
        <w:tc>
          <w:tcPr>
            <w:tcW w:w="2178" w:type="dxa"/>
          </w:tcPr>
          <w:p w14:paraId="7376102C" w14:textId="246E974A" w:rsidR="00AE016B" w:rsidRDefault="00AE016B" w:rsidP="00FD1D33">
            <w:pPr>
              <w:pStyle w:val="Gambar"/>
              <w:jc w:val="both"/>
            </w:pPr>
            <w:r>
              <w:t>Judul Penelitian</w:t>
            </w:r>
          </w:p>
        </w:tc>
        <w:tc>
          <w:tcPr>
            <w:tcW w:w="5233" w:type="dxa"/>
          </w:tcPr>
          <w:p w14:paraId="13575F80" w14:textId="6991ECD5" w:rsidR="00AE016B" w:rsidRDefault="00F02DAB" w:rsidP="00FD1D33">
            <w:pPr>
              <w:pStyle w:val="Gambar"/>
              <w:jc w:val="both"/>
            </w:pPr>
            <w:r w:rsidRPr="00F02DAB">
              <w:rPr>
                <w:i/>
              </w:rPr>
              <w:t xml:space="preserve">From Roadmap to Ecosystem: A Comprehensive Framework for Implementing </w:t>
            </w:r>
            <w:r w:rsidR="00CE11D3" w:rsidRPr="00CE11D3">
              <w:rPr>
                <w:i/>
              </w:rPr>
              <w:t>Business Intelligence</w:t>
            </w:r>
            <w:r w:rsidRPr="00F02DAB">
              <w:rPr>
                <w:i/>
              </w:rPr>
              <w:t xml:space="preserve"> in Higher Education Institutions</w:t>
            </w:r>
          </w:p>
        </w:tc>
      </w:tr>
      <w:tr w:rsidR="00AE016B" w14:paraId="2EB52FAA" w14:textId="77777777" w:rsidTr="00AE016B">
        <w:tc>
          <w:tcPr>
            <w:tcW w:w="516" w:type="dxa"/>
            <w:vMerge/>
          </w:tcPr>
          <w:p w14:paraId="414BAF1E" w14:textId="77777777" w:rsidR="00AE016B" w:rsidRDefault="00AE016B" w:rsidP="00FD1D33">
            <w:pPr>
              <w:pStyle w:val="Gambar"/>
              <w:jc w:val="both"/>
            </w:pPr>
          </w:p>
        </w:tc>
        <w:tc>
          <w:tcPr>
            <w:tcW w:w="2178" w:type="dxa"/>
          </w:tcPr>
          <w:p w14:paraId="0F89D6E9" w14:textId="41AEA5CF" w:rsidR="00AE016B" w:rsidRDefault="00AE016B" w:rsidP="00FD1D33">
            <w:pPr>
              <w:pStyle w:val="Gambar"/>
              <w:jc w:val="both"/>
            </w:pPr>
            <w:r>
              <w:t>Objek Penelitian</w:t>
            </w:r>
          </w:p>
        </w:tc>
        <w:tc>
          <w:tcPr>
            <w:tcW w:w="5233" w:type="dxa"/>
          </w:tcPr>
          <w:p w14:paraId="36066749" w14:textId="08CAA7E3" w:rsidR="00AE016B" w:rsidRDefault="00F02DAB" w:rsidP="00FD1D33">
            <w:pPr>
              <w:pStyle w:val="Gambar"/>
              <w:jc w:val="both"/>
            </w:pPr>
            <w:r w:rsidRPr="00F02DAB">
              <w:t>Perguruan tinggi</w:t>
            </w:r>
          </w:p>
        </w:tc>
      </w:tr>
      <w:tr w:rsidR="00AE016B" w14:paraId="2C7FD2A3" w14:textId="77777777" w:rsidTr="00AE016B">
        <w:tc>
          <w:tcPr>
            <w:tcW w:w="516" w:type="dxa"/>
            <w:vMerge/>
          </w:tcPr>
          <w:p w14:paraId="77F265EB" w14:textId="77777777" w:rsidR="00AE016B" w:rsidRDefault="00AE016B" w:rsidP="00FD1D33">
            <w:pPr>
              <w:pStyle w:val="Gambar"/>
              <w:jc w:val="both"/>
            </w:pPr>
          </w:p>
        </w:tc>
        <w:tc>
          <w:tcPr>
            <w:tcW w:w="2178" w:type="dxa"/>
          </w:tcPr>
          <w:p w14:paraId="293CEE6B" w14:textId="641BCB51" w:rsidR="00AE016B" w:rsidRDefault="00AE016B" w:rsidP="00FD1D33">
            <w:pPr>
              <w:pStyle w:val="Gambar"/>
              <w:jc w:val="both"/>
            </w:pPr>
            <w:r>
              <w:t>Permasalahan</w:t>
            </w:r>
          </w:p>
        </w:tc>
        <w:tc>
          <w:tcPr>
            <w:tcW w:w="5233" w:type="dxa"/>
          </w:tcPr>
          <w:p w14:paraId="21935710" w14:textId="53BB23A0" w:rsidR="00AE016B" w:rsidRDefault="00F02DAB" w:rsidP="00FD1D33">
            <w:pPr>
              <w:pStyle w:val="Gambar"/>
              <w:jc w:val="both"/>
            </w:pPr>
            <w:r w:rsidRPr="00F02DAB">
              <w:t xml:space="preserve">Implementasi </w:t>
            </w:r>
            <w:r w:rsidR="00CE11D3" w:rsidRPr="00CE11D3">
              <w:rPr>
                <w:i/>
              </w:rPr>
              <w:t>Business Intelligence</w:t>
            </w:r>
            <w:r w:rsidRPr="00F02DAB">
              <w:t xml:space="preserve"> di perguruan tinggi masih bersifat parsial dan belum terintegrasi secara menyeluruh.</w:t>
            </w:r>
          </w:p>
        </w:tc>
      </w:tr>
      <w:tr w:rsidR="00AE016B" w14:paraId="70D4FDA1" w14:textId="77777777" w:rsidTr="00AE016B">
        <w:tc>
          <w:tcPr>
            <w:tcW w:w="516" w:type="dxa"/>
            <w:vMerge/>
          </w:tcPr>
          <w:p w14:paraId="3EC0782E" w14:textId="77777777" w:rsidR="00AE016B" w:rsidRDefault="00AE016B" w:rsidP="00FD1D33">
            <w:pPr>
              <w:pStyle w:val="Gambar"/>
              <w:jc w:val="both"/>
            </w:pPr>
          </w:p>
        </w:tc>
        <w:tc>
          <w:tcPr>
            <w:tcW w:w="2178" w:type="dxa"/>
          </w:tcPr>
          <w:p w14:paraId="78CF42B1" w14:textId="1953C974" w:rsidR="00AE016B" w:rsidRDefault="00AE016B" w:rsidP="00FD1D33">
            <w:pPr>
              <w:pStyle w:val="Gambar"/>
              <w:jc w:val="both"/>
            </w:pPr>
            <w:r>
              <w:t>Metode Penelitian</w:t>
            </w:r>
          </w:p>
        </w:tc>
        <w:tc>
          <w:tcPr>
            <w:tcW w:w="5233" w:type="dxa"/>
          </w:tcPr>
          <w:p w14:paraId="423E732B" w14:textId="73D7C9D2" w:rsidR="00AE016B" w:rsidRPr="00DC595D" w:rsidRDefault="00F02DAB" w:rsidP="00FD1D33">
            <w:pPr>
              <w:pStyle w:val="Gambar"/>
              <w:jc w:val="both"/>
              <w:rPr>
                <w:i/>
                <w:iCs w:val="0"/>
              </w:rPr>
            </w:pPr>
            <w:r w:rsidRPr="00DC595D">
              <w:rPr>
                <w:i/>
                <w:iCs w:val="0"/>
              </w:rPr>
              <w:t xml:space="preserve">Framework </w:t>
            </w:r>
            <w:r w:rsidR="00CE11D3" w:rsidRPr="00CE11D3">
              <w:rPr>
                <w:i/>
                <w:iCs w:val="0"/>
              </w:rPr>
              <w:t>Business Intelligence</w:t>
            </w:r>
          </w:p>
        </w:tc>
      </w:tr>
      <w:tr w:rsidR="00AE016B" w:rsidRPr="00D66F9E" w14:paraId="5FCBFA74" w14:textId="77777777" w:rsidTr="00AE016B">
        <w:tc>
          <w:tcPr>
            <w:tcW w:w="516" w:type="dxa"/>
            <w:vMerge/>
          </w:tcPr>
          <w:p w14:paraId="3612EE7E" w14:textId="77777777" w:rsidR="00AE016B" w:rsidRDefault="00AE016B" w:rsidP="00FD1D33">
            <w:pPr>
              <w:pStyle w:val="Gambar"/>
              <w:jc w:val="both"/>
            </w:pPr>
          </w:p>
        </w:tc>
        <w:tc>
          <w:tcPr>
            <w:tcW w:w="2178" w:type="dxa"/>
          </w:tcPr>
          <w:p w14:paraId="0F542BEC" w14:textId="3E64379D" w:rsidR="00AE016B" w:rsidRDefault="00AE016B" w:rsidP="00FD1D33">
            <w:pPr>
              <w:pStyle w:val="Gambar"/>
              <w:jc w:val="both"/>
            </w:pPr>
            <w:r>
              <w:t>Fokus Penelitian</w:t>
            </w:r>
          </w:p>
        </w:tc>
        <w:tc>
          <w:tcPr>
            <w:tcW w:w="5233" w:type="dxa"/>
          </w:tcPr>
          <w:p w14:paraId="2B25AF8A" w14:textId="4D3CCFDD" w:rsidR="00AE016B" w:rsidRPr="00F02DAB" w:rsidRDefault="00F02DAB" w:rsidP="00FD1D33">
            <w:pPr>
              <w:pStyle w:val="Gambar"/>
              <w:jc w:val="both"/>
              <w:rPr>
                <w:lang w:val="sv-SE"/>
              </w:rPr>
            </w:pPr>
            <w:r w:rsidRPr="00F02DAB">
              <w:rPr>
                <w:lang w:val="sv-SE"/>
              </w:rPr>
              <w:t xml:space="preserve">Pengembangan ekosistem </w:t>
            </w:r>
            <w:r w:rsidR="00CE11D3" w:rsidRPr="00CE11D3">
              <w:rPr>
                <w:i/>
                <w:lang w:val="sv-SE"/>
              </w:rPr>
              <w:t>Business Intelligence</w:t>
            </w:r>
            <w:r w:rsidRPr="00F02DAB">
              <w:rPr>
                <w:lang w:val="sv-SE"/>
              </w:rPr>
              <w:t xml:space="preserve"> di pendidikan tinggi.</w:t>
            </w:r>
          </w:p>
        </w:tc>
      </w:tr>
      <w:tr w:rsidR="00AE016B" w14:paraId="6BC364D6" w14:textId="77777777" w:rsidTr="00AE016B">
        <w:tc>
          <w:tcPr>
            <w:tcW w:w="516" w:type="dxa"/>
            <w:vMerge/>
          </w:tcPr>
          <w:p w14:paraId="2F540C42" w14:textId="77777777" w:rsidR="00AE016B" w:rsidRPr="00F02DAB" w:rsidRDefault="00AE016B" w:rsidP="00FD1D33">
            <w:pPr>
              <w:pStyle w:val="Gambar"/>
              <w:jc w:val="both"/>
              <w:rPr>
                <w:lang w:val="sv-SE"/>
              </w:rPr>
            </w:pPr>
          </w:p>
        </w:tc>
        <w:tc>
          <w:tcPr>
            <w:tcW w:w="2178" w:type="dxa"/>
          </w:tcPr>
          <w:p w14:paraId="46670AD4" w14:textId="25B65F06" w:rsidR="00AE016B" w:rsidRDefault="00AE016B" w:rsidP="00FD1D33">
            <w:pPr>
              <w:pStyle w:val="Gambar"/>
              <w:jc w:val="both"/>
            </w:pPr>
            <w:r>
              <w:t>Temuan Utama</w:t>
            </w:r>
          </w:p>
        </w:tc>
        <w:tc>
          <w:tcPr>
            <w:tcW w:w="5233" w:type="dxa"/>
          </w:tcPr>
          <w:p w14:paraId="7A175276" w14:textId="4A3444A1" w:rsidR="00AE016B" w:rsidRDefault="00CE11D3" w:rsidP="00FD1D33">
            <w:pPr>
              <w:pStyle w:val="Gambar"/>
              <w:jc w:val="both"/>
            </w:pPr>
            <w:r w:rsidRPr="00CE11D3">
              <w:rPr>
                <w:i/>
                <w:iCs w:val="0"/>
              </w:rPr>
              <w:t>Business Intelligence</w:t>
            </w:r>
            <w:r w:rsidR="00F02DAB" w:rsidRPr="00F02DAB">
              <w:t xml:space="preserve"> perlu diterapkan sebagai ekosistem institusional untuk mendukung pengambilan keputusan strategis.</w:t>
            </w:r>
          </w:p>
        </w:tc>
      </w:tr>
      <w:tr w:rsidR="00AE016B" w14:paraId="07484BB6" w14:textId="77777777" w:rsidTr="00AE016B">
        <w:tc>
          <w:tcPr>
            <w:tcW w:w="516" w:type="dxa"/>
            <w:vMerge w:val="restart"/>
            <w:vAlign w:val="center"/>
          </w:tcPr>
          <w:p w14:paraId="0FCFF8DC" w14:textId="240DAEBD" w:rsidR="00AE016B" w:rsidRDefault="00AE016B" w:rsidP="00AE016B">
            <w:pPr>
              <w:pStyle w:val="Gambar"/>
            </w:pPr>
            <w:r>
              <w:t>8.</w:t>
            </w:r>
          </w:p>
        </w:tc>
        <w:tc>
          <w:tcPr>
            <w:tcW w:w="2178" w:type="dxa"/>
          </w:tcPr>
          <w:p w14:paraId="388AD981" w14:textId="7B6B7CC2" w:rsidR="00AE016B" w:rsidRDefault="00AE016B" w:rsidP="00FD1D33">
            <w:pPr>
              <w:pStyle w:val="Gambar"/>
              <w:jc w:val="both"/>
            </w:pPr>
            <w:r>
              <w:t>Penulis &amp; Tahun</w:t>
            </w:r>
          </w:p>
        </w:tc>
        <w:tc>
          <w:tcPr>
            <w:tcW w:w="5233" w:type="dxa"/>
          </w:tcPr>
          <w:p w14:paraId="41C6EB93" w14:textId="25FA2A15" w:rsidR="00AE016B" w:rsidRDefault="00F02DAB" w:rsidP="00FD1D33">
            <w:pPr>
              <w:pStyle w:val="Gambar"/>
              <w:jc w:val="both"/>
            </w:pPr>
            <w:r w:rsidRPr="00F02DAB">
              <w:t>Rahim, Wardani, Alam Jusia, &amp; Siswanto (2025)</w:t>
            </w:r>
          </w:p>
        </w:tc>
      </w:tr>
      <w:tr w:rsidR="00AE016B" w:rsidRPr="00D66F9E" w14:paraId="11102A97" w14:textId="77777777" w:rsidTr="00AE016B">
        <w:tc>
          <w:tcPr>
            <w:tcW w:w="516" w:type="dxa"/>
            <w:vMerge/>
          </w:tcPr>
          <w:p w14:paraId="7B8D2868" w14:textId="77777777" w:rsidR="00AE016B" w:rsidRDefault="00AE016B" w:rsidP="00FD1D33">
            <w:pPr>
              <w:pStyle w:val="Gambar"/>
              <w:jc w:val="both"/>
            </w:pPr>
          </w:p>
        </w:tc>
        <w:tc>
          <w:tcPr>
            <w:tcW w:w="2178" w:type="dxa"/>
          </w:tcPr>
          <w:p w14:paraId="71540CD3" w14:textId="659E07C0" w:rsidR="00AE016B" w:rsidRDefault="00AE016B" w:rsidP="00FD1D33">
            <w:pPr>
              <w:pStyle w:val="Gambar"/>
              <w:jc w:val="both"/>
            </w:pPr>
            <w:r>
              <w:t>Judul Penelitian</w:t>
            </w:r>
          </w:p>
        </w:tc>
        <w:tc>
          <w:tcPr>
            <w:tcW w:w="5233" w:type="dxa"/>
          </w:tcPr>
          <w:p w14:paraId="407CDBFC" w14:textId="212CFD76" w:rsidR="00AE016B" w:rsidRPr="00F02DAB" w:rsidRDefault="00F02DAB" w:rsidP="00FD1D33">
            <w:pPr>
              <w:pStyle w:val="Gambar"/>
              <w:jc w:val="both"/>
              <w:rPr>
                <w:iCs w:val="0"/>
                <w:lang w:val="sv-SE"/>
              </w:rPr>
            </w:pPr>
            <w:r w:rsidRPr="00F02DAB">
              <w:rPr>
                <w:iCs w:val="0"/>
                <w:lang w:val="sv-SE"/>
              </w:rPr>
              <w:t>Implementasi dan Pengembangan Dashboard Akademik Feeder PDDikti dengan Data Mart</w:t>
            </w:r>
          </w:p>
        </w:tc>
      </w:tr>
      <w:tr w:rsidR="00AE016B" w14:paraId="77302FAA" w14:textId="77777777" w:rsidTr="00AE016B">
        <w:tc>
          <w:tcPr>
            <w:tcW w:w="516" w:type="dxa"/>
            <w:vMerge/>
          </w:tcPr>
          <w:p w14:paraId="343EA6BE" w14:textId="77777777" w:rsidR="00AE016B" w:rsidRPr="00F02DAB" w:rsidRDefault="00AE016B" w:rsidP="00FD1D33">
            <w:pPr>
              <w:pStyle w:val="Gambar"/>
              <w:jc w:val="both"/>
              <w:rPr>
                <w:lang w:val="sv-SE"/>
              </w:rPr>
            </w:pPr>
          </w:p>
        </w:tc>
        <w:tc>
          <w:tcPr>
            <w:tcW w:w="2178" w:type="dxa"/>
          </w:tcPr>
          <w:p w14:paraId="628F903A" w14:textId="75F8AC6D" w:rsidR="00AE016B" w:rsidRDefault="00AE016B" w:rsidP="00FD1D33">
            <w:pPr>
              <w:pStyle w:val="Gambar"/>
              <w:jc w:val="both"/>
            </w:pPr>
            <w:r>
              <w:t>Objek Penelitia</w:t>
            </w:r>
            <w:r w:rsidR="00F02DAB">
              <w:t>n</w:t>
            </w:r>
          </w:p>
        </w:tc>
        <w:tc>
          <w:tcPr>
            <w:tcW w:w="5233" w:type="dxa"/>
          </w:tcPr>
          <w:p w14:paraId="389CECAB" w14:textId="16585D45" w:rsidR="00AE016B" w:rsidRDefault="00F02DAB" w:rsidP="00F02DAB">
            <w:pPr>
              <w:pStyle w:val="Gambar"/>
              <w:jc w:val="both"/>
            </w:pPr>
            <w:r w:rsidRPr="00F02DAB">
              <w:t>Universita</w:t>
            </w:r>
            <w:r>
              <w:t>s</w:t>
            </w:r>
          </w:p>
        </w:tc>
      </w:tr>
      <w:tr w:rsidR="00AE016B" w14:paraId="4DEC7F52" w14:textId="77777777" w:rsidTr="00AE016B">
        <w:tc>
          <w:tcPr>
            <w:tcW w:w="516" w:type="dxa"/>
            <w:vMerge/>
          </w:tcPr>
          <w:p w14:paraId="0EA17AE8" w14:textId="77777777" w:rsidR="00AE016B" w:rsidRDefault="00AE016B" w:rsidP="00FD1D33">
            <w:pPr>
              <w:pStyle w:val="Gambar"/>
              <w:jc w:val="both"/>
            </w:pPr>
          </w:p>
        </w:tc>
        <w:tc>
          <w:tcPr>
            <w:tcW w:w="2178" w:type="dxa"/>
          </w:tcPr>
          <w:p w14:paraId="63F4CA5B" w14:textId="554B66D1" w:rsidR="00AE016B" w:rsidRDefault="00AE016B" w:rsidP="00FD1D33">
            <w:pPr>
              <w:pStyle w:val="Gambar"/>
              <w:jc w:val="both"/>
            </w:pPr>
            <w:r>
              <w:t>Permasalahan</w:t>
            </w:r>
          </w:p>
        </w:tc>
        <w:tc>
          <w:tcPr>
            <w:tcW w:w="5233" w:type="dxa"/>
          </w:tcPr>
          <w:p w14:paraId="4103E81D" w14:textId="53AFFC36" w:rsidR="00AE016B" w:rsidRDefault="00F02DAB" w:rsidP="00FD1D33">
            <w:pPr>
              <w:pStyle w:val="Gambar"/>
              <w:jc w:val="both"/>
            </w:pPr>
            <w:r w:rsidRPr="00F02DAB">
              <w:t xml:space="preserve">Data </w:t>
            </w:r>
            <w:r w:rsidRPr="00DC595D">
              <w:rPr>
                <w:i/>
                <w:iCs w:val="0"/>
              </w:rPr>
              <w:t>Feeder</w:t>
            </w:r>
            <w:r w:rsidRPr="00F02DAB">
              <w:t xml:space="preserve"> PDDikti belum disajikan secara optimal untuk mendukung analisis akademik.</w:t>
            </w:r>
          </w:p>
        </w:tc>
      </w:tr>
      <w:tr w:rsidR="00AE016B" w14:paraId="15185D6E" w14:textId="77777777" w:rsidTr="00AE016B">
        <w:tc>
          <w:tcPr>
            <w:tcW w:w="516" w:type="dxa"/>
            <w:vMerge/>
          </w:tcPr>
          <w:p w14:paraId="04DD3E04" w14:textId="77777777" w:rsidR="00AE016B" w:rsidRDefault="00AE016B" w:rsidP="00FD1D33">
            <w:pPr>
              <w:pStyle w:val="Gambar"/>
              <w:jc w:val="both"/>
            </w:pPr>
          </w:p>
        </w:tc>
        <w:tc>
          <w:tcPr>
            <w:tcW w:w="2178" w:type="dxa"/>
          </w:tcPr>
          <w:p w14:paraId="36A0CF09" w14:textId="48B450D8" w:rsidR="00AE016B" w:rsidRDefault="00AE016B" w:rsidP="00FD1D33">
            <w:pPr>
              <w:pStyle w:val="Gambar"/>
              <w:jc w:val="both"/>
            </w:pPr>
            <w:r>
              <w:t>Metode Penelitian</w:t>
            </w:r>
          </w:p>
        </w:tc>
        <w:tc>
          <w:tcPr>
            <w:tcW w:w="5233" w:type="dxa"/>
          </w:tcPr>
          <w:p w14:paraId="52334CDB" w14:textId="0BC76856" w:rsidR="00AE016B" w:rsidRDefault="00CE11D3" w:rsidP="00FD1D33">
            <w:pPr>
              <w:pStyle w:val="Gambar"/>
              <w:jc w:val="both"/>
            </w:pPr>
            <w:r w:rsidRPr="00CE11D3">
              <w:rPr>
                <w:i/>
                <w:iCs w:val="0"/>
              </w:rPr>
              <w:t>Business Intelligence</w:t>
            </w:r>
            <w:r w:rsidR="00F02DAB" w:rsidRPr="00F02DAB">
              <w:t xml:space="preserve"> dan </w:t>
            </w:r>
            <w:r w:rsidR="00F02DAB" w:rsidRPr="00DC595D">
              <w:rPr>
                <w:i/>
                <w:iCs w:val="0"/>
              </w:rPr>
              <w:t>Data Mart</w:t>
            </w:r>
          </w:p>
        </w:tc>
      </w:tr>
      <w:tr w:rsidR="00AE016B" w:rsidRPr="00D66F9E" w14:paraId="6A57F974" w14:textId="77777777" w:rsidTr="00AE016B">
        <w:tc>
          <w:tcPr>
            <w:tcW w:w="516" w:type="dxa"/>
            <w:vMerge/>
          </w:tcPr>
          <w:p w14:paraId="62C4FFB4" w14:textId="77777777" w:rsidR="00AE016B" w:rsidRDefault="00AE016B" w:rsidP="00FD1D33">
            <w:pPr>
              <w:pStyle w:val="Gambar"/>
              <w:jc w:val="both"/>
            </w:pPr>
          </w:p>
        </w:tc>
        <w:tc>
          <w:tcPr>
            <w:tcW w:w="2178" w:type="dxa"/>
          </w:tcPr>
          <w:p w14:paraId="3A9285D1" w14:textId="488E3E0B" w:rsidR="00AE016B" w:rsidRDefault="00AE016B" w:rsidP="00FD1D33">
            <w:pPr>
              <w:pStyle w:val="Gambar"/>
              <w:jc w:val="both"/>
            </w:pPr>
            <w:r>
              <w:t>Fokus Penelitian</w:t>
            </w:r>
          </w:p>
        </w:tc>
        <w:tc>
          <w:tcPr>
            <w:tcW w:w="5233" w:type="dxa"/>
          </w:tcPr>
          <w:p w14:paraId="22246C35" w14:textId="695D7125" w:rsidR="00AE016B" w:rsidRPr="00F02DAB" w:rsidRDefault="00F02DAB" w:rsidP="00FD1D33">
            <w:pPr>
              <w:pStyle w:val="Gambar"/>
              <w:jc w:val="both"/>
              <w:rPr>
                <w:lang w:val="sv-SE"/>
              </w:rPr>
            </w:pPr>
            <w:r w:rsidRPr="00F02DAB">
              <w:rPr>
                <w:lang w:val="sv-SE"/>
              </w:rPr>
              <w:t>Pengembangan dashboard akademik berbasis PDDikti.</w:t>
            </w:r>
          </w:p>
        </w:tc>
      </w:tr>
      <w:tr w:rsidR="00AE016B" w:rsidRPr="00D66F9E" w14:paraId="55B3A422" w14:textId="77777777" w:rsidTr="00AE016B">
        <w:tc>
          <w:tcPr>
            <w:tcW w:w="516" w:type="dxa"/>
            <w:vMerge/>
          </w:tcPr>
          <w:p w14:paraId="4C09CCED" w14:textId="77777777" w:rsidR="00AE016B" w:rsidRPr="00F02DAB" w:rsidRDefault="00AE016B" w:rsidP="00FD1D33">
            <w:pPr>
              <w:pStyle w:val="Gambar"/>
              <w:jc w:val="both"/>
              <w:rPr>
                <w:lang w:val="sv-SE"/>
              </w:rPr>
            </w:pPr>
          </w:p>
        </w:tc>
        <w:tc>
          <w:tcPr>
            <w:tcW w:w="2178" w:type="dxa"/>
          </w:tcPr>
          <w:p w14:paraId="2F078E9E" w14:textId="13EF0217" w:rsidR="00AE016B" w:rsidRDefault="00AE016B" w:rsidP="00FD1D33">
            <w:pPr>
              <w:pStyle w:val="Gambar"/>
              <w:jc w:val="both"/>
            </w:pPr>
            <w:r>
              <w:t>Temuan Utama</w:t>
            </w:r>
          </w:p>
        </w:tc>
        <w:tc>
          <w:tcPr>
            <w:tcW w:w="5233" w:type="dxa"/>
          </w:tcPr>
          <w:p w14:paraId="4FF71A2A" w14:textId="5D91ADD3" w:rsidR="00AE016B" w:rsidRPr="00F02DAB" w:rsidRDefault="00F02DAB" w:rsidP="00FD1D33">
            <w:pPr>
              <w:pStyle w:val="Gambar"/>
              <w:jc w:val="both"/>
              <w:rPr>
                <w:lang w:val="sv-SE"/>
              </w:rPr>
            </w:pPr>
            <w:r w:rsidRPr="00F02DAB">
              <w:rPr>
                <w:lang w:val="sv-SE"/>
              </w:rPr>
              <w:t>Dashboard akademik meningkatkan pemahaman pengguna terhadap data akademik internal universitas.</w:t>
            </w:r>
          </w:p>
        </w:tc>
      </w:tr>
      <w:tr w:rsidR="00AE016B" w:rsidRPr="00D66F9E" w14:paraId="5F73D213" w14:textId="77777777" w:rsidTr="00AE016B">
        <w:tc>
          <w:tcPr>
            <w:tcW w:w="516" w:type="dxa"/>
            <w:vMerge w:val="restart"/>
            <w:vAlign w:val="center"/>
          </w:tcPr>
          <w:p w14:paraId="22B01B51" w14:textId="5FE69EF2" w:rsidR="00AE016B" w:rsidRDefault="00AE016B" w:rsidP="00AE016B">
            <w:pPr>
              <w:pStyle w:val="Gambar"/>
            </w:pPr>
            <w:r>
              <w:t>9.</w:t>
            </w:r>
          </w:p>
        </w:tc>
        <w:tc>
          <w:tcPr>
            <w:tcW w:w="2178" w:type="dxa"/>
          </w:tcPr>
          <w:p w14:paraId="5914ACDE" w14:textId="3274749E" w:rsidR="00AE016B" w:rsidRDefault="00AE016B" w:rsidP="00FD1D33">
            <w:pPr>
              <w:pStyle w:val="Gambar"/>
              <w:jc w:val="both"/>
            </w:pPr>
            <w:r>
              <w:t>Penulis &amp; Tahun</w:t>
            </w:r>
          </w:p>
        </w:tc>
        <w:tc>
          <w:tcPr>
            <w:tcW w:w="5233" w:type="dxa"/>
          </w:tcPr>
          <w:p w14:paraId="0938B491" w14:textId="35E2F144" w:rsidR="00AE016B" w:rsidRPr="00F02DAB" w:rsidRDefault="00F02DAB" w:rsidP="00FD1D33">
            <w:pPr>
              <w:pStyle w:val="Gambar"/>
              <w:jc w:val="both"/>
              <w:rPr>
                <w:lang w:val="sv-SE"/>
              </w:rPr>
            </w:pPr>
            <w:r w:rsidRPr="00F02DAB">
              <w:rPr>
                <w:lang w:val="sv-SE"/>
              </w:rPr>
              <w:t>Santhi, Monica Sari, Putra, Mahendra, &amp; Ariasih (2021)</w:t>
            </w:r>
          </w:p>
        </w:tc>
      </w:tr>
      <w:tr w:rsidR="00AE016B" w14:paraId="212FBA2C" w14:textId="77777777" w:rsidTr="00AE016B">
        <w:tc>
          <w:tcPr>
            <w:tcW w:w="516" w:type="dxa"/>
            <w:vMerge/>
          </w:tcPr>
          <w:p w14:paraId="794F13F7" w14:textId="77777777" w:rsidR="00AE016B" w:rsidRPr="00F02DAB" w:rsidRDefault="00AE016B" w:rsidP="00FD1D33">
            <w:pPr>
              <w:pStyle w:val="Gambar"/>
              <w:jc w:val="both"/>
              <w:rPr>
                <w:lang w:val="sv-SE"/>
              </w:rPr>
            </w:pPr>
          </w:p>
        </w:tc>
        <w:tc>
          <w:tcPr>
            <w:tcW w:w="2178" w:type="dxa"/>
          </w:tcPr>
          <w:p w14:paraId="69BDEE9A" w14:textId="38AA9E5A" w:rsidR="00AE016B" w:rsidRDefault="00AE016B" w:rsidP="00FD1D33">
            <w:pPr>
              <w:pStyle w:val="Gambar"/>
              <w:jc w:val="both"/>
            </w:pPr>
            <w:r>
              <w:t>Judul Penelitian</w:t>
            </w:r>
          </w:p>
        </w:tc>
        <w:tc>
          <w:tcPr>
            <w:tcW w:w="5233" w:type="dxa"/>
          </w:tcPr>
          <w:p w14:paraId="36777E29" w14:textId="4E1C3582" w:rsidR="00AE016B" w:rsidRDefault="00F02DAB" w:rsidP="00FD1D33">
            <w:pPr>
              <w:pStyle w:val="Gambar"/>
              <w:jc w:val="both"/>
            </w:pPr>
            <w:r w:rsidRPr="00F02DAB">
              <w:t xml:space="preserve">Implementasi </w:t>
            </w:r>
            <w:r w:rsidR="00CE11D3" w:rsidRPr="00CE11D3">
              <w:rPr>
                <w:i/>
              </w:rPr>
              <w:t>Business Intelligence</w:t>
            </w:r>
            <w:r w:rsidRPr="00F02DAB">
              <w:t xml:space="preserve"> Menggunakan Tableau untuk Visualisasi Prediksi Kelulusan Mahasiswa</w:t>
            </w:r>
          </w:p>
        </w:tc>
      </w:tr>
      <w:tr w:rsidR="00AE016B" w14:paraId="5F64F127" w14:textId="77777777" w:rsidTr="00AE016B">
        <w:tc>
          <w:tcPr>
            <w:tcW w:w="516" w:type="dxa"/>
            <w:vMerge/>
          </w:tcPr>
          <w:p w14:paraId="3F05E434" w14:textId="77777777" w:rsidR="00AE016B" w:rsidRDefault="00AE016B" w:rsidP="00FD1D33">
            <w:pPr>
              <w:pStyle w:val="Gambar"/>
              <w:jc w:val="both"/>
            </w:pPr>
          </w:p>
        </w:tc>
        <w:tc>
          <w:tcPr>
            <w:tcW w:w="2178" w:type="dxa"/>
          </w:tcPr>
          <w:p w14:paraId="60107DE6" w14:textId="0489AB14" w:rsidR="00AE016B" w:rsidRDefault="00AE016B" w:rsidP="00FD1D33">
            <w:pPr>
              <w:pStyle w:val="Gambar"/>
              <w:jc w:val="both"/>
            </w:pPr>
            <w:r>
              <w:t>Objek Penelitian</w:t>
            </w:r>
          </w:p>
        </w:tc>
        <w:tc>
          <w:tcPr>
            <w:tcW w:w="5233" w:type="dxa"/>
          </w:tcPr>
          <w:p w14:paraId="73BAC6AE" w14:textId="7BC0A0CF" w:rsidR="00AE016B" w:rsidRDefault="00F02DAB" w:rsidP="00FD1D33">
            <w:pPr>
              <w:pStyle w:val="Gambar"/>
              <w:jc w:val="both"/>
            </w:pPr>
            <w:r w:rsidRPr="00F02DAB">
              <w:t>Perguruan tinggi</w:t>
            </w:r>
          </w:p>
        </w:tc>
      </w:tr>
      <w:tr w:rsidR="00AE016B" w:rsidRPr="00D66F9E" w14:paraId="5FDE2DA5" w14:textId="77777777" w:rsidTr="00AE016B">
        <w:tc>
          <w:tcPr>
            <w:tcW w:w="516" w:type="dxa"/>
            <w:vMerge/>
          </w:tcPr>
          <w:p w14:paraId="3E844D65" w14:textId="77777777" w:rsidR="00AE016B" w:rsidRDefault="00AE016B" w:rsidP="00FD1D33">
            <w:pPr>
              <w:pStyle w:val="Gambar"/>
              <w:jc w:val="both"/>
            </w:pPr>
          </w:p>
        </w:tc>
        <w:tc>
          <w:tcPr>
            <w:tcW w:w="2178" w:type="dxa"/>
          </w:tcPr>
          <w:p w14:paraId="7499E891" w14:textId="3074E393" w:rsidR="00AE016B" w:rsidRDefault="00AE016B" w:rsidP="00FD1D33">
            <w:pPr>
              <w:pStyle w:val="Gambar"/>
              <w:jc w:val="both"/>
            </w:pPr>
            <w:r>
              <w:t>Permasalahan</w:t>
            </w:r>
          </w:p>
        </w:tc>
        <w:tc>
          <w:tcPr>
            <w:tcW w:w="5233" w:type="dxa"/>
          </w:tcPr>
          <w:p w14:paraId="4F7BEA73" w14:textId="3454E2F3" w:rsidR="00AE016B" w:rsidRPr="00F02DAB" w:rsidRDefault="00F02DAB" w:rsidP="00FD1D33">
            <w:pPr>
              <w:pStyle w:val="Gambar"/>
              <w:jc w:val="both"/>
              <w:rPr>
                <w:lang w:val="sv-SE"/>
              </w:rPr>
            </w:pPr>
            <w:r w:rsidRPr="00F02DAB">
              <w:rPr>
                <w:lang w:val="sv-SE"/>
              </w:rPr>
              <w:t>Kesulitan dalam menyajikan dan menganalisis data akademik mahasiswa secara informatif.</w:t>
            </w:r>
          </w:p>
        </w:tc>
      </w:tr>
      <w:tr w:rsidR="00AE016B" w14:paraId="6F9D7F52" w14:textId="77777777" w:rsidTr="00AE016B">
        <w:tc>
          <w:tcPr>
            <w:tcW w:w="516" w:type="dxa"/>
            <w:vMerge/>
          </w:tcPr>
          <w:p w14:paraId="6989F40C" w14:textId="77777777" w:rsidR="00AE016B" w:rsidRPr="00F02DAB" w:rsidRDefault="00AE016B" w:rsidP="00FD1D33">
            <w:pPr>
              <w:pStyle w:val="Gambar"/>
              <w:jc w:val="both"/>
              <w:rPr>
                <w:lang w:val="sv-SE"/>
              </w:rPr>
            </w:pPr>
          </w:p>
        </w:tc>
        <w:tc>
          <w:tcPr>
            <w:tcW w:w="2178" w:type="dxa"/>
          </w:tcPr>
          <w:p w14:paraId="6C6459C8" w14:textId="0F4B58EB" w:rsidR="00AE016B" w:rsidRDefault="00AE016B" w:rsidP="00FD1D33">
            <w:pPr>
              <w:pStyle w:val="Gambar"/>
              <w:jc w:val="both"/>
            </w:pPr>
            <w:r>
              <w:t>Metode Penelitian</w:t>
            </w:r>
          </w:p>
        </w:tc>
        <w:tc>
          <w:tcPr>
            <w:tcW w:w="5233" w:type="dxa"/>
          </w:tcPr>
          <w:p w14:paraId="60D53D4C" w14:textId="756513D4" w:rsidR="00AE016B" w:rsidRPr="00DC595D" w:rsidRDefault="00CE11D3" w:rsidP="00FD1D33">
            <w:pPr>
              <w:pStyle w:val="Gambar"/>
              <w:jc w:val="both"/>
              <w:rPr>
                <w:i/>
                <w:iCs w:val="0"/>
              </w:rPr>
            </w:pPr>
            <w:r w:rsidRPr="00CE11D3">
              <w:rPr>
                <w:i/>
                <w:iCs w:val="0"/>
              </w:rPr>
              <w:t>Business Intelligence</w:t>
            </w:r>
          </w:p>
        </w:tc>
      </w:tr>
      <w:tr w:rsidR="00AE016B" w14:paraId="591159DF" w14:textId="77777777" w:rsidTr="00AE016B">
        <w:tc>
          <w:tcPr>
            <w:tcW w:w="516" w:type="dxa"/>
            <w:vMerge/>
          </w:tcPr>
          <w:p w14:paraId="082A7084" w14:textId="77777777" w:rsidR="00AE016B" w:rsidRDefault="00AE016B" w:rsidP="00FD1D33">
            <w:pPr>
              <w:pStyle w:val="Gambar"/>
              <w:jc w:val="both"/>
            </w:pPr>
          </w:p>
        </w:tc>
        <w:tc>
          <w:tcPr>
            <w:tcW w:w="2178" w:type="dxa"/>
          </w:tcPr>
          <w:p w14:paraId="5F2B3804" w14:textId="589EF308" w:rsidR="00AE016B" w:rsidRDefault="00AE016B" w:rsidP="00FD1D33">
            <w:pPr>
              <w:pStyle w:val="Gambar"/>
              <w:jc w:val="both"/>
            </w:pPr>
            <w:r>
              <w:t>Fokus Penelitian</w:t>
            </w:r>
          </w:p>
        </w:tc>
        <w:tc>
          <w:tcPr>
            <w:tcW w:w="5233" w:type="dxa"/>
          </w:tcPr>
          <w:p w14:paraId="1810D6E9" w14:textId="48A176B6" w:rsidR="00AE016B" w:rsidRDefault="00F02DAB" w:rsidP="00FD1D33">
            <w:pPr>
              <w:pStyle w:val="Gambar"/>
              <w:jc w:val="both"/>
            </w:pPr>
            <w:r w:rsidRPr="00F02DAB">
              <w:t>Visualisasi data akademik.</w:t>
            </w:r>
          </w:p>
        </w:tc>
      </w:tr>
      <w:tr w:rsidR="00AE016B" w14:paraId="0817C017" w14:textId="77777777" w:rsidTr="00AE016B">
        <w:tc>
          <w:tcPr>
            <w:tcW w:w="516" w:type="dxa"/>
            <w:vMerge/>
          </w:tcPr>
          <w:p w14:paraId="09B1A6D1" w14:textId="77777777" w:rsidR="00AE016B" w:rsidRDefault="00AE016B" w:rsidP="00FD1D33">
            <w:pPr>
              <w:pStyle w:val="Gambar"/>
              <w:jc w:val="both"/>
            </w:pPr>
          </w:p>
        </w:tc>
        <w:tc>
          <w:tcPr>
            <w:tcW w:w="2178" w:type="dxa"/>
          </w:tcPr>
          <w:p w14:paraId="7F595B7E" w14:textId="64DE5491" w:rsidR="00AE016B" w:rsidRDefault="00AE016B" w:rsidP="00FD1D33">
            <w:pPr>
              <w:pStyle w:val="Gambar"/>
              <w:jc w:val="both"/>
            </w:pPr>
            <w:r>
              <w:t>Temuan Utama</w:t>
            </w:r>
          </w:p>
        </w:tc>
        <w:tc>
          <w:tcPr>
            <w:tcW w:w="5233" w:type="dxa"/>
          </w:tcPr>
          <w:p w14:paraId="2217DA20" w14:textId="141CDE95" w:rsidR="00AE016B" w:rsidRDefault="00F02DAB" w:rsidP="00F02DAB">
            <w:pPr>
              <w:pStyle w:val="Gambar"/>
              <w:jc w:val="both"/>
            </w:pPr>
            <w:r w:rsidRPr="00F02DAB">
              <w:t xml:space="preserve">Visualisasi </w:t>
            </w:r>
            <w:r w:rsidR="00CE11D3" w:rsidRPr="00CE11D3">
              <w:rPr>
                <w:i/>
              </w:rPr>
              <w:t>Business Intelligence</w:t>
            </w:r>
            <w:r w:rsidRPr="00F02DAB">
              <w:t xml:space="preserve"> mempermudah interpretasi data akademik dalam pengambilan keputusan.</w:t>
            </w:r>
          </w:p>
        </w:tc>
      </w:tr>
      <w:tr w:rsidR="00AE016B" w14:paraId="2EC7D329" w14:textId="77777777" w:rsidTr="00AE016B">
        <w:tc>
          <w:tcPr>
            <w:tcW w:w="516" w:type="dxa"/>
            <w:vMerge w:val="restart"/>
            <w:vAlign w:val="center"/>
          </w:tcPr>
          <w:p w14:paraId="11D59CBA" w14:textId="6DFF4E8B" w:rsidR="00AE016B" w:rsidRDefault="00AE016B" w:rsidP="00AE016B">
            <w:pPr>
              <w:pStyle w:val="Gambar"/>
            </w:pPr>
            <w:r>
              <w:t>10.</w:t>
            </w:r>
          </w:p>
        </w:tc>
        <w:tc>
          <w:tcPr>
            <w:tcW w:w="2178" w:type="dxa"/>
          </w:tcPr>
          <w:p w14:paraId="4AEA475D" w14:textId="6D99BA71" w:rsidR="00AE016B" w:rsidRDefault="00AE016B" w:rsidP="00FD1D33">
            <w:pPr>
              <w:pStyle w:val="Gambar"/>
              <w:jc w:val="both"/>
            </w:pPr>
            <w:r>
              <w:t>Penulis &amp; Tahun</w:t>
            </w:r>
          </w:p>
        </w:tc>
        <w:tc>
          <w:tcPr>
            <w:tcW w:w="5233" w:type="dxa"/>
          </w:tcPr>
          <w:p w14:paraId="18C092AE" w14:textId="499FA173" w:rsidR="00AE016B" w:rsidRDefault="00F02DAB" w:rsidP="00FD1D33">
            <w:pPr>
              <w:pStyle w:val="Gambar"/>
              <w:jc w:val="both"/>
            </w:pPr>
            <w:r w:rsidRPr="00F02DAB">
              <w:t>Mellyka, Islamiyah, &amp; Widagdo (2025)</w:t>
            </w:r>
          </w:p>
        </w:tc>
      </w:tr>
      <w:tr w:rsidR="00AE016B" w14:paraId="7F2841A2" w14:textId="77777777" w:rsidTr="00AE016B">
        <w:tc>
          <w:tcPr>
            <w:tcW w:w="516" w:type="dxa"/>
            <w:vMerge/>
          </w:tcPr>
          <w:p w14:paraId="42FC9D57" w14:textId="77777777" w:rsidR="00AE016B" w:rsidRDefault="00AE016B" w:rsidP="00FD1D33">
            <w:pPr>
              <w:pStyle w:val="Gambar"/>
              <w:jc w:val="both"/>
            </w:pPr>
          </w:p>
        </w:tc>
        <w:tc>
          <w:tcPr>
            <w:tcW w:w="2178" w:type="dxa"/>
          </w:tcPr>
          <w:p w14:paraId="702CFD73" w14:textId="3D927B7C" w:rsidR="00AE016B" w:rsidRDefault="00AE016B" w:rsidP="00FD1D33">
            <w:pPr>
              <w:pStyle w:val="Gambar"/>
              <w:jc w:val="both"/>
            </w:pPr>
            <w:r>
              <w:t>Judul Penelitian</w:t>
            </w:r>
          </w:p>
        </w:tc>
        <w:tc>
          <w:tcPr>
            <w:tcW w:w="5233" w:type="dxa"/>
          </w:tcPr>
          <w:p w14:paraId="090425BC" w14:textId="672CFCD5" w:rsidR="00AE016B" w:rsidRDefault="00F02DAB" w:rsidP="00FD1D33">
            <w:pPr>
              <w:pStyle w:val="Gambar"/>
              <w:jc w:val="both"/>
            </w:pPr>
            <w:r w:rsidRPr="00F02DAB">
              <w:t xml:space="preserve">Penerapan </w:t>
            </w:r>
            <w:r w:rsidR="00CE11D3" w:rsidRPr="00CE11D3">
              <w:rPr>
                <w:i/>
              </w:rPr>
              <w:t>Business Intelligence</w:t>
            </w:r>
            <w:r w:rsidRPr="00F02DAB">
              <w:t xml:space="preserve"> dalam Dashboard Data Alumni Universitas Mulawarman</w:t>
            </w:r>
          </w:p>
        </w:tc>
      </w:tr>
      <w:tr w:rsidR="00AE016B" w14:paraId="7993F9CE" w14:textId="77777777" w:rsidTr="00AE016B">
        <w:tc>
          <w:tcPr>
            <w:tcW w:w="516" w:type="dxa"/>
            <w:vMerge/>
          </w:tcPr>
          <w:p w14:paraId="466AE7BA" w14:textId="77777777" w:rsidR="00AE016B" w:rsidRDefault="00AE016B" w:rsidP="00FD1D33">
            <w:pPr>
              <w:pStyle w:val="Gambar"/>
              <w:jc w:val="both"/>
            </w:pPr>
          </w:p>
        </w:tc>
        <w:tc>
          <w:tcPr>
            <w:tcW w:w="2178" w:type="dxa"/>
          </w:tcPr>
          <w:p w14:paraId="0E48986D" w14:textId="37981665" w:rsidR="00AE016B" w:rsidRDefault="00AE016B" w:rsidP="00FD1D33">
            <w:pPr>
              <w:pStyle w:val="Gambar"/>
              <w:jc w:val="both"/>
            </w:pPr>
            <w:r>
              <w:t>Objek Penelitian</w:t>
            </w:r>
          </w:p>
        </w:tc>
        <w:tc>
          <w:tcPr>
            <w:tcW w:w="5233" w:type="dxa"/>
          </w:tcPr>
          <w:p w14:paraId="120C3683" w14:textId="5B308F35" w:rsidR="00AE016B" w:rsidRDefault="00F02DAB" w:rsidP="00FD1D33">
            <w:pPr>
              <w:pStyle w:val="Gambar"/>
              <w:jc w:val="both"/>
            </w:pPr>
            <w:r>
              <w:t>Universitas</w:t>
            </w:r>
          </w:p>
        </w:tc>
      </w:tr>
      <w:tr w:rsidR="00AE016B" w14:paraId="40154DF0" w14:textId="77777777" w:rsidTr="00AE016B">
        <w:tc>
          <w:tcPr>
            <w:tcW w:w="516" w:type="dxa"/>
            <w:vMerge/>
          </w:tcPr>
          <w:p w14:paraId="3CE35935" w14:textId="77777777" w:rsidR="00AE016B" w:rsidRDefault="00AE016B" w:rsidP="00FD1D33">
            <w:pPr>
              <w:pStyle w:val="Gambar"/>
              <w:jc w:val="both"/>
            </w:pPr>
          </w:p>
        </w:tc>
        <w:tc>
          <w:tcPr>
            <w:tcW w:w="2178" w:type="dxa"/>
          </w:tcPr>
          <w:p w14:paraId="78E22C61" w14:textId="609FEC11" w:rsidR="00AE016B" w:rsidRDefault="00AE016B" w:rsidP="00FD1D33">
            <w:pPr>
              <w:pStyle w:val="Gambar"/>
              <w:jc w:val="both"/>
            </w:pPr>
            <w:r>
              <w:t>Permasalahan</w:t>
            </w:r>
          </w:p>
        </w:tc>
        <w:tc>
          <w:tcPr>
            <w:tcW w:w="5233" w:type="dxa"/>
          </w:tcPr>
          <w:p w14:paraId="17CD752F" w14:textId="45243787" w:rsidR="00AE016B" w:rsidRDefault="00F02DAB" w:rsidP="00FD1D33">
            <w:pPr>
              <w:pStyle w:val="Gambar"/>
              <w:jc w:val="both"/>
            </w:pPr>
            <w:r w:rsidRPr="00F02DAB">
              <w:t>Data alumni belum dimanfaatkan secara optimal untuk analisis institusional.</w:t>
            </w:r>
          </w:p>
        </w:tc>
      </w:tr>
      <w:tr w:rsidR="00AE016B" w14:paraId="670072A8" w14:textId="77777777" w:rsidTr="00AE016B">
        <w:tc>
          <w:tcPr>
            <w:tcW w:w="516" w:type="dxa"/>
            <w:vMerge/>
          </w:tcPr>
          <w:p w14:paraId="0C5BBD11" w14:textId="77777777" w:rsidR="00AE016B" w:rsidRDefault="00AE016B" w:rsidP="00FD1D33">
            <w:pPr>
              <w:pStyle w:val="Gambar"/>
              <w:jc w:val="both"/>
            </w:pPr>
          </w:p>
        </w:tc>
        <w:tc>
          <w:tcPr>
            <w:tcW w:w="2178" w:type="dxa"/>
          </w:tcPr>
          <w:p w14:paraId="3670F697" w14:textId="72303E09" w:rsidR="00AE016B" w:rsidRDefault="00AE016B" w:rsidP="00FD1D33">
            <w:pPr>
              <w:pStyle w:val="Gambar"/>
              <w:jc w:val="both"/>
            </w:pPr>
            <w:r>
              <w:t>Metode Penelitian</w:t>
            </w:r>
          </w:p>
        </w:tc>
        <w:tc>
          <w:tcPr>
            <w:tcW w:w="5233" w:type="dxa"/>
          </w:tcPr>
          <w:p w14:paraId="26B0C849" w14:textId="5D397466" w:rsidR="00AE016B" w:rsidRPr="00DC595D" w:rsidRDefault="00CE11D3" w:rsidP="00FD1D33">
            <w:pPr>
              <w:pStyle w:val="Gambar"/>
              <w:jc w:val="both"/>
              <w:rPr>
                <w:i/>
                <w:iCs w:val="0"/>
              </w:rPr>
            </w:pPr>
            <w:r w:rsidRPr="00CE11D3">
              <w:rPr>
                <w:i/>
                <w:iCs w:val="0"/>
              </w:rPr>
              <w:t>Business Intelligence</w:t>
            </w:r>
          </w:p>
        </w:tc>
      </w:tr>
      <w:tr w:rsidR="00AE016B" w14:paraId="19B80D49" w14:textId="77777777" w:rsidTr="00AE016B">
        <w:tc>
          <w:tcPr>
            <w:tcW w:w="516" w:type="dxa"/>
            <w:vMerge/>
          </w:tcPr>
          <w:p w14:paraId="173B8494" w14:textId="77777777" w:rsidR="00AE016B" w:rsidRDefault="00AE016B" w:rsidP="00FD1D33">
            <w:pPr>
              <w:pStyle w:val="Gambar"/>
              <w:jc w:val="both"/>
            </w:pPr>
          </w:p>
        </w:tc>
        <w:tc>
          <w:tcPr>
            <w:tcW w:w="2178" w:type="dxa"/>
          </w:tcPr>
          <w:p w14:paraId="6159EAAB" w14:textId="3FC8D4C2" w:rsidR="00AE016B" w:rsidRDefault="00AE016B" w:rsidP="00FD1D33">
            <w:pPr>
              <w:pStyle w:val="Gambar"/>
              <w:jc w:val="both"/>
            </w:pPr>
            <w:r>
              <w:t>Fokus Penelitian</w:t>
            </w:r>
          </w:p>
        </w:tc>
        <w:tc>
          <w:tcPr>
            <w:tcW w:w="5233" w:type="dxa"/>
          </w:tcPr>
          <w:p w14:paraId="518C9835" w14:textId="49C3BAE5" w:rsidR="00AE016B" w:rsidRDefault="00F02DAB" w:rsidP="00FD1D33">
            <w:pPr>
              <w:pStyle w:val="Gambar"/>
              <w:jc w:val="both"/>
            </w:pPr>
            <w:r w:rsidRPr="00F02DAB">
              <w:t>Dashboard data alumni.</w:t>
            </w:r>
          </w:p>
        </w:tc>
      </w:tr>
      <w:tr w:rsidR="00AE016B" w14:paraId="5D3FE779" w14:textId="77777777" w:rsidTr="00AE016B">
        <w:tc>
          <w:tcPr>
            <w:tcW w:w="516" w:type="dxa"/>
            <w:vMerge/>
          </w:tcPr>
          <w:p w14:paraId="44E26FCD" w14:textId="77777777" w:rsidR="00AE016B" w:rsidRDefault="00AE016B" w:rsidP="00FD1D33">
            <w:pPr>
              <w:pStyle w:val="Gambar"/>
              <w:jc w:val="both"/>
            </w:pPr>
          </w:p>
        </w:tc>
        <w:tc>
          <w:tcPr>
            <w:tcW w:w="2178" w:type="dxa"/>
          </w:tcPr>
          <w:p w14:paraId="3DE7F3D9" w14:textId="1696E920" w:rsidR="00AE016B" w:rsidRDefault="00AE016B" w:rsidP="00FD1D33">
            <w:pPr>
              <w:pStyle w:val="Gambar"/>
              <w:jc w:val="both"/>
            </w:pPr>
            <w:r>
              <w:t>Temuan Utama</w:t>
            </w:r>
          </w:p>
        </w:tc>
        <w:tc>
          <w:tcPr>
            <w:tcW w:w="5233" w:type="dxa"/>
          </w:tcPr>
          <w:p w14:paraId="0682A6A6" w14:textId="4F15F89B" w:rsidR="00AE016B" w:rsidRDefault="00F02DAB" w:rsidP="00FD1D33">
            <w:pPr>
              <w:pStyle w:val="Gambar"/>
              <w:jc w:val="both"/>
            </w:pPr>
            <w:r w:rsidRPr="00F02DAB">
              <w:t xml:space="preserve">Dashboard </w:t>
            </w:r>
            <w:r w:rsidR="00CE11D3" w:rsidRPr="00CE11D3">
              <w:rPr>
                <w:i/>
                <w:iCs w:val="0"/>
              </w:rPr>
              <w:t>Business Intelligence</w:t>
            </w:r>
            <w:r w:rsidRPr="00F02DAB">
              <w:t xml:space="preserve"> mendukung analisis data alumni secara lebih terstruktur.</w:t>
            </w:r>
          </w:p>
        </w:tc>
      </w:tr>
      <w:tr w:rsidR="00AE016B" w14:paraId="759510A2" w14:textId="77777777" w:rsidTr="00AE016B">
        <w:tc>
          <w:tcPr>
            <w:tcW w:w="516" w:type="dxa"/>
            <w:vMerge w:val="restart"/>
            <w:vAlign w:val="center"/>
          </w:tcPr>
          <w:p w14:paraId="4A15EAE5" w14:textId="5F17BF29" w:rsidR="00AE016B" w:rsidRDefault="00AE016B" w:rsidP="00AE016B">
            <w:pPr>
              <w:pStyle w:val="Gambar"/>
            </w:pPr>
            <w:r>
              <w:t>11.</w:t>
            </w:r>
          </w:p>
        </w:tc>
        <w:tc>
          <w:tcPr>
            <w:tcW w:w="2178" w:type="dxa"/>
          </w:tcPr>
          <w:p w14:paraId="45E121F1" w14:textId="7B501695" w:rsidR="00AE016B" w:rsidRDefault="00AE016B" w:rsidP="00FD1D33">
            <w:pPr>
              <w:pStyle w:val="Gambar"/>
              <w:jc w:val="both"/>
            </w:pPr>
            <w:r>
              <w:t>Penulis &amp; Tahun</w:t>
            </w:r>
          </w:p>
        </w:tc>
        <w:tc>
          <w:tcPr>
            <w:tcW w:w="5233" w:type="dxa"/>
          </w:tcPr>
          <w:p w14:paraId="68E007B8" w14:textId="606E8547" w:rsidR="00AE016B" w:rsidRDefault="00F02DAB" w:rsidP="00F02DAB">
            <w:pPr>
              <w:pStyle w:val="Gambar"/>
              <w:tabs>
                <w:tab w:val="left" w:pos="1545"/>
              </w:tabs>
              <w:jc w:val="both"/>
            </w:pPr>
            <w:r w:rsidRPr="00F02DAB">
              <w:t>Cardoso &amp; Su (2022)</w:t>
            </w:r>
          </w:p>
        </w:tc>
      </w:tr>
      <w:tr w:rsidR="00AE016B" w14:paraId="517B5D34" w14:textId="77777777" w:rsidTr="00AE016B">
        <w:tc>
          <w:tcPr>
            <w:tcW w:w="516" w:type="dxa"/>
            <w:vMerge/>
          </w:tcPr>
          <w:p w14:paraId="72ABFB2E" w14:textId="77777777" w:rsidR="00AE016B" w:rsidRDefault="00AE016B" w:rsidP="00FD1D33">
            <w:pPr>
              <w:pStyle w:val="Gambar"/>
              <w:jc w:val="both"/>
            </w:pPr>
          </w:p>
        </w:tc>
        <w:tc>
          <w:tcPr>
            <w:tcW w:w="2178" w:type="dxa"/>
          </w:tcPr>
          <w:p w14:paraId="4ACFF5F1" w14:textId="4A7F5E78" w:rsidR="00AE016B" w:rsidRDefault="00AE016B" w:rsidP="00FD1D33">
            <w:pPr>
              <w:pStyle w:val="Gambar"/>
              <w:jc w:val="both"/>
            </w:pPr>
            <w:r>
              <w:t>Judul Penelitian</w:t>
            </w:r>
          </w:p>
        </w:tc>
        <w:tc>
          <w:tcPr>
            <w:tcW w:w="5233" w:type="dxa"/>
          </w:tcPr>
          <w:p w14:paraId="271AFD7D" w14:textId="2BFBDCAA" w:rsidR="00AE016B" w:rsidRPr="00DC595D" w:rsidRDefault="00F02DAB" w:rsidP="00FD1D33">
            <w:pPr>
              <w:pStyle w:val="Gambar"/>
              <w:jc w:val="both"/>
              <w:rPr>
                <w:i/>
                <w:iCs w:val="0"/>
              </w:rPr>
            </w:pPr>
            <w:r w:rsidRPr="00DC595D">
              <w:rPr>
                <w:i/>
                <w:iCs w:val="0"/>
              </w:rPr>
              <w:t xml:space="preserve">Designing a </w:t>
            </w:r>
            <w:r w:rsidR="00CE11D3" w:rsidRPr="00CE11D3">
              <w:rPr>
                <w:i/>
                <w:iCs w:val="0"/>
              </w:rPr>
              <w:t>Business Intelligence</w:t>
            </w:r>
            <w:r w:rsidRPr="00DC595D">
              <w:rPr>
                <w:i/>
                <w:iCs w:val="0"/>
              </w:rPr>
              <w:t xml:space="preserve"> and Analytics Maturity Model for Higher Education: A Design Science Approach</w:t>
            </w:r>
          </w:p>
        </w:tc>
      </w:tr>
      <w:tr w:rsidR="00AE016B" w14:paraId="52DF1F4B" w14:textId="77777777" w:rsidTr="00AE016B">
        <w:tc>
          <w:tcPr>
            <w:tcW w:w="516" w:type="dxa"/>
            <w:vMerge/>
          </w:tcPr>
          <w:p w14:paraId="04B387F5" w14:textId="77777777" w:rsidR="00AE016B" w:rsidRDefault="00AE016B" w:rsidP="00FD1D33">
            <w:pPr>
              <w:pStyle w:val="Gambar"/>
              <w:jc w:val="both"/>
            </w:pPr>
          </w:p>
        </w:tc>
        <w:tc>
          <w:tcPr>
            <w:tcW w:w="2178" w:type="dxa"/>
          </w:tcPr>
          <w:p w14:paraId="76738357" w14:textId="135803AE" w:rsidR="00AE016B" w:rsidRDefault="00AE016B" w:rsidP="00FD1D33">
            <w:pPr>
              <w:pStyle w:val="Gambar"/>
              <w:jc w:val="both"/>
            </w:pPr>
            <w:r>
              <w:t>Objek Penelitian</w:t>
            </w:r>
          </w:p>
        </w:tc>
        <w:tc>
          <w:tcPr>
            <w:tcW w:w="5233" w:type="dxa"/>
          </w:tcPr>
          <w:p w14:paraId="4882896E" w14:textId="4EFDBBF0" w:rsidR="00AE016B" w:rsidRDefault="00F02DAB" w:rsidP="00FD1D33">
            <w:pPr>
              <w:pStyle w:val="Gambar"/>
              <w:jc w:val="both"/>
            </w:pPr>
            <w:r w:rsidRPr="00F02DAB">
              <w:t>Perguruan tinggi</w:t>
            </w:r>
          </w:p>
        </w:tc>
      </w:tr>
      <w:tr w:rsidR="00AE016B" w:rsidRPr="00D66F9E" w14:paraId="12142534" w14:textId="77777777" w:rsidTr="00AE016B">
        <w:tc>
          <w:tcPr>
            <w:tcW w:w="516" w:type="dxa"/>
            <w:vMerge/>
          </w:tcPr>
          <w:p w14:paraId="54C07462" w14:textId="77777777" w:rsidR="00AE016B" w:rsidRDefault="00AE016B" w:rsidP="00FD1D33">
            <w:pPr>
              <w:pStyle w:val="Gambar"/>
              <w:jc w:val="both"/>
            </w:pPr>
          </w:p>
        </w:tc>
        <w:tc>
          <w:tcPr>
            <w:tcW w:w="2178" w:type="dxa"/>
          </w:tcPr>
          <w:p w14:paraId="763DC245" w14:textId="3291D4C5" w:rsidR="00AE016B" w:rsidRDefault="00AE016B" w:rsidP="00FD1D33">
            <w:pPr>
              <w:pStyle w:val="Gambar"/>
              <w:jc w:val="both"/>
            </w:pPr>
            <w:r>
              <w:t>Permasalahan</w:t>
            </w:r>
          </w:p>
        </w:tc>
        <w:tc>
          <w:tcPr>
            <w:tcW w:w="5233" w:type="dxa"/>
          </w:tcPr>
          <w:p w14:paraId="3A52B5C5" w14:textId="441DDE51" w:rsidR="00AE016B" w:rsidRPr="00F02DAB" w:rsidRDefault="00F02DAB" w:rsidP="00FD1D33">
            <w:pPr>
              <w:pStyle w:val="Gambar"/>
              <w:jc w:val="both"/>
              <w:rPr>
                <w:lang w:val="sv-SE"/>
              </w:rPr>
            </w:pPr>
            <w:r w:rsidRPr="00F02DAB">
              <w:rPr>
                <w:lang w:val="sv-SE"/>
              </w:rPr>
              <w:t xml:space="preserve">Belum adanya model kematangan </w:t>
            </w:r>
            <w:r w:rsidR="00CE11D3" w:rsidRPr="00CE11D3">
              <w:rPr>
                <w:i/>
                <w:lang w:val="sv-SE"/>
              </w:rPr>
              <w:t>Business Intelligence</w:t>
            </w:r>
            <w:r w:rsidRPr="00F02DAB">
              <w:rPr>
                <w:lang w:val="sv-SE"/>
              </w:rPr>
              <w:t xml:space="preserve"> yang terstruktur di pendidikan tinggi.</w:t>
            </w:r>
          </w:p>
        </w:tc>
      </w:tr>
      <w:tr w:rsidR="00AE016B" w14:paraId="25027339" w14:textId="77777777" w:rsidTr="00AE016B">
        <w:tc>
          <w:tcPr>
            <w:tcW w:w="516" w:type="dxa"/>
            <w:vMerge/>
          </w:tcPr>
          <w:p w14:paraId="29E3FF2E" w14:textId="77777777" w:rsidR="00AE016B" w:rsidRPr="00F02DAB" w:rsidRDefault="00AE016B" w:rsidP="00FD1D33">
            <w:pPr>
              <w:pStyle w:val="Gambar"/>
              <w:jc w:val="both"/>
              <w:rPr>
                <w:lang w:val="sv-SE"/>
              </w:rPr>
            </w:pPr>
          </w:p>
        </w:tc>
        <w:tc>
          <w:tcPr>
            <w:tcW w:w="2178" w:type="dxa"/>
          </w:tcPr>
          <w:p w14:paraId="2AC13F89" w14:textId="1F9C6A00" w:rsidR="00AE016B" w:rsidRDefault="00AE016B" w:rsidP="00FD1D33">
            <w:pPr>
              <w:pStyle w:val="Gambar"/>
              <w:jc w:val="both"/>
            </w:pPr>
            <w:r>
              <w:t>Metode Penelitian</w:t>
            </w:r>
          </w:p>
        </w:tc>
        <w:tc>
          <w:tcPr>
            <w:tcW w:w="5233" w:type="dxa"/>
          </w:tcPr>
          <w:p w14:paraId="52AF2A9C" w14:textId="4E3F09CB" w:rsidR="00AE016B" w:rsidRPr="00DC595D" w:rsidRDefault="00F02DAB" w:rsidP="00FD1D33">
            <w:pPr>
              <w:pStyle w:val="Gambar"/>
              <w:jc w:val="both"/>
              <w:rPr>
                <w:i/>
                <w:iCs w:val="0"/>
              </w:rPr>
            </w:pPr>
            <w:r w:rsidRPr="00DC595D">
              <w:rPr>
                <w:i/>
                <w:iCs w:val="0"/>
              </w:rPr>
              <w:t>Design Science Research</w:t>
            </w:r>
          </w:p>
        </w:tc>
      </w:tr>
      <w:tr w:rsidR="00AE016B" w14:paraId="3B6C58E4" w14:textId="77777777" w:rsidTr="00AE016B">
        <w:tc>
          <w:tcPr>
            <w:tcW w:w="516" w:type="dxa"/>
            <w:vMerge/>
          </w:tcPr>
          <w:p w14:paraId="6A0B0F4C" w14:textId="77777777" w:rsidR="00AE016B" w:rsidRDefault="00AE016B" w:rsidP="00FD1D33">
            <w:pPr>
              <w:pStyle w:val="Gambar"/>
              <w:jc w:val="both"/>
            </w:pPr>
          </w:p>
        </w:tc>
        <w:tc>
          <w:tcPr>
            <w:tcW w:w="2178" w:type="dxa"/>
          </w:tcPr>
          <w:p w14:paraId="4556BC49" w14:textId="4E9B5312" w:rsidR="00AE016B" w:rsidRDefault="00AE016B" w:rsidP="00FD1D33">
            <w:pPr>
              <w:pStyle w:val="Gambar"/>
              <w:jc w:val="both"/>
            </w:pPr>
            <w:r>
              <w:t>Fokus Penelitian</w:t>
            </w:r>
          </w:p>
        </w:tc>
        <w:tc>
          <w:tcPr>
            <w:tcW w:w="5233" w:type="dxa"/>
          </w:tcPr>
          <w:p w14:paraId="2B822904" w14:textId="54CCE575" w:rsidR="00AE016B" w:rsidRDefault="00F02DAB" w:rsidP="00FD1D33">
            <w:pPr>
              <w:pStyle w:val="Gambar"/>
              <w:jc w:val="both"/>
            </w:pPr>
            <w:r w:rsidRPr="00F02DAB">
              <w:t xml:space="preserve">Model kematangan </w:t>
            </w:r>
            <w:r w:rsidR="00CE11D3" w:rsidRPr="00CE11D3">
              <w:rPr>
                <w:i/>
              </w:rPr>
              <w:t>Business Intelligence</w:t>
            </w:r>
            <w:r w:rsidRPr="00F02DAB">
              <w:t>.</w:t>
            </w:r>
          </w:p>
        </w:tc>
      </w:tr>
      <w:tr w:rsidR="00AE016B" w:rsidRPr="00D66F9E" w14:paraId="27354BE2" w14:textId="77777777" w:rsidTr="00AE016B">
        <w:tc>
          <w:tcPr>
            <w:tcW w:w="516" w:type="dxa"/>
            <w:vMerge/>
          </w:tcPr>
          <w:p w14:paraId="469B05E2" w14:textId="77777777" w:rsidR="00AE016B" w:rsidRDefault="00AE016B" w:rsidP="00FD1D33">
            <w:pPr>
              <w:pStyle w:val="Gambar"/>
              <w:jc w:val="both"/>
            </w:pPr>
          </w:p>
        </w:tc>
        <w:tc>
          <w:tcPr>
            <w:tcW w:w="2178" w:type="dxa"/>
          </w:tcPr>
          <w:p w14:paraId="443D8DE3" w14:textId="37CEC7E9" w:rsidR="00AE016B" w:rsidRDefault="00AE016B" w:rsidP="00FD1D33">
            <w:pPr>
              <w:pStyle w:val="Gambar"/>
              <w:jc w:val="both"/>
            </w:pPr>
            <w:r>
              <w:t>Temuan Utama</w:t>
            </w:r>
          </w:p>
        </w:tc>
        <w:tc>
          <w:tcPr>
            <w:tcW w:w="5233" w:type="dxa"/>
          </w:tcPr>
          <w:p w14:paraId="08790EB1" w14:textId="2CB4D4B3" w:rsidR="00AE016B" w:rsidRPr="00F02DAB" w:rsidRDefault="00F02DAB" w:rsidP="00FD1D33">
            <w:pPr>
              <w:pStyle w:val="Gambar"/>
              <w:jc w:val="both"/>
              <w:rPr>
                <w:lang w:val="sv-SE"/>
              </w:rPr>
            </w:pPr>
            <w:r w:rsidRPr="00F02DAB">
              <w:rPr>
                <w:lang w:val="sv-SE"/>
              </w:rPr>
              <w:t>Model kematangan BI membantu institusi merencanakan dan mengevaluasi penerapan BI.</w:t>
            </w:r>
          </w:p>
        </w:tc>
      </w:tr>
      <w:tr w:rsidR="00AE016B" w14:paraId="083F01BB" w14:textId="77777777" w:rsidTr="00AE016B">
        <w:tc>
          <w:tcPr>
            <w:tcW w:w="516" w:type="dxa"/>
            <w:vMerge w:val="restart"/>
            <w:vAlign w:val="center"/>
          </w:tcPr>
          <w:p w14:paraId="41A7C1FA" w14:textId="6F808D46" w:rsidR="00AE016B" w:rsidRDefault="00AE016B" w:rsidP="00AE016B">
            <w:pPr>
              <w:pStyle w:val="Gambar"/>
            </w:pPr>
            <w:r>
              <w:t>12.</w:t>
            </w:r>
          </w:p>
        </w:tc>
        <w:tc>
          <w:tcPr>
            <w:tcW w:w="2178" w:type="dxa"/>
          </w:tcPr>
          <w:p w14:paraId="5BC95D19" w14:textId="539BA395" w:rsidR="00AE016B" w:rsidRDefault="00AE016B" w:rsidP="00FD1D33">
            <w:pPr>
              <w:pStyle w:val="Gambar"/>
              <w:jc w:val="both"/>
            </w:pPr>
            <w:r>
              <w:t>Penulis &amp; Tahun</w:t>
            </w:r>
          </w:p>
        </w:tc>
        <w:tc>
          <w:tcPr>
            <w:tcW w:w="5233" w:type="dxa"/>
          </w:tcPr>
          <w:p w14:paraId="57057AA5" w14:textId="7E012431" w:rsidR="00AE016B" w:rsidRDefault="00F02DAB" w:rsidP="00FD1D33">
            <w:pPr>
              <w:pStyle w:val="Gambar"/>
              <w:jc w:val="both"/>
            </w:pPr>
            <w:r w:rsidRPr="00F02DAB">
              <w:t>Wijaya, dkk. (2023)</w:t>
            </w:r>
          </w:p>
        </w:tc>
      </w:tr>
      <w:tr w:rsidR="00AE016B" w14:paraId="2F80EB5B" w14:textId="77777777" w:rsidTr="00AE016B">
        <w:tc>
          <w:tcPr>
            <w:tcW w:w="516" w:type="dxa"/>
            <w:vMerge/>
          </w:tcPr>
          <w:p w14:paraId="74322B16" w14:textId="77777777" w:rsidR="00AE016B" w:rsidRDefault="00AE016B" w:rsidP="00FD1D33">
            <w:pPr>
              <w:pStyle w:val="Gambar"/>
              <w:jc w:val="both"/>
            </w:pPr>
          </w:p>
        </w:tc>
        <w:tc>
          <w:tcPr>
            <w:tcW w:w="2178" w:type="dxa"/>
          </w:tcPr>
          <w:p w14:paraId="43ABE81F" w14:textId="14DF7096" w:rsidR="00AE016B" w:rsidRDefault="00AE016B" w:rsidP="00FD1D33">
            <w:pPr>
              <w:pStyle w:val="Gambar"/>
              <w:jc w:val="both"/>
            </w:pPr>
            <w:r>
              <w:t>Judul Penelitian</w:t>
            </w:r>
          </w:p>
        </w:tc>
        <w:tc>
          <w:tcPr>
            <w:tcW w:w="5233" w:type="dxa"/>
          </w:tcPr>
          <w:p w14:paraId="34F4D44A" w14:textId="2F2FCB28" w:rsidR="00AE016B" w:rsidRPr="00DC595D" w:rsidRDefault="00F02DAB" w:rsidP="00FD1D33">
            <w:pPr>
              <w:pStyle w:val="Gambar"/>
              <w:jc w:val="both"/>
              <w:rPr>
                <w:i/>
                <w:iCs w:val="0"/>
              </w:rPr>
            </w:pPr>
            <w:r w:rsidRPr="00DC595D">
              <w:rPr>
                <w:i/>
                <w:iCs w:val="0"/>
              </w:rPr>
              <w:t xml:space="preserve">Designing a </w:t>
            </w:r>
            <w:r w:rsidR="00CE11D3" w:rsidRPr="00CE11D3">
              <w:rPr>
                <w:i/>
                <w:iCs w:val="0"/>
              </w:rPr>
              <w:t>Business Intelligence</w:t>
            </w:r>
            <w:r w:rsidRPr="00DC595D">
              <w:rPr>
                <w:i/>
                <w:iCs w:val="0"/>
              </w:rPr>
              <w:t xml:space="preserve"> and Analytics Maturity Model for Higher Education</w:t>
            </w:r>
          </w:p>
        </w:tc>
      </w:tr>
      <w:tr w:rsidR="00AE016B" w14:paraId="5A295F9B" w14:textId="77777777" w:rsidTr="00AE016B">
        <w:tc>
          <w:tcPr>
            <w:tcW w:w="516" w:type="dxa"/>
            <w:vMerge/>
          </w:tcPr>
          <w:p w14:paraId="7FD1DF0B" w14:textId="77777777" w:rsidR="00AE016B" w:rsidRDefault="00AE016B" w:rsidP="00FD1D33">
            <w:pPr>
              <w:pStyle w:val="Gambar"/>
              <w:jc w:val="both"/>
            </w:pPr>
          </w:p>
        </w:tc>
        <w:tc>
          <w:tcPr>
            <w:tcW w:w="2178" w:type="dxa"/>
          </w:tcPr>
          <w:p w14:paraId="316692CC" w14:textId="5AEEDBB8" w:rsidR="00AE016B" w:rsidRDefault="00AE016B" w:rsidP="00FD1D33">
            <w:pPr>
              <w:pStyle w:val="Gambar"/>
              <w:jc w:val="both"/>
            </w:pPr>
            <w:r>
              <w:t>Objek Penelitian</w:t>
            </w:r>
          </w:p>
        </w:tc>
        <w:tc>
          <w:tcPr>
            <w:tcW w:w="5233" w:type="dxa"/>
          </w:tcPr>
          <w:p w14:paraId="471A61DE" w14:textId="00CBD2C7" w:rsidR="00AE016B" w:rsidRDefault="00F02DAB" w:rsidP="00FD1D33">
            <w:pPr>
              <w:pStyle w:val="Gambar"/>
              <w:jc w:val="both"/>
            </w:pPr>
            <w:r w:rsidRPr="00F02DAB">
              <w:t>Perguruan tinggi</w:t>
            </w:r>
          </w:p>
        </w:tc>
      </w:tr>
      <w:tr w:rsidR="00AE016B" w:rsidRPr="00D66F9E" w14:paraId="32959E6C" w14:textId="77777777" w:rsidTr="00AE016B">
        <w:tc>
          <w:tcPr>
            <w:tcW w:w="516" w:type="dxa"/>
            <w:vMerge/>
          </w:tcPr>
          <w:p w14:paraId="0045B4F9" w14:textId="77777777" w:rsidR="00AE016B" w:rsidRDefault="00AE016B" w:rsidP="00FD1D33">
            <w:pPr>
              <w:pStyle w:val="Gambar"/>
              <w:jc w:val="both"/>
            </w:pPr>
          </w:p>
        </w:tc>
        <w:tc>
          <w:tcPr>
            <w:tcW w:w="2178" w:type="dxa"/>
          </w:tcPr>
          <w:p w14:paraId="0D3C6B02" w14:textId="187008A6" w:rsidR="00AE016B" w:rsidRDefault="00AE016B" w:rsidP="00FD1D33">
            <w:pPr>
              <w:pStyle w:val="Gambar"/>
              <w:jc w:val="both"/>
            </w:pPr>
            <w:r>
              <w:t>Permasalahan</w:t>
            </w:r>
          </w:p>
        </w:tc>
        <w:tc>
          <w:tcPr>
            <w:tcW w:w="5233" w:type="dxa"/>
          </w:tcPr>
          <w:p w14:paraId="61E1E832" w14:textId="04834A8E" w:rsidR="00AE016B" w:rsidRPr="00F02DAB" w:rsidRDefault="00F02DAB" w:rsidP="00FD1D33">
            <w:pPr>
              <w:pStyle w:val="Gambar"/>
              <w:jc w:val="both"/>
              <w:rPr>
                <w:lang w:val="sv-SE"/>
              </w:rPr>
            </w:pPr>
            <w:r w:rsidRPr="00F02DAB">
              <w:rPr>
                <w:lang w:val="sv-SE"/>
              </w:rPr>
              <w:t xml:space="preserve">Ketidaksiapan institusi pendidikan tinggi dalam penerapan </w:t>
            </w:r>
            <w:r w:rsidR="00CE11D3" w:rsidRPr="00CE11D3">
              <w:rPr>
                <w:i/>
                <w:lang w:val="sv-SE"/>
              </w:rPr>
              <w:t>Business Intelligence</w:t>
            </w:r>
            <w:r w:rsidRPr="00F02DAB">
              <w:rPr>
                <w:lang w:val="sv-SE"/>
              </w:rPr>
              <w:t xml:space="preserve"> secara berkelanjutan</w:t>
            </w:r>
            <w:r>
              <w:rPr>
                <w:lang w:val="sv-SE"/>
              </w:rPr>
              <w:t>.</w:t>
            </w:r>
          </w:p>
        </w:tc>
      </w:tr>
      <w:tr w:rsidR="00AE016B" w14:paraId="5B39F2C4" w14:textId="77777777" w:rsidTr="00AE016B">
        <w:tc>
          <w:tcPr>
            <w:tcW w:w="516" w:type="dxa"/>
            <w:vMerge/>
          </w:tcPr>
          <w:p w14:paraId="30EB5EBE" w14:textId="77777777" w:rsidR="00AE016B" w:rsidRPr="00F02DAB" w:rsidRDefault="00AE016B" w:rsidP="00FD1D33">
            <w:pPr>
              <w:pStyle w:val="Gambar"/>
              <w:jc w:val="both"/>
              <w:rPr>
                <w:lang w:val="sv-SE"/>
              </w:rPr>
            </w:pPr>
          </w:p>
        </w:tc>
        <w:tc>
          <w:tcPr>
            <w:tcW w:w="2178" w:type="dxa"/>
          </w:tcPr>
          <w:p w14:paraId="509E59C4" w14:textId="1D0883E0" w:rsidR="00AE016B" w:rsidRDefault="00AE016B" w:rsidP="00FD1D33">
            <w:pPr>
              <w:pStyle w:val="Gambar"/>
              <w:jc w:val="both"/>
            </w:pPr>
            <w:r>
              <w:t>Metode Penelitian</w:t>
            </w:r>
          </w:p>
        </w:tc>
        <w:tc>
          <w:tcPr>
            <w:tcW w:w="5233" w:type="dxa"/>
          </w:tcPr>
          <w:p w14:paraId="65E69DA0" w14:textId="57D425CE" w:rsidR="00AE016B" w:rsidRPr="00DC595D" w:rsidRDefault="00F02DAB" w:rsidP="00FD1D33">
            <w:pPr>
              <w:pStyle w:val="Gambar"/>
              <w:jc w:val="both"/>
              <w:rPr>
                <w:i/>
                <w:iCs w:val="0"/>
              </w:rPr>
            </w:pPr>
            <w:r w:rsidRPr="00DC595D">
              <w:rPr>
                <w:i/>
                <w:iCs w:val="0"/>
              </w:rPr>
              <w:t>Design Science</w:t>
            </w:r>
          </w:p>
        </w:tc>
      </w:tr>
      <w:tr w:rsidR="00AE016B" w14:paraId="2DADE5BB" w14:textId="77777777" w:rsidTr="00AE016B">
        <w:tc>
          <w:tcPr>
            <w:tcW w:w="516" w:type="dxa"/>
            <w:vMerge/>
          </w:tcPr>
          <w:p w14:paraId="59233BC4" w14:textId="77777777" w:rsidR="00AE016B" w:rsidRDefault="00AE016B" w:rsidP="00FD1D33">
            <w:pPr>
              <w:pStyle w:val="Gambar"/>
              <w:jc w:val="both"/>
            </w:pPr>
          </w:p>
        </w:tc>
        <w:tc>
          <w:tcPr>
            <w:tcW w:w="2178" w:type="dxa"/>
          </w:tcPr>
          <w:p w14:paraId="37B8C3FE" w14:textId="6AB7EB5C" w:rsidR="00AE016B" w:rsidRDefault="00AE016B" w:rsidP="00FD1D33">
            <w:pPr>
              <w:pStyle w:val="Gambar"/>
              <w:jc w:val="both"/>
            </w:pPr>
            <w:r>
              <w:t>Fokus Penelitian</w:t>
            </w:r>
          </w:p>
        </w:tc>
        <w:tc>
          <w:tcPr>
            <w:tcW w:w="5233" w:type="dxa"/>
          </w:tcPr>
          <w:p w14:paraId="4643AF6E" w14:textId="2EAB9425" w:rsidR="00AE016B" w:rsidRDefault="00F02DAB" w:rsidP="00FD1D33">
            <w:pPr>
              <w:pStyle w:val="Gambar"/>
              <w:jc w:val="both"/>
            </w:pPr>
            <w:r w:rsidRPr="00F02DAB">
              <w:t xml:space="preserve">Kematangan </w:t>
            </w:r>
            <w:r w:rsidR="00CE11D3" w:rsidRPr="00CE11D3">
              <w:rPr>
                <w:i/>
              </w:rPr>
              <w:t>Business Intelligence</w:t>
            </w:r>
            <w:r w:rsidRPr="00F02DAB">
              <w:t xml:space="preserve"> dan analitik.</w:t>
            </w:r>
          </w:p>
        </w:tc>
      </w:tr>
      <w:tr w:rsidR="00AE016B" w:rsidRPr="00D66F9E" w14:paraId="0C5771F0" w14:textId="77777777" w:rsidTr="00AE016B">
        <w:tc>
          <w:tcPr>
            <w:tcW w:w="516" w:type="dxa"/>
            <w:vMerge/>
          </w:tcPr>
          <w:p w14:paraId="0352F773" w14:textId="77777777" w:rsidR="00AE016B" w:rsidRDefault="00AE016B" w:rsidP="00FD1D33">
            <w:pPr>
              <w:pStyle w:val="Gambar"/>
              <w:jc w:val="both"/>
            </w:pPr>
          </w:p>
        </w:tc>
        <w:tc>
          <w:tcPr>
            <w:tcW w:w="2178" w:type="dxa"/>
          </w:tcPr>
          <w:p w14:paraId="20EBB951" w14:textId="2CCD1119" w:rsidR="00AE016B" w:rsidRDefault="00AE016B" w:rsidP="00FD1D33">
            <w:pPr>
              <w:pStyle w:val="Gambar"/>
              <w:jc w:val="both"/>
            </w:pPr>
            <w:r>
              <w:t>Temuan Utama</w:t>
            </w:r>
          </w:p>
        </w:tc>
        <w:tc>
          <w:tcPr>
            <w:tcW w:w="5233" w:type="dxa"/>
          </w:tcPr>
          <w:p w14:paraId="0E31174C" w14:textId="19EBCD81" w:rsidR="00AE016B" w:rsidRPr="00F02DAB" w:rsidRDefault="00F02DAB" w:rsidP="00F02DAB">
            <w:pPr>
              <w:pStyle w:val="Gambar"/>
              <w:jc w:val="both"/>
              <w:rPr>
                <w:lang w:val="sv-SE"/>
              </w:rPr>
            </w:pPr>
            <w:r w:rsidRPr="00F02DAB">
              <w:rPr>
                <w:lang w:val="sv-SE"/>
              </w:rPr>
              <w:t>Model BI dan analitik mendukung pengambilan keputusan institusional berbasis data.</w:t>
            </w:r>
          </w:p>
        </w:tc>
      </w:tr>
      <w:tr w:rsidR="00AE016B" w14:paraId="42786341" w14:textId="77777777" w:rsidTr="00AE016B">
        <w:tc>
          <w:tcPr>
            <w:tcW w:w="516" w:type="dxa"/>
            <w:vMerge w:val="restart"/>
            <w:vAlign w:val="center"/>
          </w:tcPr>
          <w:p w14:paraId="331D9DEC" w14:textId="7F90854E" w:rsidR="00AE016B" w:rsidRDefault="00AE016B" w:rsidP="00AE016B">
            <w:pPr>
              <w:pStyle w:val="Gambar"/>
            </w:pPr>
            <w:r>
              <w:t>13.</w:t>
            </w:r>
          </w:p>
        </w:tc>
        <w:tc>
          <w:tcPr>
            <w:tcW w:w="2178" w:type="dxa"/>
          </w:tcPr>
          <w:p w14:paraId="124035A3" w14:textId="6D099B36" w:rsidR="00AE016B" w:rsidRPr="00FD1D33" w:rsidRDefault="00AE016B" w:rsidP="00FD1D33">
            <w:pPr>
              <w:pStyle w:val="Gambar"/>
              <w:jc w:val="both"/>
              <w:rPr>
                <w:b/>
                <w:bCs/>
              </w:rPr>
            </w:pPr>
            <w:r>
              <w:t>Penulis &amp; Tahun</w:t>
            </w:r>
          </w:p>
        </w:tc>
        <w:tc>
          <w:tcPr>
            <w:tcW w:w="5233" w:type="dxa"/>
          </w:tcPr>
          <w:p w14:paraId="44566BF5" w14:textId="5DB877B8" w:rsidR="00AE016B" w:rsidRDefault="00F02DAB" w:rsidP="00FD1D33">
            <w:pPr>
              <w:pStyle w:val="Gambar"/>
              <w:jc w:val="both"/>
            </w:pPr>
            <w:r w:rsidRPr="00F02DAB">
              <w:t>Santoso, dkk. (2022)</w:t>
            </w:r>
          </w:p>
        </w:tc>
      </w:tr>
      <w:tr w:rsidR="00AE016B" w14:paraId="271A300D" w14:textId="77777777" w:rsidTr="00AE016B">
        <w:tc>
          <w:tcPr>
            <w:tcW w:w="516" w:type="dxa"/>
            <w:vMerge/>
          </w:tcPr>
          <w:p w14:paraId="1F8498DF" w14:textId="77777777" w:rsidR="00AE016B" w:rsidRDefault="00AE016B" w:rsidP="00FD1D33">
            <w:pPr>
              <w:pStyle w:val="Gambar"/>
              <w:jc w:val="both"/>
            </w:pPr>
          </w:p>
        </w:tc>
        <w:tc>
          <w:tcPr>
            <w:tcW w:w="2178" w:type="dxa"/>
          </w:tcPr>
          <w:p w14:paraId="3CE957D6" w14:textId="249469E5" w:rsidR="00AE016B" w:rsidRDefault="00AE016B" w:rsidP="00FD1D33">
            <w:pPr>
              <w:pStyle w:val="Gambar"/>
              <w:jc w:val="both"/>
            </w:pPr>
            <w:r>
              <w:t>Judul Penelitian</w:t>
            </w:r>
          </w:p>
        </w:tc>
        <w:tc>
          <w:tcPr>
            <w:tcW w:w="5233" w:type="dxa"/>
          </w:tcPr>
          <w:p w14:paraId="5EDB88C1" w14:textId="7C0812DD" w:rsidR="00AE016B" w:rsidRPr="00DC595D" w:rsidRDefault="00F02DAB" w:rsidP="00FD1D33">
            <w:pPr>
              <w:pStyle w:val="Gambar"/>
              <w:jc w:val="both"/>
              <w:rPr>
                <w:i/>
                <w:iCs w:val="0"/>
              </w:rPr>
            </w:pPr>
            <w:r w:rsidRPr="00DC595D">
              <w:rPr>
                <w:i/>
                <w:iCs w:val="0"/>
              </w:rPr>
              <w:t>Higher Education Management Based on Intelligent Systems</w:t>
            </w:r>
          </w:p>
        </w:tc>
      </w:tr>
      <w:tr w:rsidR="00AE016B" w14:paraId="67488D3B" w14:textId="77777777" w:rsidTr="00AE016B">
        <w:tc>
          <w:tcPr>
            <w:tcW w:w="516" w:type="dxa"/>
            <w:vMerge/>
          </w:tcPr>
          <w:p w14:paraId="32B237B1" w14:textId="77777777" w:rsidR="00AE016B" w:rsidRDefault="00AE016B" w:rsidP="00FD1D33">
            <w:pPr>
              <w:pStyle w:val="Gambar"/>
              <w:jc w:val="both"/>
            </w:pPr>
          </w:p>
        </w:tc>
        <w:tc>
          <w:tcPr>
            <w:tcW w:w="2178" w:type="dxa"/>
          </w:tcPr>
          <w:p w14:paraId="7A0F5A63" w14:textId="6CAF32A8" w:rsidR="00AE016B" w:rsidRDefault="00AE016B" w:rsidP="00FD1D33">
            <w:pPr>
              <w:pStyle w:val="Gambar"/>
              <w:jc w:val="both"/>
            </w:pPr>
            <w:r>
              <w:t>Objek Penelitian</w:t>
            </w:r>
          </w:p>
        </w:tc>
        <w:tc>
          <w:tcPr>
            <w:tcW w:w="5233" w:type="dxa"/>
          </w:tcPr>
          <w:p w14:paraId="3A0B870B" w14:textId="7BF686C3" w:rsidR="00AE016B" w:rsidRDefault="00F02DAB" w:rsidP="00FD1D33">
            <w:pPr>
              <w:pStyle w:val="Gambar"/>
              <w:jc w:val="both"/>
            </w:pPr>
            <w:r w:rsidRPr="00F02DAB">
              <w:t>Perguruan tinggi</w:t>
            </w:r>
          </w:p>
        </w:tc>
      </w:tr>
      <w:tr w:rsidR="00AE016B" w:rsidRPr="00D66F9E" w14:paraId="4C44AD37" w14:textId="77777777" w:rsidTr="00AE016B">
        <w:tc>
          <w:tcPr>
            <w:tcW w:w="516" w:type="dxa"/>
            <w:vMerge/>
          </w:tcPr>
          <w:p w14:paraId="655F0146" w14:textId="77777777" w:rsidR="00AE016B" w:rsidRDefault="00AE016B" w:rsidP="00FD1D33">
            <w:pPr>
              <w:pStyle w:val="Gambar"/>
              <w:jc w:val="both"/>
            </w:pPr>
          </w:p>
        </w:tc>
        <w:tc>
          <w:tcPr>
            <w:tcW w:w="2178" w:type="dxa"/>
          </w:tcPr>
          <w:p w14:paraId="08C0C967" w14:textId="18374747" w:rsidR="00AE016B" w:rsidRDefault="00AE016B" w:rsidP="00FD1D33">
            <w:pPr>
              <w:pStyle w:val="Gambar"/>
              <w:jc w:val="both"/>
            </w:pPr>
            <w:r>
              <w:t>Permasalahan</w:t>
            </w:r>
          </w:p>
        </w:tc>
        <w:tc>
          <w:tcPr>
            <w:tcW w:w="5233" w:type="dxa"/>
          </w:tcPr>
          <w:p w14:paraId="66FB2844" w14:textId="62EEB630" w:rsidR="00AE016B" w:rsidRPr="00F02DAB" w:rsidRDefault="00F02DAB" w:rsidP="00FD1D33">
            <w:pPr>
              <w:pStyle w:val="Gambar"/>
              <w:jc w:val="both"/>
              <w:rPr>
                <w:lang w:val="sv-SE"/>
              </w:rPr>
            </w:pPr>
            <w:r w:rsidRPr="00F02DAB">
              <w:rPr>
                <w:lang w:val="sv-SE"/>
              </w:rPr>
              <w:t>Manajemen pendidikan tinggi masih belum optimal dalam memanfaatkan sistem berbasis data.</w:t>
            </w:r>
          </w:p>
        </w:tc>
      </w:tr>
      <w:tr w:rsidR="00AE016B" w14:paraId="51D1758B" w14:textId="77777777" w:rsidTr="00AE016B">
        <w:tc>
          <w:tcPr>
            <w:tcW w:w="516" w:type="dxa"/>
            <w:vMerge/>
          </w:tcPr>
          <w:p w14:paraId="01B60222" w14:textId="77777777" w:rsidR="00AE016B" w:rsidRPr="00F02DAB" w:rsidRDefault="00AE016B" w:rsidP="00FD1D33">
            <w:pPr>
              <w:pStyle w:val="Gambar"/>
              <w:jc w:val="both"/>
              <w:rPr>
                <w:lang w:val="sv-SE"/>
              </w:rPr>
            </w:pPr>
          </w:p>
        </w:tc>
        <w:tc>
          <w:tcPr>
            <w:tcW w:w="2178" w:type="dxa"/>
          </w:tcPr>
          <w:p w14:paraId="3E7C7C16" w14:textId="1BB6262B" w:rsidR="00AE016B" w:rsidRDefault="00AE016B" w:rsidP="00FD1D33">
            <w:pPr>
              <w:pStyle w:val="Gambar"/>
              <w:jc w:val="both"/>
            </w:pPr>
            <w:r>
              <w:t>Metode Penelitian</w:t>
            </w:r>
          </w:p>
        </w:tc>
        <w:tc>
          <w:tcPr>
            <w:tcW w:w="5233" w:type="dxa"/>
          </w:tcPr>
          <w:p w14:paraId="48B13881" w14:textId="2D9CDC92" w:rsidR="00AE016B" w:rsidRPr="00DC595D" w:rsidRDefault="00F02DAB" w:rsidP="00FD1D33">
            <w:pPr>
              <w:pStyle w:val="Gambar"/>
              <w:jc w:val="both"/>
              <w:rPr>
                <w:i/>
                <w:iCs w:val="0"/>
              </w:rPr>
            </w:pPr>
            <w:r w:rsidRPr="00DC595D">
              <w:rPr>
                <w:i/>
                <w:iCs w:val="0"/>
              </w:rPr>
              <w:t>Intelligent System</w:t>
            </w:r>
          </w:p>
        </w:tc>
      </w:tr>
      <w:tr w:rsidR="00AE016B" w:rsidRPr="00D66F9E" w14:paraId="5C350C26" w14:textId="77777777" w:rsidTr="00AE016B">
        <w:tc>
          <w:tcPr>
            <w:tcW w:w="516" w:type="dxa"/>
            <w:vMerge/>
          </w:tcPr>
          <w:p w14:paraId="6B9736AD" w14:textId="77777777" w:rsidR="00AE016B" w:rsidRDefault="00AE016B" w:rsidP="00FD1D33">
            <w:pPr>
              <w:pStyle w:val="Gambar"/>
              <w:jc w:val="both"/>
            </w:pPr>
          </w:p>
        </w:tc>
        <w:tc>
          <w:tcPr>
            <w:tcW w:w="2178" w:type="dxa"/>
          </w:tcPr>
          <w:p w14:paraId="23197B3E" w14:textId="35E2FC04" w:rsidR="00AE016B" w:rsidRDefault="00AE016B" w:rsidP="00FD1D33">
            <w:pPr>
              <w:pStyle w:val="Gambar"/>
              <w:jc w:val="both"/>
            </w:pPr>
            <w:r>
              <w:t>Fokus Penelitian</w:t>
            </w:r>
          </w:p>
        </w:tc>
        <w:tc>
          <w:tcPr>
            <w:tcW w:w="5233" w:type="dxa"/>
          </w:tcPr>
          <w:p w14:paraId="2399BEAF" w14:textId="626361A6" w:rsidR="00AE016B" w:rsidRPr="00F02DAB" w:rsidRDefault="00F02DAB" w:rsidP="00FD1D33">
            <w:pPr>
              <w:pStyle w:val="Gambar"/>
              <w:jc w:val="both"/>
              <w:rPr>
                <w:lang w:val="sv-SE"/>
              </w:rPr>
            </w:pPr>
            <w:r w:rsidRPr="00F02DAB">
              <w:rPr>
                <w:lang w:val="sv-SE"/>
              </w:rPr>
              <w:t>Manajemen pendidikan tinggi berbasis sistem cerdas.</w:t>
            </w:r>
          </w:p>
        </w:tc>
      </w:tr>
      <w:tr w:rsidR="00AE016B" w:rsidRPr="00D66F9E" w14:paraId="01F2CBEE" w14:textId="77777777" w:rsidTr="00AE016B">
        <w:tc>
          <w:tcPr>
            <w:tcW w:w="516" w:type="dxa"/>
            <w:vMerge/>
          </w:tcPr>
          <w:p w14:paraId="7A200011" w14:textId="77777777" w:rsidR="00AE016B" w:rsidRPr="00F02DAB" w:rsidRDefault="00AE016B" w:rsidP="00FD1D33">
            <w:pPr>
              <w:pStyle w:val="Gambar"/>
              <w:jc w:val="both"/>
              <w:rPr>
                <w:lang w:val="sv-SE"/>
              </w:rPr>
            </w:pPr>
          </w:p>
        </w:tc>
        <w:tc>
          <w:tcPr>
            <w:tcW w:w="2178" w:type="dxa"/>
          </w:tcPr>
          <w:p w14:paraId="38AF8C74" w14:textId="5FEAE85D" w:rsidR="00AE016B" w:rsidRDefault="00AE016B" w:rsidP="00FD1D33">
            <w:pPr>
              <w:pStyle w:val="Gambar"/>
              <w:jc w:val="both"/>
            </w:pPr>
            <w:r>
              <w:t>Temuan Utama</w:t>
            </w:r>
          </w:p>
        </w:tc>
        <w:tc>
          <w:tcPr>
            <w:tcW w:w="5233" w:type="dxa"/>
          </w:tcPr>
          <w:p w14:paraId="41AC16C8" w14:textId="4CE527DA" w:rsidR="00AE016B" w:rsidRPr="00F02DAB" w:rsidRDefault="00F02DAB" w:rsidP="00FD1D33">
            <w:pPr>
              <w:pStyle w:val="Gambar"/>
              <w:jc w:val="both"/>
              <w:rPr>
                <w:lang w:val="sv-SE"/>
              </w:rPr>
            </w:pPr>
            <w:r w:rsidRPr="00F02DAB">
              <w:rPr>
                <w:lang w:val="sv-SE"/>
              </w:rPr>
              <w:t>Manajemen pendidikan tinggi berbasis sistem cerdas.</w:t>
            </w:r>
          </w:p>
        </w:tc>
      </w:tr>
      <w:tr w:rsidR="00AE016B" w14:paraId="17D88AE0" w14:textId="77777777" w:rsidTr="00AE016B">
        <w:tc>
          <w:tcPr>
            <w:tcW w:w="516" w:type="dxa"/>
            <w:vMerge w:val="restart"/>
            <w:vAlign w:val="center"/>
          </w:tcPr>
          <w:p w14:paraId="0FF2C62C" w14:textId="16D38945" w:rsidR="00AE016B" w:rsidRDefault="00AE016B" w:rsidP="00AE016B">
            <w:pPr>
              <w:pStyle w:val="Gambar"/>
            </w:pPr>
            <w:r>
              <w:t>14.</w:t>
            </w:r>
          </w:p>
        </w:tc>
        <w:tc>
          <w:tcPr>
            <w:tcW w:w="2178" w:type="dxa"/>
          </w:tcPr>
          <w:p w14:paraId="6FA949B8" w14:textId="52301AD2" w:rsidR="00AE016B" w:rsidRDefault="00AE016B" w:rsidP="00FD1D33">
            <w:pPr>
              <w:pStyle w:val="Gambar"/>
              <w:jc w:val="both"/>
            </w:pPr>
            <w:r>
              <w:t>Penulis &amp; Tahun</w:t>
            </w:r>
          </w:p>
        </w:tc>
        <w:tc>
          <w:tcPr>
            <w:tcW w:w="5233" w:type="dxa"/>
          </w:tcPr>
          <w:p w14:paraId="4C7DF97A" w14:textId="5EB6EAE4" w:rsidR="00AE016B" w:rsidRDefault="00F02DAB" w:rsidP="00FD1D33">
            <w:pPr>
              <w:pStyle w:val="Gambar"/>
              <w:jc w:val="both"/>
            </w:pPr>
            <w:r w:rsidRPr="00F02DAB">
              <w:t>Sari, dkk. (2022)</w:t>
            </w:r>
          </w:p>
        </w:tc>
      </w:tr>
      <w:tr w:rsidR="00AE016B" w14:paraId="4F8F3DA8" w14:textId="77777777" w:rsidTr="00AE016B">
        <w:tc>
          <w:tcPr>
            <w:tcW w:w="516" w:type="dxa"/>
            <w:vMerge/>
          </w:tcPr>
          <w:p w14:paraId="695466C6" w14:textId="77777777" w:rsidR="00AE016B" w:rsidRDefault="00AE016B" w:rsidP="00FD1D33">
            <w:pPr>
              <w:pStyle w:val="Gambar"/>
              <w:jc w:val="both"/>
            </w:pPr>
          </w:p>
        </w:tc>
        <w:tc>
          <w:tcPr>
            <w:tcW w:w="2178" w:type="dxa"/>
          </w:tcPr>
          <w:p w14:paraId="65F7AAFF" w14:textId="1A81CDB9" w:rsidR="00AE016B" w:rsidRDefault="00AE016B" w:rsidP="00FD1D33">
            <w:pPr>
              <w:pStyle w:val="Gambar"/>
              <w:jc w:val="both"/>
            </w:pPr>
            <w:r>
              <w:t>Judul Penelitian</w:t>
            </w:r>
          </w:p>
        </w:tc>
        <w:tc>
          <w:tcPr>
            <w:tcW w:w="5233" w:type="dxa"/>
          </w:tcPr>
          <w:p w14:paraId="6967D625" w14:textId="64D16E17" w:rsidR="00AE016B" w:rsidRPr="00DC595D" w:rsidRDefault="00F02DAB" w:rsidP="00FD1D33">
            <w:pPr>
              <w:pStyle w:val="Gambar"/>
              <w:jc w:val="both"/>
              <w:rPr>
                <w:i/>
                <w:iCs w:val="0"/>
              </w:rPr>
            </w:pPr>
            <w:r w:rsidRPr="00DC595D">
              <w:rPr>
                <w:i/>
                <w:iCs w:val="0"/>
              </w:rPr>
              <w:t xml:space="preserve">Pooling </w:t>
            </w:r>
            <w:r w:rsidR="00CE11D3" w:rsidRPr="00CE11D3">
              <w:rPr>
                <w:i/>
                <w:iCs w:val="0"/>
              </w:rPr>
              <w:t>Business Intelligence</w:t>
            </w:r>
            <w:r w:rsidRPr="00DC595D">
              <w:rPr>
                <w:i/>
                <w:iCs w:val="0"/>
              </w:rPr>
              <w:t xml:space="preserve"> and Dashboard Technology for Educational Decision Making</w:t>
            </w:r>
          </w:p>
        </w:tc>
      </w:tr>
      <w:tr w:rsidR="00AE016B" w14:paraId="158A365E" w14:textId="77777777" w:rsidTr="00AE016B">
        <w:tc>
          <w:tcPr>
            <w:tcW w:w="516" w:type="dxa"/>
            <w:vMerge/>
          </w:tcPr>
          <w:p w14:paraId="453D254E" w14:textId="77777777" w:rsidR="00AE016B" w:rsidRDefault="00AE016B" w:rsidP="00FD1D33">
            <w:pPr>
              <w:pStyle w:val="Gambar"/>
              <w:jc w:val="both"/>
            </w:pPr>
          </w:p>
        </w:tc>
        <w:tc>
          <w:tcPr>
            <w:tcW w:w="2178" w:type="dxa"/>
          </w:tcPr>
          <w:p w14:paraId="55CD01EB" w14:textId="00BDE71C" w:rsidR="00AE016B" w:rsidRDefault="00AE016B" w:rsidP="00FD1D33">
            <w:pPr>
              <w:pStyle w:val="Gambar"/>
              <w:jc w:val="both"/>
            </w:pPr>
            <w:r>
              <w:t>Objek Penelitian</w:t>
            </w:r>
          </w:p>
        </w:tc>
        <w:tc>
          <w:tcPr>
            <w:tcW w:w="5233" w:type="dxa"/>
          </w:tcPr>
          <w:p w14:paraId="34CF7362" w14:textId="6D6BAD78" w:rsidR="00AE016B" w:rsidRDefault="00F02DAB" w:rsidP="00FD1D33">
            <w:pPr>
              <w:pStyle w:val="Gambar"/>
              <w:jc w:val="both"/>
            </w:pPr>
            <w:r w:rsidRPr="00F02DAB">
              <w:t>Perguruan tinggi</w:t>
            </w:r>
          </w:p>
        </w:tc>
      </w:tr>
      <w:tr w:rsidR="00AE016B" w14:paraId="389B8D6A" w14:textId="77777777" w:rsidTr="00AE016B">
        <w:tc>
          <w:tcPr>
            <w:tcW w:w="516" w:type="dxa"/>
            <w:vMerge/>
          </w:tcPr>
          <w:p w14:paraId="72547DBA" w14:textId="77777777" w:rsidR="00AE016B" w:rsidRDefault="00AE016B" w:rsidP="00FD1D33">
            <w:pPr>
              <w:pStyle w:val="Gambar"/>
              <w:jc w:val="both"/>
            </w:pPr>
          </w:p>
        </w:tc>
        <w:tc>
          <w:tcPr>
            <w:tcW w:w="2178" w:type="dxa"/>
          </w:tcPr>
          <w:p w14:paraId="2E6830A6" w14:textId="1057D9CB" w:rsidR="00AE016B" w:rsidRDefault="00AE016B" w:rsidP="00FD1D33">
            <w:pPr>
              <w:pStyle w:val="Gambar"/>
              <w:jc w:val="both"/>
            </w:pPr>
            <w:r>
              <w:t>Permasalahan</w:t>
            </w:r>
          </w:p>
        </w:tc>
        <w:tc>
          <w:tcPr>
            <w:tcW w:w="5233" w:type="dxa"/>
          </w:tcPr>
          <w:p w14:paraId="6E1F0F51" w14:textId="6D02A742" w:rsidR="00AE016B" w:rsidRDefault="00F02DAB" w:rsidP="00FD1D33">
            <w:pPr>
              <w:pStyle w:val="Gambar"/>
              <w:jc w:val="both"/>
            </w:pPr>
            <w:r w:rsidRPr="00F02DAB">
              <w:t>Pengambilan keputusan pendidikan masih belum sepenuhnya berbasis data.</w:t>
            </w:r>
          </w:p>
        </w:tc>
      </w:tr>
      <w:tr w:rsidR="00AE016B" w14:paraId="7E4D94C0" w14:textId="77777777" w:rsidTr="00AE016B">
        <w:tc>
          <w:tcPr>
            <w:tcW w:w="516" w:type="dxa"/>
            <w:vMerge/>
          </w:tcPr>
          <w:p w14:paraId="428CE011" w14:textId="77777777" w:rsidR="00AE016B" w:rsidRDefault="00AE016B" w:rsidP="00FD1D33">
            <w:pPr>
              <w:pStyle w:val="Gambar"/>
              <w:jc w:val="both"/>
            </w:pPr>
          </w:p>
        </w:tc>
        <w:tc>
          <w:tcPr>
            <w:tcW w:w="2178" w:type="dxa"/>
          </w:tcPr>
          <w:p w14:paraId="317CCDBC" w14:textId="154AF234" w:rsidR="00AE016B" w:rsidRDefault="00AE016B" w:rsidP="00FD1D33">
            <w:pPr>
              <w:pStyle w:val="Gambar"/>
              <w:jc w:val="both"/>
            </w:pPr>
            <w:r>
              <w:t>Metode Penelitian</w:t>
            </w:r>
          </w:p>
        </w:tc>
        <w:tc>
          <w:tcPr>
            <w:tcW w:w="5233" w:type="dxa"/>
          </w:tcPr>
          <w:p w14:paraId="1BED6BCF" w14:textId="374BA30A" w:rsidR="00AE016B" w:rsidRPr="00DC595D" w:rsidRDefault="00CE11D3" w:rsidP="00F02DAB">
            <w:pPr>
              <w:pStyle w:val="Gambar"/>
              <w:jc w:val="both"/>
              <w:rPr>
                <w:i/>
                <w:iCs w:val="0"/>
              </w:rPr>
            </w:pPr>
            <w:r w:rsidRPr="00CE11D3">
              <w:rPr>
                <w:i/>
                <w:iCs w:val="0"/>
              </w:rPr>
              <w:t>Business Intelligence</w:t>
            </w:r>
            <w:r w:rsidR="00F02DAB" w:rsidRPr="00DC595D">
              <w:rPr>
                <w:i/>
                <w:iCs w:val="0"/>
              </w:rPr>
              <w:t xml:space="preserve"> </w:t>
            </w:r>
            <w:r w:rsidR="00F02DAB" w:rsidRPr="00DC595D">
              <w:t>dan</w:t>
            </w:r>
            <w:r w:rsidR="00F02DAB" w:rsidRPr="00DC595D">
              <w:rPr>
                <w:i/>
                <w:iCs w:val="0"/>
              </w:rPr>
              <w:t xml:space="preserve"> Dashboard</w:t>
            </w:r>
          </w:p>
        </w:tc>
      </w:tr>
      <w:tr w:rsidR="00AE016B" w14:paraId="659963EF" w14:textId="77777777" w:rsidTr="00AE016B">
        <w:tc>
          <w:tcPr>
            <w:tcW w:w="516" w:type="dxa"/>
            <w:vMerge/>
          </w:tcPr>
          <w:p w14:paraId="01507E91" w14:textId="77777777" w:rsidR="00AE016B" w:rsidRDefault="00AE016B" w:rsidP="00FD1D33">
            <w:pPr>
              <w:pStyle w:val="Gambar"/>
              <w:jc w:val="both"/>
            </w:pPr>
          </w:p>
        </w:tc>
        <w:tc>
          <w:tcPr>
            <w:tcW w:w="2178" w:type="dxa"/>
          </w:tcPr>
          <w:p w14:paraId="08143B0C" w14:textId="773A6F5E" w:rsidR="00AE016B" w:rsidRDefault="00AE016B" w:rsidP="00FD1D33">
            <w:pPr>
              <w:pStyle w:val="Gambar"/>
              <w:jc w:val="both"/>
            </w:pPr>
            <w:r>
              <w:t>Fokus Penelitian</w:t>
            </w:r>
          </w:p>
        </w:tc>
        <w:tc>
          <w:tcPr>
            <w:tcW w:w="5233" w:type="dxa"/>
          </w:tcPr>
          <w:p w14:paraId="0B2A01F2" w14:textId="1C8B7CDD" w:rsidR="00AE016B" w:rsidRDefault="00E064C3" w:rsidP="00FD1D33">
            <w:pPr>
              <w:pStyle w:val="Gambar"/>
              <w:jc w:val="both"/>
            </w:pPr>
            <w:r w:rsidRPr="00E064C3">
              <w:t>Pengambilan keputusan pendidikan.</w:t>
            </w:r>
          </w:p>
        </w:tc>
      </w:tr>
      <w:tr w:rsidR="00AE016B" w:rsidRPr="00D66F9E" w14:paraId="0A31CC77" w14:textId="77777777" w:rsidTr="00AE016B">
        <w:tc>
          <w:tcPr>
            <w:tcW w:w="516" w:type="dxa"/>
            <w:vMerge/>
          </w:tcPr>
          <w:p w14:paraId="489BC72A" w14:textId="77777777" w:rsidR="00AE016B" w:rsidRDefault="00AE016B" w:rsidP="00FD1D33">
            <w:pPr>
              <w:pStyle w:val="Gambar"/>
              <w:jc w:val="both"/>
            </w:pPr>
          </w:p>
        </w:tc>
        <w:tc>
          <w:tcPr>
            <w:tcW w:w="2178" w:type="dxa"/>
          </w:tcPr>
          <w:p w14:paraId="1B3477AB" w14:textId="17CF73BB" w:rsidR="00AE016B" w:rsidRDefault="00AE016B" w:rsidP="00FD1D33">
            <w:pPr>
              <w:pStyle w:val="Gambar"/>
              <w:jc w:val="both"/>
            </w:pPr>
            <w:r>
              <w:t>Temuan Utama</w:t>
            </w:r>
          </w:p>
        </w:tc>
        <w:tc>
          <w:tcPr>
            <w:tcW w:w="5233" w:type="dxa"/>
          </w:tcPr>
          <w:p w14:paraId="46DF93B1" w14:textId="6DE69367" w:rsidR="00AE016B" w:rsidRPr="00E064C3" w:rsidRDefault="00E064C3" w:rsidP="00FD1D33">
            <w:pPr>
              <w:pStyle w:val="Gambar"/>
              <w:jc w:val="both"/>
              <w:rPr>
                <w:lang w:val="sv-SE"/>
              </w:rPr>
            </w:pPr>
            <w:r w:rsidRPr="00E064C3">
              <w:rPr>
                <w:lang w:val="sv-SE"/>
              </w:rPr>
              <w:t xml:space="preserve">Pemanfaatan </w:t>
            </w:r>
            <w:r w:rsidR="00CE11D3" w:rsidRPr="00CE11D3">
              <w:rPr>
                <w:i/>
                <w:lang w:val="sv-SE"/>
              </w:rPr>
              <w:t>Business Intelligence</w:t>
            </w:r>
            <w:r w:rsidRPr="00E064C3">
              <w:rPr>
                <w:lang w:val="sv-SE"/>
              </w:rPr>
              <w:t xml:space="preserve"> meningkatkan kualitas keputusan pendidikan.</w:t>
            </w:r>
          </w:p>
        </w:tc>
      </w:tr>
      <w:tr w:rsidR="00AE016B" w14:paraId="371EE52E" w14:textId="77777777" w:rsidTr="00AE016B">
        <w:tc>
          <w:tcPr>
            <w:tcW w:w="516" w:type="dxa"/>
            <w:vMerge w:val="restart"/>
            <w:vAlign w:val="center"/>
          </w:tcPr>
          <w:p w14:paraId="27331A5D" w14:textId="48F62741" w:rsidR="00AE016B" w:rsidRDefault="00AE016B" w:rsidP="00AE016B">
            <w:pPr>
              <w:pStyle w:val="Gambar"/>
            </w:pPr>
            <w:r>
              <w:t>15.</w:t>
            </w:r>
          </w:p>
        </w:tc>
        <w:tc>
          <w:tcPr>
            <w:tcW w:w="2178" w:type="dxa"/>
          </w:tcPr>
          <w:p w14:paraId="6E872F8F" w14:textId="6DB00F54" w:rsidR="00AE016B" w:rsidRDefault="00AE016B" w:rsidP="00AE016B">
            <w:pPr>
              <w:pStyle w:val="Gambar"/>
              <w:jc w:val="both"/>
            </w:pPr>
            <w:r>
              <w:t>Penulis &amp; Tahun</w:t>
            </w:r>
          </w:p>
        </w:tc>
        <w:tc>
          <w:tcPr>
            <w:tcW w:w="5233" w:type="dxa"/>
          </w:tcPr>
          <w:p w14:paraId="53386F9E" w14:textId="3C93326C" w:rsidR="00AE016B" w:rsidRDefault="00E064C3" w:rsidP="00AE016B">
            <w:pPr>
              <w:pStyle w:val="Gambar"/>
              <w:jc w:val="both"/>
            </w:pPr>
            <w:r w:rsidRPr="00E064C3">
              <w:t>Pratama, dkk. (2023)</w:t>
            </w:r>
          </w:p>
        </w:tc>
      </w:tr>
      <w:tr w:rsidR="00AE016B" w14:paraId="702DD95F" w14:textId="77777777" w:rsidTr="00AE016B">
        <w:tc>
          <w:tcPr>
            <w:tcW w:w="516" w:type="dxa"/>
            <w:vMerge/>
          </w:tcPr>
          <w:p w14:paraId="374AD4F4" w14:textId="77777777" w:rsidR="00AE016B" w:rsidRDefault="00AE016B" w:rsidP="00AE016B">
            <w:pPr>
              <w:pStyle w:val="Gambar"/>
              <w:jc w:val="both"/>
            </w:pPr>
          </w:p>
        </w:tc>
        <w:tc>
          <w:tcPr>
            <w:tcW w:w="2178" w:type="dxa"/>
          </w:tcPr>
          <w:p w14:paraId="4CD853CE" w14:textId="1648EF0C" w:rsidR="00AE016B" w:rsidRDefault="00AE016B" w:rsidP="00AE016B">
            <w:pPr>
              <w:pStyle w:val="Gambar"/>
              <w:jc w:val="both"/>
            </w:pPr>
            <w:r>
              <w:t>Judul Penelitian</w:t>
            </w:r>
          </w:p>
        </w:tc>
        <w:tc>
          <w:tcPr>
            <w:tcW w:w="5233" w:type="dxa"/>
          </w:tcPr>
          <w:p w14:paraId="2213E466" w14:textId="67D72214" w:rsidR="00AE016B" w:rsidRPr="00DC595D" w:rsidRDefault="00E064C3" w:rsidP="00AE016B">
            <w:pPr>
              <w:pStyle w:val="Gambar"/>
              <w:jc w:val="both"/>
              <w:rPr>
                <w:i/>
                <w:iCs w:val="0"/>
              </w:rPr>
            </w:pPr>
            <w:r w:rsidRPr="00DC595D">
              <w:rPr>
                <w:i/>
                <w:iCs w:val="0"/>
              </w:rPr>
              <w:t>Data-Driven Decision Making in Higher Education Institutions</w:t>
            </w:r>
          </w:p>
        </w:tc>
      </w:tr>
      <w:tr w:rsidR="00AE016B" w14:paraId="47C58B45" w14:textId="77777777" w:rsidTr="00AE016B">
        <w:tc>
          <w:tcPr>
            <w:tcW w:w="516" w:type="dxa"/>
            <w:vMerge/>
          </w:tcPr>
          <w:p w14:paraId="29F8F3D2" w14:textId="77777777" w:rsidR="00AE016B" w:rsidRDefault="00AE016B" w:rsidP="00AE016B">
            <w:pPr>
              <w:pStyle w:val="Gambar"/>
              <w:jc w:val="both"/>
            </w:pPr>
          </w:p>
        </w:tc>
        <w:tc>
          <w:tcPr>
            <w:tcW w:w="2178" w:type="dxa"/>
          </w:tcPr>
          <w:p w14:paraId="4EAE7EC1" w14:textId="070757A2" w:rsidR="00AE016B" w:rsidRDefault="00AE016B" w:rsidP="00AE016B">
            <w:pPr>
              <w:pStyle w:val="Gambar"/>
              <w:jc w:val="both"/>
            </w:pPr>
            <w:r>
              <w:t>Objek Penelitian</w:t>
            </w:r>
          </w:p>
        </w:tc>
        <w:tc>
          <w:tcPr>
            <w:tcW w:w="5233" w:type="dxa"/>
          </w:tcPr>
          <w:p w14:paraId="17418630" w14:textId="50D42222" w:rsidR="00AE016B" w:rsidRDefault="00E064C3" w:rsidP="00AE016B">
            <w:pPr>
              <w:pStyle w:val="Gambar"/>
              <w:jc w:val="both"/>
            </w:pPr>
            <w:r w:rsidRPr="00E064C3">
              <w:t>Perguruan tinggi</w:t>
            </w:r>
          </w:p>
        </w:tc>
      </w:tr>
      <w:tr w:rsidR="00AE016B" w:rsidRPr="00D66F9E" w14:paraId="54E7A190" w14:textId="77777777" w:rsidTr="00AE016B">
        <w:tc>
          <w:tcPr>
            <w:tcW w:w="516" w:type="dxa"/>
            <w:vMerge/>
          </w:tcPr>
          <w:p w14:paraId="007CB9E0" w14:textId="77777777" w:rsidR="00AE016B" w:rsidRDefault="00AE016B" w:rsidP="00AE016B">
            <w:pPr>
              <w:pStyle w:val="Gambar"/>
              <w:jc w:val="both"/>
            </w:pPr>
          </w:p>
        </w:tc>
        <w:tc>
          <w:tcPr>
            <w:tcW w:w="2178" w:type="dxa"/>
          </w:tcPr>
          <w:p w14:paraId="4BF377C1" w14:textId="3FB9A523" w:rsidR="00AE016B" w:rsidRDefault="00AE016B" w:rsidP="00AE016B">
            <w:pPr>
              <w:pStyle w:val="Gambar"/>
              <w:jc w:val="both"/>
            </w:pPr>
            <w:r>
              <w:t>Permasalahan</w:t>
            </w:r>
          </w:p>
        </w:tc>
        <w:tc>
          <w:tcPr>
            <w:tcW w:w="5233" w:type="dxa"/>
          </w:tcPr>
          <w:p w14:paraId="5645F57D" w14:textId="4481D1BD" w:rsidR="00AE016B" w:rsidRPr="00E064C3" w:rsidRDefault="00E064C3" w:rsidP="00AE016B">
            <w:pPr>
              <w:pStyle w:val="Gambar"/>
              <w:jc w:val="both"/>
              <w:rPr>
                <w:lang w:val="sv-SE"/>
              </w:rPr>
            </w:pPr>
            <w:r w:rsidRPr="00E064C3">
              <w:rPr>
                <w:lang w:val="sv-SE"/>
              </w:rPr>
              <w:t>Pemanfaatan data institusional dalam pengambilan keputusan masih terbatas.</w:t>
            </w:r>
          </w:p>
        </w:tc>
      </w:tr>
      <w:tr w:rsidR="00AE016B" w14:paraId="6FB8C1AA" w14:textId="77777777" w:rsidTr="00AE016B">
        <w:tc>
          <w:tcPr>
            <w:tcW w:w="516" w:type="dxa"/>
            <w:vMerge/>
          </w:tcPr>
          <w:p w14:paraId="552DF365" w14:textId="77777777" w:rsidR="00AE016B" w:rsidRPr="00E064C3" w:rsidRDefault="00AE016B" w:rsidP="00AE016B">
            <w:pPr>
              <w:pStyle w:val="Gambar"/>
              <w:jc w:val="both"/>
              <w:rPr>
                <w:lang w:val="sv-SE"/>
              </w:rPr>
            </w:pPr>
          </w:p>
        </w:tc>
        <w:tc>
          <w:tcPr>
            <w:tcW w:w="2178" w:type="dxa"/>
          </w:tcPr>
          <w:p w14:paraId="5EDF3A9D" w14:textId="50010DE6" w:rsidR="00AE016B" w:rsidRDefault="00AE016B" w:rsidP="00AE016B">
            <w:pPr>
              <w:pStyle w:val="Gambar"/>
              <w:jc w:val="both"/>
            </w:pPr>
            <w:r>
              <w:t>Metode Penelitian</w:t>
            </w:r>
          </w:p>
        </w:tc>
        <w:tc>
          <w:tcPr>
            <w:tcW w:w="5233" w:type="dxa"/>
          </w:tcPr>
          <w:p w14:paraId="34D87978" w14:textId="040137A9" w:rsidR="00AE016B" w:rsidRPr="00DC595D" w:rsidRDefault="00E064C3" w:rsidP="00AE016B">
            <w:pPr>
              <w:pStyle w:val="Gambar"/>
              <w:jc w:val="both"/>
              <w:rPr>
                <w:i/>
                <w:iCs w:val="0"/>
              </w:rPr>
            </w:pPr>
            <w:r w:rsidRPr="00DC595D">
              <w:rPr>
                <w:i/>
                <w:iCs w:val="0"/>
              </w:rPr>
              <w:t>Data analytics</w:t>
            </w:r>
          </w:p>
        </w:tc>
      </w:tr>
      <w:tr w:rsidR="00AE016B" w14:paraId="03C8380B" w14:textId="77777777" w:rsidTr="00AE016B">
        <w:tc>
          <w:tcPr>
            <w:tcW w:w="516" w:type="dxa"/>
            <w:vMerge/>
          </w:tcPr>
          <w:p w14:paraId="1DEA8521" w14:textId="77777777" w:rsidR="00AE016B" w:rsidRDefault="00AE016B" w:rsidP="00AE016B">
            <w:pPr>
              <w:pStyle w:val="Gambar"/>
              <w:jc w:val="both"/>
            </w:pPr>
          </w:p>
        </w:tc>
        <w:tc>
          <w:tcPr>
            <w:tcW w:w="2178" w:type="dxa"/>
          </w:tcPr>
          <w:p w14:paraId="49020BE5" w14:textId="537F16C2" w:rsidR="00AE016B" w:rsidRDefault="00AE016B" w:rsidP="00AE016B">
            <w:pPr>
              <w:pStyle w:val="Gambar"/>
              <w:jc w:val="both"/>
            </w:pPr>
            <w:r>
              <w:t>Fokus Penelitian</w:t>
            </w:r>
          </w:p>
        </w:tc>
        <w:tc>
          <w:tcPr>
            <w:tcW w:w="5233" w:type="dxa"/>
          </w:tcPr>
          <w:p w14:paraId="6E8F1FEA" w14:textId="21B5479B" w:rsidR="00AE016B" w:rsidRDefault="00E064C3" w:rsidP="00AE016B">
            <w:pPr>
              <w:pStyle w:val="Gambar"/>
              <w:jc w:val="both"/>
            </w:pPr>
            <w:r w:rsidRPr="00E064C3">
              <w:t>Pengambilan keputusan berbasis data.</w:t>
            </w:r>
          </w:p>
        </w:tc>
      </w:tr>
      <w:tr w:rsidR="00AE016B" w:rsidRPr="00D66F9E" w14:paraId="4992C63E" w14:textId="77777777" w:rsidTr="00AE016B">
        <w:tc>
          <w:tcPr>
            <w:tcW w:w="516" w:type="dxa"/>
            <w:vMerge/>
          </w:tcPr>
          <w:p w14:paraId="331A9DFE" w14:textId="77777777" w:rsidR="00AE016B" w:rsidRDefault="00AE016B" w:rsidP="00AE016B">
            <w:pPr>
              <w:pStyle w:val="Gambar"/>
              <w:jc w:val="both"/>
            </w:pPr>
          </w:p>
        </w:tc>
        <w:tc>
          <w:tcPr>
            <w:tcW w:w="2178" w:type="dxa"/>
          </w:tcPr>
          <w:p w14:paraId="1F2BE242" w14:textId="4D98E106" w:rsidR="00AE016B" w:rsidRDefault="00AE016B" w:rsidP="00AE016B">
            <w:pPr>
              <w:pStyle w:val="Gambar"/>
              <w:jc w:val="both"/>
            </w:pPr>
            <w:r>
              <w:t>Temuan Utama</w:t>
            </w:r>
          </w:p>
        </w:tc>
        <w:tc>
          <w:tcPr>
            <w:tcW w:w="5233" w:type="dxa"/>
          </w:tcPr>
          <w:p w14:paraId="7193AE4D" w14:textId="052D3131" w:rsidR="00AE016B" w:rsidRPr="00E064C3" w:rsidRDefault="00E064C3" w:rsidP="00AE016B">
            <w:pPr>
              <w:pStyle w:val="Gambar"/>
              <w:jc w:val="both"/>
              <w:rPr>
                <w:lang w:val="sv-SE"/>
              </w:rPr>
            </w:pPr>
            <w:r w:rsidRPr="00E064C3">
              <w:rPr>
                <w:lang w:val="sv-SE"/>
              </w:rPr>
              <w:t>Pendekatan data-driven decision making meningkatkan efektivitas pengambilan keputusan institusional.</w:t>
            </w:r>
          </w:p>
        </w:tc>
      </w:tr>
    </w:tbl>
    <w:p w14:paraId="19C78D8B" w14:textId="3811D629" w:rsidR="003B0ACF" w:rsidRPr="00E064C3" w:rsidRDefault="003B0ACF" w:rsidP="00AC2F9E">
      <w:pPr>
        <w:pStyle w:val="Gambar"/>
        <w:jc w:val="both"/>
        <w:rPr>
          <w:lang w:val="sv-SE"/>
        </w:rPr>
      </w:pPr>
    </w:p>
    <w:p w14:paraId="757F6EFA" w14:textId="73F51854" w:rsidR="0028266A" w:rsidRPr="0028266A" w:rsidRDefault="0028266A" w:rsidP="007531D7">
      <w:pPr>
        <w:ind w:firstLine="720"/>
        <w:rPr>
          <w:lang w:val="sv-SE"/>
        </w:rPr>
      </w:pPr>
      <w:r w:rsidRPr="0028266A">
        <w:rPr>
          <w:lang w:val="sv-SE"/>
        </w:rPr>
        <w:t xml:space="preserve">Berdasarkan Tabel 2.1, penelitian terdahulu menunjukkan bahwa penerapan </w:t>
      </w:r>
      <w:r w:rsidR="00CE11D3" w:rsidRPr="00CE11D3">
        <w:rPr>
          <w:i/>
          <w:iCs/>
          <w:lang w:val="sv-SE"/>
        </w:rPr>
        <w:t>Business Intelligence</w:t>
      </w:r>
      <w:r w:rsidRPr="0028266A">
        <w:rPr>
          <w:lang w:val="sv-SE"/>
        </w:rPr>
        <w:t xml:space="preserve"> di pendidikan tinggi umumnya difokuskan pada pengembangan dashboard akademik, analisis unit tertentu, atau pemodelan kematangan </w:t>
      </w:r>
      <w:r w:rsidR="00CE11D3" w:rsidRPr="00CE11D3">
        <w:rPr>
          <w:i/>
          <w:lang w:val="sv-SE"/>
        </w:rPr>
        <w:t>Business Intelligence</w:t>
      </w:r>
      <w:r w:rsidRPr="0028266A">
        <w:rPr>
          <w:lang w:val="sv-SE"/>
        </w:rPr>
        <w:t>. Sebagian penelitian memanfaatkan data institusional internal, sementara pemanfaatan data nasional pendidikan tinggi masih terbatas dan belum diarahkan pada analisis kapasitas akademik institusi secara spesifik.</w:t>
      </w:r>
    </w:p>
    <w:p w14:paraId="34D171D2" w14:textId="217BCD16" w:rsidR="0028266A" w:rsidRPr="0028266A" w:rsidRDefault="0028266A" w:rsidP="0028266A">
      <w:pPr>
        <w:ind w:firstLine="720"/>
        <w:rPr>
          <w:lang w:val="sv-SE"/>
        </w:rPr>
      </w:pPr>
      <w:r w:rsidRPr="0028266A">
        <w:rPr>
          <w:lang w:val="sv-SE"/>
        </w:rPr>
        <w:t xml:space="preserve">Penelitian ini memiliki perbedaan dengan penelitian sebelumnya karena memanfaatkan data agregat nasional PDDikti dan menerapkan pendekatan </w:t>
      </w:r>
      <w:r w:rsidR="00CE11D3" w:rsidRPr="00CE11D3">
        <w:rPr>
          <w:i/>
          <w:lang w:val="sv-SE"/>
        </w:rPr>
        <w:t>Business Intelligence</w:t>
      </w:r>
      <w:r w:rsidRPr="0028266A">
        <w:rPr>
          <w:lang w:val="sv-SE"/>
        </w:rPr>
        <w:t xml:space="preserve"> pada tingkat institusi PTN BLU, khususnya Universitas Siliwangi, untuk menganalisis kapasitas akademik melalui indikator jumlah mahasiswa, jumlah dosen, dan rasio dosen terhadap mahasiswa. Dengan demikian, penelitian ini memberikan kontribusi pada analisis kapasitas akademik berbasis data nasional sebagai pendukung pengambilan keputusan berbasis data di lingkungan perguruan tinggi negeri.</w:t>
      </w:r>
    </w:p>
    <w:p w14:paraId="6661E8E6" w14:textId="77777777" w:rsidR="0028266A" w:rsidRDefault="0028266A" w:rsidP="0028266A">
      <w:pPr>
        <w:rPr>
          <w:lang w:val="sv-SE"/>
        </w:rPr>
      </w:pPr>
    </w:p>
    <w:p w14:paraId="419A6375" w14:textId="77777777" w:rsidR="007531D7" w:rsidRDefault="007531D7" w:rsidP="0028266A">
      <w:pPr>
        <w:rPr>
          <w:lang w:val="sv-SE"/>
        </w:rPr>
      </w:pPr>
    </w:p>
    <w:p w14:paraId="77ADEF66" w14:textId="77777777" w:rsidR="007531D7" w:rsidRPr="0028266A" w:rsidRDefault="007531D7" w:rsidP="0028266A">
      <w:pPr>
        <w:rPr>
          <w:lang w:val="sv-SE"/>
        </w:rPr>
        <w:sectPr w:rsidR="007531D7" w:rsidRPr="0028266A" w:rsidSect="001636C5">
          <w:headerReference w:type="first" r:id="rId18"/>
          <w:footerReference w:type="first" r:id="rId19"/>
          <w:pgSz w:w="11906" w:h="16838"/>
          <w:pgMar w:top="2268" w:right="1701" w:bottom="1701" w:left="2268" w:header="1134" w:footer="1134" w:gutter="0"/>
          <w:pgNumType w:start="1" w:chapStyle="1"/>
          <w:cols w:space="708"/>
          <w:titlePg/>
          <w:docGrid w:linePitch="360"/>
        </w:sectPr>
      </w:pPr>
    </w:p>
    <w:p w14:paraId="731B9DD5" w14:textId="0D0FD47C" w:rsidR="005F3CBD" w:rsidRDefault="00207AF2" w:rsidP="005F3CBD">
      <w:pPr>
        <w:pStyle w:val="Heading1"/>
        <w:jc w:val="center"/>
        <w:rPr>
          <w:lang w:val="sv-SE"/>
        </w:rPr>
      </w:pPr>
      <w:bookmarkStart w:id="21" w:name="_Toc222898817"/>
      <w:r>
        <w:rPr>
          <w:lang w:val="sv-SE"/>
        </w:rPr>
        <w:t xml:space="preserve">BAB </w:t>
      </w:r>
      <w:r w:rsidR="00CF1DFB">
        <w:rPr>
          <w:lang w:val="sv-SE"/>
        </w:rPr>
        <w:t xml:space="preserve">III </w:t>
      </w:r>
      <w:r w:rsidR="00A1416C">
        <w:rPr>
          <w:lang w:val="sv-SE"/>
        </w:rPr>
        <w:br/>
      </w:r>
      <w:r w:rsidR="001F6F30">
        <w:rPr>
          <w:lang w:val="sv-SE"/>
        </w:rPr>
        <w:t>METODOLOGI PENELITAIN</w:t>
      </w:r>
      <w:bookmarkEnd w:id="21"/>
    </w:p>
    <w:p w14:paraId="4BF02C17" w14:textId="77777777" w:rsidR="00CE7AB1" w:rsidRPr="00CE7AB1" w:rsidRDefault="00CE7AB1" w:rsidP="00CE7AB1">
      <w:pPr>
        <w:rPr>
          <w:lang w:val="sv-SE"/>
        </w:rPr>
      </w:pPr>
    </w:p>
    <w:p w14:paraId="3CADC589" w14:textId="0030C0F5" w:rsidR="00AB37E6" w:rsidRDefault="001F6F30" w:rsidP="009C209B">
      <w:pPr>
        <w:pStyle w:val="Heading2"/>
      </w:pPr>
      <w:bookmarkStart w:id="22" w:name="_Toc222898818"/>
      <w:r>
        <w:t xml:space="preserve">Jenis </w:t>
      </w:r>
      <w:r w:rsidRPr="001F6F30">
        <w:t>dan Pendekatan Penelitian</w:t>
      </w:r>
      <w:bookmarkEnd w:id="22"/>
    </w:p>
    <w:p w14:paraId="1C1D9338" w14:textId="663DE464" w:rsidR="00D670DE" w:rsidRPr="00D670DE" w:rsidRDefault="00D670DE" w:rsidP="00D670DE">
      <w:pPr>
        <w:ind w:firstLine="578"/>
      </w:pPr>
      <w:r w:rsidRPr="00D670DE">
        <w:t xml:space="preserve">Penelitian ini menggunakan jenis penelitian deskriptif kuantitatif dengan pendekatan </w:t>
      </w:r>
      <w:r w:rsidR="00CE11D3" w:rsidRPr="00CE11D3">
        <w:rPr>
          <w:i/>
        </w:rPr>
        <w:t>Business Intelligence</w:t>
      </w:r>
      <w:r w:rsidRPr="00D670DE">
        <w:t xml:space="preserve"> (BI) sebagai pendukung Decision Support System (DSS). Penelitian deskriptif kuantitatif bertujuan untuk menggambarkan kondisi data secara objektif berdasarkan data numerik yang tersedia tanpa melakukan pengujian hipotesis maupun analisis prediktif.</w:t>
      </w:r>
    </w:p>
    <w:p w14:paraId="2CCAA440" w14:textId="0A228DAB" w:rsidR="00D670DE" w:rsidRPr="00D670DE" w:rsidRDefault="00D670DE" w:rsidP="00D670DE">
      <w:pPr>
        <w:ind w:firstLine="578"/>
        <w:rPr>
          <w:lang w:val="sv-SE"/>
        </w:rPr>
      </w:pPr>
      <w:r w:rsidRPr="00D670DE">
        <w:rPr>
          <w:lang w:val="sv-SE"/>
        </w:rPr>
        <w:t xml:space="preserve">Pendekatan </w:t>
      </w:r>
      <w:r w:rsidR="00CE11D3" w:rsidRPr="00CE11D3">
        <w:rPr>
          <w:i/>
          <w:lang w:val="sv-SE"/>
        </w:rPr>
        <w:t>Business Intelligence</w:t>
      </w:r>
      <w:r w:rsidRPr="00D670DE">
        <w:rPr>
          <w:lang w:val="sv-SE"/>
        </w:rPr>
        <w:t xml:space="preserve"> digunakan untuk mengolah, menganalisis, dan menyajikan data agregat institusi pendidikan tinggi dalam bentuk informasi yang terstruktur dan mudah dipahami. Informasi yang dihasilkan melalui </w:t>
      </w:r>
      <w:r w:rsidR="00CE11D3" w:rsidRPr="00CE11D3">
        <w:rPr>
          <w:i/>
          <w:lang w:val="sv-SE"/>
        </w:rPr>
        <w:t>Business Intelligence</w:t>
      </w:r>
      <w:r w:rsidRPr="00D670DE">
        <w:rPr>
          <w:lang w:val="sv-SE"/>
        </w:rPr>
        <w:t xml:space="preserve"> selanjutnya dimanfaatkan sebagai komponen pendukung dalam Decision Support System (DSS) untuk membantu pengambilan keputusan berbasis data pada tingkat institusi.</w:t>
      </w:r>
    </w:p>
    <w:p w14:paraId="2D7E3755" w14:textId="5547BC79" w:rsidR="00D670DE" w:rsidRPr="00D670DE" w:rsidRDefault="00D670DE" w:rsidP="00D670DE">
      <w:pPr>
        <w:ind w:firstLine="578"/>
        <w:rPr>
          <w:lang w:val="sv-SE"/>
        </w:rPr>
      </w:pPr>
      <w:r w:rsidRPr="00D670DE">
        <w:rPr>
          <w:lang w:val="sv-SE"/>
        </w:rPr>
        <w:t xml:space="preserve">Dalam penelitian ini, Decision Support System tidak dibangun sebagai sistem terpisah, melainkan diposisikan sebagai kerangka konseptual yang memanfaatkan hasil analisis dan visualisasi </w:t>
      </w:r>
      <w:r w:rsidR="00CE11D3" w:rsidRPr="00CE11D3">
        <w:rPr>
          <w:i/>
          <w:lang w:val="sv-SE"/>
        </w:rPr>
        <w:t>Business Intelligence</w:t>
      </w:r>
      <w:r w:rsidRPr="00D670DE">
        <w:rPr>
          <w:lang w:val="sv-SE"/>
        </w:rPr>
        <w:t>. Dengan demikian, DSS berperan sebagai pendukung interpretasi data kapasitas akademik tanpa menggantikan peran pengambil keputusan institusional.</w:t>
      </w:r>
    </w:p>
    <w:p w14:paraId="17E79E37" w14:textId="64674687" w:rsidR="001F6F30" w:rsidRDefault="001F6F30" w:rsidP="001F6F30">
      <w:pPr>
        <w:pStyle w:val="Heading2"/>
        <w:rPr>
          <w:lang w:val="sv-SE"/>
        </w:rPr>
      </w:pPr>
      <w:bookmarkStart w:id="23" w:name="_Toc222898819"/>
      <w:r>
        <w:rPr>
          <w:lang w:val="sv-SE"/>
        </w:rPr>
        <w:t>Objek Penelitian</w:t>
      </w:r>
      <w:bookmarkEnd w:id="23"/>
    </w:p>
    <w:p w14:paraId="2697FFC9" w14:textId="1DD873C1" w:rsidR="004C1928" w:rsidRPr="004C1928" w:rsidRDefault="004C1928" w:rsidP="004C1928">
      <w:pPr>
        <w:ind w:firstLine="578"/>
        <w:rPr>
          <w:lang w:val="sv-SE"/>
        </w:rPr>
      </w:pPr>
      <w:r w:rsidRPr="004C1928">
        <w:rPr>
          <w:lang w:val="sv-SE"/>
        </w:rPr>
        <w:t>Objek penelitian dalam penelitian ini adalah Perguruan Tinggi Negeri berstatus Badan Layanan Umum (PTN BLU). Pemilihan PTN BLU sebagai objek penelitian didasarkan pada karakteristik kebijakan layanan yang relatif homogen serta peran strategis PTN BLU dalam penyelenggaraan pendidikan tinggi negeri. Selain itu, data PTN BLU tercatat secara resmi dan terintegrasi dalam Pangkalan Data Pendidikan Tinggi (PDDikti), sehingga memungkinkan dilakukan analisis data secara konsisten dan terstandar.</w:t>
      </w:r>
    </w:p>
    <w:p w14:paraId="3798F1F1" w14:textId="07EFCEDA" w:rsidR="004C1928" w:rsidRDefault="004C1928" w:rsidP="004C1928">
      <w:pPr>
        <w:ind w:firstLine="578"/>
        <w:rPr>
          <w:lang w:val="sv-SE"/>
        </w:rPr>
      </w:pPr>
      <w:r w:rsidRPr="004C1928">
        <w:rPr>
          <w:lang w:val="sv-SE"/>
        </w:rPr>
        <w:t xml:space="preserve">Unit analisis dalam penelitian ini dilakukan pada tingkat institusi, bukan pada level program studi, fakultas, atau individu mahasiswa dan dosen. Pendekatan ini dipilih untuk memperoleh gambaran kondisi institusional secara menyeluruh, khususnya terkait kapasitas layanan pendidikan tinggi yang tercermin dari jumlah mahasiswa, jumlah dosen, serta rasio dosen terhadap mahasiswa </w:t>
      </w:r>
      <w:sdt>
        <w:sdtPr>
          <w:rPr>
            <w:rFonts w:cs="Times New Roman"/>
            <w:color w:val="000000"/>
            <w:lang w:val="sv-SE"/>
          </w:rPr>
          <w:tag w:val="MENDELEY_CITATION_v3_eyJjaXRhdGlvbklEIjoiTUVOREVMRVlfQ0lUQVRJT05fM2E4ZGM1NzMtOGYxZS00MTUyLWFlMGUtYTBjNDI3ZGFiZmQwIiwicHJvcGVydGllcyI6eyJub3RlSW5kZXgiOjB9LCJpc0VkaXRlZCI6ZmFsc2UsIm1hbnVhbE92ZXJyaWRlIjp7ImlzTWFudWFsbHlPdmVycmlkZGVuIjpmYWxzZSwiY2l0ZXByb2NUZXh0IjoiKEFzdHV0aSBka2suLCAyMDI0OyBNdXJ0aSAmIzM4OyBNdWx5YW5pLCAyMDIy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"/>
          <w:id w:val="670918729"/>
          <w:placeholder>
            <w:docPart w:val="DefaultPlaceholder_-1854013440"/>
          </w:placeholder>
        </w:sdtPr>
        <w:sdtContent>
          <w:r w:rsidR="00793AFD" w:rsidRPr="00793AFD">
            <w:rPr>
              <w:rFonts w:eastAsia="Times New Roman" w:cs="Times New Roman"/>
              <w:color w:val="000000"/>
              <w:lang w:val="sv-SE"/>
            </w:rPr>
            <w:t>(Astuti dkk., 2024; Murti &amp; Mulyani, 2022)</w:t>
          </w:r>
        </w:sdtContent>
      </w:sdt>
      <w:r w:rsidR="009A7A30">
        <w:rPr>
          <w:lang w:val="sv-SE"/>
        </w:rPr>
        <w:t>.</w:t>
      </w:r>
    </w:p>
    <w:p w14:paraId="38E09F61" w14:textId="77587191" w:rsidR="001F6F30" w:rsidRDefault="001F6F30" w:rsidP="001F6F30">
      <w:pPr>
        <w:pStyle w:val="Heading2"/>
        <w:rPr>
          <w:lang w:val="sv-SE"/>
        </w:rPr>
      </w:pPr>
      <w:bookmarkStart w:id="24" w:name="_Toc222898820"/>
      <w:r>
        <w:rPr>
          <w:lang w:val="sv-SE"/>
        </w:rPr>
        <w:t>Variabel Penelitian</w:t>
      </w:r>
      <w:bookmarkEnd w:id="24"/>
    </w:p>
    <w:p w14:paraId="351FD72C" w14:textId="33CD2F4A" w:rsidR="009A0E3D" w:rsidRPr="009A0E3D" w:rsidRDefault="009A0E3D" w:rsidP="009A0E3D">
      <w:pPr>
        <w:spacing w:after="0"/>
        <w:ind w:firstLine="578"/>
        <w:rPr>
          <w:lang w:val="sv-SE"/>
        </w:rPr>
      </w:pPr>
      <w:r w:rsidRPr="009A0E3D">
        <w:rPr>
          <w:lang w:val="sv-SE"/>
        </w:rPr>
        <w:t>Variabel penelitian digunakan untuk membatasi ruang lingkup analisis agar tetap terfokus dan sesuai dengan tujuan penelitian. Variabel yang digunakan dalam penelitian ini merupakan variabel kuantitatif yang berkaitan langsung dengan kapasitas layanan pendidikan tinggi pada tingkat institusi, yaitu:</w:t>
      </w:r>
    </w:p>
    <w:p w14:paraId="141CA0DE" w14:textId="77777777" w:rsidR="001F6F30" w:rsidRPr="001F6F30" w:rsidRDefault="001F6F30">
      <w:pPr>
        <w:pStyle w:val="ListParagraph"/>
        <w:numPr>
          <w:ilvl w:val="0"/>
          <w:numId w:val="4"/>
        </w:numPr>
        <w:rPr>
          <w:lang w:val="sv-SE"/>
        </w:rPr>
      </w:pPr>
      <w:r w:rsidRPr="001F6F30">
        <w:rPr>
          <w:lang w:val="sv-SE"/>
        </w:rPr>
        <w:t>Jumlah Mahasiswa, yaitu total mahasiswa aktif pada tingkat institusi.</w:t>
      </w:r>
    </w:p>
    <w:p w14:paraId="2954332D" w14:textId="77777777" w:rsidR="001F6F30" w:rsidRPr="001F6F30" w:rsidRDefault="001F6F30">
      <w:pPr>
        <w:pStyle w:val="ListParagraph"/>
        <w:numPr>
          <w:ilvl w:val="0"/>
          <w:numId w:val="4"/>
        </w:numPr>
        <w:rPr>
          <w:lang w:val="sv-SE"/>
        </w:rPr>
      </w:pPr>
      <w:r w:rsidRPr="001F6F30">
        <w:rPr>
          <w:lang w:val="sv-SE"/>
        </w:rPr>
        <w:t>Jumlah Dosen, yaitu total dosen yang tercatat pada tingkat institusi.</w:t>
      </w:r>
    </w:p>
    <w:p w14:paraId="1E3C069D" w14:textId="77777777" w:rsidR="001F6F30" w:rsidRPr="001F6F30" w:rsidRDefault="001F6F30">
      <w:pPr>
        <w:pStyle w:val="ListParagraph"/>
        <w:numPr>
          <w:ilvl w:val="0"/>
          <w:numId w:val="4"/>
        </w:numPr>
        <w:rPr>
          <w:lang w:val="sv-SE"/>
        </w:rPr>
      </w:pPr>
      <w:r w:rsidRPr="001F6F30">
        <w:rPr>
          <w:lang w:val="sv-SE"/>
        </w:rPr>
        <w:t>Rasio Dosen terhadap Mahasiswa, yaitu perbandingan antara jumlah dosen dan jumlah mahasiswa pada tingkat institusi.</w:t>
      </w:r>
    </w:p>
    <w:p w14:paraId="09DAB198" w14:textId="7ACCA596" w:rsidR="001F6F30" w:rsidRDefault="009A0E3D" w:rsidP="009A0E3D">
      <w:pPr>
        <w:spacing w:after="0"/>
        <w:ind w:firstLine="720"/>
        <w:rPr>
          <w:lang w:val="sv-SE"/>
        </w:rPr>
      </w:pPr>
      <w:r w:rsidRPr="009A0E3D">
        <w:rPr>
          <w:lang w:val="sv-SE"/>
        </w:rPr>
        <w:t xml:space="preserve">Ketiga variabel tersebut digunakan untuk menggambarkan keseimbangan antara beban dan sumber daya pendidikan tinggi secara agregat. Analisis terhadap variabel-variabel ini dinilai relevan untuk memberikan gambaran kondisi institusional dan mendukung penyajian informasi berbasis data pada level manajerial </w:t>
      </w:r>
      <w:sdt>
        <w:sdtPr>
          <w:rPr>
            <w:rFonts w:cs="Times New Roman"/>
            <w:color w:val="000000"/>
            <w:lang w:val="sv-SE"/>
          </w:rPr>
          <w:tag w:val="MENDELEY_CITATION_v3_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"/>
          <w:id w:val="829956687"/>
          <w:placeholder>
            <w:docPart w:val="DefaultPlaceholder_-1854013440"/>
          </w:placeholder>
        </w:sdtPr>
        <w:sdtContent>
          <w:r w:rsidR="00793AFD" w:rsidRPr="00793AFD">
            <w:rPr>
              <w:rFonts w:eastAsia="Times New Roman" w:cs="Times New Roman"/>
              <w:color w:val="000000"/>
              <w:lang w:val="sv-SE"/>
            </w:rPr>
            <w:t>(Murti &amp; Mulyani, 2022; Rahim dkk., 2025)</w:t>
          </w:r>
        </w:sdtContent>
      </w:sdt>
      <w:r w:rsidR="009A7A30">
        <w:rPr>
          <w:rFonts w:cs="Times New Roman"/>
          <w:color w:val="000000"/>
          <w:lang w:val="sv-SE"/>
        </w:rPr>
        <w:t>.</w:t>
      </w:r>
    </w:p>
    <w:p w14:paraId="101558DB" w14:textId="0CEA0BFD" w:rsidR="001F6F30" w:rsidRDefault="001F6F30" w:rsidP="001F6F30">
      <w:pPr>
        <w:pStyle w:val="Heading2"/>
        <w:rPr>
          <w:lang w:val="sv-SE"/>
        </w:rPr>
      </w:pPr>
      <w:bookmarkStart w:id="25" w:name="_Toc222898821"/>
      <w:r w:rsidRPr="001F6F30">
        <w:rPr>
          <w:lang w:val="sv-SE"/>
        </w:rPr>
        <w:t>Sumber dan Teknik Pengumpulan Data</w:t>
      </w:r>
      <w:bookmarkEnd w:id="25"/>
    </w:p>
    <w:p w14:paraId="3B40EA2E" w14:textId="68B46D76" w:rsidR="009A0E3D" w:rsidRPr="009A0E3D" w:rsidRDefault="009A0E3D" w:rsidP="009A0E3D">
      <w:pPr>
        <w:ind w:firstLine="720"/>
        <w:rPr>
          <w:lang w:val="sv-SE"/>
        </w:rPr>
      </w:pPr>
      <w:r w:rsidRPr="009A0E3D">
        <w:rPr>
          <w:lang w:val="sv-SE"/>
        </w:rPr>
        <w:t>Data yang digunakan dalam penelitian ini merupakan data sekunder yang diperoleh dari sumber resmi dan dapat dipertanggungjawabkan. Sumber data utama dalam penelitian ini adalah Pangkalan Data Pendidikan Tinggi (PDDikti) yang menyediakan data institusional pendidikan tinggi secara nasional. Selain itu, penelitian ini juga menggunakan dokumen kebijakan pemerintah yang berkaitan dengan penetapan dan karakteristik PTN BLU sebagai sumber data pendukung.</w:t>
      </w:r>
    </w:p>
    <w:p w14:paraId="14ADE9CC" w14:textId="264D77B6" w:rsidR="001F6F30" w:rsidRDefault="009A0E3D" w:rsidP="009A0E3D">
      <w:pPr>
        <w:ind w:firstLine="720"/>
        <w:rPr>
          <w:lang w:val="sv-SE"/>
        </w:rPr>
      </w:pPr>
      <w:r w:rsidRPr="009A0E3D">
        <w:rPr>
          <w:lang w:val="sv-SE"/>
        </w:rPr>
        <w:t xml:space="preserve">Teknik pengumpulan data dilakukan dengan cara mengakses data institusi yang tersedia secara terbuka melalui PDDikti, kemudian mencatat dan mengelompokkan data sesuai dengan variabel penelitian yang telah ditetapkan. Penggunaan data sekunder dipilih karena data yang digunakan bersifat nasional, terstandar, dan mencerminkan kondisi aktual pendidikan tinggi di Indonesia </w:t>
      </w:r>
      <w:sdt>
        <w:sdtPr>
          <w:rPr>
            <w:rFonts w:cs="Times New Roman"/>
            <w:color w:val="000000"/>
            <w:lang w:val="sv-SE"/>
          </w:rPr>
          <w:tag w:val="MENDELEY_CITATION_v3_eyJjaXRhdGlvbklEIjoiTUVOREVMRVlfQ0lUQVRJT05fMjIxOTVlNjQtMjAwYy00ZWViLTg2ODgtNzg1MTVmMDA3YTA0IiwicHJvcGVydGllcyI6eyJub3RlSW5kZXgiOjB9LCJpc0VkaXRlZCI6ZmFsc2UsIm1hbnVhbE92ZXJyaWRlIjp7ImlzTWFudWFsbHlPdmVycmlkZGVuIjpmYWxzZSwiY2l0ZXByb2NUZXh0IjoiKEFzdHV0aSBka2suLCAyMDI0OyBNdXJ0aSAmIzM4OyBNdWx5YW5pLCAyMDIy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"/>
          <w:id w:val="588041129"/>
          <w:placeholder>
            <w:docPart w:val="DefaultPlaceholder_-1854013440"/>
          </w:placeholder>
        </w:sdtPr>
        <w:sdtContent>
          <w:r w:rsidR="00793AFD" w:rsidRPr="00793AFD">
            <w:rPr>
              <w:rFonts w:eastAsia="Times New Roman" w:cs="Times New Roman"/>
              <w:color w:val="000000"/>
              <w:lang w:val="sv-SE"/>
            </w:rPr>
            <w:t>(Astuti dkk., 2024; Murti &amp; Mulyani, 2022)</w:t>
          </w:r>
        </w:sdtContent>
      </w:sdt>
    </w:p>
    <w:p w14:paraId="69C537EC" w14:textId="75C69F93" w:rsidR="001F6F30" w:rsidRDefault="001F6F30" w:rsidP="001F6F30">
      <w:pPr>
        <w:pStyle w:val="Heading2"/>
        <w:rPr>
          <w:lang w:val="sv-SE"/>
        </w:rPr>
      </w:pPr>
      <w:bookmarkStart w:id="26" w:name="_Toc222898822"/>
      <w:r w:rsidRPr="001F6F30">
        <w:rPr>
          <w:lang w:val="sv-SE"/>
        </w:rPr>
        <w:t>Teknik Pengolahan dan Analisis Data</w:t>
      </w:r>
      <w:bookmarkEnd w:id="26"/>
    </w:p>
    <w:p w14:paraId="3D4F4EDF" w14:textId="5FC1BDF7" w:rsidR="009A0E3D" w:rsidRDefault="009A0E3D" w:rsidP="009A0E3D">
      <w:pPr>
        <w:ind w:firstLine="578"/>
        <w:rPr>
          <w:lang w:val="sv-SE"/>
        </w:rPr>
      </w:pPr>
      <w:r w:rsidRPr="009A0E3D">
        <w:rPr>
          <w:lang w:val="sv-SE"/>
        </w:rPr>
        <w:t>Teknik pengolahan dan analisis data dalam penelitian ini dilakukan secara bertahap untuk memastikan data yang dianalisis memiliki kualitas dan konsistensi yang baik. Tahapan pengolahan dan analisis data dalam penelitian ini meliputi:</w:t>
      </w:r>
    </w:p>
    <w:p w14:paraId="77FA9A95" w14:textId="77777777" w:rsidR="009A0E3D" w:rsidRPr="001F6F30" w:rsidRDefault="009A0E3D">
      <w:pPr>
        <w:numPr>
          <w:ilvl w:val="0"/>
          <w:numId w:val="5"/>
        </w:numPr>
        <w:spacing w:after="0"/>
        <w:rPr>
          <w:lang w:val="sv-SE"/>
        </w:rPr>
      </w:pPr>
      <w:r w:rsidRPr="001F6F30">
        <w:rPr>
          <w:lang w:val="sv-SE"/>
        </w:rPr>
        <w:t>Pengumpulan data institusi PTN BLU dari PDDikti.</w:t>
      </w:r>
    </w:p>
    <w:p w14:paraId="6409455B" w14:textId="77777777" w:rsidR="009A0E3D" w:rsidRPr="001F6F30" w:rsidRDefault="009A0E3D">
      <w:pPr>
        <w:numPr>
          <w:ilvl w:val="0"/>
          <w:numId w:val="5"/>
        </w:numPr>
        <w:spacing w:after="0"/>
        <w:rPr>
          <w:lang w:val="sv-SE"/>
        </w:rPr>
      </w:pPr>
      <w:r w:rsidRPr="001F6F30">
        <w:rPr>
          <w:lang w:val="sv-SE"/>
        </w:rPr>
        <w:t>Pembersihan data untuk memastikan konsistensi dan kelengkapan data.</w:t>
      </w:r>
    </w:p>
    <w:p w14:paraId="52B69E62" w14:textId="77777777" w:rsidR="009A0E3D" w:rsidRPr="001F6F30" w:rsidRDefault="009A0E3D">
      <w:pPr>
        <w:numPr>
          <w:ilvl w:val="0"/>
          <w:numId w:val="5"/>
        </w:numPr>
        <w:spacing w:after="0"/>
        <w:rPr>
          <w:lang w:val="sv-SE"/>
        </w:rPr>
      </w:pPr>
      <w:r w:rsidRPr="001F6F30">
        <w:rPr>
          <w:lang w:val="sv-SE"/>
        </w:rPr>
        <w:t>Pengelompokan dan agregasi data pada tingkat institusi.</w:t>
      </w:r>
    </w:p>
    <w:p w14:paraId="6B6BD3B7" w14:textId="77777777" w:rsidR="009A0E3D" w:rsidRDefault="009A0E3D">
      <w:pPr>
        <w:numPr>
          <w:ilvl w:val="0"/>
          <w:numId w:val="5"/>
        </w:numPr>
        <w:spacing w:after="0"/>
      </w:pPr>
      <w:r w:rsidRPr="001F6F30">
        <w:t>Analisis deskriptif terhadap jumlah mahasiswa, jumlah dosen, dan rasio dosen terhadap mahasiswa.</w:t>
      </w:r>
    </w:p>
    <w:p w14:paraId="45A5B952" w14:textId="403A12D9" w:rsidR="009A7A30" w:rsidRDefault="009A0E3D">
      <w:pPr>
        <w:numPr>
          <w:ilvl w:val="0"/>
          <w:numId w:val="5"/>
        </w:numPr>
        <w:spacing w:after="0"/>
      </w:pPr>
      <w:r w:rsidRPr="001F6F30">
        <w:t xml:space="preserve">Penyajian hasil analisis dalam bentuk visualisasi </w:t>
      </w:r>
      <w:r w:rsidR="00CE11D3" w:rsidRPr="00CE11D3">
        <w:rPr>
          <w:i/>
        </w:rPr>
        <w:t>Business Intelligence</w:t>
      </w:r>
    </w:p>
    <w:p w14:paraId="69EEF929" w14:textId="77777777" w:rsidR="009A7A30" w:rsidRDefault="009A7A30" w:rsidP="009A7A30">
      <w:pPr>
        <w:keepNext/>
        <w:spacing w:after="0"/>
        <w:jc w:val="center"/>
      </w:pPr>
      <w:r>
        <w:rPr>
          <w:noProof/>
          <w:lang w:val="sv-SE"/>
        </w:rPr>
        <w:drawing>
          <wp:inline distT="0" distB="0" distL="0" distR="0" wp14:anchorId="25BDD383" wp14:editId="7E680EB8">
            <wp:extent cx="1793273" cy="2717320"/>
            <wp:effectExtent l="0" t="0" r="0" b="6985"/>
            <wp:docPr id="1978926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l="33736" r="32710" b="6862"/>
                    <a:stretch>
                      <a:fillRect/>
                    </a:stretch>
                  </pic:blipFill>
                  <pic:spPr bwMode="auto">
                    <a:xfrm>
                      <a:off x="0" y="0"/>
                      <a:ext cx="1808299" cy="2740089"/>
                    </a:xfrm>
                    <a:prstGeom prst="rect">
                      <a:avLst/>
                    </a:prstGeom>
                    <a:noFill/>
                    <a:ln>
                      <a:noFill/>
                    </a:ln>
                    <a:extLst>
                      <a:ext uri="{53640926-AAD7-44D8-BBD7-CCE9431645EC}">
                        <a14:shadowObscured xmlns:a14="http://schemas.microsoft.com/office/drawing/2010/main"/>
                      </a:ext>
                    </a:extLst>
                  </pic:spPr>
                </pic:pic>
              </a:graphicData>
            </a:graphic>
          </wp:inline>
        </w:drawing>
      </w:r>
    </w:p>
    <w:p w14:paraId="6BCE7B25" w14:textId="52FC0A97" w:rsidR="009A7A30" w:rsidRDefault="009A7A30" w:rsidP="009A7A30">
      <w:pPr>
        <w:pStyle w:val="Gambar"/>
      </w:pPr>
      <w:r w:rsidRPr="00053E75">
        <w:t xml:space="preserve">Gambar 3. </w:t>
      </w:r>
      <w:r>
        <w:fldChar w:fldCharType="begin"/>
      </w:r>
      <w:r w:rsidRPr="00053E75">
        <w:instrText xml:space="preserve"> SEQ Gambar_3. \* ARABIC </w:instrText>
      </w:r>
      <w:r>
        <w:fldChar w:fldCharType="separate"/>
      </w:r>
      <w:r w:rsidR="00280F26">
        <w:rPr>
          <w:noProof/>
        </w:rPr>
        <w:t>1</w:t>
      </w:r>
      <w:r>
        <w:fldChar w:fldCharType="end"/>
      </w:r>
      <w:r w:rsidRPr="00053E75">
        <w:t xml:space="preserve"> </w:t>
      </w:r>
      <w:r w:rsidRPr="009619DA">
        <w:t>Alur Penelitian</w:t>
      </w:r>
    </w:p>
    <w:p w14:paraId="1B8F5929" w14:textId="77777777" w:rsidR="009A7A30" w:rsidRDefault="009A7A30" w:rsidP="009A7A30">
      <w:pPr>
        <w:pStyle w:val="Gambar"/>
      </w:pPr>
    </w:p>
    <w:p w14:paraId="2B3716F0" w14:textId="17513A51" w:rsidR="001F6F30" w:rsidRPr="00053E75" w:rsidRDefault="009A0E3D" w:rsidP="009A7A30">
      <w:pPr>
        <w:spacing w:after="0"/>
        <w:ind w:firstLine="720"/>
        <w:rPr>
          <w:lang w:val="sv-SE"/>
        </w:rPr>
      </w:pPr>
      <w:r w:rsidRPr="009A0E3D">
        <w:t xml:space="preserve">Tahapan pengolahan dan analisis data tersebut divisualisasikan dalam Gambar 3.1 Alur Penelitian untuk memperjelas proses penelitian secara keseluruhan. </w:t>
      </w:r>
      <w:r w:rsidRPr="00053E75">
        <w:rPr>
          <w:lang w:val="sv-SE"/>
        </w:rPr>
        <w:t xml:space="preserve">Pendekatan ini memungkinkan data mentah diolah menjadi informasi yang mudah dipahami tanpa melakukan pengujian sistem atau analisis prediktif. Penyajian informasi dalam bentuk visualisasi diharapkan dapat membantu proses interpretasi data dan mendukung pengambilan keputusan berbasis data </w:t>
      </w:r>
      <w:sdt>
        <w:sdtPr>
          <w:rPr>
            <w:rFonts w:cs="Times New Roman"/>
            <w:color w:val="000000"/>
          </w:rPr>
          <w:tag w:val="MENDELEY_CITATION_v3_eyJjaXRhdGlvbklEIjoiTUVOREVMRVlfQ0lUQVRJT05fYzZmNDI5MWMtM2RhNS00NzcxLWE4NjYtZjI0N2ViNTBmYmM3IiwicHJvcGVydGllcyI6eyJub3RlSW5kZXgiOjB9LCJpc0VkaXRlZCI6ZmFsc2UsIm1hbnVhbE92ZXJyaWRlIjp7ImlzTWFudWFsbHlPdmVycmlkZGVuIjpmYWxzZSwiY2l0ZXByb2NUZXh0IjoiKFJhaGltIGRray4sIDIwMjU7I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"/>
          <w:id w:val="-1749419510"/>
          <w:placeholder>
            <w:docPart w:val="DefaultPlaceholder_-1854013440"/>
          </w:placeholder>
        </w:sdtPr>
        <w:sdtContent>
          <w:r w:rsidR="00793AFD" w:rsidRPr="00793AFD">
            <w:rPr>
              <w:rFonts w:eastAsia="Times New Roman" w:cs="Times New Roman"/>
              <w:color w:val="000000"/>
              <w:lang w:val="sv-SE"/>
            </w:rPr>
            <w:t>(Rahim dkk., 2025; Sharma &amp; Joshi, 2022)</w:t>
          </w:r>
        </w:sdtContent>
      </w:sdt>
      <w:r w:rsidR="009A7A30" w:rsidRPr="00053E75">
        <w:rPr>
          <w:lang w:val="sv-SE"/>
        </w:rPr>
        <w:t>.</w:t>
      </w:r>
    </w:p>
    <w:p w14:paraId="1F5E537E" w14:textId="391292C4" w:rsidR="001F6F30" w:rsidRPr="001F6F30" w:rsidRDefault="001F6F30" w:rsidP="009A7A30">
      <w:pPr>
        <w:ind w:firstLine="720"/>
        <w:rPr>
          <w:lang w:val="sv-SE"/>
        </w:rPr>
      </w:pPr>
      <w:r w:rsidRPr="001F6F30">
        <w:rPr>
          <w:lang w:val="sv-SE"/>
        </w:rPr>
        <w:t>Pendekatan ini memungkinkan data mentah diolah menjadi informasi yang mudah dipahami tanpa melakukan pengujian sistem atau analisis prediktif</w:t>
      </w:r>
      <w:r w:rsidR="009A7A30">
        <w:rPr>
          <w:lang w:val="sv-SE"/>
        </w:rPr>
        <w:t>.</w:t>
      </w:r>
    </w:p>
    <w:p w14:paraId="4278050A" w14:textId="44567545" w:rsidR="00793AFD" w:rsidRPr="00793AFD" w:rsidRDefault="00C031BA" w:rsidP="00793AFD">
      <w:pPr>
        <w:pStyle w:val="Heading2"/>
        <w:rPr>
          <w:bCs/>
          <w:lang w:val="sv-SE"/>
        </w:rPr>
      </w:pPr>
      <w:bookmarkStart w:id="27" w:name="_Toc222898823"/>
      <w:r>
        <w:rPr>
          <w:bCs/>
          <w:lang w:val="sv-SE"/>
        </w:rPr>
        <w:t>Operasionalisasi Variabel dan Perhitungan Rasio</w:t>
      </w:r>
      <w:bookmarkEnd w:id="27"/>
    </w:p>
    <w:p w14:paraId="513C3D0A" w14:textId="3DFF17B2" w:rsidR="00793AFD" w:rsidRPr="00793AFD" w:rsidRDefault="00793AFD" w:rsidP="00793AFD">
      <w:pPr>
        <w:ind w:firstLine="578"/>
        <w:rPr>
          <w:lang w:val="sv-SE"/>
        </w:rPr>
      </w:pPr>
      <w:r w:rsidRPr="00793AFD">
        <w:rPr>
          <w:lang w:val="sv-SE"/>
        </w:rPr>
        <w:t>Nilai rasio dosen terhadap mahasiswa digunakan sebagai indikator untuk menilai keseimbangan kapasitas layanan akademik pada tingkat institusi. Penggunaan indikator kuantitatif dalam pengambilan keputusan institusional sejalan dengan pendekatan data-driven decision making yang menekankan pentingnya pemanfaatan data numerik sebagai dasar evaluasi kondisi organisasi</w:t>
      </w:r>
      <w:r>
        <w:rPr>
          <w:lang w:val="sv-SE"/>
        </w:rPr>
        <w:t xml:space="preserve"> </w:t>
      </w:r>
      <w:sdt>
        <w:sdtPr>
          <w:rPr>
            <w:rFonts w:cs="Times New Roman"/>
            <w:color w:val="000000"/>
            <w:lang w:val="sv-SE"/>
          </w:rPr>
          <w:tag w:val="MENDELEY_CITATION_v3_eyJjaXRhdGlvbklEIjoiTUVOREVMRVlfQ0lUQVRJT05fZDU3ZDFlYWYtMzU3NC00YzVjLWE5ODctZGNkOTdhOTYwOWQ1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
          <w:id w:val="724722395"/>
          <w:placeholder>
            <w:docPart w:val="DefaultPlaceholder_-1854013440"/>
          </w:placeholder>
        </w:sdtPr>
        <w:sdtContent>
          <w:r w:rsidRPr="00793AFD">
            <w:rPr>
              <w:rFonts w:cs="Times New Roman"/>
              <w:color w:val="000000"/>
              <w:lang w:val="sv-SE"/>
            </w:rPr>
            <w:t>(Gaftandzhieva dkk., 2023)</w:t>
          </w:r>
        </w:sdtContent>
      </w:sdt>
      <w:r>
        <w:rPr>
          <w:rFonts w:cs="Times New Roman"/>
          <w:color w:val="000000"/>
          <w:lang w:val="sv-SE"/>
        </w:rPr>
        <w:t>.</w:t>
      </w:r>
    </w:p>
    <w:p w14:paraId="58C8809F" w14:textId="44E0B030" w:rsidR="00793AFD" w:rsidRPr="00793AFD" w:rsidRDefault="00793AFD" w:rsidP="00793AFD">
      <w:pPr>
        <w:ind w:firstLine="578"/>
        <w:rPr>
          <w:lang w:val="sv-SE"/>
        </w:rPr>
      </w:pPr>
      <w:r w:rsidRPr="00793AFD">
        <w:rPr>
          <w:lang w:val="sv-SE"/>
        </w:rPr>
        <w:t>Dalam konteks Business Intelligence, indikator rasio berfungsi sebagai metrik kinerja yang dapat divisualisasikan dalam dashboard analitik untuk membantu interpretasi kondisi institusi secara cepat dan terstruktur</w:t>
      </w:r>
      <w:r>
        <w:rPr>
          <w:lang w:val="sv-SE"/>
        </w:rPr>
        <w:t xml:space="preserve"> </w:t>
      </w:r>
      <w:sdt>
        <w:sdtPr>
          <w:rPr>
            <w:rFonts w:cs="Times New Roman"/>
            <w:color w:val="000000"/>
            <w:lang w:val="sv-SE"/>
          </w:rPr>
          <w:tag w:val="MENDELEY_CITATION_v3_eyJjaXRhdGlvbklEIjoiTUVOREVMRVlfQ0lUQVRJT05fNTVkY2UwNWItMGRkMi00NDMwLTgyMjYtZmE4MjNhY2RiOGM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2099451402"/>
          <w:placeholder>
            <w:docPart w:val="DefaultPlaceholder_-1854013440"/>
          </w:placeholder>
        </w:sdtPr>
        <w:sdtContent>
          <w:r w:rsidRPr="00793AFD">
            <w:rPr>
              <w:rFonts w:eastAsia="Times New Roman" w:cs="Times New Roman"/>
              <w:color w:val="000000"/>
              <w:lang w:val="sv-SE"/>
            </w:rPr>
            <w:t>(Sharma &amp; Joshi, 2022)</w:t>
          </w:r>
        </w:sdtContent>
      </w:sdt>
      <w:r w:rsidRPr="00793AFD">
        <w:rPr>
          <w:lang w:val="sv-SE"/>
        </w:rPr>
        <w:t>. Visualisasi indikator kuantitatif dalam bentuk rasio juga mendukung proses pemantauan berkelanjutan terhadap kapasitas akademik, sebagaimana dibahas dalam kajian kematangan Business Intelligence di pendidikan tinggi</w:t>
      </w:r>
      <w:r>
        <w:rPr>
          <w:lang w:val="sv-SE"/>
        </w:rPr>
        <w:t xml:space="preserve"> </w:t>
      </w:r>
      <w:sdt>
        <w:sdtPr>
          <w:rPr>
            <w:rFonts w:cs="Times New Roman"/>
            <w:color w:val="000000"/>
            <w:lang w:val="sv-SE"/>
          </w:rPr>
          <w:tag w:val="MENDELEY_CITATION_v3_eyJjaXRhdGlvbklEIjoiTUVOREVMRVlfQ0lUQVRJT05fOTg2NDE0ZDUtNzFiNy00ZDI4LWI4MzAtZDFhMDNlNjhjNzVm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206104415"/>
          <w:placeholder>
            <w:docPart w:val="DefaultPlaceholder_-1854013440"/>
          </w:placeholder>
        </w:sdtPr>
        <w:sdtContent>
          <w:r w:rsidRPr="00793AFD">
            <w:rPr>
              <w:rFonts w:eastAsia="Times New Roman" w:cs="Times New Roman"/>
              <w:color w:val="000000"/>
              <w:lang w:val="sv-SE"/>
            </w:rPr>
            <w:t>(Stewart &amp; Dewan, 2022)</w:t>
          </w:r>
        </w:sdtContent>
      </w:sdt>
      <w:r w:rsidRPr="00793AFD">
        <w:rPr>
          <w:lang w:val="sv-SE"/>
        </w:rPr>
        <w:t>.</w:t>
      </w:r>
    </w:p>
    <w:p w14:paraId="288C5687" w14:textId="4CA2B934" w:rsidR="00793AFD" w:rsidRPr="00793AFD" w:rsidRDefault="00793AFD" w:rsidP="00793AFD">
      <w:pPr>
        <w:spacing w:after="0"/>
        <w:rPr>
          <w:lang w:val="sv-SE"/>
        </w:rPr>
      </w:pPr>
      <w:r w:rsidRPr="00793AFD">
        <w:rPr>
          <w:lang w:val="sv-SE"/>
        </w:rPr>
        <w:t>Untuk mempermudah interpretasi, nilai rasio dikategorikan sebagai berikut:</w:t>
      </w:r>
    </w:p>
    <w:p w14:paraId="790C8E76" w14:textId="5280F3B7" w:rsidR="00793AFD" w:rsidRPr="00793AFD" w:rsidRDefault="00793AFD" w:rsidP="00793AFD">
      <w:pPr>
        <w:pStyle w:val="ListParagraph"/>
        <w:numPr>
          <w:ilvl w:val="0"/>
          <w:numId w:val="11"/>
        </w:numPr>
        <w:rPr>
          <w:lang w:val="sv-SE"/>
        </w:rPr>
      </w:pPr>
      <w:r w:rsidRPr="00793AFD">
        <w:rPr>
          <w:lang w:val="sv-SE"/>
        </w:rPr>
        <w:t>Rasio ≤ 30 menunjukkan kondisi relatif seimbang antara jumlah mahasiswa dan dosen.</w:t>
      </w:r>
    </w:p>
    <w:p w14:paraId="45E349A5" w14:textId="3CC3FD71" w:rsidR="00793AFD" w:rsidRPr="00793AFD" w:rsidRDefault="00793AFD" w:rsidP="00793AFD">
      <w:pPr>
        <w:pStyle w:val="ListParagraph"/>
        <w:numPr>
          <w:ilvl w:val="0"/>
          <w:numId w:val="11"/>
        </w:numPr>
        <w:rPr>
          <w:lang w:val="sv-SE"/>
        </w:rPr>
      </w:pPr>
      <w:r w:rsidRPr="00793AFD">
        <w:rPr>
          <w:lang w:val="sv-SE"/>
        </w:rPr>
        <w:t>Rasio &gt; 30 menunjukkan beban layanan dosen yang lebih tinggi dan memerlukan perhatian manajerial.</w:t>
      </w:r>
    </w:p>
    <w:p w14:paraId="31E220F7" w14:textId="50C29F46" w:rsidR="00793AFD" w:rsidRDefault="00793AFD" w:rsidP="00793AFD">
      <w:pPr>
        <w:ind w:firstLine="720"/>
        <w:rPr>
          <w:rFonts w:cs="Times New Roman"/>
          <w:color w:val="000000"/>
          <w:lang w:val="sv-SE"/>
        </w:rPr>
      </w:pPr>
      <w:r w:rsidRPr="00793AFD">
        <w:rPr>
          <w:lang w:val="sv-SE"/>
        </w:rPr>
        <w:t xml:space="preserve">Penetapan batas interpretatif ini tidak dimaksudkan sebagai standar normatif kebijakan, melainkan sebagai indikator analitis untuk membantu pengambil keputusan dalam mengidentifikasi potensi ketidakseimbangan kapasitas akademik. Pendekatan ini sesuai dengan konsep Decision Support System (DSS) yang menyediakan informasi terstruktur sebagai dasar pertimbangan manajerial tanpa menggantikan peran pengambil keputusan </w:t>
      </w:r>
      <w:sdt>
        <w:sdtPr>
          <w:rPr>
            <w:rFonts w:cs="Times New Roman"/>
            <w:color w:val="000000"/>
            <w:lang w:val="sv-SE"/>
          </w:rPr>
          <w:tag w:val="MENDELEY_CITATION_v3_eyJjaXRhdGlvbklEIjoiTUVOREVMRVlfQ0lUQVRJT05fYTJlZjRjYTUtZTkzNC00ODQ5LWE3NDMtMjJjMzY5YWQ0ZTkw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
          <w:id w:val="-309411323"/>
          <w:placeholder>
            <w:docPart w:val="DefaultPlaceholder_-1854013440"/>
          </w:placeholder>
        </w:sdtPr>
        <w:sdtContent>
          <w:r w:rsidRPr="00793AFD">
            <w:rPr>
              <w:rFonts w:eastAsia="Times New Roman" w:cs="Times New Roman"/>
              <w:color w:val="000000"/>
              <w:lang w:val="sv-SE"/>
            </w:rPr>
            <w:t>(Zhang &amp; Goyal, 2024)</w:t>
          </w:r>
        </w:sdtContent>
      </w:sdt>
      <w:r>
        <w:rPr>
          <w:rFonts w:cs="Times New Roman"/>
          <w:color w:val="000000"/>
          <w:lang w:val="sv-SE"/>
        </w:rPr>
        <w:t>.</w:t>
      </w:r>
    </w:p>
    <w:p w14:paraId="475D47CD" w14:textId="327B2D69" w:rsidR="00861ECB" w:rsidRPr="00861ECB" w:rsidRDefault="00861ECB" w:rsidP="00793AFD">
      <w:pPr>
        <w:ind w:firstLine="720"/>
        <w:rPr>
          <w:i/>
          <w:lang w:val="sv-SE"/>
        </w:rPr>
      </w:pPr>
      <m:oMathPara>
        <m:oMath>
          <m:r>
            <w:rPr>
              <w:rFonts w:ascii="Cambria Math" w:hAnsi="Cambria Math"/>
              <w:lang w:val="sv-SE"/>
            </w:rPr>
            <m:t xml:space="preserve">Rasio = </m:t>
          </m:r>
          <m:f>
            <m:fPr>
              <m:ctrlPr>
                <w:rPr>
                  <w:rFonts w:ascii="Cambria Math" w:hAnsi="Cambria Math"/>
                  <w:i/>
                  <w:lang w:val="sv-SE"/>
                </w:rPr>
              </m:ctrlPr>
            </m:fPr>
            <m:num>
              <m:r>
                <w:rPr>
                  <w:rFonts w:ascii="Cambria Math" w:hAnsi="Cambria Math"/>
                  <w:lang w:val="sv-SE"/>
                </w:rPr>
                <m:t>Jumlah Mahasiswa</m:t>
              </m:r>
            </m:num>
            <m:den>
              <m:r>
                <w:rPr>
                  <w:rFonts w:ascii="Cambria Math" w:hAnsi="Cambria Math"/>
                  <w:lang w:val="sv-SE"/>
                </w:rPr>
                <m:t>Jumlah Dosen</m:t>
              </m:r>
            </m:den>
          </m:f>
        </m:oMath>
      </m:oMathPara>
    </w:p>
    <w:p w14:paraId="6BBA2FE0" w14:textId="017B7429" w:rsidR="00861ECB" w:rsidRDefault="00861ECB" w:rsidP="00861ECB">
      <w:pPr>
        <w:ind w:firstLine="720"/>
        <w:rPr>
          <w:lang w:val="sv-SE"/>
        </w:rPr>
      </w:pPr>
      <w:r w:rsidRPr="00861ECB">
        <w:rPr>
          <w:lang w:val="sv-SE"/>
        </w:rPr>
        <w:t>Rasio dosen terhadap mahasiswa dihitung dengan membagi total mahasiswa aktif dengan total dosen pada tingkat institusi dalam periode yang sama. Rasio ini digunakan sebagai indikator kuantitatif untuk menggambarkan keseimbangan kapasitas akademik institusi (Gaftandzhieva dkk., 2023).</w:t>
      </w:r>
    </w:p>
    <w:p w14:paraId="07C6CE0E" w14:textId="75237130" w:rsidR="009B7720" w:rsidRPr="00BC2552" w:rsidRDefault="00793AFD" w:rsidP="00793AFD">
      <w:pPr>
        <w:ind w:firstLine="720"/>
        <w:rPr>
          <w:lang w:val="sv-SE"/>
        </w:rPr>
      </w:pPr>
      <w:r w:rsidRPr="00793AFD">
        <w:rPr>
          <w:lang w:val="sv-SE"/>
        </w:rPr>
        <w:t>Dengan demikian, rasio dosen terhadap mahasiswa dalam penelitian ini diposisikan sebagai indikator deskriptif yang mendukung analisis kapasitas akademik berbasis data agregat institusi.</w:t>
      </w:r>
    </w:p>
    <w:p w14:paraId="1ED1967C" w14:textId="22B5F613" w:rsidR="00861ECB" w:rsidRPr="00861ECB" w:rsidRDefault="00861ECB" w:rsidP="00861ECB">
      <w:pPr>
        <w:pStyle w:val="Heading2"/>
        <w:rPr>
          <w:lang w:val="sv-SE"/>
        </w:rPr>
      </w:pPr>
      <w:bookmarkStart w:id="28" w:name="_Toc222898824"/>
      <w:r>
        <w:rPr>
          <w:lang w:val="sv-SE"/>
        </w:rPr>
        <w:t>Kriteria Interpretasi Rasio</w:t>
      </w:r>
      <w:bookmarkEnd w:id="28"/>
    </w:p>
    <w:p w14:paraId="61E443D0" w14:textId="7450ED4E" w:rsidR="00861ECB" w:rsidRPr="00861ECB" w:rsidRDefault="00861ECB" w:rsidP="00861ECB">
      <w:pPr>
        <w:pStyle w:val="Tabel"/>
      </w:pPr>
      <w:r w:rsidRPr="00861ECB">
        <w:t xml:space="preserve">Tabel 3. </w:t>
      </w:r>
      <w:r>
        <w:fldChar w:fldCharType="begin"/>
      </w:r>
      <w:r w:rsidRPr="00861ECB">
        <w:instrText xml:space="preserve"> SEQ Tabel_3. \* ARABIC </w:instrText>
      </w:r>
      <w:r>
        <w:fldChar w:fldCharType="separate"/>
      </w:r>
      <w:r w:rsidRPr="00861ECB">
        <w:rPr>
          <w:noProof/>
        </w:rPr>
        <w:t>1</w:t>
      </w:r>
      <w:r>
        <w:fldChar w:fldCharType="end"/>
      </w:r>
      <w:r w:rsidRPr="00861ECB">
        <w:t xml:space="preserve"> Kriteria Interpretasi Rasio Dosen terhadap Mahasiswa</w:t>
      </w:r>
    </w:p>
    <w:tbl>
      <w:tblPr>
        <w:tblStyle w:val="TableGrid"/>
        <w:tblW w:w="0" w:type="auto"/>
        <w:tblLook w:val="04A0" w:firstRow="1" w:lastRow="0" w:firstColumn="1" w:lastColumn="0" w:noHBand="0" w:noVBand="1"/>
      </w:tblPr>
      <w:tblGrid>
        <w:gridCol w:w="510"/>
        <w:gridCol w:w="2003"/>
        <w:gridCol w:w="1587"/>
        <w:gridCol w:w="3827"/>
      </w:tblGrid>
      <w:tr w:rsidR="00861ECB" w:rsidRPr="00861ECB" w14:paraId="10D92E00" w14:textId="77777777" w:rsidTr="00861ECB">
        <w:tc>
          <w:tcPr>
            <w:tcW w:w="0" w:type="auto"/>
            <w:vAlign w:val="center"/>
            <w:hideMark/>
          </w:tcPr>
          <w:p w14:paraId="43C97190" w14:textId="77777777" w:rsidR="00861ECB" w:rsidRPr="00861ECB" w:rsidRDefault="00861ECB" w:rsidP="00861ECB">
            <w:pPr>
              <w:spacing w:line="240" w:lineRule="auto"/>
              <w:jc w:val="center"/>
            </w:pPr>
            <w:r w:rsidRPr="00861ECB">
              <w:t>No</w:t>
            </w:r>
          </w:p>
        </w:tc>
        <w:tc>
          <w:tcPr>
            <w:tcW w:w="0" w:type="auto"/>
            <w:vAlign w:val="center"/>
            <w:hideMark/>
          </w:tcPr>
          <w:p w14:paraId="22167C21" w14:textId="77777777" w:rsidR="00861ECB" w:rsidRPr="00861ECB" w:rsidRDefault="00861ECB" w:rsidP="00861ECB">
            <w:pPr>
              <w:spacing w:line="240" w:lineRule="auto"/>
              <w:jc w:val="center"/>
            </w:pPr>
            <w:r w:rsidRPr="00861ECB">
              <w:t>Nilai Rasio (</w:t>
            </w:r>
            <w:proofErr w:type="gramStart"/>
            <w:r w:rsidRPr="00861ECB">
              <w:t>Mahasiswa :</w:t>
            </w:r>
            <w:proofErr w:type="gramEnd"/>
            <w:r w:rsidRPr="00861ECB">
              <w:t xml:space="preserve"> Dosen)</w:t>
            </w:r>
          </w:p>
        </w:tc>
        <w:tc>
          <w:tcPr>
            <w:tcW w:w="0" w:type="auto"/>
            <w:vAlign w:val="center"/>
            <w:hideMark/>
          </w:tcPr>
          <w:p w14:paraId="53A4B728" w14:textId="77777777" w:rsidR="00861ECB" w:rsidRPr="00861ECB" w:rsidRDefault="00861ECB" w:rsidP="00861ECB">
            <w:pPr>
              <w:spacing w:line="240" w:lineRule="auto"/>
              <w:jc w:val="center"/>
            </w:pPr>
            <w:r w:rsidRPr="00861ECB">
              <w:t>Kategori Interpretasi</w:t>
            </w:r>
          </w:p>
        </w:tc>
        <w:tc>
          <w:tcPr>
            <w:tcW w:w="0" w:type="auto"/>
            <w:vAlign w:val="center"/>
            <w:hideMark/>
          </w:tcPr>
          <w:p w14:paraId="71136A12" w14:textId="77777777" w:rsidR="00861ECB" w:rsidRPr="00861ECB" w:rsidRDefault="00861ECB" w:rsidP="00861ECB">
            <w:pPr>
              <w:spacing w:line="240" w:lineRule="auto"/>
              <w:jc w:val="center"/>
            </w:pPr>
            <w:r w:rsidRPr="00861ECB">
              <w:t>Makna Analitis</w:t>
            </w:r>
          </w:p>
        </w:tc>
      </w:tr>
      <w:tr w:rsidR="00861ECB" w:rsidRPr="00D66F9E" w14:paraId="22FEA2B2" w14:textId="77777777" w:rsidTr="00861ECB">
        <w:tc>
          <w:tcPr>
            <w:tcW w:w="0" w:type="auto"/>
            <w:vAlign w:val="center"/>
            <w:hideMark/>
          </w:tcPr>
          <w:p w14:paraId="76C67A68" w14:textId="77777777" w:rsidR="00861ECB" w:rsidRPr="00861ECB" w:rsidRDefault="00861ECB" w:rsidP="00861ECB">
            <w:pPr>
              <w:spacing w:line="240" w:lineRule="auto"/>
              <w:jc w:val="center"/>
            </w:pPr>
            <w:r w:rsidRPr="00861ECB">
              <w:t>1</w:t>
            </w:r>
          </w:p>
        </w:tc>
        <w:tc>
          <w:tcPr>
            <w:tcW w:w="0" w:type="auto"/>
            <w:vAlign w:val="center"/>
            <w:hideMark/>
          </w:tcPr>
          <w:p w14:paraId="3752E1C4" w14:textId="77777777" w:rsidR="00861ECB" w:rsidRPr="00861ECB" w:rsidRDefault="00861ECB" w:rsidP="00861ECB">
            <w:pPr>
              <w:spacing w:line="240" w:lineRule="auto"/>
              <w:jc w:val="center"/>
            </w:pPr>
            <w:r w:rsidRPr="00861ECB">
              <w:t>≤ 30</w:t>
            </w:r>
          </w:p>
        </w:tc>
        <w:tc>
          <w:tcPr>
            <w:tcW w:w="0" w:type="auto"/>
            <w:vAlign w:val="center"/>
            <w:hideMark/>
          </w:tcPr>
          <w:p w14:paraId="01ABEAF5" w14:textId="77777777" w:rsidR="00861ECB" w:rsidRPr="00861ECB" w:rsidRDefault="00861ECB" w:rsidP="00861ECB">
            <w:pPr>
              <w:spacing w:line="240" w:lineRule="auto"/>
              <w:jc w:val="center"/>
            </w:pPr>
            <w:r w:rsidRPr="00861ECB">
              <w:t>Relatif Seimbang</w:t>
            </w:r>
          </w:p>
        </w:tc>
        <w:tc>
          <w:tcPr>
            <w:tcW w:w="0" w:type="auto"/>
            <w:vAlign w:val="center"/>
            <w:hideMark/>
          </w:tcPr>
          <w:p w14:paraId="3B6168CF" w14:textId="77777777" w:rsidR="00861ECB" w:rsidRPr="00861ECB" w:rsidRDefault="00861ECB" w:rsidP="00861ECB">
            <w:pPr>
              <w:spacing w:line="240" w:lineRule="auto"/>
              <w:jc w:val="center"/>
              <w:rPr>
                <w:lang w:val="sv-SE"/>
              </w:rPr>
            </w:pPr>
            <w:r w:rsidRPr="00861ECB">
              <w:rPr>
                <w:lang w:val="sv-SE"/>
              </w:rPr>
              <w:t>Beban layanan akademik dosen masih dalam batas wajar dan kapasitas relatif terkendali</w:t>
            </w:r>
          </w:p>
        </w:tc>
      </w:tr>
      <w:tr w:rsidR="00861ECB" w:rsidRPr="00D66F9E" w14:paraId="644B0EF8" w14:textId="77777777" w:rsidTr="00861ECB">
        <w:tc>
          <w:tcPr>
            <w:tcW w:w="0" w:type="auto"/>
            <w:vAlign w:val="center"/>
            <w:hideMark/>
          </w:tcPr>
          <w:p w14:paraId="1DB45AD0" w14:textId="77777777" w:rsidR="00861ECB" w:rsidRPr="00861ECB" w:rsidRDefault="00861ECB" w:rsidP="00861ECB">
            <w:pPr>
              <w:spacing w:line="240" w:lineRule="auto"/>
              <w:jc w:val="center"/>
            </w:pPr>
            <w:r w:rsidRPr="00861ECB">
              <w:t>2</w:t>
            </w:r>
          </w:p>
        </w:tc>
        <w:tc>
          <w:tcPr>
            <w:tcW w:w="0" w:type="auto"/>
            <w:vAlign w:val="center"/>
            <w:hideMark/>
          </w:tcPr>
          <w:p w14:paraId="2B0C905E" w14:textId="77777777" w:rsidR="00861ECB" w:rsidRPr="00861ECB" w:rsidRDefault="00861ECB" w:rsidP="00861ECB">
            <w:pPr>
              <w:spacing w:line="240" w:lineRule="auto"/>
              <w:jc w:val="center"/>
            </w:pPr>
            <w:r w:rsidRPr="00861ECB">
              <w:t>&gt; 30</w:t>
            </w:r>
          </w:p>
        </w:tc>
        <w:tc>
          <w:tcPr>
            <w:tcW w:w="0" w:type="auto"/>
            <w:vAlign w:val="center"/>
            <w:hideMark/>
          </w:tcPr>
          <w:p w14:paraId="1C0B1F79" w14:textId="77777777" w:rsidR="00861ECB" w:rsidRPr="00861ECB" w:rsidRDefault="00861ECB" w:rsidP="00861ECB">
            <w:pPr>
              <w:spacing w:line="240" w:lineRule="auto"/>
              <w:jc w:val="center"/>
            </w:pPr>
            <w:r w:rsidRPr="00861ECB">
              <w:t>Perlu Perhatian</w:t>
            </w:r>
          </w:p>
        </w:tc>
        <w:tc>
          <w:tcPr>
            <w:tcW w:w="0" w:type="auto"/>
            <w:vAlign w:val="center"/>
            <w:hideMark/>
          </w:tcPr>
          <w:p w14:paraId="71C316B5" w14:textId="77777777" w:rsidR="00861ECB" w:rsidRPr="00861ECB" w:rsidRDefault="00861ECB" w:rsidP="00861ECB">
            <w:pPr>
              <w:spacing w:line="240" w:lineRule="auto"/>
              <w:jc w:val="center"/>
              <w:rPr>
                <w:lang w:val="sv-SE"/>
              </w:rPr>
            </w:pPr>
            <w:r w:rsidRPr="00861ECB">
              <w:rPr>
                <w:lang w:val="sv-SE"/>
              </w:rPr>
              <w:t>Beban layanan akademik dosen tinggi dan berpotensi mempengaruhi kualitas layanan</w:t>
            </w:r>
          </w:p>
        </w:tc>
      </w:tr>
    </w:tbl>
    <w:p w14:paraId="61F1DE12" w14:textId="79FD5526" w:rsidR="00861ECB" w:rsidRPr="00861ECB" w:rsidRDefault="00861ECB" w:rsidP="00861ECB">
      <w:pPr>
        <w:spacing w:before="240"/>
        <w:ind w:firstLine="578"/>
        <w:rPr>
          <w:lang w:val="sv-SE"/>
        </w:rPr>
      </w:pPr>
      <w:r w:rsidRPr="00861ECB">
        <w:rPr>
          <w:lang w:val="sv-SE"/>
        </w:rPr>
        <w:t>Penetapan batas rasio ≤ 30 sebagai kategori relatif seimbang digunakan sebagai indikator analitis dalam konteks evaluasi kapasitas akademik, bukan sebagai standar kebijakan normatif. Penggunaan indikator kuantitatif dalam bentuk kategori ini sejalan dengan pendekatan data-driven decision making yang menekankan interpretasi metrik sebagai dasar pertimbangan manajerial</w:t>
      </w:r>
      <w:r>
        <w:rPr>
          <w:lang w:val="sv-SE"/>
        </w:rPr>
        <w:t xml:space="preserve"> </w:t>
      </w:r>
      <w:r w:rsidRPr="00861ECB">
        <w:rPr>
          <w:lang w:val="sv-SE"/>
        </w:rPr>
        <w:t>(Gaftandzhieva dkk., 2023; Zhang &amp; Goyal, 2024).</w:t>
      </w:r>
    </w:p>
    <w:p w14:paraId="3DCC9E4A" w14:textId="66E82B24" w:rsidR="00793AFD" w:rsidRDefault="00793AFD" w:rsidP="00793AFD">
      <w:pPr>
        <w:pStyle w:val="Heading2"/>
        <w:rPr>
          <w:lang w:val="sv-SE"/>
        </w:rPr>
      </w:pPr>
      <w:bookmarkStart w:id="29" w:name="_Toc222898825"/>
      <w:r w:rsidRPr="00793AFD">
        <w:rPr>
          <w:lang w:val="sv-SE"/>
        </w:rPr>
        <w:t>Kerangka Metodologi Analisis Data</w:t>
      </w:r>
      <w:r>
        <w:rPr>
          <w:lang w:val="sv-SE"/>
        </w:rPr>
        <w:t xml:space="preserve"> </w:t>
      </w:r>
      <w:r w:rsidRPr="00793AFD">
        <w:rPr>
          <w:lang w:val="sv-SE"/>
        </w:rPr>
        <w:t>CRISP-DM</w:t>
      </w:r>
      <w:bookmarkEnd w:id="29"/>
    </w:p>
    <w:p w14:paraId="45E7B525" w14:textId="77777777" w:rsidR="00C6199F" w:rsidRDefault="00C6199F" w:rsidP="00C6199F">
      <w:pPr>
        <w:keepNext/>
        <w:spacing w:after="0"/>
        <w:jc w:val="center"/>
      </w:pPr>
      <w:r>
        <w:rPr>
          <w:noProof/>
        </w:rPr>
        <w:drawing>
          <wp:inline distT="0" distB="0" distL="0" distR="0" wp14:anchorId="6C7B04EE" wp14:editId="399D70B8">
            <wp:extent cx="3944979" cy="923925"/>
            <wp:effectExtent l="0" t="0" r="0" b="0"/>
            <wp:docPr id="886853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9177" b="19190"/>
                    <a:stretch>
                      <a:fillRect/>
                    </a:stretch>
                  </pic:blipFill>
                  <pic:spPr bwMode="auto">
                    <a:xfrm>
                      <a:off x="0" y="0"/>
                      <a:ext cx="3986029" cy="933539"/>
                    </a:xfrm>
                    <a:prstGeom prst="rect">
                      <a:avLst/>
                    </a:prstGeom>
                    <a:noFill/>
                    <a:ln>
                      <a:noFill/>
                    </a:ln>
                    <a:extLst>
                      <a:ext uri="{53640926-AAD7-44D8-BBD7-CCE9431645EC}">
                        <a14:shadowObscured xmlns:a14="http://schemas.microsoft.com/office/drawing/2010/main"/>
                      </a:ext>
                    </a:extLst>
                  </pic:spPr>
                </pic:pic>
              </a:graphicData>
            </a:graphic>
          </wp:inline>
        </w:drawing>
      </w:r>
    </w:p>
    <w:p w14:paraId="671B9389" w14:textId="710CE339" w:rsidR="00C6199F" w:rsidRDefault="00C6199F" w:rsidP="00C6199F">
      <w:pPr>
        <w:pStyle w:val="Gambar"/>
      </w:pPr>
      <w:r>
        <w:t xml:space="preserve">Gambar 3. </w:t>
      </w:r>
      <w:fldSimple w:instr=" SEQ Gambar_3. \* ARABIC ">
        <w:r w:rsidR="00280F26">
          <w:rPr>
            <w:noProof/>
          </w:rPr>
          <w:t>2</w:t>
        </w:r>
      </w:fldSimple>
      <w:r>
        <w:t xml:space="preserve"> K</w:t>
      </w:r>
      <w:r w:rsidRPr="00C6199F">
        <w:t xml:space="preserve">erangka </w:t>
      </w:r>
      <w:r w:rsidRPr="00C6199F">
        <w:rPr>
          <w:i/>
        </w:rPr>
        <w:t>CRISP</w:t>
      </w:r>
      <w:r w:rsidRPr="00C6199F">
        <w:t>-DM</w:t>
      </w:r>
    </w:p>
    <w:p w14:paraId="45C9A1EC" w14:textId="77777777" w:rsidR="00C6199F" w:rsidRPr="00280F26" w:rsidRDefault="00C6199F" w:rsidP="00C6199F">
      <w:pPr>
        <w:pStyle w:val="Gambar"/>
      </w:pPr>
    </w:p>
    <w:p w14:paraId="22875827" w14:textId="77777777" w:rsidR="00C6199F" w:rsidRPr="00C6199F" w:rsidRDefault="00C6199F" w:rsidP="00C6199F">
      <w:pPr>
        <w:ind w:firstLine="720"/>
      </w:pPr>
      <w:r w:rsidRPr="00280F26">
        <w:t xml:space="preserve">Gambar 3.2 menunjukkan tahapan Cross Industry Standard Process for Data Mining (CRISP-DM) yang digunakan sebagai kerangka kerja analisis dalam penelitian ini. </w:t>
      </w:r>
      <w:r w:rsidRPr="00C6199F">
        <w:t>CRISP-DM terdiri atas enam tahapan utama, yaitu Business Understanding, Data Understanding, Data Preparation, Modeling, Evaluation, dan Deployment (Stewart &amp; Dewan, 2022).</w:t>
      </w:r>
    </w:p>
    <w:p w14:paraId="0733084D" w14:textId="6355B432" w:rsidR="00C6199F" w:rsidRPr="00C6199F" w:rsidRDefault="00C6199F" w:rsidP="00C6199F">
      <w:pPr>
        <w:ind w:firstLine="720"/>
      </w:pPr>
      <w:r w:rsidRPr="00C6199F">
        <w:t>Meskipun CRISP-DM awalnya dikembangkan untuk data mining dan pemodelan prediktif, struktur tahapannya tetap relevan digunakan dalam pendekatan Business Intelligence karena memberikan alur sistematis dalam proses pengolahan dan analisis data (Cardoso &amp; Su, 2022).</w:t>
      </w:r>
    </w:p>
    <w:p w14:paraId="7506469F" w14:textId="77777777" w:rsidR="00793AFD" w:rsidRDefault="00793AFD" w:rsidP="00793AFD">
      <w:r>
        <w:t>Tahapan CRISP-DM dalam penelitian ini meliputi:</w:t>
      </w:r>
    </w:p>
    <w:p w14:paraId="55412AB8" w14:textId="6BA252D6" w:rsidR="00793AFD" w:rsidRPr="00793AFD" w:rsidRDefault="00793AFD" w:rsidP="00793AFD">
      <w:pPr>
        <w:pStyle w:val="ListParagraph"/>
        <w:numPr>
          <w:ilvl w:val="0"/>
          <w:numId w:val="12"/>
        </w:numPr>
        <w:spacing w:after="0"/>
      </w:pPr>
      <w:r w:rsidRPr="00793AFD">
        <w:t>Business Understanding</w:t>
      </w:r>
    </w:p>
    <w:p w14:paraId="4010AE15" w14:textId="273ADCE9" w:rsidR="00793AFD" w:rsidRPr="00793AFD" w:rsidRDefault="00793AFD" w:rsidP="00793AFD">
      <w:pPr>
        <w:spacing w:after="0"/>
        <w:ind w:left="720" w:firstLine="720"/>
      </w:pPr>
      <w:r w:rsidRPr="00793AFD">
        <w:t>Tahap ini bertujuan untuk memahami permasalahan penelitian, yaitu menganalisis kapasitas akademik Universitas Siliwangi berdasarkan rasio dosen terhadap mahasiswa sebagai indikator keseimbangan kapasitas layanan pendidikan tinggi</w:t>
      </w:r>
      <w:r>
        <w:t>.</w:t>
      </w:r>
    </w:p>
    <w:p w14:paraId="5AF34248" w14:textId="0CE27950" w:rsidR="00793AFD" w:rsidRPr="00793AFD" w:rsidRDefault="00793AFD" w:rsidP="00793AFD">
      <w:pPr>
        <w:pStyle w:val="ListParagraph"/>
        <w:numPr>
          <w:ilvl w:val="0"/>
          <w:numId w:val="12"/>
        </w:numPr>
        <w:spacing w:after="0"/>
      </w:pPr>
      <w:r w:rsidRPr="00793AFD">
        <w:t>Data Understanding</w:t>
      </w:r>
    </w:p>
    <w:p w14:paraId="41429827" w14:textId="77777777" w:rsidR="00793AFD" w:rsidRPr="00793AFD" w:rsidRDefault="00793AFD" w:rsidP="00793AFD">
      <w:pPr>
        <w:spacing w:after="0"/>
        <w:ind w:left="720" w:firstLine="720"/>
      </w:pPr>
      <w:r w:rsidRPr="00793AFD">
        <w:t>Pada tahap ini dilakukan identifikasi dan eksplorasi data agregat institusi yang bersumber dari PDDikti, termasuk jumlah mahasiswa, jumlah dosen, dan rasio dosen terhadap mahasiswa.</w:t>
      </w:r>
    </w:p>
    <w:p w14:paraId="375CCBAC" w14:textId="77777777" w:rsidR="00793AFD" w:rsidRDefault="00793AFD" w:rsidP="00793AFD">
      <w:pPr>
        <w:pStyle w:val="ListParagraph"/>
        <w:numPr>
          <w:ilvl w:val="0"/>
          <w:numId w:val="12"/>
        </w:numPr>
        <w:spacing w:after="0"/>
      </w:pPr>
      <w:r w:rsidRPr="00793AFD">
        <w:t>Data Preparation</w:t>
      </w:r>
    </w:p>
    <w:p w14:paraId="0494999F" w14:textId="23F2D47C" w:rsidR="00793AFD" w:rsidRPr="00793AFD" w:rsidRDefault="00793AFD" w:rsidP="00793AFD">
      <w:pPr>
        <w:pStyle w:val="ListParagraph"/>
        <w:spacing w:after="0"/>
        <w:ind w:firstLine="720"/>
      </w:pPr>
      <w:r w:rsidRPr="00793AFD">
        <w:t>Tahap ini mencakup proses pembersihan data, pengelompokan, dan agregasi data pada tingkat institusi agar siap dianalisis. Proses ini sejalan dengan praktik pengolahan data dalam sistem Business Intelligence berbasis data mart.</w:t>
      </w:r>
    </w:p>
    <w:p w14:paraId="53D619C4" w14:textId="65277E31" w:rsidR="00793AFD" w:rsidRPr="00793AFD" w:rsidRDefault="00793AFD" w:rsidP="00793AFD">
      <w:pPr>
        <w:pStyle w:val="ListParagraph"/>
        <w:numPr>
          <w:ilvl w:val="0"/>
          <w:numId w:val="12"/>
        </w:numPr>
        <w:spacing w:after="0"/>
      </w:pPr>
      <w:r w:rsidRPr="00793AFD">
        <w:t>Modeling</w:t>
      </w:r>
    </w:p>
    <w:p w14:paraId="57A74619" w14:textId="77777777" w:rsidR="00793AFD" w:rsidRPr="00793AFD" w:rsidRDefault="00793AFD" w:rsidP="00793AFD">
      <w:pPr>
        <w:spacing w:after="0"/>
        <w:ind w:left="720" w:firstLine="720"/>
        <w:rPr>
          <w:lang w:val="sv-SE"/>
        </w:rPr>
      </w:pPr>
      <w:r w:rsidRPr="00793AFD">
        <w:rPr>
          <w:lang w:val="sv-SE"/>
        </w:rPr>
        <w:t>Pada penelitian ini, tahap modeling dilakukan dalam bentuk analisis deskriptif kuantitatif menggunakan indikator rasio sebagai metrik utama untuk menilai kapasitas akademik.</w:t>
      </w:r>
    </w:p>
    <w:p w14:paraId="47391B60" w14:textId="2AA6AEAD" w:rsidR="00793AFD" w:rsidRPr="00793AFD" w:rsidRDefault="00793AFD" w:rsidP="00793AFD">
      <w:pPr>
        <w:pStyle w:val="ListParagraph"/>
        <w:numPr>
          <w:ilvl w:val="0"/>
          <w:numId w:val="12"/>
        </w:numPr>
        <w:spacing w:after="0"/>
      </w:pPr>
      <w:r w:rsidRPr="00793AFD">
        <w:t>Evaluation</w:t>
      </w:r>
    </w:p>
    <w:p w14:paraId="74DC1A19" w14:textId="2D7386A5" w:rsidR="00793AFD" w:rsidRPr="00793AFD" w:rsidRDefault="00793AFD" w:rsidP="00793AFD">
      <w:pPr>
        <w:spacing w:after="0"/>
        <w:ind w:left="720" w:firstLine="720"/>
      </w:pPr>
      <w:r w:rsidRPr="00793AFD">
        <w:t>Tahap evaluasi dilakukan dengan menginterpretasikan hasil rasio dan mengkategorikannya berdasarkan kriteria yang telah ditetapkan untuk mendukung proses interpretasi manajerial.</w:t>
      </w:r>
    </w:p>
    <w:p w14:paraId="3AE22453" w14:textId="6B2C9088" w:rsidR="00793AFD" w:rsidRPr="00793AFD" w:rsidRDefault="00793AFD" w:rsidP="00793AFD">
      <w:pPr>
        <w:pStyle w:val="ListParagraph"/>
        <w:numPr>
          <w:ilvl w:val="0"/>
          <w:numId w:val="12"/>
        </w:numPr>
        <w:spacing w:after="0"/>
      </w:pPr>
      <w:r w:rsidRPr="00793AFD">
        <w:t>Deployment</w:t>
      </w:r>
    </w:p>
    <w:p w14:paraId="109845B8" w14:textId="349AF8AD" w:rsidR="00793AFD" w:rsidRPr="00793AFD" w:rsidRDefault="00793AFD" w:rsidP="00793AFD">
      <w:pPr>
        <w:spacing w:after="0"/>
        <w:ind w:left="720" w:firstLine="720"/>
        <w:rPr>
          <w:lang w:val="sv-SE"/>
        </w:rPr>
      </w:pPr>
      <w:r w:rsidRPr="00793AFD">
        <w:rPr>
          <w:lang w:val="sv-SE"/>
        </w:rPr>
        <w:t>Tahap ini diwujudkan dalam bentuk visualisasi dashboard Business Intelligence yang menyajikan informasi kapasitas akademik secara terstruktur sebagai pendukung Decision Support System</w:t>
      </w:r>
      <w:r>
        <w:rPr>
          <w:lang w:val="sv-SE"/>
        </w:rPr>
        <w:t>.</w:t>
      </w:r>
    </w:p>
    <w:p w14:paraId="70CAE418" w14:textId="440E88CE" w:rsidR="001F5A3A" w:rsidRDefault="001F5A3A" w:rsidP="001F5A3A">
      <w:pPr>
        <w:pStyle w:val="Heading2"/>
        <w:rPr>
          <w:lang w:val="sv-SE"/>
        </w:rPr>
      </w:pPr>
      <w:bookmarkStart w:id="30" w:name="_Toc222898826"/>
      <w:r w:rsidRPr="001F5A3A">
        <w:rPr>
          <w:lang w:val="sv-SE"/>
        </w:rPr>
        <w:t>Proses Ekstraksi dan Transformasi Data (ETL)</w:t>
      </w:r>
      <w:bookmarkEnd w:id="30"/>
    </w:p>
    <w:p w14:paraId="6A499A41" w14:textId="77777777" w:rsidR="00280F26" w:rsidRDefault="00280F26" w:rsidP="00280F26">
      <w:pPr>
        <w:keepNext/>
      </w:pPr>
      <w:r>
        <w:rPr>
          <w:noProof/>
        </w:rPr>
        <w:drawing>
          <wp:inline distT="0" distB="0" distL="0" distR="0" wp14:anchorId="1F5826EF" wp14:editId="4E3627D7">
            <wp:extent cx="5039995" cy="2802255"/>
            <wp:effectExtent l="0" t="0" r="8255" b="0"/>
            <wp:docPr id="188103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9995" cy="2802255"/>
                    </a:xfrm>
                    <a:prstGeom prst="rect">
                      <a:avLst/>
                    </a:prstGeom>
                    <a:noFill/>
                    <a:ln>
                      <a:noFill/>
                    </a:ln>
                  </pic:spPr>
                </pic:pic>
              </a:graphicData>
            </a:graphic>
          </wp:inline>
        </w:drawing>
      </w:r>
    </w:p>
    <w:p w14:paraId="5D85A1F4" w14:textId="71F7B4DC" w:rsidR="00280F26" w:rsidRDefault="00280F26" w:rsidP="00280F26">
      <w:pPr>
        <w:pStyle w:val="Gambar"/>
      </w:pPr>
      <w:r>
        <w:t xml:space="preserve">Gambar 3. </w:t>
      </w:r>
      <w:fldSimple w:instr=" SEQ Gambar_3. \* ARABIC ">
        <w:r>
          <w:rPr>
            <w:noProof/>
          </w:rPr>
          <w:t>3</w:t>
        </w:r>
      </w:fldSimple>
      <w:r>
        <w:t xml:space="preserve"> ETL</w:t>
      </w:r>
    </w:p>
    <w:p w14:paraId="20F81D55" w14:textId="77777777" w:rsidR="00280F26" w:rsidRPr="00280F26" w:rsidRDefault="00280F26" w:rsidP="00280F26">
      <w:pPr>
        <w:pStyle w:val="Gambar"/>
      </w:pPr>
    </w:p>
    <w:p w14:paraId="329D5DDD" w14:textId="77777777" w:rsidR="001F5A3A" w:rsidRPr="001F5A3A" w:rsidRDefault="001F5A3A" w:rsidP="001F5A3A">
      <w:pPr>
        <w:pStyle w:val="NormalWeb"/>
        <w:ind w:firstLine="578"/>
        <w:rPr>
          <w:lang w:val="sv-SE"/>
        </w:rPr>
      </w:pPr>
      <w:r w:rsidRPr="00280F26">
        <w:t xml:space="preserve">Data dalam penelitian ini diperoleh melalui proses ekstraksi data (Extract) dari laman resmi PDDikti menggunakan teknik web scraping dengan bantuan bahasa pemrograman Python. </w:t>
      </w:r>
      <w:r w:rsidRPr="001F5A3A">
        <w:rPr>
          <w:lang w:val="sv-SE"/>
        </w:rPr>
        <w:t>Library yang digunakan antara lain Selenium untuk otomatisasi pengambilan data, serta Pandas untuk pengelolaan dan strukturisasi dataset.</w:t>
      </w:r>
    </w:p>
    <w:p w14:paraId="5A26A58D" w14:textId="77777777" w:rsidR="001F5A3A" w:rsidRPr="001F5A3A" w:rsidRDefault="001F5A3A" w:rsidP="001F5A3A">
      <w:pPr>
        <w:pStyle w:val="NormalWeb"/>
        <w:ind w:firstLine="578"/>
        <w:rPr>
          <w:lang w:val="sv-SE"/>
        </w:rPr>
      </w:pPr>
      <w:r w:rsidRPr="001F5A3A">
        <w:rPr>
          <w:lang w:val="sv-SE"/>
        </w:rPr>
        <w:t>Tahap Transform dilakukan melalui proses pembersihan data (data cleaning), pemeriksaan konsistensi nilai numerik, penghapusan data duplikat apabila ditemukan, serta agregasi data pada tingkat institusi sesuai dengan variabel penelitian.</w:t>
      </w:r>
    </w:p>
    <w:p w14:paraId="17A9E9E4" w14:textId="77777777" w:rsidR="001F5A3A" w:rsidRPr="001F5A3A" w:rsidRDefault="001F5A3A" w:rsidP="001F5A3A">
      <w:pPr>
        <w:pStyle w:val="NormalWeb"/>
        <w:ind w:firstLine="578"/>
        <w:rPr>
          <w:lang w:val="sv-SE"/>
        </w:rPr>
      </w:pPr>
      <w:r w:rsidRPr="001F5A3A">
        <w:rPr>
          <w:lang w:val="sv-SE"/>
        </w:rPr>
        <w:t>Tahap Load dilakukan dengan memuat data yang telah dibersihkan ke dalam dataset analisis untuk selanjutnya diproses dalam visualisasi Business Intelligence. Proses ETL ini memastikan kualitas dan konsistensi data sebelum dilakukan analisis deskriptif.</w:t>
      </w:r>
    </w:p>
    <w:p w14:paraId="6C7E973B" w14:textId="77777777" w:rsidR="001F5A3A" w:rsidRPr="001F5A3A" w:rsidRDefault="001F5A3A" w:rsidP="001F5A3A">
      <w:pPr>
        <w:pStyle w:val="NormalWeb"/>
        <w:ind w:firstLine="578"/>
        <w:rPr>
          <w:lang w:val="sv-SE"/>
        </w:rPr>
      </w:pPr>
      <w:r w:rsidRPr="001F5A3A">
        <w:rPr>
          <w:lang w:val="sv-SE"/>
        </w:rPr>
        <w:t>Pendekatan ETL dalam penelitian ini sejalan dengan praktik pengolahan data dalam sistem Business Intelligence yang menekankan integritas dan kesiapan data sebelum dianalisis (Rahim dkk., 2025).</w:t>
      </w:r>
    </w:p>
    <w:p w14:paraId="788D7642" w14:textId="2752FD1C" w:rsidR="001F5A3A" w:rsidRPr="001F5A3A" w:rsidRDefault="00280F26" w:rsidP="001F5A3A">
      <w:pPr>
        <w:pStyle w:val="Heading2"/>
      </w:pPr>
      <w:r w:rsidRPr="003C1EAA">
        <w:rPr>
          <w:lang w:val="sv-SE"/>
        </w:rPr>
        <w:t xml:space="preserve"> </w:t>
      </w:r>
      <w:bookmarkStart w:id="31" w:name="_Toc222898827"/>
      <w:r w:rsidR="001F5A3A" w:rsidRPr="001F5A3A">
        <w:t>Desain Dashboard Business Intelligence</w:t>
      </w:r>
      <w:bookmarkEnd w:id="31"/>
    </w:p>
    <w:p w14:paraId="65FEC7F2" w14:textId="77777777" w:rsidR="001F5A3A" w:rsidRPr="001F5A3A" w:rsidRDefault="001F5A3A" w:rsidP="001F5A3A">
      <w:r w:rsidRPr="003C1EAA">
        <w:rPr>
          <w:lang w:val="sv-SE"/>
        </w:rPr>
        <w:t xml:space="preserve">Hasil analisis dalam penelitian ini disajikan dalam bentuk dashboard Business Intelligence yang memvisualisasikan indikator kapasitas akademik institusi secara terstruktur. </w:t>
      </w:r>
      <w:r w:rsidRPr="001F5A3A">
        <w:t>Dashboard dirancang untuk menampilkan:</w:t>
      </w:r>
    </w:p>
    <w:p w14:paraId="7A49866C" w14:textId="77777777" w:rsidR="001F5A3A" w:rsidRPr="001F5A3A" w:rsidRDefault="001F5A3A" w:rsidP="001F5A3A">
      <w:pPr>
        <w:numPr>
          <w:ilvl w:val="0"/>
          <w:numId w:val="13"/>
        </w:numPr>
      </w:pPr>
      <w:r w:rsidRPr="001F5A3A">
        <w:t>Total jumlah mahasiswa per periode.</w:t>
      </w:r>
    </w:p>
    <w:p w14:paraId="71B6D292" w14:textId="77777777" w:rsidR="001F5A3A" w:rsidRPr="001F5A3A" w:rsidRDefault="001F5A3A" w:rsidP="001F5A3A">
      <w:pPr>
        <w:numPr>
          <w:ilvl w:val="0"/>
          <w:numId w:val="13"/>
        </w:numPr>
      </w:pPr>
      <w:r w:rsidRPr="001F5A3A">
        <w:t>Total jumlah dosen per periode.</w:t>
      </w:r>
    </w:p>
    <w:p w14:paraId="0DB91644" w14:textId="77777777" w:rsidR="001F5A3A" w:rsidRPr="001F5A3A" w:rsidRDefault="001F5A3A" w:rsidP="001F5A3A">
      <w:pPr>
        <w:numPr>
          <w:ilvl w:val="0"/>
          <w:numId w:val="13"/>
        </w:numPr>
      </w:pPr>
      <w:r w:rsidRPr="001F5A3A">
        <w:t>Nilai rasio dosen terhadap mahasiswa.</w:t>
      </w:r>
    </w:p>
    <w:p w14:paraId="1097DF7C" w14:textId="77777777" w:rsidR="001F5A3A" w:rsidRPr="001F5A3A" w:rsidRDefault="001F5A3A" w:rsidP="001F5A3A">
      <w:pPr>
        <w:numPr>
          <w:ilvl w:val="0"/>
          <w:numId w:val="13"/>
        </w:numPr>
        <w:rPr>
          <w:lang w:val="sv-SE"/>
        </w:rPr>
      </w:pPr>
      <w:r w:rsidRPr="001F5A3A">
        <w:rPr>
          <w:lang w:val="sv-SE"/>
        </w:rPr>
        <w:t>Kategori interpretasi rasio dalam bentuk indikator warna (relatif seimbang atau perlu perhatian).</w:t>
      </w:r>
    </w:p>
    <w:p w14:paraId="2D65550A" w14:textId="77777777" w:rsidR="001F5A3A" w:rsidRPr="001F5A3A" w:rsidRDefault="001F5A3A" w:rsidP="001F5A3A">
      <w:pPr>
        <w:rPr>
          <w:lang w:val="sv-SE"/>
        </w:rPr>
      </w:pPr>
      <w:r w:rsidRPr="001F5A3A">
        <w:rPr>
          <w:lang w:val="sv-SE"/>
        </w:rPr>
        <w:t>Visualisasi ini berfungsi sebagai komponen pendukung Decision Support System (DSS), di mana informasi yang disajikan membantu pengambil keputusan dalam memahami kondisi kapasitas akademik secara cepat dan komprehensif (Sharma &amp; Joshi, 2022).</w:t>
      </w:r>
    </w:p>
    <w:p w14:paraId="237C34EE" w14:textId="77777777" w:rsidR="001F5A3A" w:rsidRPr="001F5A3A" w:rsidRDefault="001F5A3A" w:rsidP="001F5A3A">
      <w:pPr>
        <w:rPr>
          <w:lang w:val="sv-SE"/>
        </w:rPr>
      </w:pPr>
      <w:r w:rsidRPr="001F5A3A">
        <w:rPr>
          <w:lang w:val="sv-SE"/>
        </w:rPr>
        <w:t>Dashboard tidak dimaksudkan sebagai sistem pengambilan keputusan otomatis, melainkan sebagai alat bantu analitis yang mendukung interpretasi data berbasis indikator kuantitatif.</w:t>
      </w:r>
    </w:p>
    <w:p w14:paraId="179B35B6" w14:textId="77777777" w:rsidR="001F5A3A" w:rsidRDefault="001F5A3A" w:rsidP="00793AFD">
      <w:pPr>
        <w:rPr>
          <w:lang w:val="sv-SE"/>
        </w:rPr>
      </w:pPr>
    </w:p>
    <w:p w14:paraId="2FE29153" w14:textId="77777777" w:rsidR="00861ECB" w:rsidRDefault="00861ECB" w:rsidP="00793AFD">
      <w:pPr>
        <w:rPr>
          <w:lang w:val="sv-SE"/>
        </w:rPr>
      </w:pPr>
    </w:p>
    <w:p w14:paraId="784995CC" w14:textId="236524E7" w:rsidR="00861ECB" w:rsidRPr="00793AFD" w:rsidRDefault="00861ECB" w:rsidP="00861ECB">
      <w:pPr>
        <w:pStyle w:val="Heading2"/>
        <w:rPr>
          <w:lang w:val="sv-SE"/>
        </w:rPr>
        <w:sectPr w:rsidR="00861ECB" w:rsidRPr="00793AFD" w:rsidSect="001636C5">
          <w:pgSz w:w="11906" w:h="16838"/>
          <w:pgMar w:top="2268" w:right="1701" w:bottom="1701" w:left="2268" w:header="1134" w:footer="1134" w:gutter="0"/>
          <w:pgNumType w:start="1" w:chapStyle="1"/>
          <w:cols w:space="708"/>
          <w:titlePg/>
          <w:docGrid w:linePitch="360"/>
        </w:sectPr>
      </w:pPr>
    </w:p>
    <w:p w14:paraId="7FCFB1BF" w14:textId="45208B50" w:rsidR="004E147D" w:rsidRPr="00E5580F" w:rsidRDefault="004B6BD9" w:rsidP="00EF04E8">
      <w:pPr>
        <w:pStyle w:val="Heading1"/>
        <w:numPr>
          <w:ilvl w:val="0"/>
          <w:numId w:val="0"/>
        </w:numPr>
        <w:jc w:val="center"/>
      </w:pPr>
      <w:r w:rsidRPr="00793AFD">
        <w:rPr>
          <w:lang w:val="sv-SE"/>
        </w:rPr>
        <w:t xml:space="preserve"> </w:t>
      </w:r>
      <w:bookmarkStart w:id="32" w:name="_Toc222898828"/>
      <w:r w:rsidR="009A4238" w:rsidRPr="00E5580F">
        <w:t>D</w:t>
      </w:r>
      <w:r w:rsidR="00E40CB0" w:rsidRPr="00E5580F">
        <w:t>AFTAR PUSTAKA</w:t>
      </w:r>
      <w:bookmarkEnd w:id="32"/>
    </w:p>
    <w:bookmarkEnd w:id="0" w:displacedByCustomXml="next"/>
    <w:sdt>
      <w:sdtPr>
        <w:rPr>
          <w:rFonts w:cs="Times New Roman"/>
          <w:color w:val="000000"/>
          <w:lang w:val="sv-SE"/>
        </w:rPr>
        <w:tag w:val="MENDELEY_BIBLIOGRAPHY"/>
        <w:id w:val="-303708191"/>
        <w:placeholder>
          <w:docPart w:val="DefaultPlaceholder_-1854013440"/>
        </w:placeholder>
      </w:sdtPr>
      <w:sdtContent>
        <w:p w14:paraId="7E279C64" w14:textId="77777777" w:rsidR="00CF173F" w:rsidRPr="00CF173F" w:rsidRDefault="00CF173F">
          <w:pPr>
            <w:autoSpaceDE w:val="0"/>
            <w:autoSpaceDN w:val="0"/>
            <w:ind w:hanging="480"/>
            <w:divId w:val="1033654118"/>
            <w:rPr>
              <w:rFonts w:eastAsia="Times New Roman" w:cs="Times New Roman"/>
              <w:color w:val="000000"/>
              <w:kern w:val="0"/>
              <w:szCs w:val="24"/>
              <w14:ligatures w14:val="none"/>
            </w:rPr>
          </w:pPr>
          <w:r w:rsidRPr="00CF173F">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CF173F">
            <w:rPr>
              <w:rFonts w:eastAsia="Times New Roman" w:cs="Times New Roman"/>
              <w:i/>
              <w:iCs/>
              <w:color w:val="000000"/>
            </w:rPr>
            <w:t>Procedia Computer Science</w:t>
          </w:r>
          <w:r w:rsidRPr="00CF173F">
            <w:rPr>
              <w:rFonts w:eastAsia="Times New Roman" w:cs="Times New Roman"/>
              <w:color w:val="000000"/>
            </w:rPr>
            <w:t xml:space="preserve">, </w:t>
          </w:r>
          <w:r w:rsidRPr="00CF173F">
            <w:rPr>
              <w:rFonts w:eastAsia="Times New Roman" w:cs="Times New Roman"/>
              <w:i/>
              <w:iCs/>
              <w:color w:val="000000"/>
            </w:rPr>
            <w:t>234</w:t>
          </w:r>
          <w:r w:rsidRPr="00CF173F">
            <w:rPr>
              <w:rFonts w:eastAsia="Times New Roman" w:cs="Times New Roman"/>
              <w:color w:val="000000"/>
            </w:rPr>
            <w:t>, 1322–1331. https://doi.org/10.1016/j.procs.2024.03.130</w:t>
          </w:r>
        </w:p>
        <w:p w14:paraId="50A7B38B" w14:textId="77777777" w:rsidR="00CF173F" w:rsidRPr="00CF173F" w:rsidRDefault="00CF173F">
          <w:pPr>
            <w:autoSpaceDE w:val="0"/>
            <w:autoSpaceDN w:val="0"/>
            <w:ind w:hanging="480"/>
            <w:divId w:val="238097927"/>
            <w:rPr>
              <w:rFonts w:eastAsia="Times New Roman" w:cs="Times New Roman"/>
              <w:color w:val="000000"/>
            </w:rPr>
          </w:pPr>
          <w:r w:rsidRPr="00CF173F">
            <w:rPr>
              <w:rFonts w:eastAsia="Times New Roman" w:cs="Times New Roman"/>
              <w:color w:val="000000"/>
            </w:rPr>
            <w:t xml:space="preserve">Gaftandzhieva, S., Hussain, S., Hilcenko, S., Doneva, R., &amp; Boykova, K. (2023). Data-driven Decision Making in Higher Education Institutions: State-of-play. </w:t>
          </w:r>
          <w:r w:rsidRPr="00CF173F">
            <w:rPr>
              <w:rFonts w:eastAsia="Times New Roman" w:cs="Times New Roman"/>
              <w:i/>
              <w:iCs/>
              <w:color w:val="000000"/>
            </w:rPr>
            <w:t>International Journal of Advanced Computer Science and Applications</w:t>
          </w:r>
          <w:r w:rsidRPr="00CF173F">
            <w:rPr>
              <w:rFonts w:eastAsia="Times New Roman" w:cs="Times New Roman"/>
              <w:color w:val="000000"/>
            </w:rPr>
            <w:t xml:space="preserve">, </w:t>
          </w:r>
          <w:r w:rsidRPr="00CF173F">
            <w:rPr>
              <w:rFonts w:eastAsia="Times New Roman" w:cs="Times New Roman"/>
              <w:i/>
              <w:iCs/>
              <w:color w:val="000000"/>
            </w:rPr>
            <w:t>14</w:t>
          </w:r>
          <w:r w:rsidRPr="00CF173F">
            <w:rPr>
              <w:rFonts w:eastAsia="Times New Roman" w:cs="Times New Roman"/>
              <w:color w:val="000000"/>
            </w:rPr>
            <w:t>(6). https://doi.org/10.14569/IJACSA.2023.0140642</w:t>
          </w:r>
        </w:p>
        <w:p w14:paraId="4C9FC837" w14:textId="6279E157" w:rsidR="00CF173F" w:rsidRPr="00CF173F" w:rsidRDefault="00CF173F">
          <w:pPr>
            <w:autoSpaceDE w:val="0"/>
            <w:autoSpaceDN w:val="0"/>
            <w:ind w:hanging="480"/>
            <w:divId w:val="817301515"/>
            <w:rPr>
              <w:rFonts w:eastAsia="Times New Roman" w:cs="Times New Roman"/>
              <w:color w:val="000000"/>
            </w:rPr>
          </w:pPr>
          <w:r w:rsidRPr="00CF173F">
            <w:rPr>
              <w:rFonts w:eastAsia="Times New Roman" w:cs="Times New Roman"/>
              <w:color w:val="000000"/>
            </w:rPr>
            <w:t xml:space="preserve">Murti, G. T., &amp; Mulyani, S. (2022). The determinant of </w:t>
          </w:r>
          <w:r w:rsidR="00CE11D3" w:rsidRPr="00CE11D3">
            <w:rPr>
              <w:rFonts w:eastAsia="Times New Roman" w:cs="Times New Roman"/>
              <w:i/>
              <w:color w:val="000000"/>
            </w:rPr>
            <w:t>Business Intelligence</w:t>
          </w:r>
          <w:r w:rsidRPr="00CF173F">
            <w:rPr>
              <w:rFonts w:eastAsia="Times New Roman" w:cs="Times New Roman"/>
              <w:color w:val="000000"/>
            </w:rPr>
            <w:t xml:space="preserve"> systems quality on Indonesian higher education information center. </w:t>
          </w:r>
          <w:r w:rsidRPr="00CF173F">
            <w:rPr>
              <w:rFonts w:eastAsia="Times New Roman" w:cs="Times New Roman"/>
              <w:i/>
              <w:iCs/>
              <w:color w:val="000000"/>
            </w:rPr>
            <w:t>Linguistics and Culture Review</w:t>
          </w:r>
          <w:r w:rsidRPr="00CF173F">
            <w:rPr>
              <w:rFonts w:eastAsia="Times New Roman" w:cs="Times New Roman"/>
              <w:color w:val="000000"/>
            </w:rPr>
            <w:t xml:space="preserve">, </w:t>
          </w:r>
          <w:r w:rsidRPr="00CF173F">
            <w:rPr>
              <w:rFonts w:eastAsia="Times New Roman" w:cs="Times New Roman"/>
              <w:i/>
              <w:iCs/>
              <w:color w:val="000000"/>
            </w:rPr>
            <w:t>6</w:t>
          </w:r>
          <w:r w:rsidRPr="00CF173F">
            <w:rPr>
              <w:rFonts w:eastAsia="Times New Roman" w:cs="Times New Roman"/>
              <w:color w:val="000000"/>
            </w:rPr>
            <w:t>, 581–595. https://doi.org/10.21744/lingcure.v6nS1.2104</w:t>
          </w:r>
        </w:p>
        <w:p w14:paraId="28D0D553" w14:textId="77777777" w:rsidR="00CF173F" w:rsidRPr="00CF173F" w:rsidRDefault="00CF173F">
          <w:pPr>
            <w:autoSpaceDE w:val="0"/>
            <w:autoSpaceDN w:val="0"/>
            <w:ind w:hanging="480"/>
            <w:divId w:val="646394877"/>
            <w:rPr>
              <w:rFonts w:eastAsia="Times New Roman" w:cs="Times New Roman"/>
              <w:color w:val="000000"/>
              <w:lang w:val="sv-SE"/>
            </w:rPr>
          </w:pPr>
          <w:r w:rsidRPr="00CF173F">
            <w:rPr>
              <w:rFonts w:eastAsia="Times New Roman" w:cs="Times New Roman"/>
              <w:color w:val="000000"/>
            </w:rPr>
            <w:t xml:space="preserve">Rahim, A., Wardani, M., Alam Jusia, P., &amp; Siswanto, A. (2025). </w:t>
          </w:r>
          <w:r w:rsidRPr="00CF173F">
            <w:rPr>
              <w:rFonts w:eastAsia="Times New Roman" w:cs="Times New Roman"/>
              <w:color w:val="000000"/>
              <w:lang w:val="sv-SE"/>
            </w:rPr>
            <w:t xml:space="preserve">Implementasi Dan Pengembangan Dashboard Akademik Feeder PDDikti Dengan Data Mart: Studi Kasus Universitas Dinamika Bangsa. </w:t>
          </w:r>
          <w:r w:rsidRPr="00CF173F">
            <w:rPr>
              <w:rFonts w:eastAsia="Times New Roman" w:cs="Times New Roman"/>
              <w:i/>
              <w:iCs/>
              <w:color w:val="000000"/>
              <w:lang w:val="sv-SE"/>
            </w:rPr>
            <w:t>Jurnal Informatika Dan Rekayasa Komputer(JAKAKOM)</w:t>
          </w:r>
          <w:r w:rsidRPr="00CF173F">
            <w:rPr>
              <w:rFonts w:eastAsia="Times New Roman" w:cs="Times New Roman"/>
              <w:color w:val="000000"/>
              <w:lang w:val="sv-SE"/>
            </w:rPr>
            <w:t xml:space="preserve">, </w:t>
          </w:r>
          <w:r w:rsidRPr="00CF173F">
            <w:rPr>
              <w:rFonts w:eastAsia="Times New Roman" w:cs="Times New Roman"/>
              <w:i/>
              <w:iCs/>
              <w:color w:val="000000"/>
              <w:lang w:val="sv-SE"/>
            </w:rPr>
            <w:t>5</w:t>
          </w:r>
          <w:r w:rsidRPr="00CF173F">
            <w:rPr>
              <w:rFonts w:eastAsia="Times New Roman" w:cs="Times New Roman"/>
              <w:color w:val="000000"/>
              <w:lang w:val="sv-SE"/>
            </w:rPr>
            <w:t>(1), 1336–1345. https://doi.org/10.33998/jakakom.2025.5.1.2184</w:t>
          </w:r>
        </w:p>
        <w:p w14:paraId="6E94A7D8" w14:textId="7B69F484" w:rsidR="00CF173F" w:rsidRPr="00CF173F" w:rsidRDefault="00CF173F">
          <w:pPr>
            <w:autoSpaceDE w:val="0"/>
            <w:autoSpaceDN w:val="0"/>
            <w:ind w:hanging="480"/>
            <w:divId w:val="295373770"/>
            <w:rPr>
              <w:rFonts w:eastAsia="Times New Roman" w:cs="Times New Roman"/>
              <w:color w:val="000000"/>
            </w:rPr>
          </w:pPr>
          <w:r w:rsidRPr="00CF173F">
            <w:rPr>
              <w:rFonts w:eastAsia="Times New Roman" w:cs="Times New Roman"/>
              <w:color w:val="000000"/>
            </w:rPr>
            <w:t xml:space="preserve">Sharma, H. S., &amp; Joshi, H. D. (2022). POOLING </w:t>
          </w:r>
          <w:r w:rsidR="00CE11D3" w:rsidRPr="00CE11D3">
            <w:rPr>
              <w:rFonts w:eastAsia="Times New Roman" w:cs="Times New Roman"/>
              <w:i/>
              <w:color w:val="000000"/>
            </w:rPr>
            <w:t>BUSINESS INTELLIGENCE</w:t>
          </w:r>
          <w:r w:rsidRPr="00CF173F">
            <w:rPr>
              <w:rFonts w:eastAsia="Times New Roman" w:cs="Times New Roman"/>
              <w:color w:val="000000"/>
            </w:rPr>
            <w:t xml:space="preserve"> AND DASHBOARD TECHNOLOGY FOR DECISIONS MAKING IN HIGHER EDUCATION INSTITUTIONS. </w:t>
          </w:r>
          <w:r w:rsidRPr="00CF173F">
            <w:rPr>
              <w:rFonts w:eastAsia="Times New Roman" w:cs="Times New Roman"/>
              <w:i/>
              <w:iCs/>
              <w:color w:val="000000"/>
            </w:rPr>
            <w:t>Towards Excellence</w:t>
          </w:r>
          <w:r w:rsidRPr="00CF173F">
            <w:rPr>
              <w:rFonts w:eastAsia="Times New Roman" w:cs="Times New Roman"/>
              <w:color w:val="000000"/>
            </w:rPr>
            <w:t>, 36–48. https://doi.org/10.37867/TE140306</w:t>
          </w:r>
        </w:p>
        <w:p w14:paraId="57F7E960" w14:textId="7EEECD0D" w:rsidR="00CF173F" w:rsidRPr="00CF173F" w:rsidRDefault="00CF173F">
          <w:pPr>
            <w:autoSpaceDE w:val="0"/>
            <w:autoSpaceDN w:val="0"/>
            <w:ind w:hanging="480"/>
            <w:divId w:val="1198465937"/>
            <w:rPr>
              <w:rFonts w:eastAsia="Times New Roman" w:cs="Times New Roman"/>
              <w:color w:val="000000"/>
            </w:rPr>
          </w:pPr>
          <w:r w:rsidRPr="00CF173F">
            <w:rPr>
              <w:rFonts w:eastAsia="Times New Roman" w:cs="Times New Roman"/>
              <w:color w:val="000000"/>
            </w:rPr>
            <w:t xml:space="preserve">Stewart, C. L., &amp; Dewan, M. A. A. (2022). A Systemic Mapping Study of </w:t>
          </w:r>
          <w:r w:rsidR="00CE11D3" w:rsidRPr="00CE11D3">
            <w:rPr>
              <w:rFonts w:eastAsia="Times New Roman" w:cs="Times New Roman"/>
              <w:i/>
              <w:color w:val="000000"/>
            </w:rPr>
            <w:t>Business Intelligence</w:t>
          </w:r>
          <w:r w:rsidRPr="00CF173F">
            <w:rPr>
              <w:rFonts w:eastAsia="Times New Roman" w:cs="Times New Roman"/>
              <w:color w:val="000000"/>
            </w:rPr>
            <w:t xml:space="preserve"> Maturity Models for Higher Education Institutions. </w:t>
          </w:r>
          <w:r w:rsidRPr="00CF173F">
            <w:rPr>
              <w:rFonts w:eastAsia="Times New Roman" w:cs="Times New Roman"/>
              <w:i/>
              <w:iCs/>
              <w:color w:val="000000"/>
            </w:rPr>
            <w:t>Computers</w:t>
          </w:r>
          <w:r w:rsidRPr="00CF173F">
            <w:rPr>
              <w:rFonts w:eastAsia="Times New Roman" w:cs="Times New Roman"/>
              <w:color w:val="000000"/>
            </w:rPr>
            <w:t xml:space="preserve">, </w:t>
          </w:r>
          <w:r w:rsidRPr="00CF173F">
            <w:rPr>
              <w:rFonts w:eastAsia="Times New Roman" w:cs="Times New Roman"/>
              <w:i/>
              <w:iCs/>
              <w:color w:val="000000"/>
            </w:rPr>
            <w:t>11</w:t>
          </w:r>
          <w:r w:rsidRPr="00CF173F">
            <w:rPr>
              <w:rFonts w:eastAsia="Times New Roman" w:cs="Times New Roman"/>
              <w:color w:val="000000"/>
            </w:rPr>
            <w:t>(11), 153. https://doi.org/10.3390/computers11110153</w:t>
          </w:r>
        </w:p>
        <w:p w14:paraId="5CC0F4E5" w14:textId="77777777" w:rsidR="00CF173F" w:rsidRPr="00CF173F" w:rsidRDefault="00CF173F">
          <w:pPr>
            <w:autoSpaceDE w:val="0"/>
            <w:autoSpaceDN w:val="0"/>
            <w:ind w:hanging="480"/>
            <w:divId w:val="386412952"/>
            <w:rPr>
              <w:rFonts w:eastAsia="Times New Roman" w:cs="Times New Roman"/>
              <w:color w:val="000000"/>
            </w:rPr>
          </w:pPr>
          <w:r w:rsidRPr="00CF173F">
            <w:rPr>
              <w:rFonts w:eastAsia="Times New Roman" w:cs="Times New Roman"/>
              <w:color w:val="000000"/>
            </w:rPr>
            <w:t xml:space="preserve">Zhang, J., &amp; Goyal, S. B. (2024). AI-Driven Decision Support System Innovations to Empower Higher Education Administration. </w:t>
          </w:r>
          <w:r w:rsidRPr="00CF173F">
            <w:rPr>
              <w:rFonts w:eastAsia="Times New Roman" w:cs="Times New Roman"/>
              <w:i/>
              <w:iCs/>
              <w:color w:val="000000"/>
            </w:rPr>
            <w:t>Journal of Computers, Mechanical and Management</w:t>
          </w:r>
          <w:r w:rsidRPr="00CF173F">
            <w:rPr>
              <w:rFonts w:eastAsia="Times New Roman" w:cs="Times New Roman"/>
              <w:color w:val="000000"/>
            </w:rPr>
            <w:t xml:space="preserve">, </w:t>
          </w:r>
          <w:r w:rsidRPr="00CF173F">
            <w:rPr>
              <w:rFonts w:eastAsia="Times New Roman" w:cs="Times New Roman"/>
              <w:i/>
              <w:iCs/>
              <w:color w:val="000000"/>
            </w:rPr>
            <w:t>3</w:t>
          </w:r>
          <w:r w:rsidRPr="00CF173F">
            <w:rPr>
              <w:rFonts w:eastAsia="Times New Roman" w:cs="Times New Roman"/>
              <w:color w:val="000000"/>
            </w:rPr>
            <w:t>(2), 35–41. https://doi.org/10.57159/gadl.jcmm.3.2.24070</w:t>
          </w:r>
        </w:p>
        <w:p w14:paraId="0E17F79E" w14:textId="53AA8915" w:rsidR="009E58F0" w:rsidRPr="001526AD" w:rsidRDefault="00CF173F" w:rsidP="00D37758">
          <w:pPr>
            <w:rPr>
              <w:lang w:val="sv-SE"/>
            </w:rPr>
          </w:pPr>
          <w:r w:rsidRPr="00CF173F">
            <w:rPr>
              <w:rFonts w:eastAsia="Times New Roman" w:cs="Times New Roman"/>
              <w:color w:val="000000"/>
            </w:rPr>
            <w:t> </w:t>
          </w:r>
        </w:p>
      </w:sdtContent>
    </w:sdt>
    <w:sectPr w:rsidR="009E58F0" w:rsidRPr="001526AD" w:rsidSect="001636C5">
      <w:headerReference w:type="first" r:id="rId23"/>
      <w:footerReference w:type="first" r:id="rId24"/>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CAD28" w14:textId="77777777" w:rsidR="00E47BED" w:rsidRDefault="00E47BED" w:rsidP="009A4238">
      <w:pPr>
        <w:spacing w:after="0" w:line="240" w:lineRule="auto"/>
      </w:pPr>
      <w:r>
        <w:separator/>
      </w:r>
    </w:p>
  </w:endnote>
  <w:endnote w:type="continuationSeparator" w:id="0">
    <w:p w14:paraId="4DE35C29" w14:textId="77777777" w:rsidR="00E47BED" w:rsidRDefault="00E47BED"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E9C2" w14:textId="127A96CF" w:rsidR="000A18AB" w:rsidRDefault="000A18AB">
    <w:pPr>
      <w:pStyle w:val="Footer"/>
      <w:jc w:val="center"/>
    </w:pPr>
  </w:p>
  <w:p w14:paraId="76DE1834"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0C66" w14:textId="208A5927" w:rsidR="005F7833" w:rsidRDefault="005F7833">
    <w:pPr>
      <w:pStyle w:val="Footer"/>
      <w:jc w:val="center"/>
    </w:pPr>
  </w:p>
  <w:p w14:paraId="42F304EA"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600490"/>
      <w:docPartObj>
        <w:docPartGallery w:val="Page Numbers (Bottom of Page)"/>
        <w:docPartUnique/>
      </w:docPartObj>
    </w:sdtPr>
    <w:sdtEndPr>
      <w:rPr>
        <w:noProof/>
      </w:rPr>
    </w:sdtEndPr>
    <w:sdtContent>
      <w:p w14:paraId="19E63A52" w14:textId="2F248C5D" w:rsidR="005705CC" w:rsidRDefault="005705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AB0F68" w14:textId="77777777" w:rsidR="005705CC" w:rsidRDefault="005705CC" w:rsidP="005705CC">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68A0" w14:textId="77777777" w:rsidR="001D31FF" w:rsidRDefault="001D31FF">
    <w:pPr>
      <w:pStyle w:val="Footer"/>
      <w:jc w:val="center"/>
    </w:pPr>
  </w:p>
  <w:p w14:paraId="1835BE36" w14:textId="77777777" w:rsidR="001D31FF" w:rsidRDefault="001D31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258836"/>
      <w:docPartObj>
        <w:docPartGallery w:val="Page Numbers (Bottom of Page)"/>
        <w:docPartUnique/>
      </w:docPartObj>
    </w:sdtPr>
    <w:sdtEndPr>
      <w:rPr>
        <w:noProof/>
      </w:rPr>
    </w:sdtEndPr>
    <w:sdtContent>
      <w:p w14:paraId="67543C0C" w14:textId="77777777" w:rsidR="001D31FF" w:rsidRDefault="001D31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908276" w14:textId="77777777" w:rsidR="001D31FF" w:rsidRDefault="001D31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38307A50"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1332B" w14:textId="77777777" w:rsidR="00207AF2" w:rsidRDefault="00207AF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7508" w14:textId="03ECC146" w:rsidR="001636C5" w:rsidRDefault="001636C5">
    <w:pPr>
      <w:pStyle w:val="Footer"/>
      <w:jc w:val="center"/>
    </w:pPr>
  </w:p>
  <w:p w14:paraId="39C896F6" w14:textId="77777777" w:rsidR="001636C5" w:rsidRDefault="00163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EB45B" w14:textId="77777777" w:rsidR="00E47BED" w:rsidRDefault="00E47BED" w:rsidP="009A4238">
      <w:pPr>
        <w:spacing w:after="0" w:line="240" w:lineRule="auto"/>
      </w:pPr>
      <w:r>
        <w:separator/>
      </w:r>
    </w:p>
  </w:footnote>
  <w:footnote w:type="continuationSeparator" w:id="0">
    <w:p w14:paraId="28C65FD9" w14:textId="77777777" w:rsidR="00E47BED" w:rsidRDefault="00E47BED"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A7DC" w14:textId="054B8A0D" w:rsidR="001D31FF" w:rsidRDefault="001D31FF">
    <w:pPr>
      <w:pStyle w:val="Header"/>
      <w:jc w:val="right"/>
    </w:pPr>
  </w:p>
  <w:p w14:paraId="2BEC957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590D2" w14:textId="77777777" w:rsidR="005705CC" w:rsidRDefault="005705CC">
    <w:pPr>
      <w:pStyle w:val="Header"/>
      <w:jc w:val="right"/>
    </w:pPr>
  </w:p>
  <w:p w14:paraId="78617910" w14:textId="77777777" w:rsidR="005705CC" w:rsidRDefault="005705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41238"/>
      <w:docPartObj>
        <w:docPartGallery w:val="Page Numbers (Top of Page)"/>
        <w:docPartUnique/>
      </w:docPartObj>
    </w:sdtPr>
    <w:sdtEndPr>
      <w:rPr>
        <w:noProof/>
      </w:rPr>
    </w:sdtEndPr>
    <w:sdtContent>
      <w:p w14:paraId="258E2F5B" w14:textId="77777777" w:rsidR="001D31FF" w:rsidRDefault="001D31F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BB7E23"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0B4E" w14:textId="77777777" w:rsidR="001D31FF" w:rsidRDefault="001D31F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4E0E" w14:textId="1C416197" w:rsidR="001636C5" w:rsidRDefault="001636C5">
    <w:pPr>
      <w:pStyle w:val="Header"/>
    </w:pPr>
    <w:r>
      <w:t>Lampiran 1</w:t>
    </w:r>
    <w:r>
      <w:ptab w:relativeTo="margin" w:alignment="center" w:leader="none"/>
    </w:r>
    <w:r>
      <w:ptab w:relativeTo="margin" w:alignment="right" w:leader="none"/>
    </w:r>
    <w:r>
      <w:t>L-1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528D4"/>
    <w:multiLevelType w:val="multilevel"/>
    <w:tmpl w:val="71D2FC04"/>
    <w:lvl w:ilvl="0">
      <w:start w:val="1"/>
      <w:numFmt w:val="upperRoman"/>
      <w:pStyle w:val="Heading1"/>
      <w:lvlText w:val="%1."/>
      <w:lvlJc w:val="left"/>
      <w:pPr>
        <w:ind w:left="4827" w:hanging="432"/>
      </w:pPr>
      <w:rPr>
        <w:rFonts w:hint="default"/>
        <w:color w:val="FFFFFF" w:themeColor="background1"/>
      </w:rPr>
    </w:lvl>
    <w:lvl w:ilvl="1">
      <w:start w:val="1"/>
      <w:numFmt w:val="decimal"/>
      <w:pStyle w:val="Heading2"/>
      <w:lvlText w:val="%1.%2"/>
      <w:lvlJc w:val="left"/>
      <w:pPr>
        <w:ind w:left="4197" w:hanging="576"/>
      </w:pPr>
      <w:rPr>
        <w:sz w:val="24"/>
        <w:szCs w:val="22"/>
      </w:rPr>
    </w:lvl>
    <w:lvl w:ilvl="2">
      <w:start w:val="1"/>
      <w:numFmt w:val="decimal"/>
      <w:pStyle w:val="Heading3"/>
      <w:lvlText w:val="%1.%2.%3"/>
      <w:lvlJc w:val="left"/>
      <w:pPr>
        <w:ind w:left="3981" w:hanging="720"/>
      </w:p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6"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5"/>
  </w:num>
  <w:num w:numId="2" w16cid:durableId="1655257858">
    <w:abstractNumId w:val="15"/>
  </w:num>
  <w:num w:numId="3" w16cid:durableId="211775495">
    <w:abstractNumId w:val="0"/>
  </w:num>
  <w:num w:numId="4" w16cid:durableId="1318993801">
    <w:abstractNumId w:val="2"/>
  </w:num>
  <w:num w:numId="5" w16cid:durableId="967395892">
    <w:abstractNumId w:val="1"/>
  </w:num>
  <w:num w:numId="6" w16cid:durableId="1323578633">
    <w:abstractNumId w:val="11"/>
  </w:num>
  <w:num w:numId="7" w16cid:durableId="1842819772">
    <w:abstractNumId w:val="14"/>
  </w:num>
  <w:num w:numId="8" w16cid:durableId="1288971137">
    <w:abstractNumId w:val="16"/>
  </w:num>
  <w:num w:numId="9" w16cid:durableId="1269195659">
    <w:abstractNumId w:val="4"/>
  </w:num>
  <w:num w:numId="10" w16cid:durableId="99448452">
    <w:abstractNumId w:val="7"/>
  </w:num>
  <w:num w:numId="11" w16cid:durableId="1822652383">
    <w:abstractNumId w:val="12"/>
  </w:num>
  <w:num w:numId="12" w16cid:durableId="1290940449">
    <w:abstractNumId w:val="3"/>
  </w:num>
  <w:num w:numId="13" w16cid:durableId="1261379239">
    <w:abstractNumId w:val="13"/>
  </w:num>
  <w:num w:numId="14" w16cid:durableId="1457721633">
    <w:abstractNumId w:val="10"/>
  </w:num>
  <w:num w:numId="15" w16cid:durableId="1645348418">
    <w:abstractNumId w:val="6"/>
  </w:num>
  <w:num w:numId="16" w16cid:durableId="2025131203">
    <w:abstractNumId w:val="8"/>
  </w:num>
  <w:num w:numId="17" w16cid:durableId="14617342">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70E0"/>
    <w:rsid w:val="00012194"/>
    <w:rsid w:val="00014B6B"/>
    <w:rsid w:val="00015A33"/>
    <w:rsid w:val="00017720"/>
    <w:rsid w:val="00023F99"/>
    <w:rsid w:val="00026187"/>
    <w:rsid w:val="000409BC"/>
    <w:rsid w:val="000415BF"/>
    <w:rsid w:val="00041935"/>
    <w:rsid w:val="000435A8"/>
    <w:rsid w:val="00045DEA"/>
    <w:rsid w:val="00050E9D"/>
    <w:rsid w:val="00053E75"/>
    <w:rsid w:val="0005608A"/>
    <w:rsid w:val="00061981"/>
    <w:rsid w:val="000635EA"/>
    <w:rsid w:val="00070AD3"/>
    <w:rsid w:val="00085C07"/>
    <w:rsid w:val="000868C8"/>
    <w:rsid w:val="000878BB"/>
    <w:rsid w:val="00087BFD"/>
    <w:rsid w:val="00096C72"/>
    <w:rsid w:val="000A0565"/>
    <w:rsid w:val="000A18AB"/>
    <w:rsid w:val="000A6DA8"/>
    <w:rsid w:val="000B147E"/>
    <w:rsid w:val="000B4BC6"/>
    <w:rsid w:val="000D5A5D"/>
    <w:rsid w:val="000D6097"/>
    <w:rsid w:val="000E0B46"/>
    <w:rsid w:val="000E27F0"/>
    <w:rsid w:val="000E2DC3"/>
    <w:rsid w:val="000E3949"/>
    <w:rsid w:val="000E6A9D"/>
    <w:rsid w:val="00100E8C"/>
    <w:rsid w:val="001073ED"/>
    <w:rsid w:val="001116F7"/>
    <w:rsid w:val="00123506"/>
    <w:rsid w:val="001379AE"/>
    <w:rsid w:val="00143450"/>
    <w:rsid w:val="00151E0E"/>
    <w:rsid w:val="001526AD"/>
    <w:rsid w:val="00153A26"/>
    <w:rsid w:val="00153DB1"/>
    <w:rsid w:val="001636C5"/>
    <w:rsid w:val="001654DD"/>
    <w:rsid w:val="00175AFF"/>
    <w:rsid w:val="00187337"/>
    <w:rsid w:val="001917EC"/>
    <w:rsid w:val="001935EA"/>
    <w:rsid w:val="00195103"/>
    <w:rsid w:val="00195751"/>
    <w:rsid w:val="00197CE7"/>
    <w:rsid w:val="001B1134"/>
    <w:rsid w:val="001B153F"/>
    <w:rsid w:val="001B2E55"/>
    <w:rsid w:val="001C3BEA"/>
    <w:rsid w:val="001C639E"/>
    <w:rsid w:val="001D31FF"/>
    <w:rsid w:val="001F1441"/>
    <w:rsid w:val="001F473A"/>
    <w:rsid w:val="001F5A3A"/>
    <w:rsid w:val="001F6EC2"/>
    <w:rsid w:val="001F6F30"/>
    <w:rsid w:val="00200606"/>
    <w:rsid w:val="002025DF"/>
    <w:rsid w:val="00207AF2"/>
    <w:rsid w:val="002174D2"/>
    <w:rsid w:val="002236CE"/>
    <w:rsid w:val="00225F51"/>
    <w:rsid w:val="00226E34"/>
    <w:rsid w:val="00233004"/>
    <w:rsid w:val="002364E4"/>
    <w:rsid w:val="002425A6"/>
    <w:rsid w:val="00246AAD"/>
    <w:rsid w:val="00253A75"/>
    <w:rsid w:val="00253DEC"/>
    <w:rsid w:val="00256D42"/>
    <w:rsid w:val="002612AE"/>
    <w:rsid w:val="0026694C"/>
    <w:rsid w:val="00266FE3"/>
    <w:rsid w:val="002679D1"/>
    <w:rsid w:val="00271474"/>
    <w:rsid w:val="00276BAC"/>
    <w:rsid w:val="002772A0"/>
    <w:rsid w:val="00280F26"/>
    <w:rsid w:val="0028266A"/>
    <w:rsid w:val="00293902"/>
    <w:rsid w:val="002B194C"/>
    <w:rsid w:val="002B1B38"/>
    <w:rsid w:val="002C5D44"/>
    <w:rsid w:val="002D039B"/>
    <w:rsid w:val="002D6AE0"/>
    <w:rsid w:val="002E09A9"/>
    <w:rsid w:val="002E700E"/>
    <w:rsid w:val="003042B7"/>
    <w:rsid w:val="0030678C"/>
    <w:rsid w:val="00315CC8"/>
    <w:rsid w:val="00321608"/>
    <w:rsid w:val="00321CE1"/>
    <w:rsid w:val="00323E02"/>
    <w:rsid w:val="003269F4"/>
    <w:rsid w:val="003330CE"/>
    <w:rsid w:val="00340319"/>
    <w:rsid w:val="003415AF"/>
    <w:rsid w:val="00342E6C"/>
    <w:rsid w:val="00347196"/>
    <w:rsid w:val="003516BE"/>
    <w:rsid w:val="003524DB"/>
    <w:rsid w:val="00362385"/>
    <w:rsid w:val="003654D9"/>
    <w:rsid w:val="003734DB"/>
    <w:rsid w:val="00381B42"/>
    <w:rsid w:val="0039593D"/>
    <w:rsid w:val="003A088C"/>
    <w:rsid w:val="003A32EF"/>
    <w:rsid w:val="003B0ACF"/>
    <w:rsid w:val="003C1EAA"/>
    <w:rsid w:val="003C3341"/>
    <w:rsid w:val="003C437E"/>
    <w:rsid w:val="003C7090"/>
    <w:rsid w:val="003C7DFC"/>
    <w:rsid w:val="003D1A8F"/>
    <w:rsid w:val="003E254E"/>
    <w:rsid w:val="003E47A8"/>
    <w:rsid w:val="003F68CC"/>
    <w:rsid w:val="004020FF"/>
    <w:rsid w:val="0041144B"/>
    <w:rsid w:val="004246DF"/>
    <w:rsid w:val="004408D1"/>
    <w:rsid w:val="00443794"/>
    <w:rsid w:val="00453323"/>
    <w:rsid w:val="00454E4D"/>
    <w:rsid w:val="00470CCD"/>
    <w:rsid w:val="00473030"/>
    <w:rsid w:val="00474C80"/>
    <w:rsid w:val="00475C82"/>
    <w:rsid w:val="00491879"/>
    <w:rsid w:val="00496195"/>
    <w:rsid w:val="00497DEE"/>
    <w:rsid w:val="004B4BA9"/>
    <w:rsid w:val="004B6BD9"/>
    <w:rsid w:val="004B7394"/>
    <w:rsid w:val="004C1928"/>
    <w:rsid w:val="004C6C2D"/>
    <w:rsid w:val="004D75A9"/>
    <w:rsid w:val="004E08AA"/>
    <w:rsid w:val="004E147D"/>
    <w:rsid w:val="004E54DA"/>
    <w:rsid w:val="004F0724"/>
    <w:rsid w:val="004F1D1D"/>
    <w:rsid w:val="004F739C"/>
    <w:rsid w:val="0050128C"/>
    <w:rsid w:val="00504B91"/>
    <w:rsid w:val="005131E3"/>
    <w:rsid w:val="005146C1"/>
    <w:rsid w:val="005200B1"/>
    <w:rsid w:val="00524979"/>
    <w:rsid w:val="005424F1"/>
    <w:rsid w:val="00543119"/>
    <w:rsid w:val="005521ED"/>
    <w:rsid w:val="00564064"/>
    <w:rsid w:val="00566B39"/>
    <w:rsid w:val="005705CC"/>
    <w:rsid w:val="00577DE1"/>
    <w:rsid w:val="00591645"/>
    <w:rsid w:val="00593603"/>
    <w:rsid w:val="00594520"/>
    <w:rsid w:val="005A01F5"/>
    <w:rsid w:val="005A1A65"/>
    <w:rsid w:val="005C47B9"/>
    <w:rsid w:val="005D6592"/>
    <w:rsid w:val="005E4AEC"/>
    <w:rsid w:val="005F3CBD"/>
    <w:rsid w:val="005F7833"/>
    <w:rsid w:val="00602502"/>
    <w:rsid w:val="006051C9"/>
    <w:rsid w:val="006057DC"/>
    <w:rsid w:val="006105F2"/>
    <w:rsid w:val="00625E22"/>
    <w:rsid w:val="0062611E"/>
    <w:rsid w:val="00634639"/>
    <w:rsid w:val="0064411D"/>
    <w:rsid w:val="00647250"/>
    <w:rsid w:val="00652F99"/>
    <w:rsid w:val="0065497E"/>
    <w:rsid w:val="0065754E"/>
    <w:rsid w:val="0066047B"/>
    <w:rsid w:val="00662343"/>
    <w:rsid w:val="00670C46"/>
    <w:rsid w:val="00671C9B"/>
    <w:rsid w:val="00672B6D"/>
    <w:rsid w:val="00676D1D"/>
    <w:rsid w:val="00685956"/>
    <w:rsid w:val="006874B8"/>
    <w:rsid w:val="0069674D"/>
    <w:rsid w:val="006972A2"/>
    <w:rsid w:val="00697CEF"/>
    <w:rsid w:val="006B275F"/>
    <w:rsid w:val="006B419C"/>
    <w:rsid w:val="006B5181"/>
    <w:rsid w:val="006C5967"/>
    <w:rsid w:val="006D18EA"/>
    <w:rsid w:val="006D460A"/>
    <w:rsid w:val="006D5CE3"/>
    <w:rsid w:val="006E54F9"/>
    <w:rsid w:val="006F2FC9"/>
    <w:rsid w:val="006F5BC7"/>
    <w:rsid w:val="007011AB"/>
    <w:rsid w:val="00716250"/>
    <w:rsid w:val="00716464"/>
    <w:rsid w:val="007179AD"/>
    <w:rsid w:val="007253E5"/>
    <w:rsid w:val="007256E9"/>
    <w:rsid w:val="00737683"/>
    <w:rsid w:val="007531D7"/>
    <w:rsid w:val="00753DC7"/>
    <w:rsid w:val="00757CCB"/>
    <w:rsid w:val="00757FB9"/>
    <w:rsid w:val="00761552"/>
    <w:rsid w:val="00767D79"/>
    <w:rsid w:val="00771342"/>
    <w:rsid w:val="0077697F"/>
    <w:rsid w:val="0077703F"/>
    <w:rsid w:val="00787493"/>
    <w:rsid w:val="00793550"/>
    <w:rsid w:val="00793AFD"/>
    <w:rsid w:val="007A345D"/>
    <w:rsid w:val="007B1676"/>
    <w:rsid w:val="007B6688"/>
    <w:rsid w:val="007C4FC1"/>
    <w:rsid w:val="007D7883"/>
    <w:rsid w:val="007E4F70"/>
    <w:rsid w:val="007E5067"/>
    <w:rsid w:val="007E628B"/>
    <w:rsid w:val="007F5146"/>
    <w:rsid w:val="007F66AD"/>
    <w:rsid w:val="00803775"/>
    <w:rsid w:val="00815682"/>
    <w:rsid w:val="00820F29"/>
    <w:rsid w:val="00822CB7"/>
    <w:rsid w:val="00833796"/>
    <w:rsid w:val="008342B6"/>
    <w:rsid w:val="00834EAE"/>
    <w:rsid w:val="0083592F"/>
    <w:rsid w:val="00844CEB"/>
    <w:rsid w:val="00846ED0"/>
    <w:rsid w:val="00853AC7"/>
    <w:rsid w:val="00853B5E"/>
    <w:rsid w:val="008604B9"/>
    <w:rsid w:val="00861ECB"/>
    <w:rsid w:val="00863F67"/>
    <w:rsid w:val="0086540B"/>
    <w:rsid w:val="0086724F"/>
    <w:rsid w:val="0087538F"/>
    <w:rsid w:val="008762CF"/>
    <w:rsid w:val="00890CF3"/>
    <w:rsid w:val="008944C7"/>
    <w:rsid w:val="008953C7"/>
    <w:rsid w:val="008955A1"/>
    <w:rsid w:val="008A62EA"/>
    <w:rsid w:val="008B4CD7"/>
    <w:rsid w:val="008C07CB"/>
    <w:rsid w:val="008C6B9C"/>
    <w:rsid w:val="008D2AFC"/>
    <w:rsid w:val="008E0EDE"/>
    <w:rsid w:val="008E1810"/>
    <w:rsid w:val="008F4F10"/>
    <w:rsid w:val="009015FA"/>
    <w:rsid w:val="009030B2"/>
    <w:rsid w:val="00907C94"/>
    <w:rsid w:val="0091000C"/>
    <w:rsid w:val="00910097"/>
    <w:rsid w:val="00915CA8"/>
    <w:rsid w:val="0091613F"/>
    <w:rsid w:val="00916DB1"/>
    <w:rsid w:val="009263D1"/>
    <w:rsid w:val="009515B5"/>
    <w:rsid w:val="00954CE3"/>
    <w:rsid w:val="009552C1"/>
    <w:rsid w:val="00960168"/>
    <w:rsid w:val="009619DA"/>
    <w:rsid w:val="009701E9"/>
    <w:rsid w:val="009725B2"/>
    <w:rsid w:val="00984546"/>
    <w:rsid w:val="00984F3F"/>
    <w:rsid w:val="009917BE"/>
    <w:rsid w:val="009920DE"/>
    <w:rsid w:val="00994A1E"/>
    <w:rsid w:val="00996148"/>
    <w:rsid w:val="009A0458"/>
    <w:rsid w:val="009A0E3D"/>
    <w:rsid w:val="009A41B8"/>
    <w:rsid w:val="009A4238"/>
    <w:rsid w:val="009A4D70"/>
    <w:rsid w:val="009A7A30"/>
    <w:rsid w:val="009B2678"/>
    <w:rsid w:val="009B468C"/>
    <w:rsid w:val="009B7720"/>
    <w:rsid w:val="009B7A09"/>
    <w:rsid w:val="009C209B"/>
    <w:rsid w:val="009C3DC0"/>
    <w:rsid w:val="009C51D8"/>
    <w:rsid w:val="009D2287"/>
    <w:rsid w:val="009D2B14"/>
    <w:rsid w:val="009E357C"/>
    <w:rsid w:val="009E44E8"/>
    <w:rsid w:val="009E50A8"/>
    <w:rsid w:val="009E58F0"/>
    <w:rsid w:val="009F3CCD"/>
    <w:rsid w:val="009F7A81"/>
    <w:rsid w:val="00A10B51"/>
    <w:rsid w:val="00A1416C"/>
    <w:rsid w:val="00A16620"/>
    <w:rsid w:val="00A25907"/>
    <w:rsid w:val="00A346A4"/>
    <w:rsid w:val="00A413D1"/>
    <w:rsid w:val="00A425A7"/>
    <w:rsid w:val="00A57C48"/>
    <w:rsid w:val="00A85702"/>
    <w:rsid w:val="00A85FDF"/>
    <w:rsid w:val="00A871F3"/>
    <w:rsid w:val="00A94A80"/>
    <w:rsid w:val="00AA200D"/>
    <w:rsid w:val="00AB04EA"/>
    <w:rsid w:val="00AB37E6"/>
    <w:rsid w:val="00AC2F9E"/>
    <w:rsid w:val="00AC51E9"/>
    <w:rsid w:val="00AC5F61"/>
    <w:rsid w:val="00AD36E0"/>
    <w:rsid w:val="00AE016B"/>
    <w:rsid w:val="00AE285B"/>
    <w:rsid w:val="00AE2AF4"/>
    <w:rsid w:val="00AE2F9E"/>
    <w:rsid w:val="00B0048B"/>
    <w:rsid w:val="00B025BF"/>
    <w:rsid w:val="00B169C5"/>
    <w:rsid w:val="00B2314B"/>
    <w:rsid w:val="00B26FDB"/>
    <w:rsid w:val="00B46D8E"/>
    <w:rsid w:val="00B47FB8"/>
    <w:rsid w:val="00B51965"/>
    <w:rsid w:val="00B552A1"/>
    <w:rsid w:val="00B568A3"/>
    <w:rsid w:val="00B61E3F"/>
    <w:rsid w:val="00B707E6"/>
    <w:rsid w:val="00B80527"/>
    <w:rsid w:val="00B82C93"/>
    <w:rsid w:val="00B85808"/>
    <w:rsid w:val="00B9610C"/>
    <w:rsid w:val="00BA0D24"/>
    <w:rsid w:val="00BB35D6"/>
    <w:rsid w:val="00BC2552"/>
    <w:rsid w:val="00BC7444"/>
    <w:rsid w:val="00BD1E20"/>
    <w:rsid w:val="00BD237A"/>
    <w:rsid w:val="00BD60CB"/>
    <w:rsid w:val="00BE6EA4"/>
    <w:rsid w:val="00BF0058"/>
    <w:rsid w:val="00BF0E1C"/>
    <w:rsid w:val="00BF1A0C"/>
    <w:rsid w:val="00C031BA"/>
    <w:rsid w:val="00C0353A"/>
    <w:rsid w:val="00C0773C"/>
    <w:rsid w:val="00C160C2"/>
    <w:rsid w:val="00C20588"/>
    <w:rsid w:val="00C23243"/>
    <w:rsid w:val="00C2376D"/>
    <w:rsid w:val="00C32FFA"/>
    <w:rsid w:val="00C339A7"/>
    <w:rsid w:val="00C400D8"/>
    <w:rsid w:val="00C43568"/>
    <w:rsid w:val="00C51E7F"/>
    <w:rsid w:val="00C6199F"/>
    <w:rsid w:val="00C61E79"/>
    <w:rsid w:val="00C64A83"/>
    <w:rsid w:val="00C71F8B"/>
    <w:rsid w:val="00C82537"/>
    <w:rsid w:val="00C908CA"/>
    <w:rsid w:val="00CA452D"/>
    <w:rsid w:val="00CA4BA8"/>
    <w:rsid w:val="00CB2B25"/>
    <w:rsid w:val="00CC23A1"/>
    <w:rsid w:val="00CD2AF0"/>
    <w:rsid w:val="00CE040B"/>
    <w:rsid w:val="00CE11D3"/>
    <w:rsid w:val="00CE61B8"/>
    <w:rsid w:val="00CE7AB1"/>
    <w:rsid w:val="00CF173F"/>
    <w:rsid w:val="00CF1DFB"/>
    <w:rsid w:val="00CF71F5"/>
    <w:rsid w:val="00D03DA4"/>
    <w:rsid w:val="00D20A8D"/>
    <w:rsid w:val="00D229B7"/>
    <w:rsid w:val="00D32656"/>
    <w:rsid w:val="00D34CDB"/>
    <w:rsid w:val="00D357AE"/>
    <w:rsid w:val="00D37758"/>
    <w:rsid w:val="00D37C0A"/>
    <w:rsid w:val="00D403D0"/>
    <w:rsid w:val="00D428F7"/>
    <w:rsid w:val="00D43BC5"/>
    <w:rsid w:val="00D43C0C"/>
    <w:rsid w:val="00D462B9"/>
    <w:rsid w:val="00D5676F"/>
    <w:rsid w:val="00D630E5"/>
    <w:rsid w:val="00D65A2E"/>
    <w:rsid w:val="00D65B7A"/>
    <w:rsid w:val="00D66F9E"/>
    <w:rsid w:val="00D67053"/>
    <w:rsid w:val="00D670DE"/>
    <w:rsid w:val="00D6748D"/>
    <w:rsid w:val="00D73EF6"/>
    <w:rsid w:val="00D769CF"/>
    <w:rsid w:val="00D83C9F"/>
    <w:rsid w:val="00D84075"/>
    <w:rsid w:val="00D874EE"/>
    <w:rsid w:val="00D9689C"/>
    <w:rsid w:val="00DA5B90"/>
    <w:rsid w:val="00DA6286"/>
    <w:rsid w:val="00DA6558"/>
    <w:rsid w:val="00DB4EAF"/>
    <w:rsid w:val="00DB694C"/>
    <w:rsid w:val="00DB797E"/>
    <w:rsid w:val="00DC16F6"/>
    <w:rsid w:val="00DC4B9D"/>
    <w:rsid w:val="00DC595D"/>
    <w:rsid w:val="00DC5C4D"/>
    <w:rsid w:val="00DC6A97"/>
    <w:rsid w:val="00DD12F7"/>
    <w:rsid w:val="00DD4224"/>
    <w:rsid w:val="00DE317A"/>
    <w:rsid w:val="00E0393E"/>
    <w:rsid w:val="00E05FA4"/>
    <w:rsid w:val="00E064C3"/>
    <w:rsid w:val="00E11DED"/>
    <w:rsid w:val="00E21FFC"/>
    <w:rsid w:val="00E2518A"/>
    <w:rsid w:val="00E34A07"/>
    <w:rsid w:val="00E37C68"/>
    <w:rsid w:val="00E40CB0"/>
    <w:rsid w:val="00E47BED"/>
    <w:rsid w:val="00E5580F"/>
    <w:rsid w:val="00E65ADD"/>
    <w:rsid w:val="00E702B7"/>
    <w:rsid w:val="00E70840"/>
    <w:rsid w:val="00E720F2"/>
    <w:rsid w:val="00E93743"/>
    <w:rsid w:val="00E937D0"/>
    <w:rsid w:val="00E9661E"/>
    <w:rsid w:val="00E96C82"/>
    <w:rsid w:val="00EA1DCA"/>
    <w:rsid w:val="00EC020B"/>
    <w:rsid w:val="00EC0FFD"/>
    <w:rsid w:val="00ED47FD"/>
    <w:rsid w:val="00EF04E8"/>
    <w:rsid w:val="00EF37C6"/>
    <w:rsid w:val="00EF381E"/>
    <w:rsid w:val="00F02DAB"/>
    <w:rsid w:val="00F04C09"/>
    <w:rsid w:val="00F06F4B"/>
    <w:rsid w:val="00F24ACC"/>
    <w:rsid w:val="00F24B15"/>
    <w:rsid w:val="00F27C5F"/>
    <w:rsid w:val="00F31EE9"/>
    <w:rsid w:val="00F33791"/>
    <w:rsid w:val="00F35353"/>
    <w:rsid w:val="00F40232"/>
    <w:rsid w:val="00F5335F"/>
    <w:rsid w:val="00F54066"/>
    <w:rsid w:val="00F77ECF"/>
    <w:rsid w:val="00F81E21"/>
    <w:rsid w:val="00F82060"/>
    <w:rsid w:val="00F93777"/>
    <w:rsid w:val="00FB5421"/>
    <w:rsid w:val="00FC6C7C"/>
    <w:rsid w:val="00FD1D33"/>
    <w:rsid w:val="00FD4921"/>
    <w:rsid w:val="00FE3F23"/>
    <w:rsid w:val="00FF623F"/>
    <w:rsid w:val="00FF68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FE774"/>
  <w15:chartTrackingRefBased/>
  <w15:docId w15:val="{20CBB256-7D8E-490C-B0C7-50EF774BC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791"/>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B0048B"/>
    <w:pPr>
      <w:keepNext/>
      <w:keepLines/>
      <w:numPr>
        <w:numId w:val="1"/>
      </w:numPr>
      <w:spacing w:after="0"/>
      <w:ind w:left="431" w:hanging="431"/>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4411D"/>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48B"/>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64411D"/>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uiPriority w:val="34"/>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3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9093">
      <w:marLeft w:val="64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jpe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C66F2"/>
    <w:rsid w:val="000E27F0"/>
    <w:rsid w:val="00106DD6"/>
    <w:rsid w:val="001456A2"/>
    <w:rsid w:val="002236CE"/>
    <w:rsid w:val="00224380"/>
    <w:rsid w:val="00251CCA"/>
    <w:rsid w:val="002612AE"/>
    <w:rsid w:val="0026694C"/>
    <w:rsid w:val="00276BAC"/>
    <w:rsid w:val="002B1312"/>
    <w:rsid w:val="002B6311"/>
    <w:rsid w:val="00306D17"/>
    <w:rsid w:val="00321CE1"/>
    <w:rsid w:val="003A5126"/>
    <w:rsid w:val="003C1937"/>
    <w:rsid w:val="003E47A8"/>
    <w:rsid w:val="003F0D4D"/>
    <w:rsid w:val="004246DF"/>
    <w:rsid w:val="00443794"/>
    <w:rsid w:val="00465C63"/>
    <w:rsid w:val="00466EB0"/>
    <w:rsid w:val="004765D6"/>
    <w:rsid w:val="004947B0"/>
    <w:rsid w:val="004D75A9"/>
    <w:rsid w:val="00504B91"/>
    <w:rsid w:val="005200B1"/>
    <w:rsid w:val="00577DE1"/>
    <w:rsid w:val="0062611E"/>
    <w:rsid w:val="00647250"/>
    <w:rsid w:val="0066047B"/>
    <w:rsid w:val="006605FF"/>
    <w:rsid w:val="00685956"/>
    <w:rsid w:val="0069326F"/>
    <w:rsid w:val="00716A39"/>
    <w:rsid w:val="007D5E56"/>
    <w:rsid w:val="00801BB1"/>
    <w:rsid w:val="008312C2"/>
    <w:rsid w:val="008351E2"/>
    <w:rsid w:val="0086724F"/>
    <w:rsid w:val="008A6AAD"/>
    <w:rsid w:val="008C2F5D"/>
    <w:rsid w:val="008E0EDE"/>
    <w:rsid w:val="00912DE4"/>
    <w:rsid w:val="00955088"/>
    <w:rsid w:val="00994A1E"/>
    <w:rsid w:val="00996048"/>
    <w:rsid w:val="009A68FB"/>
    <w:rsid w:val="009B1982"/>
    <w:rsid w:val="009B785E"/>
    <w:rsid w:val="009D4A57"/>
    <w:rsid w:val="00A16620"/>
    <w:rsid w:val="00A23D6F"/>
    <w:rsid w:val="00A316D6"/>
    <w:rsid w:val="00AF4F0A"/>
    <w:rsid w:val="00BD59F5"/>
    <w:rsid w:val="00BE2D0C"/>
    <w:rsid w:val="00C0773C"/>
    <w:rsid w:val="00C23664"/>
    <w:rsid w:val="00CF3E24"/>
    <w:rsid w:val="00D357AE"/>
    <w:rsid w:val="00D630E5"/>
    <w:rsid w:val="00DA5B90"/>
    <w:rsid w:val="00DB2475"/>
    <w:rsid w:val="00DB52B6"/>
    <w:rsid w:val="00DC5C4D"/>
    <w:rsid w:val="00E11DED"/>
    <w:rsid w:val="00E27674"/>
    <w:rsid w:val="00E676DA"/>
    <w:rsid w:val="00E720F2"/>
    <w:rsid w:val="00E809BA"/>
    <w:rsid w:val="00E84F09"/>
    <w:rsid w:val="00EC0FFD"/>
    <w:rsid w:val="00ED26C6"/>
    <w:rsid w:val="00F6045F"/>
    <w:rsid w:val="00F622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6DD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0869664020"/>
    <we:property name="MENDELEY_CITATIONS" value="[{&quot;citationID&quot;:&quot;MENDELEY_CITATION_61c37aef-d8ab-4212-805b-95aa3359f9f5&quot;,&quot;properties&quot;:{&quot;noteIndex&quot;:0},&quot;isEdited&quot;:false,&quot;manualOverride&quot;:{&quot;isManuallyOverridden&quot;:false,&quot;citeprocText&quot;:&quot;(Zhang &amp;#38; Goyal, 2024)&quot;,&quot;manualOverrideText&quot;:&quot;&quot;},&quot;citationTag&quot;:&quot;MENDELEY_CITATION_v3_eyJjaXRhdGlvbklEIjoiTUVOREVMRVlfQ0lUQVRJT05fNjFjMzdhZWYtZDhhYi00MjEyLTgwNWItOTVhYTMzNTlmOWY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c1b87591-53dd-4639-ae53-a71f7dabf5b7&quot;,&quot;properties&quot;:{&quot;noteIndex&quot;:0},&quot;isEdited&quot;:false,&quot;manualOverride&quot;:{&quot;isManuallyOverridden&quot;:false,&quot;citeprocText&quot;:&quot;(Murti &amp;#38; Mulyani, 2022)&quot;,&quot;manualOverrideText&quot;:&quot;&quot;},&quot;citationTag&quot;:&quot;MENDELEY_CITATION_v3_eyJjaXRhdGlvbklEIjoiTUVOREVMRVlfQ0lUQVRJT05fYzFiODc1OTEtNTNkZC00NjM5LWFlNTMtYTcxZjdkYWJmNWI3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ID&quot;:&quot;MENDELEY_CITATION_0783ddab-9047-4fa5-bca6-a2c3c38c4bbd&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MDc4M2RkYWItOTA0Ny00ZmE1LWJjYTYtYTJjM2MzOGM0YmJk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7c09ca88-6c5b-429f-a332-f92a3c05b4b3&quot;,&quot;properties&quot;:{&quot;noteIndex&quot;:0},&quot;isEdited&quot;:false,&quot;manualOverride&quot;:{&quot;isManuallyOverridden&quot;:false,&quot;citeprocText&quot;:&quot;(Stewart &amp;#38; Dewan, 2022)&quot;,&quot;manualOverrideText&quot;:&quot;&quot;},&quot;citationTag&quot;:&quot;MENDELEY_CITATION_v3_eyJjaXRhdGlvbklEIjoiTUVOREVMRVlfQ0lUQVRJT05fN2MwOWNhODgtNmM1Yi00MjlmLWEzMzItZjkyYTNjMDViNGIz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ID&quot;:&quot;MENDELEY_CITATION_bfc3bd98-518c-4992-a94e-6b68e511854f&quot;,&quot;properties&quot;:{&quot;noteIndex&quot;:0},&quot;isEdited&quot;:false,&quot;manualOverride&quot;:{&quot;isManuallyOverridden&quot;:false,&quot;citeprocText&quot;:&quot;(Sharma &amp;#38; Joshi, 2022)&quot;,&quot;manualOverrideText&quot;:&quot;&quot;},&quot;citationTag&quot;:&quot;MENDELEY_CITATION_v3_eyJjaXRhdGlvbklEIjoiTUVOREVMRVlfQ0lUQVRJT05fYmZjM2JkOTgtNTE4Yy00OTkyLWE5NGUtNmI2OGU1MTE4NTRm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ID&quot;:&quot;MENDELEY_CITATION_86c8d7f3-a7c1-4af7-bc3a-731e66f44e0a&quot;,&quot;properties&quot;:{&quot;noteIndex&quot;:0},&quot;isEdited&quot;:false,&quot;manualOverride&quot;:{&quot;isManuallyOverridden&quot;:false,&quot;citeprocText&quot;:&quot;(Gaftandzhieva dkk., 2023)&quot;,&quot;manualOverrideText&quot;:&quot;&quot;},&quot;citationTag&quot;:&quot;MENDELEY_CITATION_v3_eyJjaXRhdGlvbklEIjoiTUVOREVMRVlfQ0lUQVRJT05fODZjOGQ3ZjMtYTdjMS00YWY3LWJjM2EtNzMxZTY2ZjQ0ZTBh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ID&quot;:&quot;MENDELEY_CITATION_b225ccbc-428f-4f6a-9947-cfa5ea0db190&quot;,&quot;properties&quot;:{&quot;noteIndex&quot;:0},&quot;isEdited&quot;:false,&quot;manualOverride&quot;:{&quot;isManuallyOverridden&quot;:false,&quot;citeprocText&quot;:&quot;(Murti &amp;#38; Mulyani, 2022)&quot;,&quot;manualOverrideText&quot;:&quot;&quot;},&quot;citationTag&quot;:&quot;MENDELEY_CITATION_v3_eyJjaXRhdGlvbklEIjoiTUVOREVMRVlfQ0lUQVRJT05fYjIyNWNjYmMtNDI4Zi00ZjZhLTk5NDctY2ZhNWVhMGRiMTkw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ID&quot;:&quot;MENDELEY_CITATION_b16f09a0-77da-4bdc-9f2e-6b0b9eab660e&quot;,&quot;properties&quot;:{&quot;noteIndex&quot;:0},&quot;isEdited&quot;:false,&quot;manualOverride&quot;:{&quot;isManuallyOverridden&quot;:true,&quot;citeprocText&quot;:&quot;(Zhang &amp;#38; Goyal, 2024)&quot;,&quot;manualOverrideText&quot;:&quot;(Zhang &amp; Goyal, 2024).&quot;},&quot;citationTag&quot;:&quot;MENDELEY_CITATION_v3_eyJjaXRhdGlvbklEIjoiTUVOREVMRVlfQ0lUQVRJT05fYjE2ZjA5YTAtNzdkYS00YmRjLTlmMmUtNmIwYjllYWI2NjBlIiwicHJvcGVydGllcyI6eyJub3RlSW5kZXgiOjB9LCJpc0VkaXRlZCI6ZmFsc2UsIm1hbnVhbE92ZXJyaWRlIjp7ImlzTWFudWFsbHlPdmVycmlkZGVuIjp0cnVlLCJjaXRlcHJvY1RleHQiOiIoWmhhbmcgJiMzODsgR295YWwsIDIwMjQpIiwibWFudWFsT3ZlcnJpZGVUZXh0IjoiKFpoYW5nICYgR295YWwsIDIwMjQpL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97656a28-6663-4019-a07d-c91db6581370&quot;,&quot;properties&quot;:{&quot;noteIndex&quot;:0},&quot;isEdited&quot;:false,&quot;manualOverride&quot;:{&quot;isManuallyOverridden&quot;:false,&quot;citeprocText&quot;:&quot;(Stewart &amp;#38; Dewan, 2022)&quot;,&quot;manualOverrideText&quot;:&quot;&quot;},&quot;citationTag&quot;:&quot;MENDELEY_CITATION_v3_eyJjaXRhdGlvbklEIjoiTUVOREVMRVlfQ0lUQVRJT05fOTc2NTZhMjgtNjY2My00MDE5LWEwN2QtYzkxZGI2NTgxMzcw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ID&quot;:&quot;MENDELEY_CITATION_379a1018-dd11-406b-9beb-1eea618ec096&quot;,&quot;properties&quot;:{&quot;noteIndex&quot;:0},&quot;isEdited&quot;:false,&quot;manualOverride&quot;:{&quot;isManuallyOverridden&quot;:false,&quot;citeprocText&quot;:&quot;(Gaftandzhieva dkk., 2023)&quot;,&quot;manualOverrideText&quot;:&quot;&quot;},&quot;citationTag&quot;:&quot;MENDELEY_CITATION_v3_eyJjaXRhdGlvbklEIjoiTUVOREVMRVlfQ0lUQVRJT05fMzc5YTEwMTgtZGQxMS00MDZiLTliZWItMWVlYTYxOGVjMDk2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ID&quot;:&quot;MENDELEY_CITATION_db2789db-c2ba-4827-a9a7-5e05c8a42ad8&quot;,&quot;properties&quot;:{&quot;noteIndex&quot;:0},&quot;isEdited&quot;:false,&quot;manualOverride&quot;:{&quot;isManuallyOverridden&quot;:false,&quot;citeprocText&quot;:&quot;(Sequeira dkk., 2025)&quot;,&quot;manualOverrideText&quot;:&quot;&quot;},&quot;citationTag&quot;:&quot;MENDELEY_CITATION_v3_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&quot;,&quot;citationItems&quot;:[{&quot;id&quot;:&quot;8d6c56d2-3bd8-383c-8b1d-aac8e9e1c99f&quot;,&quot;itemData&quot;:{&quot;type&quot;:&quot;article-journal&quot;,&quot;id&quot;:&quot;8d6c56d2-3bd8-383c-8b1d-aac8e9e1c99f&quot;,&quot;title&quot;:&quot;From Roadmap to Ecosystem: A Comprehensive Framework for Implementing Business Intelligence in Higher Education Institutions&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Branco&quot;,&quot;given&quot;:&quot;Frederico&quot;,&quot;parse-names&quot;:false,&quot;dropping-particle&quot;:&quot;&quot;,&quot;non-dropping-particle&quot;:&quot;&quot;},{&quot;family&quot;:&quot;Alves&quot;,&quot;given&quot;:&quot;Paulo&quot;,&quot;parse-names&quot;:false,&quot;dropping-particle&quot;:&quot;&quot;,&quot;non-dropping-particle&quot;:&quot;&quot;}],&quot;container-title&quot;:&quot;Systems&quot;,&quot;DOI&quot;:&quot;10.3390/systems13111032&quot;,&quot;ISSN&quot;:&quot;2079-8954&quot;,&quot;issued&quot;:{&quot;date-parts&quot;:[[2025,11,18]]},&quot;page&quot;:&quot;1032&quot;,&quot;abstract&quot;:&quot;&lt;p&gt;Higher Education Institutions (HEIs) face increasing pressure to transform fragmented information environments into cohesive, data-driven ecosystems that support strategic and operational decision-making. This study proposes a comprehensive framework for implementing Business Intelligence (BI) in HEIs, evolving from a validated roadmap to an integrated ecosystem perspective. Grounded in the Design Science Research methodology, the work combines a systematic literature review, the design of a flexible BI architecture, and an in-depth case study at the University of Trás-os-Montes and Alto Douro (UTAD). The framework addresses critical factors such as strategic alignment, data governance, and system interoperability, and demonstrates how dashboards and analytics can enhance institutional intelligence and evidence-based management. Results from the UTAD case confirm the framework’s capacity to overcome technical and organisational barriers, enabling the transition from isolated systems to intelligent, interconnected data infrastructures. This research contributes to the literature by bridging theoretical guidelines and practical implementation, providing a scalable reference model to guide BI-driven digital transformation in higher education. It also demonstrates the tangible institutional value of integrated BI ecosystems in supporting more informed, timely, and efficient decision-making.&lt;/p&gt;&quot;,&quot;issue&quot;:&quot;11&quot;,&quot;volume&quot;:&quot;13&quot;,&quot;container-title-short&quot;:&quot;&quot;},&quot;isTemporary&quot;:false}]},{&quot;citationID&quot;:&quot;MENDELEY_CITATION_70af2c07-b18f-4d1c-89de-b70a794f98e0&quot;,&quot;properties&quot;:{&quot;noteIndex&quot;:0},&quot;isEdited&quot;:false,&quot;manualOverride&quot;:{&quot;isManuallyOverridden&quot;:false,&quot;citeprocText&quot;:&quot;(Rahim dkk., 2025)&quot;,&quot;manualOverrideText&quot;:&quot;&quot;},&quot;citationTag&quot;:&quot;MENDELEY_CITATION_v3_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&quot;,&quot;citationItems&quot;:[{&quot;id&quot;:&quot;95e4d666-da58-39b5-b018-99947bca588a&quot;,&quot;itemData&quot;:{&quot;type&quot;:&quot;article-journal&quot;,&quot;id&quot;:&quot;95e4d666-da58-39b5-b018-99947bca588a&quot;,&quot;title&quot;:&quot;Implementasi Dan Pengembangan Dashboard Akademik Feeder PDDikti Dengan Data Mart: Studi Kasus Universitas Dinamika Bangsa&quot;,&quot;author&quot;:[{&quot;family&quot;:&quot;Rahim&quot;,&quot;given&quot;:&quot;Abdul&quot;,&quot;parse-names&quot;:false,&quot;dropping-particle&quot;:&quot;&quot;,&quot;non-dropping-particle&quot;:&quot;&quot;},{&quot;family&quot;:&quot;Wardani&quot;,&quot;given&quot;:&quot;Muhammad&quot;,&quot;parse-names&quot;:false,&quot;dropping-particle&quot;:&quot;&quot;,&quot;non-dropping-particle&quot;:&quot;&quot;},{&quot;family&quot;:&quot;Alam Jusia&quot;,&quot;given&quot;:&quot;Pareza&quot;,&quot;parse-names&quot;:false,&quot;dropping-particle&quot;:&quot;&quot;,&quot;non-dropping-particle&quot;:&quot;&quot;},{&quot;family&quot;:&quot;Siswanto&quot;,&quot;given&quot;:&quot;Agus&quot;,&quot;parse-names&quot;:false,&quot;dropping-particle&quot;:&quot;&quot;,&quot;non-dropping-particle&quot;:&quot;&quot;}],&quot;container-title&quot;:&quot;Jurnal Informatika Dan Rekayasa Komputer(JAKAKOM)&quot;,&quot;DOI&quot;:&quot;10.33998/jakakom.2025.5.1.2184&quot;,&quot;ISSN&quot;:&quot;2808-5000&quot;,&quot;issued&quot;:{&quot;date-parts&quot;:[[2025,4,30]]},&quot;page&quot;:&quot;1336-1345&quot;,&quot;abstract&quot;:&quot;&lt;p&gt;Pelaporan data akademik ke Pangkalan Data Pendidikan Tinggi (PDDIKTI) merupakan kewajiban setiap perguruan tinggi dalam rangka menjamin validitas dan sinkronisasi data mahasiswa, dosen, mata kuliah, serta aktivitas akademik. Namun, dalam implementasinya, sering terjadi kendala seperti ketidaksesuaian data antara sistem akademik internal (Siakad) dan Feeder PDDIKTI, keterlambatan pelaporan, serta kesulitan dalam memantau status sinkronisasi secara real-time. Penelitian ini bertujuan untuk mengembangkan dashboard monitoring pelaporan data akademik berbasis Data Mart, yang memungkinkan pemantauan status sinkronisasi data akademik secara efisien dan terpusat. Dashboard ini mengintegrasikan data dari Feeder PDDIKTI dan Siakad melalui proses Extract, Transform, Load (ETL) untuk menghasilkan tampilan informasi yang akurat dan mudah dipahami. Hasil penelitian menunjukkan bahwa dashboard yang dikembangkan mampu memberikan visualisasi status sinkronisasi data akademik secara real-time, mengurangi kesalahan pelaporan, serta mempercepat proses validasi data sebelum dikirimkan ke PDDIKTI. Dengan demikian, dashboard ini menjadi solusi efektif dalam mendukung tata kelola data akademik di perguruan tinggi.&lt;/p&gt;&quot;,&quot;issue&quot;:&quot;1&quot;,&quot;volume&quot;:&quot;5&quot;,&quot;container-title-short&quot;:&quot;&quot;},&quot;isTemporary&quot;:false}]},{&quot;citationID&quot;:&quot;MENDELEY_CITATION_8ea86c91-50d8-42f0-8b85-43bfb067b6cf&quot;,&quot;properties&quot;:{&quot;noteIndex&quot;:0},&quot;isEdited&quot;:false,&quot;manualOverride&quot;:{&quot;isManuallyOverridden&quot;:false,&quot;citeprocText&quot;:&quot;(Mellyka dkk., 2025)&quot;,&quot;manualOverrideText&quot;:&quot;&quot;},&quot;citationTag&quot;:&quot;MENDELEY_CITATION_v3_eyJjaXRhdGlvbklEIjoiTUVOREVMRVlfQ0lUQVRJT05fOGVhODZjOTEtNTBkOC00MmYwLThiODUtNDNiZmIwNjdiNmN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ID&quot;:&quot;MENDELEY_CITATION_1659badf-3f13-4a84-9d70-f147665e912c&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ID&quot;:&quot;MENDELEY_CITATION_4737b71e-11d3-4aab-a000-a5b60779d0df&quot;,&quot;properties&quot;:{&quot;noteIndex&quot;:0},&quot;isEdited&quot;:false,&quot;manualOverride&quot;:{&quot;isManuallyOverridden&quot;:false,&quot;citeprocText&quot;:&quot;(Sharma &amp;#38; Joshi, 2022)&quot;,&quot;manualOverrideText&quot;:&quot;&quot;},&quot;citationTag&quot;:&quot;MENDELEY_CITATION_v3_eyJjaXRhdGlvbklEIjoiTUVOREVMRVlfQ0lUQVRJT05fNDczN2I3MWUtMTFkMy00YWFiLWEwMDAtYTViNjA3NzlkMGRm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LCJzdXBwcmVzcy1hdXRob3IiOmZhbHNlLCJjb21wb3NpdGUiOmZhbHNlLCJhdXRob3Itb25seSI6ZmFsc2V9XX0=&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suppress-author&quot;:false,&quot;composite&quot;:false,&quot;author-only&quot;:false}]},{&quot;citationID&quot;:&quot;MENDELEY_CITATION_3a8dc573-8f1e-4152-ae0e-a0c427dabfd0&quot;,&quot;properties&quot;:{&quot;noteIndex&quot;:0},&quot;isEdited&quot;:false,&quot;manualOverride&quot;:{&quot;isManuallyOverridden&quot;:false,&quot;citeprocText&quot;:&quot;(Astuti dkk., 2024; Murti &amp;#38; Mulyani, 2022)&quot;,&quot;manualOverrideText&quot;:&quot;&quot;},&quot;citationTag&quot;:&quot;MENDELEY_CITATION_v3_eyJjaXRhdGlvbklEIjoiTUVOREVMRVlfQ0lUQVRJT05fM2E4ZGM1NzMtOGYxZS00MTUyLWFlMGUtYTBjNDI3ZGFiZmQwIiwicHJvcGVydGllcyI6eyJub3RlSW5kZXgiOjB9LCJpc0VkaXRlZCI6ZmFsc2UsIm1hbnVhbE92ZXJyaWRlIjp7ImlzTWFudWFsbHlPdmVycmlkZGVuIjpmYWxzZSwiY2l0ZXByb2NUZXh0IjoiKEFzdHV0aSBka2suLCAyMDI0OyBNdXJ0aSAmIzM4OyBNdWx5YW5pLCAyMDIy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&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DOI&quot;:&quot;10.1016/j.procs.2024.03.130&quot;,&quot;ISSN&quot;:&quot;18770509&quot;,&quot;URL&quot;:&quot;https://linkinghub.elsevier.com/retrieve/pii/S1877050924004885&quot;,&quot;issued&quot;:{&quot;date-parts&quot;:[[2024]]},&quot;page&quot;:&quot;1322-1331&quot;,&quot;volume&quot;:&quot;234&quot;,&quot;container-title-short&quot;:&quot;Procedia Comput. Sci.&quot;},&quot;isTemporary&quot;:false},{&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ID&quot;:&quot;MENDELEY_CITATION_8e9c6e4d-5451-48ff-8af9-9c647ddda4b9&quot;,&quot;properties&quot;:{&quot;noteIndex&quot;:0},&quot;isEdited&quot;:false,&quot;manualOverride&quot;:{&quot;isManuallyOverridden&quot;:false,&quot;citeprocText&quot;:&quot;(Murti &amp;#38; Mulyani, 2022; Rahim dkk., 2025)&quot;,&quot;manualOverrideText&quot;:&quot;&quot;},&quot;citationTag&quot;:&quot;MENDELEY_CITATION_v3_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&quot;,&quot;citationItems&quot;:[{&quot;id&quot;:&quot;95e4d666-da58-39b5-b018-99947bca588a&quot;,&quot;itemData&quot;:{&quot;type&quot;:&quot;article-journal&quot;,&quot;id&quot;:&quot;95e4d666-da58-39b5-b018-99947bca588a&quot;,&quot;title&quot;:&quot;Implementasi Dan Pengembangan Dashboard Akademik Feeder PDDikti Dengan Data Mart: Studi Kasus Universitas Dinamika Bangsa&quot;,&quot;author&quot;:[{&quot;family&quot;:&quot;Rahim&quot;,&quot;given&quot;:&quot;Abdul&quot;,&quot;parse-names&quot;:false,&quot;dropping-particle&quot;:&quot;&quot;,&quot;non-dropping-particle&quot;:&quot;&quot;},{&quot;family&quot;:&quot;Wardani&quot;,&quot;given&quot;:&quot;Muhammad&quot;,&quot;parse-names&quot;:false,&quot;dropping-particle&quot;:&quot;&quot;,&quot;non-dropping-particle&quot;:&quot;&quot;},{&quot;family&quot;:&quot;Alam Jusia&quot;,&quot;given&quot;:&quot;Pareza&quot;,&quot;parse-names&quot;:false,&quot;dropping-particle&quot;:&quot;&quot;,&quot;non-dropping-particle&quot;:&quot;&quot;},{&quot;family&quot;:&quot;Siswanto&quot;,&quot;given&quot;:&quot;Agus&quot;,&quot;parse-names&quot;:false,&quot;dropping-particle&quot;:&quot;&quot;,&quot;non-dropping-particle&quot;:&quot;&quot;}],&quot;container-title&quot;:&quot;Jurnal Informatika Dan Rekayasa Komputer(JAKAKOM)&quot;,&quot;DOI&quot;:&quot;10.33998/jakakom.2025.5.1.2184&quot;,&quot;ISSN&quot;:&quot;2808-5000&quot;,&quot;issued&quot;:{&quot;date-parts&quot;:[[2025,4,30]]},&quot;page&quot;:&quot;1336-1345&quot;,&quot;abstract&quot;:&quot;&lt;p&gt;Pelaporan data akademik ke Pangkalan Data Pendidikan Tinggi (PDDIKTI) merupakan kewajiban setiap perguruan tinggi dalam rangka menjamin validitas dan sinkronisasi data mahasiswa, dosen, mata kuliah, serta aktivitas akademik. Namun, dalam implementasinya, sering terjadi kendala seperti ketidaksesuaian data antara sistem akademik internal (Siakad) dan Feeder PDDIKTI, keterlambatan pelaporan, serta kesulitan dalam memantau status sinkronisasi secara real-time. Penelitian ini bertujuan untuk mengembangkan dashboard monitoring pelaporan data akademik berbasis Data Mart, yang memungkinkan pemantauan status sinkronisasi data akademik secara efisien dan terpusat. Dashboard ini mengintegrasikan data dari Feeder PDDIKTI dan Siakad melalui proses Extract, Transform, Load (ETL) untuk menghasilkan tampilan informasi yang akurat dan mudah dipahami. Hasil penelitian menunjukkan bahwa dashboard yang dikembangkan mampu memberikan visualisasi status sinkronisasi data akademik secara real-time, mengurangi kesalahan pelaporan, serta mempercepat proses validasi data sebelum dikirimkan ke PDDIKTI. Dengan demikian, dashboard ini menjadi solusi efektif dalam mendukung tata kelola data akademik di perguruan tinggi.&lt;/p&gt;&quot;,&quot;issue&quot;:&quot;1&quot;,&quot;volume&quot;:&quot;5&quot;,&quot;container-title-short&quot;:&quot;&quot;},&quot;isTemporary&quot;:false},{&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ID&quot;:&quot;MENDELEY_CITATION_22195e64-200c-4eeb-8688-78515f007a04&quot;,&quot;properties&quot;:{&quot;noteIndex&quot;:0},&quot;isEdited&quot;:false,&quot;manualOverride&quot;:{&quot;isManuallyOverridden&quot;:false,&quot;citeprocText&quot;:&quot;(Astuti dkk., 2024; Murti &amp;#38; Mulyani, 2022)&quot;,&quot;manualOverrideText&quot;:&quot;&quot;},&quot;citationTag&quot;:&quot;MENDELEY_CITATION_v3_eyJjaXRhdGlvbklEIjoiTUVOREVMRVlfQ0lUQVRJT05fMjIxOTVlNjQtMjAwYy00ZWViLTg2ODgtNzg1MTVmMDA3YTA0IiwicHJvcGVydGllcyI6eyJub3RlSW5kZXgiOjB9LCJpc0VkaXRlZCI6ZmFsc2UsIm1hbnVhbE92ZXJyaWRlIjp7ImlzTWFudWFsbHlPdmVycmlkZGVuIjpmYWxzZSwiY2l0ZXByb2NUZXh0IjoiKEFzdHV0aSBka2suLCAyMDI0OyBNdXJ0aSAmIzM4OyBNdWx5YW5pLCAyMDIy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&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DOI&quot;:&quot;10.1016/j.procs.2024.03.130&quot;,&quot;ISSN&quot;:&quot;18770509&quot;,&quot;URL&quot;:&quot;https://linkinghub.elsevier.com/retrieve/pii/S1877050924004885&quot;,&quot;issued&quot;:{&quot;date-parts&quot;:[[2024]]},&quot;page&quot;:&quot;1322-1331&quot;,&quot;volume&quot;:&quot;234&quot;,&quot;container-title-short&quot;:&quot;Procedia Comput. Sci.&quot;},&quot;isTemporary&quot;:false},{&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ID&quot;:&quot;MENDELEY_CITATION_c6f4291c-3da5-4771-a866-f247eb50fbc7&quot;,&quot;properties&quot;:{&quot;noteIndex&quot;:0},&quot;isEdited&quot;:false,&quot;manualOverride&quot;:{&quot;isManuallyOverridden&quot;:false,&quot;citeprocText&quot;:&quot;(Rahim dkk., 2025; Sharma &amp;#38; Joshi, 2022)&quot;,&quot;manualOverrideText&quot;:&quot;&quot;},&quot;citationTag&quot;:&quot;MENDELEY_CITATION_v3_eyJjaXRhdGlvbklEIjoiTUVOREVMRVlfQ0lUQVRJT05fYzZmNDI5MWMtM2RhNS00NzcxLWE4NjYtZjI0N2ViNTBmYmM3IiwicHJvcGVydGllcyI6eyJub3RlSW5kZXgiOjB9LCJpc0VkaXRlZCI6ZmFsc2UsIm1hbnVhbE92ZXJyaWRlIjp7ImlzTWFudWFsbHlPdmVycmlkZGVuIjpmYWxzZSwiY2l0ZXByb2NUZXh0IjoiKFJhaGltIGRray4sIDIwMjU7I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&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id&quot;:&quot;95e4d666-da58-39b5-b018-99947bca588a&quot;,&quot;itemData&quot;:{&quot;type&quot;:&quot;article-journal&quot;,&quot;id&quot;:&quot;95e4d666-da58-39b5-b018-99947bca588a&quot;,&quot;title&quot;:&quot;Implementasi Dan Pengembangan Dashboard Akademik Feeder PDDikti Dengan Data Mart: Studi Kasus Universitas Dinamika Bangsa&quot;,&quot;author&quot;:[{&quot;family&quot;:&quot;Rahim&quot;,&quot;given&quot;:&quot;Abdul&quot;,&quot;parse-names&quot;:false,&quot;dropping-particle&quot;:&quot;&quot;,&quot;non-dropping-particle&quot;:&quot;&quot;},{&quot;family&quot;:&quot;Wardani&quot;,&quot;given&quot;:&quot;Muhammad&quot;,&quot;parse-names&quot;:false,&quot;dropping-particle&quot;:&quot;&quot;,&quot;non-dropping-particle&quot;:&quot;&quot;},{&quot;family&quot;:&quot;Alam Jusia&quot;,&quot;given&quot;:&quot;Pareza&quot;,&quot;parse-names&quot;:false,&quot;dropping-particle&quot;:&quot;&quot;,&quot;non-dropping-particle&quot;:&quot;&quot;},{&quot;family&quot;:&quot;Siswanto&quot;,&quot;given&quot;:&quot;Agus&quot;,&quot;parse-names&quot;:false,&quot;dropping-particle&quot;:&quot;&quot;,&quot;non-dropping-particle&quot;:&quot;&quot;}],&quot;container-title&quot;:&quot;Jurnal Informatika Dan Rekayasa Komputer(JAKAKOM)&quot;,&quot;DOI&quot;:&quot;10.33998/jakakom.2025.5.1.2184&quot;,&quot;ISSN&quot;:&quot;2808-5000&quot;,&quot;issued&quot;:{&quot;date-parts&quot;:[[2025,4,30]]},&quot;page&quot;:&quot;1336-1345&quot;,&quot;abstract&quot;:&quot;&lt;p&gt;Pelaporan data akademik ke Pangkalan Data Pendidikan Tinggi (PDDIKTI) merupakan kewajiban setiap perguruan tinggi dalam rangka menjamin validitas dan sinkronisasi data mahasiswa, dosen, mata kuliah, serta aktivitas akademik. Namun, dalam implementasinya, sering terjadi kendala seperti ketidaksesuaian data antara sistem akademik internal (Siakad) dan Feeder PDDIKTI, keterlambatan pelaporan, serta kesulitan dalam memantau status sinkronisasi secara real-time. Penelitian ini bertujuan untuk mengembangkan dashboard monitoring pelaporan data akademik berbasis Data Mart, yang memungkinkan pemantauan status sinkronisasi data akademik secara efisien dan terpusat. Dashboard ini mengintegrasikan data dari Feeder PDDIKTI dan Siakad melalui proses Extract, Transform, Load (ETL) untuk menghasilkan tampilan informasi yang akurat dan mudah dipahami. Hasil penelitian menunjukkan bahwa dashboard yang dikembangkan mampu memberikan visualisasi status sinkronisasi data akademik secara real-time, mengurangi kesalahan pelaporan, serta mempercepat proses validasi data sebelum dikirimkan ke PDDIKTI. Dengan demikian, dashboard ini menjadi solusi efektif dalam mendukung tata kelola data akademik di perguruan tinggi.&lt;/p&gt;&quot;,&quot;issue&quot;:&quot;1&quot;,&quot;volume&quot;:&quot;5&quot;,&quot;container-title-short&quot;:&quot;&quot;},&quot;isTemporary&quot;:false}]},{&quot;citationID&quot;:&quot;MENDELEY_CITATION_d57d1eaf-3574-4c5c-a987-dcd97a9609d5&quot;,&quot;properties&quot;:{&quot;noteIndex&quot;:0},&quot;isEdited&quot;:false,&quot;manualOverride&quot;:{&quot;isManuallyOverridden&quot;:false,&quot;citeprocText&quot;:&quot;(Gaftandzhieva dkk., 2023)&quot;,&quot;manualOverrideText&quot;:&quot;&quot;},&quot;citationTag&quot;:&quot;MENDELEY_CITATION_v3_eyJjaXRhdGlvbklEIjoiTUVOREVMRVlfQ0lUQVRJT05fZDU3ZDFlYWYtMzU3NC00YzVjLWE5ODctZGNkOTdhOTYwOWQ1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ID&quot;:&quot;MENDELEY_CITATION_55dce05b-0dd2-4430-8226-fa823acdb8c3&quot;,&quot;properties&quot;:{&quot;noteIndex&quot;:0},&quot;isEdited&quot;:false,&quot;manualOverride&quot;:{&quot;isManuallyOverridden&quot;:false,&quot;citeprocText&quot;:&quot;(Sharma &amp;#38; Joshi, 2022)&quot;,&quot;manualOverrideText&quot;:&quot;&quot;},&quot;citationTag&quot;:&quot;MENDELEY_CITATION_v3_eyJjaXRhdGlvbklEIjoiTUVOREVMRVlfQ0lUQVRJT05fNTVkY2UwNWItMGRkMi00NDMwLTgyMjYtZmE4MjNhY2RiOGM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ID&quot;:&quot;MENDELEY_CITATION_986414d5-71b7-4d28-b830-d1a03e68c75f&quot;,&quot;properties&quot;:{&quot;noteIndex&quot;:0},&quot;isEdited&quot;:false,&quot;manualOverride&quot;:{&quot;isManuallyOverridden&quot;:false,&quot;citeprocText&quot;:&quot;(Stewart &amp;#38; Dewan, 2022)&quot;,&quot;manualOverrideText&quot;:&quot;&quot;},&quot;citationTag&quot;:&quot;MENDELEY_CITATION_v3_eyJjaXRhdGlvbklEIjoiTUVOREVMRVlfQ0lUQVRJT05fOTg2NDE0ZDUtNzFiNy00ZDI4LWI4MzAtZDFhMDNlNjhjNzVm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ID&quot;:&quot;MENDELEY_CITATION_a2ef4ca5-e934-4849-a743-22c369ad4e90&quot;,&quot;properties&quot;:{&quot;noteIndex&quot;:0},&quot;isEdited&quot;:false,&quot;manualOverride&quot;:{&quot;isManuallyOverridden&quot;:false,&quot;citeprocText&quot;:&quot;(Zhang &amp;#38; Goyal, 2024)&quot;,&quot;manualOverrideText&quot;:&quot;&quot;},&quot;citationTag&quot;:&quot;MENDELEY_CITATION_v3_eyJjaXRhdGlvbklEIjoiTUVOREVMRVlfQ0lUQVRJT05fYTJlZjRjYTUtZTkzNC00ODQ5LWE3NDMtMjJjMzY5YWQ0ZTkw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2237</TotalTime>
  <Pages>1</Pages>
  <Words>5817</Words>
  <Characters>33157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 Syabani</cp:lastModifiedBy>
  <cp:revision>18</cp:revision>
  <cp:lastPrinted>2026-01-19T22:50:00Z</cp:lastPrinted>
  <dcterms:created xsi:type="dcterms:W3CDTF">2025-12-02T10:18:00Z</dcterms:created>
  <dcterms:modified xsi:type="dcterms:W3CDTF">2026-02-26T07:18:00Z</dcterms:modified>
</cp:coreProperties>
</file>