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4BAF72D2" w:rsidR="00F2642B" w:rsidRDefault="00BF73F6" w:rsidP="00245180">
      <w:pPr>
        <w:pStyle w:val="BodyText"/>
        <w:tabs>
          <w:tab w:val="left" w:pos="8222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</w:t>
      </w:r>
      <w:r w:rsidR="00905B19" w:rsidRPr="00905B19">
        <w:rPr>
          <w:u w:val="single"/>
        </w:rPr>
        <w:t>- Ganti Nama</w:t>
      </w:r>
      <w:r>
        <w:tab/>
        <w:t>Kepada</w:t>
      </w:r>
      <w:r w:rsidR="00245180">
        <w:t xml:space="preserve"> Yth.</w:t>
      </w:r>
    </w:p>
    <w:p w14:paraId="25CF0823" w14:textId="53413570" w:rsidR="00F2642B" w:rsidRDefault="00245180" w:rsidP="00245180">
      <w:pPr>
        <w:pStyle w:val="BodyText"/>
        <w:spacing w:before="67" w:line="314" w:lineRule="auto"/>
        <w:ind w:left="8222" w:right="183"/>
      </w:pPr>
      <w:r>
        <w:t>Bapak</w:t>
      </w:r>
      <w:r w:rsidR="00BF73F6">
        <w:t xml:space="preserve"> Kepala Kantor Pertanahan, Kab. Tanggamus                      </w:t>
      </w:r>
      <w:r w:rsidR="00612843">
        <w:t xml:space="preserve"> </w:t>
      </w:r>
      <w:r>
        <w:t xml:space="preserve">  </w:t>
      </w:r>
      <w:r w:rsidR="00612843">
        <w:t>Jl.  Ahmad Yani Komplek Perkantoran Pemda</w:t>
      </w:r>
    </w:p>
    <w:p w14:paraId="1277FD43" w14:textId="04CB88FE" w:rsidR="00F2642B" w:rsidRDefault="00412BBE" w:rsidP="00245180">
      <w:pPr>
        <w:pStyle w:val="BodyText"/>
        <w:spacing w:line="217" w:lineRule="exact"/>
        <w:ind w:left="8222"/>
      </w:pPr>
      <w:r>
        <w:t xml:space="preserve">Di </w:t>
      </w:r>
      <w:r w:rsidR="00245180">
        <w:t>Kota Agung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2CDE954" w:rsidR="009E53F8" w:rsidRDefault="009E53F8">
            <w:pPr>
              <w:pStyle w:val="BodyText"/>
            </w:pPr>
            <w:r>
              <w:t xml:space="preserve">  </w:t>
            </w:r>
            <w:r w:rsidR="00245180" w:rsidRPr="0065074F">
              <w:rPr>
                <w:lang w:val="fi-FI"/>
              </w:rPr>
              <w:t>Pekon / Kelurahan</w:t>
            </w:r>
            <w:r>
              <w:t>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129"/>
        <w:gridCol w:w="749"/>
        <w:gridCol w:w="952"/>
        <w:gridCol w:w="425"/>
        <w:gridCol w:w="1134"/>
        <w:gridCol w:w="1276"/>
        <w:gridCol w:w="1137"/>
      </w:tblGrid>
      <w:tr w:rsidR="003A713E" w14:paraId="1BDC8D3B" w14:textId="77777777" w:rsidTr="00245180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129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701" w:type="dxa"/>
            <w:gridSpan w:val="2"/>
          </w:tcPr>
          <w:p w14:paraId="07857703" w14:textId="7A1542BF" w:rsidR="003A713E" w:rsidRDefault="00245180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3972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245180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129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484F1028" w14:textId="0BA53C43" w:rsidR="003A713E" w:rsidRDefault="00245180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3972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245180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129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5B28A007" w14:textId="0A9ADA2E" w:rsidR="003A713E" w:rsidRDefault="00245180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3972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271F6199" w:rsidR="003A713E" w:rsidRDefault="003A713E" w:rsidP="005D6BED">
            <w:pPr>
              <w:pStyle w:val="BodyText"/>
            </w:pPr>
            <w:r>
              <w:t xml:space="preserve">  </w:t>
            </w:r>
            <w:r w:rsidR="00245180" w:rsidRPr="0065074F">
              <w:rPr>
                <w:lang w:val="fi-FI"/>
              </w:rPr>
              <w:t>Pekon / Kelurahan</w:t>
            </w:r>
            <w:r>
              <w:t>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3566600E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3C3604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245180"/>
    <w:rsid w:val="003A713E"/>
    <w:rsid w:val="003C3604"/>
    <w:rsid w:val="00412BBE"/>
    <w:rsid w:val="00612843"/>
    <w:rsid w:val="008C455F"/>
    <w:rsid w:val="008D062A"/>
    <w:rsid w:val="00905B19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11</cp:revision>
  <dcterms:created xsi:type="dcterms:W3CDTF">2022-06-06T04:55:00Z</dcterms:created>
  <dcterms:modified xsi:type="dcterms:W3CDTF">2022-06-10T03:38:00Z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