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195" w:rsidRPr="007F7DB7" w:rsidRDefault="00774195" w:rsidP="00CB2C19">
      <w:pPr>
        <w:pStyle w:val="ListParagraph"/>
        <w:numPr>
          <w:ilvl w:val="1"/>
          <w:numId w:val="11"/>
        </w:numPr>
        <w:spacing w:after="0"/>
        <w:ind w:left="567" w:hanging="567"/>
        <w:rPr>
          <w:rFonts w:ascii="Arial" w:hAnsi="Arial" w:cs="Arial"/>
        </w:rPr>
      </w:pPr>
      <w:r w:rsidRPr="007F7DB7">
        <w:rPr>
          <w:rFonts w:ascii="Arial" w:hAnsi="Arial" w:cs="Arial"/>
          <w:b/>
          <w:bCs/>
        </w:rPr>
        <w:t>Pengamatan Pengaruh Pemilihan Frekuensi Sampling Secara Visual</w:t>
      </w:r>
    </w:p>
    <w:p w:rsidR="00774195" w:rsidRPr="007F7DB7" w:rsidRDefault="00774195" w:rsidP="00774195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Fs=8</w:t>
      </w:r>
    </w:p>
    <w:p w:rsidR="00774195" w:rsidRPr="007F7DB7" w:rsidRDefault="00774195" w:rsidP="00774195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t=(0:Fs-1)/Fs</w:t>
      </w:r>
    </w:p>
    <w:p w:rsidR="00774195" w:rsidRPr="007F7DB7" w:rsidRDefault="00774195" w:rsidP="00774195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s1=sin(2*pi*t*2);</w:t>
      </w:r>
    </w:p>
    <w:p w:rsidR="00774195" w:rsidRPr="007F7DB7" w:rsidRDefault="00774195" w:rsidP="00774195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subplot(211)</w:t>
      </w:r>
    </w:p>
    <w:p w:rsidR="00774195" w:rsidRPr="007F7DB7" w:rsidRDefault="00774195" w:rsidP="00774195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stem(t,s1)</w:t>
      </w:r>
    </w:p>
    <w:p w:rsidR="00774195" w:rsidRPr="007F7DB7" w:rsidRDefault="00774195" w:rsidP="00774195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axis([0 1 -1.2 1.2])</w:t>
      </w:r>
    </w:p>
    <w:p w:rsidR="00774195" w:rsidRPr="007F7DB7" w:rsidRDefault="006550E6" w:rsidP="00774195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Fs=16;</w:t>
      </w:r>
    </w:p>
    <w:p w:rsidR="00774195" w:rsidRPr="007F7DB7" w:rsidRDefault="00774195" w:rsidP="00774195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t=(0:Fs-1)/Fs</w:t>
      </w:r>
    </w:p>
    <w:p w:rsidR="00774195" w:rsidRPr="007F7DB7" w:rsidRDefault="00774195" w:rsidP="00774195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s2=sin(2*pi*t*2);</w:t>
      </w:r>
    </w:p>
    <w:p w:rsidR="00774195" w:rsidRPr="007F7DB7" w:rsidRDefault="00774195" w:rsidP="00774195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subplot(212)</w:t>
      </w:r>
    </w:p>
    <w:p w:rsidR="008B05BB" w:rsidRPr="007F7DB7" w:rsidRDefault="00774195" w:rsidP="008B05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stem(t,s2)</w:t>
      </w:r>
    </w:p>
    <w:p w:rsidR="00A6464D" w:rsidRPr="007F7DB7" w:rsidRDefault="00774195" w:rsidP="008B05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 xml:space="preserve">axis([0 1 -1.2 1.2]) </w:t>
      </w:r>
    </w:p>
    <w:p w:rsidR="00E85897" w:rsidRPr="007F7DB7" w:rsidRDefault="00E85897" w:rsidP="00B434FA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p w:rsidR="001F0B95" w:rsidRPr="007F7DB7" w:rsidRDefault="001F0B95" w:rsidP="00B434FA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  <w:r w:rsidRPr="007F7DB7">
        <w:rPr>
          <w:rFonts w:ascii="Arial" w:hAnsi="Arial" w:cs="Arial"/>
          <w:noProof/>
        </w:rPr>
        <w:drawing>
          <wp:inline distT="0" distB="0" distL="0" distR="0">
            <wp:extent cx="2060969" cy="18000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969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768A" w:rsidRPr="007F7DB7">
        <w:rPr>
          <w:rFonts w:ascii="Arial" w:hAnsi="Arial" w:cs="Arial"/>
        </w:rPr>
        <w:t>Fs=8</w:t>
      </w:r>
    </w:p>
    <w:p w:rsidR="00267DD6" w:rsidRPr="007F7DB7" w:rsidRDefault="00267DD6" w:rsidP="00B434FA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p w:rsidR="006550E6" w:rsidRPr="007F7DB7" w:rsidRDefault="00AC4D94" w:rsidP="006550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Setelah dilakukan p</w:t>
      </w:r>
      <w:r w:rsidR="006550E6" w:rsidRPr="007F7DB7">
        <w:rPr>
          <w:rFonts w:ascii="Arial" w:hAnsi="Arial" w:cs="Arial"/>
        </w:rPr>
        <w:t xml:space="preserve">erubahan </w:t>
      </w:r>
      <w:r w:rsidR="007D37F1" w:rsidRPr="007F7DB7">
        <w:rPr>
          <w:rFonts w:ascii="Arial" w:hAnsi="Arial" w:cs="Arial"/>
        </w:rPr>
        <w:t>pada nilai Fs</w:t>
      </w:r>
    </w:p>
    <w:p w:rsidR="00267DD6" w:rsidRPr="007F7DB7" w:rsidRDefault="00267DD6" w:rsidP="006550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</w:p>
    <w:p w:rsidR="007D37F1" w:rsidRPr="007F7DB7" w:rsidRDefault="001F0B95" w:rsidP="007D37F1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  <w:r w:rsidRPr="007F7DB7">
        <w:rPr>
          <w:rFonts w:ascii="Arial" w:hAnsi="Arial" w:cs="Arial"/>
          <w:noProof/>
        </w:rPr>
        <w:drawing>
          <wp:inline distT="0" distB="0" distL="0" distR="0">
            <wp:extent cx="2051387" cy="1800000"/>
            <wp:effectExtent l="19050" t="0" r="6013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387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768A" w:rsidRPr="007F7DB7">
        <w:rPr>
          <w:rFonts w:ascii="Arial" w:hAnsi="Arial" w:cs="Arial"/>
        </w:rPr>
        <w:t>Fs=10</w:t>
      </w:r>
    </w:p>
    <w:p w:rsidR="0082704C" w:rsidRPr="007F7DB7" w:rsidRDefault="0082704C" w:rsidP="007D37F1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p w:rsidR="0082704C" w:rsidRPr="007F7DB7" w:rsidRDefault="0082704C" w:rsidP="007D37F1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  <w:r w:rsidRPr="007F7DB7">
        <w:rPr>
          <w:rFonts w:ascii="Arial" w:hAnsi="Arial" w:cs="Arial"/>
          <w:noProof/>
        </w:rPr>
        <w:drawing>
          <wp:inline distT="0" distB="0" distL="0" distR="0">
            <wp:extent cx="2060968" cy="180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968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768A" w:rsidRPr="007F7DB7">
        <w:rPr>
          <w:rFonts w:ascii="Arial" w:hAnsi="Arial" w:cs="Arial"/>
        </w:rPr>
        <w:t>Fs=12</w:t>
      </w:r>
    </w:p>
    <w:p w:rsidR="00AC4D94" w:rsidRPr="007F7DB7" w:rsidRDefault="00AC4D94" w:rsidP="007D37F1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p w:rsidR="0096553F" w:rsidRPr="007F7DB7" w:rsidRDefault="0044306B" w:rsidP="007D37F1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  <w:r w:rsidRPr="007F7DB7">
        <w:rPr>
          <w:rFonts w:ascii="Arial" w:hAnsi="Arial" w:cs="Arial"/>
          <w:noProof/>
        </w:rPr>
        <w:drawing>
          <wp:inline distT="0" distB="0" distL="0" distR="0">
            <wp:extent cx="2051726" cy="1800000"/>
            <wp:effectExtent l="19050" t="0" r="5674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726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768A" w:rsidRPr="007F7DB7">
        <w:rPr>
          <w:rFonts w:ascii="Arial" w:hAnsi="Arial" w:cs="Arial"/>
        </w:rPr>
        <w:t>Fs=14</w:t>
      </w:r>
    </w:p>
    <w:p w:rsidR="00AF65B3" w:rsidRPr="007F7DB7" w:rsidRDefault="00AF65B3" w:rsidP="007D37F1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p w:rsidR="00AF65B3" w:rsidRPr="007F7DB7" w:rsidRDefault="00886A9A" w:rsidP="007D37F1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  <w:r w:rsidRPr="007F7DB7">
        <w:rPr>
          <w:rFonts w:ascii="Arial" w:hAnsi="Arial" w:cs="Arial"/>
          <w:noProof/>
        </w:rPr>
        <w:drawing>
          <wp:inline distT="0" distB="0" distL="0" distR="0">
            <wp:extent cx="2069018" cy="1800000"/>
            <wp:effectExtent l="19050" t="0" r="7432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018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768A" w:rsidRPr="007F7DB7">
        <w:rPr>
          <w:rFonts w:ascii="Arial" w:hAnsi="Arial" w:cs="Arial"/>
        </w:rPr>
        <w:t>Fs=16</w:t>
      </w:r>
    </w:p>
    <w:p w:rsidR="00AF65B3" w:rsidRPr="007F7DB7" w:rsidRDefault="00AF65B3" w:rsidP="007D37F1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p w:rsidR="00AF65B3" w:rsidRPr="007F7DB7" w:rsidRDefault="00BE7516" w:rsidP="007D37F1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  <w:r w:rsidRPr="007F7DB7">
        <w:rPr>
          <w:rFonts w:ascii="Arial" w:hAnsi="Arial" w:cs="Arial"/>
          <w:noProof/>
        </w:rPr>
        <w:drawing>
          <wp:inline distT="0" distB="0" distL="0" distR="0">
            <wp:extent cx="2056337" cy="1800000"/>
            <wp:effectExtent l="19050" t="0" r="106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337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768A" w:rsidRPr="007F7DB7">
        <w:rPr>
          <w:rFonts w:ascii="Arial" w:hAnsi="Arial" w:cs="Arial"/>
        </w:rPr>
        <w:t>Fs=20</w:t>
      </w:r>
    </w:p>
    <w:p w:rsidR="00AF65B3" w:rsidRPr="007F7DB7" w:rsidRDefault="00AF65B3" w:rsidP="007D37F1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p w:rsidR="00DC5BAC" w:rsidRPr="007F7DB7" w:rsidRDefault="00BE7516" w:rsidP="007D37F1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  <w:r w:rsidRPr="007F7DB7">
        <w:rPr>
          <w:rFonts w:ascii="Arial" w:hAnsi="Arial" w:cs="Arial"/>
          <w:noProof/>
        </w:rPr>
        <w:drawing>
          <wp:inline distT="0" distB="0" distL="0" distR="0">
            <wp:extent cx="2051387" cy="1800000"/>
            <wp:effectExtent l="19050" t="0" r="6013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387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768A" w:rsidRPr="007F7DB7">
        <w:rPr>
          <w:rFonts w:ascii="Arial" w:hAnsi="Arial" w:cs="Arial"/>
        </w:rPr>
        <w:t>Fs=30</w:t>
      </w:r>
    </w:p>
    <w:p w:rsidR="0012312E" w:rsidRPr="003C44F1" w:rsidRDefault="00E4510C" w:rsidP="003C44F1">
      <w:pPr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Dengan dilakukannya penambahan </w:t>
      </w:r>
      <w:r w:rsidR="006570E5">
        <w:rPr>
          <w:rFonts w:ascii="Arial" w:hAnsi="Arial" w:cs="Arial"/>
        </w:rPr>
        <w:t>Fs</w:t>
      </w:r>
      <w:r>
        <w:rPr>
          <w:rFonts w:ascii="Arial" w:hAnsi="Arial" w:cs="Arial"/>
        </w:rPr>
        <w:t xml:space="preserve"> dalam satu perioda</w:t>
      </w:r>
      <w:r w:rsidR="00E32F23">
        <w:rPr>
          <w:rFonts w:ascii="Arial" w:hAnsi="Arial" w:cs="Arial"/>
        </w:rPr>
        <w:t xml:space="preserve"> dan setelah diamati ternyata nilai titik puncak/peak dari frekuensi tersampling tersebut </w:t>
      </w:r>
      <w:r w:rsidR="006570E5">
        <w:rPr>
          <w:rFonts w:ascii="Arial" w:hAnsi="Arial" w:cs="Arial"/>
        </w:rPr>
        <w:t xml:space="preserve">suatu saat dapat berubah </w:t>
      </w:r>
      <w:r w:rsidR="003E674C">
        <w:rPr>
          <w:rFonts w:ascii="Arial" w:hAnsi="Arial" w:cs="Arial"/>
        </w:rPr>
        <w:t>tidak mencapai nilai 1</w:t>
      </w:r>
      <w:r w:rsidR="006570E5">
        <w:rPr>
          <w:rFonts w:ascii="Arial" w:hAnsi="Arial" w:cs="Arial"/>
        </w:rPr>
        <w:t xml:space="preserve"> seperti pada Fs=</w:t>
      </w:r>
      <w:r w:rsidR="00AA7254">
        <w:rPr>
          <w:rFonts w:ascii="Arial" w:hAnsi="Arial" w:cs="Arial"/>
        </w:rPr>
        <w:t>12</w:t>
      </w:r>
      <w:r w:rsidR="00203526">
        <w:rPr>
          <w:rFonts w:ascii="Arial" w:hAnsi="Arial" w:cs="Arial"/>
        </w:rPr>
        <w:t xml:space="preserve"> atau bisa disebut terjadi redaman</w:t>
      </w:r>
    </w:p>
    <w:p w:rsidR="00AF65B3" w:rsidRPr="007F7DB7" w:rsidRDefault="00D119A6" w:rsidP="00DC5BA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</w:rPr>
      </w:pPr>
      <w:r w:rsidRPr="007F7DB7">
        <w:rPr>
          <w:rFonts w:ascii="Arial" w:hAnsi="Arial" w:cs="Arial"/>
          <w:b/>
          <w:bCs/>
        </w:rPr>
        <w:lastRenderedPageBreak/>
        <w:t>Pengamatan Pengaruh Pemilihan Frekuensi Sampling pada Efek Audio</w:t>
      </w:r>
    </w:p>
    <w:p w:rsidR="00267DD6" w:rsidRPr="007F7DB7" w:rsidRDefault="00267DD6" w:rsidP="00267DD6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clear all;</w:t>
      </w:r>
    </w:p>
    <w:p w:rsidR="00267DD6" w:rsidRPr="007F7DB7" w:rsidRDefault="00267DD6" w:rsidP="00267DD6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Fs=1000;</w:t>
      </w:r>
    </w:p>
    <w:p w:rsidR="00267DD6" w:rsidRPr="007F7DB7" w:rsidRDefault="00267DD6" w:rsidP="00267DD6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t=0:1/Fs:0.25;</w:t>
      </w:r>
    </w:p>
    <w:p w:rsidR="00267DD6" w:rsidRPr="007F7DB7" w:rsidRDefault="00267DD6" w:rsidP="00267DD6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f=100;</w:t>
      </w:r>
    </w:p>
    <w:p w:rsidR="00267DD6" w:rsidRPr="007F7DB7" w:rsidRDefault="00267DD6" w:rsidP="00267DD6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x=sin(2*pi*f*t);</w:t>
      </w:r>
    </w:p>
    <w:p w:rsidR="00267DD6" w:rsidRPr="007F7DB7" w:rsidRDefault="00267DD6" w:rsidP="00267DD6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sound(x,Fs)</w:t>
      </w:r>
    </w:p>
    <w:p w:rsidR="00CB12C4" w:rsidRPr="007F7DB7" w:rsidRDefault="00CB12C4" w:rsidP="00267DD6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plot (t,x)</w:t>
      </w:r>
    </w:p>
    <w:p w:rsidR="007428AE" w:rsidRPr="007F7DB7" w:rsidRDefault="003F5C04" w:rsidP="007428AE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  <w:r w:rsidRPr="007F7DB7">
        <w:rPr>
          <w:rFonts w:ascii="Arial" w:hAnsi="Arial" w:cs="Arial"/>
          <w:noProof/>
        </w:rPr>
        <w:drawing>
          <wp:inline distT="0" distB="0" distL="0" distR="0">
            <wp:extent cx="2042449" cy="18000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449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1F08" w:rsidRPr="007F7DB7">
        <w:rPr>
          <w:rFonts w:ascii="Arial" w:hAnsi="Arial" w:cs="Arial"/>
        </w:rPr>
        <w:t>F=100</w:t>
      </w:r>
    </w:p>
    <w:p w:rsidR="00101F08" w:rsidRPr="007F7DB7" w:rsidRDefault="00101F08" w:rsidP="007428AE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p w:rsidR="00101F08" w:rsidRPr="007F7DB7" w:rsidRDefault="00101F08" w:rsidP="00101F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Setelah dilakukan perubahan pada F</w:t>
      </w:r>
    </w:p>
    <w:p w:rsidR="003F5C04" w:rsidRPr="007F7DB7" w:rsidRDefault="003F5C04" w:rsidP="007428AE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p w:rsidR="003F5C04" w:rsidRPr="007F7DB7" w:rsidRDefault="00A90928" w:rsidP="007428AE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  <w:r w:rsidRPr="007F7DB7">
        <w:rPr>
          <w:rFonts w:ascii="Arial" w:hAnsi="Arial" w:cs="Arial"/>
          <w:noProof/>
        </w:rPr>
        <w:drawing>
          <wp:inline distT="0" distB="0" distL="0" distR="0">
            <wp:extent cx="2047584" cy="1800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58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1F08" w:rsidRPr="007F7DB7">
        <w:rPr>
          <w:rFonts w:ascii="Arial" w:hAnsi="Arial" w:cs="Arial"/>
        </w:rPr>
        <w:t>F=200</w:t>
      </w:r>
    </w:p>
    <w:p w:rsidR="00A90928" w:rsidRPr="007F7DB7" w:rsidRDefault="00A90928" w:rsidP="007428AE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p w:rsidR="00A90928" w:rsidRPr="007F7DB7" w:rsidRDefault="00FE7B84" w:rsidP="007428AE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  <w:r w:rsidRPr="007F7DB7">
        <w:rPr>
          <w:rFonts w:ascii="Arial" w:hAnsi="Arial" w:cs="Arial"/>
          <w:noProof/>
        </w:rPr>
        <w:drawing>
          <wp:inline distT="0" distB="0" distL="0" distR="0">
            <wp:extent cx="2051065" cy="1800000"/>
            <wp:effectExtent l="19050" t="0" r="63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65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2389" w:rsidRPr="007F7DB7">
        <w:rPr>
          <w:rFonts w:ascii="Arial" w:hAnsi="Arial" w:cs="Arial"/>
        </w:rPr>
        <w:t>F=3</w:t>
      </w:r>
      <w:r w:rsidR="00101F08" w:rsidRPr="007F7DB7">
        <w:rPr>
          <w:rFonts w:ascii="Arial" w:hAnsi="Arial" w:cs="Arial"/>
        </w:rPr>
        <w:t>00</w:t>
      </w:r>
    </w:p>
    <w:p w:rsidR="00FE7B84" w:rsidRPr="007F7DB7" w:rsidRDefault="00FE7B84" w:rsidP="007428AE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p w:rsidR="00FE7B84" w:rsidRPr="007F7DB7" w:rsidRDefault="009C3FC2" w:rsidP="007428AE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  <w:r w:rsidRPr="007F7DB7">
        <w:rPr>
          <w:rFonts w:ascii="Arial" w:hAnsi="Arial" w:cs="Arial"/>
          <w:noProof/>
        </w:rPr>
        <w:lastRenderedPageBreak/>
        <w:drawing>
          <wp:inline distT="0" distB="0" distL="0" distR="0">
            <wp:extent cx="2046476" cy="18000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476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351" w:rsidRPr="007F7DB7">
        <w:rPr>
          <w:rFonts w:ascii="Arial" w:hAnsi="Arial" w:cs="Arial"/>
        </w:rPr>
        <w:t>F=400</w:t>
      </w:r>
    </w:p>
    <w:p w:rsidR="009C3FC2" w:rsidRPr="007F7DB7" w:rsidRDefault="009C3FC2" w:rsidP="007428AE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p w:rsidR="009C3FC2" w:rsidRPr="007F7DB7" w:rsidRDefault="00D51816" w:rsidP="007428AE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  <w:r w:rsidRPr="007F7DB7">
        <w:rPr>
          <w:rFonts w:ascii="Arial" w:hAnsi="Arial" w:cs="Arial"/>
          <w:noProof/>
        </w:rPr>
        <w:drawing>
          <wp:inline distT="0" distB="0" distL="0" distR="0">
            <wp:extent cx="2048702" cy="1800000"/>
            <wp:effectExtent l="19050" t="0" r="869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702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351" w:rsidRPr="007F7DB7">
        <w:rPr>
          <w:rFonts w:ascii="Arial" w:hAnsi="Arial" w:cs="Arial"/>
        </w:rPr>
        <w:t>F=500</w:t>
      </w:r>
    </w:p>
    <w:p w:rsidR="00D51816" w:rsidRPr="007F7DB7" w:rsidRDefault="00D51816" w:rsidP="007428AE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p w:rsidR="00D51816" w:rsidRPr="007F7DB7" w:rsidRDefault="00320070" w:rsidP="007428AE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  <w:r w:rsidRPr="007F7DB7">
        <w:rPr>
          <w:rFonts w:ascii="Arial" w:hAnsi="Arial" w:cs="Arial"/>
          <w:noProof/>
        </w:rPr>
        <w:drawing>
          <wp:inline distT="0" distB="0" distL="0" distR="0">
            <wp:extent cx="2046788" cy="1800000"/>
            <wp:effectExtent l="19050" t="0" r="0" b="0"/>
            <wp:docPr id="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788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351" w:rsidRPr="007F7DB7">
        <w:rPr>
          <w:rFonts w:ascii="Arial" w:hAnsi="Arial" w:cs="Arial"/>
        </w:rPr>
        <w:t>F=600</w:t>
      </w:r>
    </w:p>
    <w:p w:rsidR="00320070" w:rsidRPr="007F7DB7" w:rsidRDefault="00320070" w:rsidP="007428AE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p w:rsidR="00320070" w:rsidRPr="007F7DB7" w:rsidRDefault="005A12F2" w:rsidP="007428AE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  <w:r w:rsidRPr="007F7DB7">
        <w:rPr>
          <w:rFonts w:ascii="Arial" w:hAnsi="Arial" w:cs="Arial"/>
          <w:noProof/>
        </w:rPr>
        <w:drawing>
          <wp:inline distT="0" distB="0" distL="0" distR="0">
            <wp:extent cx="2046788" cy="1800000"/>
            <wp:effectExtent l="19050" t="0" r="0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788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351" w:rsidRPr="007F7DB7">
        <w:rPr>
          <w:rFonts w:ascii="Arial" w:hAnsi="Arial" w:cs="Arial"/>
        </w:rPr>
        <w:t>F=700</w:t>
      </w:r>
    </w:p>
    <w:p w:rsidR="00267DD6" w:rsidRPr="007F7DB7" w:rsidRDefault="00267DD6" w:rsidP="00267DD6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</w:p>
    <w:p w:rsidR="00541E0C" w:rsidRPr="007F7DB7" w:rsidRDefault="005A12F2" w:rsidP="007D37F1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  <w:r w:rsidRPr="007F7DB7">
        <w:rPr>
          <w:rFonts w:ascii="Arial" w:hAnsi="Arial" w:cs="Arial"/>
          <w:noProof/>
        </w:rPr>
        <w:lastRenderedPageBreak/>
        <w:drawing>
          <wp:inline distT="0" distB="0" distL="0" distR="0">
            <wp:extent cx="2052196" cy="1800000"/>
            <wp:effectExtent l="19050" t="0" r="5204" b="0"/>
            <wp:docPr id="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196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2E6F" w:rsidRPr="007F7DB7">
        <w:rPr>
          <w:rFonts w:ascii="Arial" w:hAnsi="Arial" w:cs="Arial"/>
        </w:rPr>
        <w:t>F=800</w:t>
      </w:r>
    </w:p>
    <w:p w:rsidR="005A12F2" w:rsidRPr="007F7DB7" w:rsidRDefault="005A12F2" w:rsidP="007D37F1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p w:rsidR="005A12F2" w:rsidRPr="007F7DB7" w:rsidRDefault="00673C0A" w:rsidP="007D37F1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  <w:r w:rsidRPr="007F7DB7">
        <w:rPr>
          <w:rFonts w:ascii="Arial" w:hAnsi="Arial" w:cs="Arial"/>
          <w:noProof/>
        </w:rPr>
        <w:drawing>
          <wp:inline distT="0" distB="0" distL="0" distR="0">
            <wp:extent cx="2038423" cy="1800000"/>
            <wp:effectExtent l="19050" t="0" r="0" b="0"/>
            <wp:docPr id="2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423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2E6F" w:rsidRPr="007F7DB7">
        <w:rPr>
          <w:rFonts w:ascii="Arial" w:hAnsi="Arial" w:cs="Arial"/>
        </w:rPr>
        <w:t>F=900</w:t>
      </w:r>
    </w:p>
    <w:p w:rsidR="00DB1B5F" w:rsidRPr="007F7DB7" w:rsidRDefault="004B426A" w:rsidP="008802B3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Setelah dilakukan perubahan frekuensi yang dinaikkan ternyata kerapatan bentuk sinyal bertambah hingga F=500 bentuk sinyal menjadi tak beraturan</w:t>
      </w:r>
      <w:r w:rsidR="008802B3">
        <w:rPr>
          <w:rFonts w:ascii="Arial" w:hAnsi="Arial" w:cs="Arial"/>
        </w:rPr>
        <w:t xml:space="preserve"> kemudian F dinaikkan dan bentuk sinyal kembali beraturan namun dengan kerapatan yang berkurang</w:t>
      </w:r>
      <w:r w:rsidR="002717A6">
        <w:rPr>
          <w:rFonts w:ascii="Arial" w:hAnsi="Arial" w:cs="Arial"/>
        </w:rPr>
        <w:t>. Untuk F=200 memiliki kesamaan dengan F=800</w:t>
      </w:r>
    </w:p>
    <w:p w:rsidR="002D7E58" w:rsidRPr="007F7DB7" w:rsidRDefault="002D7E58">
      <w:pPr>
        <w:rPr>
          <w:rFonts w:ascii="Arial" w:hAnsi="Arial" w:cs="Arial"/>
          <w:b/>
          <w:bCs/>
        </w:rPr>
      </w:pPr>
      <w:r w:rsidRPr="007F7DB7">
        <w:rPr>
          <w:rFonts w:ascii="Arial" w:hAnsi="Arial" w:cs="Arial"/>
          <w:b/>
          <w:bCs/>
        </w:rPr>
        <w:br w:type="page"/>
      </w:r>
    </w:p>
    <w:p w:rsidR="00DB1B5F" w:rsidRPr="007F7DB7" w:rsidRDefault="00F82E18" w:rsidP="00DB1B5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b/>
        </w:rPr>
      </w:pPr>
      <w:r w:rsidRPr="007F7DB7">
        <w:rPr>
          <w:rFonts w:ascii="Arial" w:hAnsi="Arial" w:cs="Arial"/>
          <w:b/>
          <w:bCs/>
        </w:rPr>
        <w:lastRenderedPageBreak/>
        <w:t>Pengamatan Efek Aliasing pada Audio 1</w:t>
      </w:r>
    </w:p>
    <w:p w:rsidR="002D7E58" w:rsidRPr="007F7DB7" w:rsidRDefault="002D7E58" w:rsidP="002D7E5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Fs=16000;</w:t>
      </w:r>
    </w:p>
    <w:p w:rsidR="002D7E58" w:rsidRPr="007F7DB7" w:rsidRDefault="002D7E58" w:rsidP="002D7E5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t=0:1/Fs:0.25;</w:t>
      </w:r>
    </w:p>
    <w:p w:rsidR="002D7E58" w:rsidRPr="007F7DB7" w:rsidRDefault="002D7E58" w:rsidP="002D7E5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c=sin(2*pi*262*t);</w:t>
      </w:r>
    </w:p>
    <w:p w:rsidR="002D7E58" w:rsidRPr="007F7DB7" w:rsidRDefault="002D7E58" w:rsidP="002D7E5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d=sin(2*pi*294*t);</w:t>
      </w:r>
    </w:p>
    <w:p w:rsidR="002D7E58" w:rsidRPr="007F7DB7" w:rsidRDefault="002D7E58" w:rsidP="002D7E5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e=sin(2*pi*330*t);</w:t>
      </w:r>
    </w:p>
    <w:p w:rsidR="002D7E58" w:rsidRPr="007F7DB7" w:rsidRDefault="002D7E58" w:rsidP="002D7E5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f=sin(2*pi*249*t);</w:t>
      </w:r>
    </w:p>
    <w:p w:rsidR="00F82E18" w:rsidRPr="007F7DB7" w:rsidRDefault="002D7E58" w:rsidP="002D7E5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g=sin(2*pi*392*t);</w:t>
      </w:r>
    </w:p>
    <w:p w:rsidR="002D7E58" w:rsidRPr="007F7DB7" w:rsidRDefault="002D7E58" w:rsidP="002D7E5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a=sin(2*pi*440*t);</w:t>
      </w:r>
    </w:p>
    <w:p w:rsidR="002D7E58" w:rsidRPr="007F7DB7" w:rsidRDefault="002D7E58" w:rsidP="002D7E5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b=sin(2*pi*494*t);</w:t>
      </w:r>
    </w:p>
    <w:p w:rsidR="002D7E58" w:rsidRPr="007F7DB7" w:rsidRDefault="002D7E58" w:rsidP="002D7E5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c1=sin(2*pi*523*t);</w:t>
      </w:r>
    </w:p>
    <w:p w:rsidR="002D7E58" w:rsidRPr="007F7DB7" w:rsidRDefault="002D7E58" w:rsidP="002D7E5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nol = [zeros(size(t))];</w:t>
      </w:r>
    </w:p>
    <w:p w:rsidR="002D7E58" w:rsidRPr="007F7DB7" w:rsidRDefault="002D7E58" w:rsidP="002D7E5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nada1 = [c,e,c,e,f,g,g,nol,b,c1,b,c1,b,g,nol,nol];</w:t>
      </w:r>
    </w:p>
    <w:p w:rsidR="002D7E58" w:rsidRPr="007F7DB7" w:rsidRDefault="002D7E58" w:rsidP="002D7E5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nada2 = [c,e,c,e,f,g,g,nol,b,c1,b,c1,b,g,nol];</w:t>
      </w:r>
    </w:p>
    <w:p w:rsidR="002D7E58" w:rsidRPr="007F7DB7" w:rsidRDefault="002D7E58" w:rsidP="002D7E5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nada3 = [c,nol,e,nol,g,nol,f,f,g,f,e,c,f,e,c,nol];</w:t>
      </w:r>
    </w:p>
    <w:p w:rsidR="002D7E58" w:rsidRPr="007F7DB7" w:rsidRDefault="002D7E58" w:rsidP="002D7E5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nada4 = [c,nol,e,nol,g,nol,f,f,g,f,e,c,f,e,c];</w:t>
      </w:r>
    </w:p>
    <w:p w:rsidR="002D7E58" w:rsidRPr="007F7DB7" w:rsidRDefault="002D7E58" w:rsidP="002D7E5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lagu=[nada1,nada2,nada3,nada4];</w:t>
      </w:r>
    </w:p>
    <w:p w:rsidR="002D7E58" w:rsidRPr="007F7DB7" w:rsidRDefault="002D7E58" w:rsidP="002D7E5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sound(lagu,Fs)</w:t>
      </w:r>
    </w:p>
    <w:p w:rsidR="002D7E58" w:rsidRDefault="003F1A7C" w:rsidP="002D7E5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7F7DB7">
        <w:rPr>
          <w:rFonts w:ascii="Arial" w:hAnsi="Arial" w:cs="Arial"/>
        </w:rPr>
        <w:t>wavwrite(lagu,‘gundul.wav’)</w:t>
      </w:r>
    </w:p>
    <w:p w:rsidR="00342F43" w:rsidRPr="007F7DB7" w:rsidRDefault="00342F43" w:rsidP="002D7E5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</w:p>
    <w:p w:rsidR="0004695C" w:rsidRDefault="00370465" w:rsidP="008E2035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675" cy="33813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035" w:rsidRPr="007F7DB7" w:rsidRDefault="008E2035" w:rsidP="008E2035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p w:rsidR="003D2881" w:rsidRDefault="00791AD4" w:rsidP="00D27E42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</w:rPr>
      </w:pPr>
      <w:r w:rsidRPr="007F7DB7">
        <w:rPr>
          <w:rFonts w:ascii="Arial" w:hAnsi="Arial" w:cs="Arial"/>
        </w:rPr>
        <w:t>Setelah dilakukan perubahan pada Frekuensi Sampling</w:t>
      </w:r>
      <w:r w:rsidR="008E2035">
        <w:rPr>
          <w:rFonts w:ascii="Arial" w:hAnsi="Arial" w:cs="Arial"/>
        </w:rPr>
        <w:t xml:space="preserve"> dari mulai 10000 hingga 500 ternyata kualitas suara dari musik yang dimainkan menjadi lebih buruk karena suara teredam dan </w:t>
      </w:r>
      <w:r w:rsidR="00F9045D">
        <w:rPr>
          <w:rFonts w:ascii="Arial" w:hAnsi="Arial" w:cs="Arial"/>
        </w:rPr>
        <w:t xml:space="preserve">note suara yang dihasilkan menjadi tidak sesuai, sehingga dapat disimpulkan bahwa dengan semakin kecilnya jumlah Frekuensi Sampling akan mengakibatkan </w:t>
      </w:r>
      <w:r w:rsidR="00AE6A27">
        <w:rPr>
          <w:rFonts w:ascii="Arial" w:hAnsi="Arial" w:cs="Arial"/>
        </w:rPr>
        <w:t>terjadinya aliasing pada frekuensi audio yang akan diolah tersebut.</w:t>
      </w:r>
    </w:p>
    <w:p w:rsidR="003D2881" w:rsidRDefault="003D288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5699D" w:rsidRPr="00157831" w:rsidRDefault="009E6475" w:rsidP="003D2881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</w:rPr>
      </w:pPr>
      <w:r w:rsidRPr="009E6475">
        <w:rPr>
          <w:rFonts w:ascii="Arial" w:hAnsi="Arial" w:cs="Arial"/>
          <w:b/>
          <w:bCs/>
        </w:rPr>
        <w:lastRenderedPageBreak/>
        <w:t>Pengamatan Efek Aliasing pada Audio 2</w:t>
      </w:r>
    </w:p>
    <w:p w:rsidR="005E3D6E" w:rsidRPr="005E3D6E" w:rsidRDefault="005E3D6E" w:rsidP="005E3D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5E3D6E">
        <w:rPr>
          <w:rFonts w:ascii="Arial" w:hAnsi="Arial" w:cs="Arial"/>
          <w:color w:val="000000"/>
        </w:rPr>
        <w:t>[Y,Fs]=wavread(</w:t>
      </w:r>
      <w:r w:rsidRPr="005E3D6E">
        <w:rPr>
          <w:rFonts w:ascii="Arial" w:hAnsi="Arial" w:cs="Arial"/>
          <w:color w:val="A020F0"/>
        </w:rPr>
        <w:t>'magic.wav'</w:t>
      </w:r>
      <w:r w:rsidRPr="005E3D6E">
        <w:rPr>
          <w:rFonts w:ascii="Arial" w:hAnsi="Arial" w:cs="Arial"/>
          <w:color w:val="000000"/>
        </w:rPr>
        <w:t>);</w:t>
      </w:r>
    </w:p>
    <w:p w:rsidR="005E3D6E" w:rsidRPr="005E3D6E" w:rsidRDefault="005E3D6E" w:rsidP="005E3D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5E3D6E">
        <w:rPr>
          <w:rFonts w:ascii="Arial" w:hAnsi="Arial" w:cs="Arial"/>
          <w:color w:val="000000"/>
        </w:rPr>
        <w:t>Fs=16000;</w:t>
      </w:r>
      <w:r w:rsidRPr="005E3D6E">
        <w:rPr>
          <w:rFonts w:ascii="Arial" w:hAnsi="Arial" w:cs="Arial"/>
          <w:color w:val="228B22"/>
        </w:rPr>
        <w:t>%nilai default Fs=16000</w:t>
      </w:r>
    </w:p>
    <w:p w:rsidR="005E3D6E" w:rsidRPr="005E3D6E" w:rsidRDefault="005E3D6E" w:rsidP="005E3D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5E3D6E">
        <w:rPr>
          <w:rFonts w:ascii="Arial" w:hAnsi="Arial" w:cs="Arial"/>
          <w:color w:val="228B22"/>
        </w:rPr>
        <w:t>%Pilihan untuk memainkan lainnya Fs=8000, 11025, 22050,44100</w:t>
      </w:r>
    </w:p>
    <w:p w:rsidR="005E3D6E" w:rsidRDefault="005E3D6E" w:rsidP="005E3D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color w:val="000000"/>
        </w:rPr>
      </w:pPr>
      <w:r w:rsidRPr="005E3D6E">
        <w:rPr>
          <w:rFonts w:ascii="Arial" w:hAnsi="Arial" w:cs="Arial"/>
          <w:color w:val="000000"/>
        </w:rPr>
        <w:t>sound(Y,Fs)</w:t>
      </w:r>
    </w:p>
    <w:p w:rsidR="005E3D6E" w:rsidRDefault="005E3D6E" w:rsidP="005E3D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</w:p>
    <w:p w:rsidR="006C7D97" w:rsidRDefault="006C7D97" w:rsidP="005E3D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jika di audio tersebut di plot bentuk </w:t>
      </w:r>
      <w:r w:rsidR="00FE7217">
        <w:rPr>
          <w:rFonts w:ascii="Arial" w:hAnsi="Arial" w:cs="Arial"/>
        </w:rPr>
        <w:t xml:space="preserve">frekuensi </w:t>
      </w:r>
      <w:r>
        <w:rPr>
          <w:rFonts w:ascii="Arial" w:hAnsi="Arial" w:cs="Arial"/>
        </w:rPr>
        <w:t xml:space="preserve">sinyalnya maka dihasilkan bentuk </w:t>
      </w:r>
      <w:r w:rsidR="00FE7217">
        <w:rPr>
          <w:rFonts w:ascii="Arial" w:hAnsi="Arial" w:cs="Arial"/>
        </w:rPr>
        <w:t>seperti berikut</w:t>
      </w:r>
    </w:p>
    <w:p w:rsidR="00AE52A5" w:rsidRDefault="00AE52A5" w:rsidP="005E3D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</w:p>
    <w:p w:rsidR="006C7D97" w:rsidRDefault="006C7D97" w:rsidP="006C7D97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042169" cy="18000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9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2A5" w:rsidRDefault="00AE52A5" w:rsidP="006C7D97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p w:rsidR="00AE52A5" w:rsidRDefault="006F3605" w:rsidP="00283905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Dan setelah nilai Fs diubah-ubah sesuai dengan yang dicontohkan ternyata suara dari audio tersebut mengalami perubahan </w:t>
      </w:r>
      <w:r w:rsidR="00236F83">
        <w:rPr>
          <w:rFonts w:ascii="Arial" w:hAnsi="Arial" w:cs="Arial"/>
        </w:rPr>
        <w:t>yang berbeda-beda tergantung dari nilai Fs.</w:t>
      </w:r>
    </w:p>
    <w:p w:rsidR="00236F83" w:rsidRDefault="00236F83" w:rsidP="00236F83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Untuk nilai-nilai Fs berikut</w:t>
      </w:r>
    </w:p>
    <w:p w:rsidR="00236F83" w:rsidRDefault="00236F83" w:rsidP="00236F83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Fs=8000 suara yang dihasilkan </w:t>
      </w:r>
      <w:r w:rsidR="00866895">
        <w:rPr>
          <w:rFonts w:ascii="Arial" w:hAnsi="Arial" w:cs="Arial"/>
        </w:rPr>
        <w:t xml:space="preserve">bernada rendah </w:t>
      </w:r>
      <w:r w:rsidR="00ED490D">
        <w:rPr>
          <w:rFonts w:ascii="Arial" w:hAnsi="Arial" w:cs="Arial"/>
        </w:rPr>
        <w:t>lebih mengutamakan bass</w:t>
      </w:r>
    </w:p>
    <w:p w:rsidR="00ED490D" w:rsidRDefault="00ED490D" w:rsidP="00236F83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Fs=11025</w:t>
      </w:r>
      <w:r w:rsidR="00866895">
        <w:rPr>
          <w:rFonts w:ascii="Arial" w:hAnsi="Arial" w:cs="Arial"/>
        </w:rPr>
        <w:t xml:space="preserve"> hampir mirip seperti fs=8000 hanya tempo lebih cepat dan nada tidak terlalu rendah</w:t>
      </w:r>
    </w:p>
    <w:p w:rsidR="00866895" w:rsidRDefault="00B573B3" w:rsidP="00236F83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Fs=22050 </w:t>
      </w:r>
      <w:r w:rsidR="00AF08CD">
        <w:rPr>
          <w:rFonts w:ascii="Arial" w:hAnsi="Arial" w:cs="Arial"/>
        </w:rPr>
        <w:t xml:space="preserve">tempo bertambah cepat namun vokal </w:t>
      </w:r>
      <w:r w:rsidR="00234D96">
        <w:rPr>
          <w:rFonts w:ascii="Arial" w:hAnsi="Arial" w:cs="Arial"/>
        </w:rPr>
        <w:t>seperti tanpa bass</w:t>
      </w:r>
    </w:p>
    <w:p w:rsidR="00234D96" w:rsidRDefault="00234D96" w:rsidP="00236F83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Fs=44100</w:t>
      </w:r>
      <w:r w:rsidR="001B1422">
        <w:rPr>
          <w:rFonts w:ascii="Arial" w:hAnsi="Arial" w:cs="Arial"/>
        </w:rPr>
        <w:t xml:space="preserve"> tempo sangat cepat dan vokal </w:t>
      </w:r>
      <w:r w:rsidR="00DC30B6">
        <w:rPr>
          <w:rFonts w:ascii="Arial" w:hAnsi="Arial" w:cs="Arial"/>
        </w:rPr>
        <w:t>menjadi sumbang</w:t>
      </w:r>
    </w:p>
    <w:p w:rsidR="00AE52A5" w:rsidRPr="005E3D6E" w:rsidRDefault="00AE52A5" w:rsidP="006C7D97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p w:rsidR="00157831" w:rsidRPr="003D2881" w:rsidRDefault="00157831" w:rsidP="00157831">
      <w:pPr>
        <w:pStyle w:val="ListParagraph"/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Arial" w:hAnsi="Arial" w:cs="Arial"/>
        </w:rPr>
      </w:pPr>
    </w:p>
    <w:p w:rsidR="00791AD4" w:rsidRPr="007F7DB7" w:rsidRDefault="00791AD4" w:rsidP="0004695C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p w:rsidR="0004695C" w:rsidRPr="007F7DB7" w:rsidRDefault="0004695C" w:rsidP="0004695C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p w:rsidR="00541E0C" w:rsidRPr="007F7DB7" w:rsidRDefault="00541E0C" w:rsidP="007D37F1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</w:rPr>
      </w:pPr>
    </w:p>
    <w:sectPr w:rsidR="00541E0C" w:rsidRPr="007F7DB7" w:rsidSect="004401AA">
      <w:headerReference w:type="default" r:id="rId25"/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468" w:rsidRDefault="00F22468" w:rsidP="004401AA">
      <w:pPr>
        <w:spacing w:after="0" w:line="240" w:lineRule="auto"/>
      </w:pPr>
      <w:r>
        <w:separator/>
      </w:r>
    </w:p>
  </w:endnote>
  <w:endnote w:type="continuationSeparator" w:id="1">
    <w:p w:rsidR="00F22468" w:rsidRDefault="00F22468" w:rsidP="0044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468" w:rsidRDefault="00F22468" w:rsidP="004401AA">
      <w:pPr>
        <w:spacing w:after="0" w:line="240" w:lineRule="auto"/>
      </w:pPr>
      <w:r>
        <w:separator/>
      </w:r>
    </w:p>
  </w:footnote>
  <w:footnote w:type="continuationSeparator" w:id="1">
    <w:p w:rsidR="00F22468" w:rsidRDefault="00F22468" w:rsidP="00440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1AA" w:rsidRDefault="006D7472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Riezky Faizal</w:t>
    </w:r>
  </w:p>
  <w:p w:rsidR="006D7472" w:rsidRDefault="006D7472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13111008</w:t>
    </w:r>
  </w:p>
  <w:p w:rsidR="006D7472" w:rsidRPr="006D7472" w:rsidRDefault="006D7472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TugasMatlab Modul</w:t>
    </w:r>
    <w:r w:rsidR="00871945">
      <w:rPr>
        <w:rFonts w:ascii="Arial" w:hAnsi="Arial" w:cs="Arial"/>
        <w:sz w:val="24"/>
        <w:szCs w:val="24"/>
      </w:rP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5336"/>
    <w:multiLevelType w:val="hybridMultilevel"/>
    <w:tmpl w:val="2440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8763D"/>
    <w:multiLevelType w:val="hybridMultilevel"/>
    <w:tmpl w:val="AE28A65C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302174"/>
    <w:multiLevelType w:val="hybridMultilevel"/>
    <w:tmpl w:val="0AE2D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5FB4"/>
    <w:multiLevelType w:val="hybridMultilevel"/>
    <w:tmpl w:val="829AB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45AEF"/>
    <w:multiLevelType w:val="hybridMultilevel"/>
    <w:tmpl w:val="7E842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D4D4B"/>
    <w:multiLevelType w:val="hybridMultilevel"/>
    <w:tmpl w:val="5472F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111D"/>
    <w:multiLevelType w:val="hybridMultilevel"/>
    <w:tmpl w:val="DFF43D6E"/>
    <w:lvl w:ilvl="0" w:tplc="1AACBE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2D670507"/>
    <w:multiLevelType w:val="hybridMultilevel"/>
    <w:tmpl w:val="70E476DA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2068FE"/>
    <w:multiLevelType w:val="multilevel"/>
    <w:tmpl w:val="D3FE64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9">
    <w:nsid w:val="396518D0"/>
    <w:multiLevelType w:val="hybridMultilevel"/>
    <w:tmpl w:val="1A52113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6A174E73"/>
    <w:multiLevelType w:val="hybridMultilevel"/>
    <w:tmpl w:val="95EAC1C6"/>
    <w:lvl w:ilvl="0" w:tplc="1AACBE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432485"/>
    <w:multiLevelType w:val="hybridMultilevel"/>
    <w:tmpl w:val="848A1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FF5546"/>
    <w:multiLevelType w:val="hybridMultilevel"/>
    <w:tmpl w:val="49605FB0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"/>
  </w:num>
  <w:num w:numId="5">
    <w:abstractNumId w:val="12"/>
  </w:num>
  <w:num w:numId="6">
    <w:abstractNumId w:val="0"/>
  </w:num>
  <w:num w:numId="7">
    <w:abstractNumId w:val="7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73C"/>
    <w:rsid w:val="00003DF2"/>
    <w:rsid w:val="000040FE"/>
    <w:rsid w:val="00004669"/>
    <w:rsid w:val="00006AB8"/>
    <w:rsid w:val="00012398"/>
    <w:rsid w:val="00013F00"/>
    <w:rsid w:val="0001654E"/>
    <w:rsid w:val="00026C18"/>
    <w:rsid w:val="000270A4"/>
    <w:rsid w:val="00030A34"/>
    <w:rsid w:val="00032AC6"/>
    <w:rsid w:val="00033829"/>
    <w:rsid w:val="00036531"/>
    <w:rsid w:val="000406C6"/>
    <w:rsid w:val="00041007"/>
    <w:rsid w:val="000443B2"/>
    <w:rsid w:val="0004695C"/>
    <w:rsid w:val="00051BE6"/>
    <w:rsid w:val="0005365D"/>
    <w:rsid w:val="00054301"/>
    <w:rsid w:val="00054CB6"/>
    <w:rsid w:val="00056129"/>
    <w:rsid w:val="000603E0"/>
    <w:rsid w:val="00063E48"/>
    <w:rsid w:val="00063FB6"/>
    <w:rsid w:val="00073F96"/>
    <w:rsid w:val="0007442D"/>
    <w:rsid w:val="00074A30"/>
    <w:rsid w:val="00080307"/>
    <w:rsid w:val="000811D2"/>
    <w:rsid w:val="00082477"/>
    <w:rsid w:val="000828E8"/>
    <w:rsid w:val="00083809"/>
    <w:rsid w:val="00084382"/>
    <w:rsid w:val="000858AD"/>
    <w:rsid w:val="00090E5F"/>
    <w:rsid w:val="00093195"/>
    <w:rsid w:val="00095740"/>
    <w:rsid w:val="000964DB"/>
    <w:rsid w:val="00096D6F"/>
    <w:rsid w:val="0009796A"/>
    <w:rsid w:val="000A7865"/>
    <w:rsid w:val="000B12BC"/>
    <w:rsid w:val="000B143B"/>
    <w:rsid w:val="000B143F"/>
    <w:rsid w:val="000B2238"/>
    <w:rsid w:val="000B3E43"/>
    <w:rsid w:val="000B671D"/>
    <w:rsid w:val="000C136F"/>
    <w:rsid w:val="000C2B67"/>
    <w:rsid w:val="000C6E4D"/>
    <w:rsid w:val="000D03AE"/>
    <w:rsid w:val="000D3D10"/>
    <w:rsid w:val="000D417B"/>
    <w:rsid w:val="000D55DF"/>
    <w:rsid w:val="000D7A27"/>
    <w:rsid w:val="000E061B"/>
    <w:rsid w:val="000E0EC0"/>
    <w:rsid w:val="000E515C"/>
    <w:rsid w:val="000E5D9A"/>
    <w:rsid w:val="000E6461"/>
    <w:rsid w:val="000E705A"/>
    <w:rsid w:val="000E729D"/>
    <w:rsid w:val="000F3421"/>
    <w:rsid w:val="000F3DA6"/>
    <w:rsid w:val="000F5326"/>
    <w:rsid w:val="000F77A3"/>
    <w:rsid w:val="00101F08"/>
    <w:rsid w:val="0010398C"/>
    <w:rsid w:val="00106759"/>
    <w:rsid w:val="00111FCA"/>
    <w:rsid w:val="00113395"/>
    <w:rsid w:val="00117C74"/>
    <w:rsid w:val="001203B9"/>
    <w:rsid w:val="00120B86"/>
    <w:rsid w:val="00121A10"/>
    <w:rsid w:val="00122D2A"/>
    <w:rsid w:val="0012312E"/>
    <w:rsid w:val="00124D0B"/>
    <w:rsid w:val="001255EE"/>
    <w:rsid w:val="00132DBA"/>
    <w:rsid w:val="0013520D"/>
    <w:rsid w:val="00137BDB"/>
    <w:rsid w:val="00141576"/>
    <w:rsid w:val="00142308"/>
    <w:rsid w:val="00152E1C"/>
    <w:rsid w:val="0015473C"/>
    <w:rsid w:val="00154EC8"/>
    <w:rsid w:val="00157831"/>
    <w:rsid w:val="00162BF1"/>
    <w:rsid w:val="00167167"/>
    <w:rsid w:val="001708E7"/>
    <w:rsid w:val="001723D6"/>
    <w:rsid w:val="00177D48"/>
    <w:rsid w:val="0018056A"/>
    <w:rsid w:val="00182A6E"/>
    <w:rsid w:val="00183B40"/>
    <w:rsid w:val="0018412B"/>
    <w:rsid w:val="00184C6E"/>
    <w:rsid w:val="001876C1"/>
    <w:rsid w:val="001902D4"/>
    <w:rsid w:val="001907B2"/>
    <w:rsid w:val="00191162"/>
    <w:rsid w:val="00191FAD"/>
    <w:rsid w:val="001940D4"/>
    <w:rsid w:val="00194290"/>
    <w:rsid w:val="00197C99"/>
    <w:rsid w:val="00197DA5"/>
    <w:rsid w:val="001A13A8"/>
    <w:rsid w:val="001A1C03"/>
    <w:rsid w:val="001A43FF"/>
    <w:rsid w:val="001A5744"/>
    <w:rsid w:val="001B0CEB"/>
    <w:rsid w:val="001B1422"/>
    <w:rsid w:val="001B336D"/>
    <w:rsid w:val="001B5322"/>
    <w:rsid w:val="001C0966"/>
    <w:rsid w:val="001C36F0"/>
    <w:rsid w:val="001C6EE2"/>
    <w:rsid w:val="001D16AB"/>
    <w:rsid w:val="001D3105"/>
    <w:rsid w:val="001D3B58"/>
    <w:rsid w:val="001D4293"/>
    <w:rsid w:val="001E1667"/>
    <w:rsid w:val="001E420F"/>
    <w:rsid w:val="001E5D91"/>
    <w:rsid w:val="001F031D"/>
    <w:rsid w:val="001F0B95"/>
    <w:rsid w:val="001F129E"/>
    <w:rsid w:val="001F24EF"/>
    <w:rsid w:val="001F283C"/>
    <w:rsid w:val="001F7AA8"/>
    <w:rsid w:val="00202231"/>
    <w:rsid w:val="00203526"/>
    <w:rsid w:val="00205747"/>
    <w:rsid w:val="00212AD9"/>
    <w:rsid w:val="00213C8D"/>
    <w:rsid w:val="0021589A"/>
    <w:rsid w:val="00220397"/>
    <w:rsid w:val="00220A5F"/>
    <w:rsid w:val="0022485A"/>
    <w:rsid w:val="00225801"/>
    <w:rsid w:val="0022715E"/>
    <w:rsid w:val="00227A22"/>
    <w:rsid w:val="00227F42"/>
    <w:rsid w:val="00234D96"/>
    <w:rsid w:val="002352DF"/>
    <w:rsid w:val="00236F83"/>
    <w:rsid w:val="0023735C"/>
    <w:rsid w:val="0024309E"/>
    <w:rsid w:val="0024357C"/>
    <w:rsid w:val="00251AD0"/>
    <w:rsid w:val="00253351"/>
    <w:rsid w:val="002546F8"/>
    <w:rsid w:val="002557D9"/>
    <w:rsid w:val="002558AF"/>
    <w:rsid w:val="0025664B"/>
    <w:rsid w:val="002578F1"/>
    <w:rsid w:val="00261EE7"/>
    <w:rsid w:val="002649FC"/>
    <w:rsid w:val="00267DD6"/>
    <w:rsid w:val="002717A6"/>
    <w:rsid w:val="00272B2F"/>
    <w:rsid w:val="00274FCA"/>
    <w:rsid w:val="0028018D"/>
    <w:rsid w:val="00280EEE"/>
    <w:rsid w:val="00281143"/>
    <w:rsid w:val="0028260D"/>
    <w:rsid w:val="00282B70"/>
    <w:rsid w:val="00283905"/>
    <w:rsid w:val="00290406"/>
    <w:rsid w:val="0029040C"/>
    <w:rsid w:val="0029242B"/>
    <w:rsid w:val="0029249A"/>
    <w:rsid w:val="002A16DB"/>
    <w:rsid w:val="002A50E3"/>
    <w:rsid w:val="002A5E84"/>
    <w:rsid w:val="002B0748"/>
    <w:rsid w:val="002B1298"/>
    <w:rsid w:val="002B254A"/>
    <w:rsid w:val="002B30EB"/>
    <w:rsid w:val="002C2832"/>
    <w:rsid w:val="002C63A9"/>
    <w:rsid w:val="002D1535"/>
    <w:rsid w:val="002D3001"/>
    <w:rsid w:val="002D3201"/>
    <w:rsid w:val="002D3D50"/>
    <w:rsid w:val="002D4B18"/>
    <w:rsid w:val="002D59B7"/>
    <w:rsid w:val="002D7E58"/>
    <w:rsid w:val="002E0B2A"/>
    <w:rsid w:val="002E1080"/>
    <w:rsid w:val="002E2BA8"/>
    <w:rsid w:val="002E3743"/>
    <w:rsid w:val="002E4C47"/>
    <w:rsid w:val="002E4F75"/>
    <w:rsid w:val="002E66E7"/>
    <w:rsid w:val="002E6E01"/>
    <w:rsid w:val="002E7849"/>
    <w:rsid w:val="002E7F0F"/>
    <w:rsid w:val="002F3D37"/>
    <w:rsid w:val="002F4A6E"/>
    <w:rsid w:val="002F62BC"/>
    <w:rsid w:val="003006C0"/>
    <w:rsid w:val="00300DF4"/>
    <w:rsid w:val="003059C3"/>
    <w:rsid w:val="003109DB"/>
    <w:rsid w:val="0031206C"/>
    <w:rsid w:val="0031369A"/>
    <w:rsid w:val="003141D4"/>
    <w:rsid w:val="00316DDA"/>
    <w:rsid w:val="00317C61"/>
    <w:rsid w:val="00320070"/>
    <w:rsid w:val="0032558A"/>
    <w:rsid w:val="00327438"/>
    <w:rsid w:val="00327F72"/>
    <w:rsid w:val="003301D0"/>
    <w:rsid w:val="00331230"/>
    <w:rsid w:val="00341F7F"/>
    <w:rsid w:val="00342F43"/>
    <w:rsid w:val="00346558"/>
    <w:rsid w:val="00351ACA"/>
    <w:rsid w:val="003556AB"/>
    <w:rsid w:val="00357ED9"/>
    <w:rsid w:val="0036080B"/>
    <w:rsid w:val="00363563"/>
    <w:rsid w:val="00365655"/>
    <w:rsid w:val="003662AC"/>
    <w:rsid w:val="00370465"/>
    <w:rsid w:val="00370A70"/>
    <w:rsid w:val="00371BD9"/>
    <w:rsid w:val="0037415E"/>
    <w:rsid w:val="0038736F"/>
    <w:rsid w:val="00387BE2"/>
    <w:rsid w:val="00391713"/>
    <w:rsid w:val="0039288F"/>
    <w:rsid w:val="00392D70"/>
    <w:rsid w:val="00392FB8"/>
    <w:rsid w:val="00394BA8"/>
    <w:rsid w:val="00395D7B"/>
    <w:rsid w:val="003968F6"/>
    <w:rsid w:val="003A1158"/>
    <w:rsid w:val="003A28F6"/>
    <w:rsid w:val="003A4E27"/>
    <w:rsid w:val="003A6EBC"/>
    <w:rsid w:val="003B3221"/>
    <w:rsid w:val="003B7D7A"/>
    <w:rsid w:val="003C068D"/>
    <w:rsid w:val="003C44F1"/>
    <w:rsid w:val="003D184D"/>
    <w:rsid w:val="003D2881"/>
    <w:rsid w:val="003D4DC6"/>
    <w:rsid w:val="003D6CD5"/>
    <w:rsid w:val="003D77FC"/>
    <w:rsid w:val="003E1D7A"/>
    <w:rsid w:val="003E4937"/>
    <w:rsid w:val="003E51CD"/>
    <w:rsid w:val="003E63B1"/>
    <w:rsid w:val="003E674C"/>
    <w:rsid w:val="003E768A"/>
    <w:rsid w:val="003E780E"/>
    <w:rsid w:val="003F01BA"/>
    <w:rsid w:val="003F177B"/>
    <w:rsid w:val="003F1A7C"/>
    <w:rsid w:val="003F1B29"/>
    <w:rsid w:val="003F4887"/>
    <w:rsid w:val="003F4D33"/>
    <w:rsid w:val="003F52FE"/>
    <w:rsid w:val="003F5B6A"/>
    <w:rsid w:val="003F5C04"/>
    <w:rsid w:val="003F7485"/>
    <w:rsid w:val="004001FF"/>
    <w:rsid w:val="00402FAA"/>
    <w:rsid w:val="00404C8D"/>
    <w:rsid w:val="004065C9"/>
    <w:rsid w:val="00407D69"/>
    <w:rsid w:val="00411DB0"/>
    <w:rsid w:val="0041201F"/>
    <w:rsid w:val="00413AB9"/>
    <w:rsid w:val="00413D6E"/>
    <w:rsid w:val="00413E9F"/>
    <w:rsid w:val="004142B3"/>
    <w:rsid w:val="00414EF2"/>
    <w:rsid w:val="004155D0"/>
    <w:rsid w:val="004155F9"/>
    <w:rsid w:val="00417F52"/>
    <w:rsid w:val="0042197E"/>
    <w:rsid w:val="00424834"/>
    <w:rsid w:val="00426907"/>
    <w:rsid w:val="00430637"/>
    <w:rsid w:val="0043517A"/>
    <w:rsid w:val="004365AC"/>
    <w:rsid w:val="00437124"/>
    <w:rsid w:val="004401AA"/>
    <w:rsid w:val="00441ABA"/>
    <w:rsid w:val="0044306B"/>
    <w:rsid w:val="00452D9F"/>
    <w:rsid w:val="00454EF5"/>
    <w:rsid w:val="00455A7B"/>
    <w:rsid w:val="00456D3B"/>
    <w:rsid w:val="00464F9A"/>
    <w:rsid w:val="00470046"/>
    <w:rsid w:val="00471FF5"/>
    <w:rsid w:val="0047220C"/>
    <w:rsid w:val="00473B4B"/>
    <w:rsid w:val="00474165"/>
    <w:rsid w:val="0047666B"/>
    <w:rsid w:val="004820D8"/>
    <w:rsid w:val="004842B4"/>
    <w:rsid w:val="00485EBC"/>
    <w:rsid w:val="00486D7B"/>
    <w:rsid w:val="00487566"/>
    <w:rsid w:val="004907FB"/>
    <w:rsid w:val="00491728"/>
    <w:rsid w:val="0049522F"/>
    <w:rsid w:val="004964C3"/>
    <w:rsid w:val="004968B1"/>
    <w:rsid w:val="004A0251"/>
    <w:rsid w:val="004A402E"/>
    <w:rsid w:val="004A70D7"/>
    <w:rsid w:val="004B0662"/>
    <w:rsid w:val="004B3FCA"/>
    <w:rsid w:val="004B426A"/>
    <w:rsid w:val="004B6FD4"/>
    <w:rsid w:val="004C04E2"/>
    <w:rsid w:val="004C0F32"/>
    <w:rsid w:val="004C13E9"/>
    <w:rsid w:val="004C37A3"/>
    <w:rsid w:val="004C697E"/>
    <w:rsid w:val="004C78E1"/>
    <w:rsid w:val="004D2D23"/>
    <w:rsid w:val="004D37FB"/>
    <w:rsid w:val="004D4838"/>
    <w:rsid w:val="004D4E54"/>
    <w:rsid w:val="004D57F0"/>
    <w:rsid w:val="004D64DB"/>
    <w:rsid w:val="004E2E05"/>
    <w:rsid w:val="004E3611"/>
    <w:rsid w:val="004E43A4"/>
    <w:rsid w:val="004E50B6"/>
    <w:rsid w:val="004E6569"/>
    <w:rsid w:val="004E720D"/>
    <w:rsid w:val="004F0B07"/>
    <w:rsid w:val="004F17B8"/>
    <w:rsid w:val="004F2CEA"/>
    <w:rsid w:val="004F37F5"/>
    <w:rsid w:val="004F3A72"/>
    <w:rsid w:val="004F7B61"/>
    <w:rsid w:val="00500DA5"/>
    <w:rsid w:val="00502F70"/>
    <w:rsid w:val="00503C47"/>
    <w:rsid w:val="0050456E"/>
    <w:rsid w:val="00504A5E"/>
    <w:rsid w:val="00507351"/>
    <w:rsid w:val="00510B83"/>
    <w:rsid w:val="00512E6F"/>
    <w:rsid w:val="005135A0"/>
    <w:rsid w:val="005218E6"/>
    <w:rsid w:val="00522F4F"/>
    <w:rsid w:val="00523AA8"/>
    <w:rsid w:val="005244E2"/>
    <w:rsid w:val="005254D3"/>
    <w:rsid w:val="005312AD"/>
    <w:rsid w:val="005329F1"/>
    <w:rsid w:val="00533B31"/>
    <w:rsid w:val="005347A9"/>
    <w:rsid w:val="00534EB2"/>
    <w:rsid w:val="00535434"/>
    <w:rsid w:val="00541E0C"/>
    <w:rsid w:val="005431B5"/>
    <w:rsid w:val="005444C3"/>
    <w:rsid w:val="005455FA"/>
    <w:rsid w:val="00546535"/>
    <w:rsid w:val="00550402"/>
    <w:rsid w:val="0055699D"/>
    <w:rsid w:val="00567931"/>
    <w:rsid w:val="00570091"/>
    <w:rsid w:val="005710B5"/>
    <w:rsid w:val="00573901"/>
    <w:rsid w:val="00580BDA"/>
    <w:rsid w:val="00581491"/>
    <w:rsid w:val="005819D4"/>
    <w:rsid w:val="00585B8A"/>
    <w:rsid w:val="00585F17"/>
    <w:rsid w:val="0058628D"/>
    <w:rsid w:val="005914ED"/>
    <w:rsid w:val="00592102"/>
    <w:rsid w:val="00592690"/>
    <w:rsid w:val="0059330B"/>
    <w:rsid w:val="00593971"/>
    <w:rsid w:val="005A0EFA"/>
    <w:rsid w:val="005A12F2"/>
    <w:rsid w:val="005A26BA"/>
    <w:rsid w:val="005A742C"/>
    <w:rsid w:val="005A767D"/>
    <w:rsid w:val="005B1206"/>
    <w:rsid w:val="005B178D"/>
    <w:rsid w:val="005B2F73"/>
    <w:rsid w:val="005B41D5"/>
    <w:rsid w:val="005B46A7"/>
    <w:rsid w:val="005B4AEF"/>
    <w:rsid w:val="005B75E5"/>
    <w:rsid w:val="005B7608"/>
    <w:rsid w:val="005C08FD"/>
    <w:rsid w:val="005C120D"/>
    <w:rsid w:val="005C353C"/>
    <w:rsid w:val="005C6045"/>
    <w:rsid w:val="005D0420"/>
    <w:rsid w:val="005D0C7C"/>
    <w:rsid w:val="005D13F7"/>
    <w:rsid w:val="005D2776"/>
    <w:rsid w:val="005D3E57"/>
    <w:rsid w:val="005D4BB3"/>
    <w:rsid w:val="005D52CC"/>
    <w:rsid w:val="005D731E"/>
    <w:rsid w:val="005E08D8"/>
    <w:rsid w:val="005E09C2"/>
    <w:rsid w:val="005E0AA8"/>
    <w:rsid w:val="005E3D6E"/>
    <w:rsid w:val="005E42B9"/>
    <w:rsid w:val="005E435D"/>
    <w:rsid w:val="005E607E"/>
    <w:rsid w:val="005E62D1"/>
    <w:rsid w:val="005E6B9B"/>
    <w:rsid w:val="005E6C95"/>
    <w:rsid w:val="005E7896"/>
    <w:rsid w:val="005F0B61"/>
    <w:rsid w:val="005F1719"/>
    <w:rsid w:val="005F2842"/>
    <w:rsid w:val="005F45C7"/>
    <w:rsid w:val="005F6DF5"/>
    <w:rsid w:val="005F7D90"/>
    <w:rsid w:val="00600623"/>
    <w:rsid w:val="00600EB3"/>
    <w:rsid w:val="00611876"/>
    <w:rsid w:val="0061421A"/>
    <w:rsid w:val="0062194A"/>
    <w:rsid w:val="0062250B"/>
    <w:rsid w:val="006251B8"/>
    <w:rsid w:val="00626404"/>
    <w:rsid w:val="006308EC"/>
    <w:rsid w:val="00630C84"/>
    <w:rsid w:val="00632EAB"/>
    <w:rsid w:val="00635DF2"/>
    <w:rsid w:val="00636BF6"/>
    <w:rsid w:val="006376F1"/>
    <w:rsid w:val="00640B55"/>
    <w:rsid w:val="00643F61"/>
    <w:rsid w:val="00650D2A"/>
    <w:rsid w:val="00652014"/>
    <w:rsid w:val="006537F3"/>
    <w:rsid w:val="00653FD1"/>
    <w:rsid w:val="00654144"/>
    <w:rsid w:val="006550E6"/>
    <w:rsid w:val="00656799"/>
    <w:rsid w:val="006570E5"/>
    <w:rsid w:val="00657841"/>
    <w:rsid w:val="00660322"/>
    <w:rsid w:val="00673C0A"/>
    <w:rsid w:val="00674A56"/>
    <w:rsid w:val="006775A7"/>
    <w:rsid w:val="006868F1"/>
    <w:rsid w:val="00696560"/>
    <w:rsid w:val="006A069D"/>
    <w:rsid w:val="006A5B23"/>
    <w:rsid w:val="006A7FE6"/>
    <w:rsid w:val="006B0BAA"/>
    <w:rsid w:val="006B291E"/>
    <w:rsid w:val="006B37D8"/>
    <w:rsid w:val="006B41D4"/>
    <w:rsid w:val="006B499F"/>
    <w:rsid w:val="006B68FA"/>
    <w:rsid w:val="006C18E6"/>
    <w:rsid w:val="006C41A6"/>
    <w:rsid w:val="006C53C5"/>
    <w:rsid w:val="006C7D97"/>
    <w:rsid w:val="006D0265"/>
    <w:rsid w:val="006D3B64"/>
    <w:rsid w:val="006D3FB5"/>
    <w:rsid w:val="006D7472"/>
    <w:rsid w:val="006D7FB8"/>
    <w:rsid w:val="006E0304"/>
    <w:rsid w:val="006E1EE6"/>
    <w:rsid w:val="006E3532"/>
    <w:rsid w:val="006E3610"/>
    <w:rsid w:val="006E3F4B"/>
    <w:rsid w:val="006E4C03"/>
    <w:rsid w:val="006E5D6B"/>
    <w:rsid w:val="006E5D7F"/>
    <w:rsid w:val="006E6901"/>
    <w:rsid w:val="006E6F6D"/>
    <w:rsid w:val="006F0DA6"/>
    <w:rsid w:val="006F1AB0"/>
    <w:rsid w:val="006F33D1"/>
    <w:rsid w:val="006F3605"/>
    <w:rsid w:val="006F5022"/>
    <w:rsid w:val="006F6E85"/>
    <w:rsid w:val="007016C5"/>
    <w:rsid w:val="007020E4"/>
    <w:rsid w:val="00702AEF"/>
    <w:rsid w:val="00704686"/>
    <w:rsid w:val="00705580"/>
    <w:rsid w:val="00707D35"/>
    <w:rsid w:val="007102B1"/>
    <w:rsid w:val="007121D3"/>
    <w:rsid w:val="0071308D"/>
    <w:rsid w:val="007217F9"/>
    <w:rsid w:val="00723380"/>
    <w:rsid w:val="00724CDA"/>
    <w:rsid w:val="00726262"/>
    <w:rsid w:val="0073028A"/>
    <w:rsid w:val="00732ABC"/>
    <w:rsid w:val="00733DB2"/>
    <w:rsid w:val="007368F8"/>
    <w:rsid w:val="00736EC4"/>
    <w:rsid w:val="007428AE"/>
    <w:rsid w:val="007434CB"/>
    <w:rsid w:val="00744737"/>
    <w:rsid w:val="00746914"/>
    <w:rsid w:val="007479C1"/>
    <w:rsid w:val="00747AB2"/>
    <w:rsid w:val="00751A23"/>
    <w:rsid w:val="00752987"/>
    <w:rsid w:val="00752B7E"/>
    <w:rsid w:val="00754525"/>
    <w:rsid w:val="00757F16"/>
    <w:rsid w:val="00760B01"/>
    <w:rsid w:val="00760E1D"/>
    <w:rsid w:val="00761DCE"/>
    <w:rsid w:val="00771F16"/>
    <w:rsid w:val="007724DA"/>
    <w:rsid w:val="00773450"/>
    <w:rsid w:val="00773494"/>
    <w:rsid w:val="00774195"/>
    <w:rsid w:val="00774A71"/>
    <w:rsid w:val="0077678B"/>
    <w:rsid w:val="00784CCE"/>
    <w:rsid w:val="007853CC"/>
    <w:rsid w:val="007876BA"/>
    <w:rsid w:val="00790256"/>
    <w:rsid w:val="00790D4C"/>
    <w:rsid w:val="00791AD4"/>
    <w:rsid w:val="00793BDF"/>
    <w:rsid w:val="007959EF"/>
    <w:rsid w:val="00797C5E"/>
    <w:rsid w:val="007A179C"/>
    <w:rsid w:val="007A511A"/>
    <w:rsid w:val="007A78E1"/>
    <w:rsid w:val="007A7C95"/>
    <w:rsid w:val="007B0FF3"/>
    <w:rsid w:val="007B485F"/>
    <w:rsid w:val="007B77A5"/>
    <w:rsid w:val="007C08B5"/>
    <w:rsid w:val="007C0A3E"/>
    <w:rsid w:val="007C2E4E"/>
    <w:rsid w:val="007C4449"/>
    <w:rsid w:val="007C4ECB"/>
    <w:rsid w:val="007C54AA"/>
    <w:rsid w:val="007D37F1"/>
    <w:rsid w:val="007D5711"/>
    <w:rsid w:val="007D57C5"/>
    <w:rsid w:val="007D5A12"/>
    <w:rsid w:val="007D6579"/>
    <w:rsid w:val="007D6620"/>
    <w:rsid w:val="007D6D07"/>
    <w:rsid w:val="007E3F14"/>
    <w:rsid w:val="007E5C0B"/>
    <w:rsid w:val="007F2B6D"/>
    <w:rsid w:val="007F6C4C"/>
    <w:rsid w:val="007F6F2A"/>
    <w:rsid w:val="007F7257"/>
    <w:rsid w:val="007F7DB7"/>
    <w:rsid w:val="00800C12"/>
    <w:rsid w:val="00811083"/>
    <w:rsid w:val="00812AD1"/>
    <w:rsid w:val="008205C8"/>
    <w:rsid w:val="0082210D"/>
    <w:rsid w:val="0082704C"/>
    <w:rsid w:val="00837A86"/>
    <w:rsid w:val="00842FDA"/>
    <w:rsid w:val="0084480E"/>
    <w:rsid w:val="00845B37"/>
    <w:rsid w:val="0084626F"/>
    <w:rsid w:val="00850978"/>
    <w:rsid w:val="0085137B"/>
    <w:rsid w:val="00851A3C"/>
    <w:rsid w:val="008531E4"/>
    <w:rsid w:val="00854DF3"/>
    <w:rsid w:val="008556B8"/>
    <w:rsid w:val="00855A79"/>
    <w:rsid w:val="008571A4"/>
    <w:rsid w:val="00861055"/>
    <w:rsid w:val="00862CAC"/>
    <w:rsid w:val="008638AE"/>
    <w:rsid w:val="008639DD"/>
    <w:rsid w:val="00866895"/>
    <w:rsid w:val="00870E2C"/>
    <w:rsid w:val="00871945"/>
    <w:rsid w:val="00871F32"/>
    <w:rsid w:val="00872F24"/>
    <w:rsid w:val="00873CF0"/>
    <w:rsid w:val="008743EC"/>
    <w:rsid w:val="008802B3"/>
    <w:rsid w:val="00881D26"/>
    <w:rsid w:val="00885817"/>
    <w:rsid w:val="00886A9A"/>
    <w:rsid w:val="008907C5"/>
    <w:rsid w:val="008921DF"/>
    <w:rsid w:val="00894F2D"/>
    <w:rsid w:val="008960C6"/>
    <w:rsid w:val="008A1B96"/>
    <w:rsid w:val="008A558D"/>
    <w:rsid w:val="008B05BB"/>
    <w:rsid w:val="008B24D9"/>
    <w:rsid w:val="008C0541"/>
    <w:rsid w:val="008C0EF7"/>
    <w:rsid w:val="008C18CE"/>
    <w:rsid w:val="008C21AF"/>
    <w:rsid w:val="008C64A7"/>
    <w:rsid w:val="008D02E2"/>
    <w:rsid w:val="008D13DC"/>
    <w:rsid w:val="008D15DE"/>
    <w:rsid w:val="008D1D30"/>
    <w:rsid w:val="008D21BC"/>
    <w:rsid w:val="008D2F88"/>
    <w:rsid w:val="008D3EC9"/>
    <w:rsid w:val="008D5780"/>
    <w:rsid w:val="008D7540"/>
    <w:rsid w:val="008E2035"/>
    <w:rsid w:val="008E256D"/>
    <w:rsid w:val="008E678E"/>
    <w:rsid w:val="008E6C7A"/>
    <w:rsid w:val="008F1E8D"/>
    <w:rsid w:val="008F2297"/>
    <w:rsid w:val="008F3D1B"/>
    <w:rsid w:val="008F3D42"/>
    <w:rsid w:val="008F59E9"/>
    <w:rsid w:val="008F59FC"/>
    <w:rsid w:val="008F637B"/>
    <w:rsid w:val="008F6E8D"/>
    <w:rsid w:val="00900712"/>
    <w:rsid w:val="00900C5A"/>
    <w:rsid w:val="009013B5"/>
    <w:rsid w:val="00901E29"/>
    <w:rsid w:val="00902048"/>
    <w:rsid w:val="00902AF6"/>
    <w:rsid w:val="00904394"/>
    <w:rsid w:val="00904BD4"/>
    <w:rsid w:val="009059BE"/>
    <w:rsid w:val="00907D89"/>
    <w:rsid w:val="00914946"/>
    <w:rsid w:val="00914B9D"/>
    <w:rsid w:val="00923B6E"/>
    <w:rsid w:val="009259A0"/>
    <w:rsid w:val="00926953"/>
    <w:rsid w:val="00927054"/>
    <w:rsid w:val="0093199B"/>
    <w:rsid w:val="0093482B"/>
    <w:rsid w:val="00934CA4"/>
    <w:rsid w:val="00936193"/>
    <w:rsid w:val="00937D94"/>
    <w:rsid w:val="00947441"/>
    <w:rsid w:val="00947802"/>
    <w:rsid w:val="009508BA"/>
    <w:rsid w:val="00951035"/>
    <w:rsid w:val="009531DF"/>
    <w:rsid w:val="009552CB"/>
    <w:rsid w:val="009561D8"/>
    <w:rsid w:val="00956315"/>
    <w:rsid w:val="00962301"/>
    <w:rsid w:val="009642C2"/>
    <w:rsid w:val="00965492"/>
    <w:rsid w:val="0096553F"/>
    <w:rsid w:val="00967B0E"/>
    <w:rsid w:val="009707EB"/>
    <w:rsid w:val="0097082E"/>
    <w:rsid w:val="00970870"/>
    <w:rsid w:val="0097223A"/>
    <w:rsid w:val="00974A0C"/>
    <w:rsid w:val="009753E2"/>
    <w:rsid w:val="00976279"/>
    <w:rsid w:val="00980C0F"/>
    <w:rsid w:val="0098160C"/>
    <w:rsid w:val="0098394A"/>
    <w:rsid w:val="00997660"/>
    <w:rsid w:val="00997E11"/>
    <w:rsid w:val="009A006E"/>
    <w:rsid w:val="009A21C0"/>
    <w:rsid w:val="009B0A4B"/>
    <w:rsid w:val="009B5C38"/>
    <w:rsid w:val="009B661F"/>
    <w:rsid w:val="009C3FC2"/>
    <w:rsid w:val="009C45D3"/>
    <w:rsid w:val="009C6325"/>
    <w:rsid w:val="009D24BA"/>
    <w:rsid w:val="009D2940"/>
    <w:rsid w:val="009E3A73"/>
    <w:rsid w:val="009E3D67"/>
    <w:rsid w:val="009E4C90"/>
    <w:rsid w:val="009E53A3"/>
    <w:rsid w:val="009E5CEF"/>
    <w:rsid w:val="009E6475"/>
    <w:rsid w:val="009F132F"/>
    <w:rsid w:val="009F33BA"/>
    <w:rsid w:val="00A00996"/>
    <w:rsid w:val="00A01C5A"/>
    <w:rsid w:val="00A05DD1"/>
    <w:rsid w:val="00A06046"/>
    <w:rsid w:val="00A06AE7"/>
    <w:rsid w:val="00A115C1"/>
    <w:rsid w:val="00A135AE"/>
    <w:rsid w:val="00A21ABC"/>
    <w:rsid w:val="00A258EA"/>
    <w:rsid w:val="00A26B71"/>
    <w:rsid w:val="00A27B1B"/>
    <w:rsid w:val="00A340A2"/>
    <w:rsid w:val="00A364E7"/>
    <w:rsid w:val="00A366CA"/>
    <w:rsid w:val="00A37F34"/>
    <w:rsid w:val="00A4093F"/>
    <w:rsid w:val="00A41821"/>
    <w:rsid w:val="00A43B67"/>
    <w:rsid w:val="00A44BB0"/>
    <w:rsid w:val="00A4709C"/>
    <w:rsid w:val="00A50038"/>
    <w:rsid w:val="00A5222E"/>
    <w:rsid w:val="00A52939"/>
    <w:rsid w:val="00A529A5"/>
    <w:rsid w:val="00A530F4"/>
    <w:rsid w:val="00A53938"/>
    <w:rsid w:val="00A54007"/>
    <w:rsid w:val="00A5692C"/>
    <w:rsid w:val="00A6078E"/>
    <w:rsid w:val="00A61964"/>
    <w:rsid w:val="00A6300C"/>
    <w:rsid w:val="00A6415B"/>
    <w:rsid w:val="00A6464D"/>
    <w:rsid w:val="00A64CF5"/>
    <w:rsid w:val="00A6717F"/>
    <w:rsid w:val="00A67BDE"/>
    <w:rsid w:val="00A70923"/>
    <w:rsid w:val="00A71039"/>
    <w:rsid w:val="00A72573"/>
    <w:rsid w:val="00A72AFF"/>
    <w:rsid w:val="00A736C1"/>
    <w:rsid w:val="00A7444D"/>
    <w:rsid w:val="00A762F8"/>
    <w:rsid w:val="00A7759C"/>
    <w:rsid w:val="00A776C1"/>
    <w:rsid w:val="00A77DCF"/>
    <w:rsid w:val="00A81385"/>
    <w:rsid w:val="00A8521F"/>
    <w:rsid w:val="00A8542B"/>
    <w:rsid w:val="00A85773"/>
    <w:rsid w:val="00A8616A"/>
    <w:rsid w:val="00A86FE3"/>
    <w:rsid w:val="00A90928"/>
    <w:rsid w:val="00A90E54"/>
    <w:rsid w:val="00A914FE"/>
    <w:rsid w:val="00A92276"/>
    <w:rsid w:val="00A925B7"/>
    <w:rsid w:val="00AA208F"/>
    <w:rsid w:val="00AA482A"/>
    <w:rsid w:val="00AA4DCE"/>
    <w:rsid w:val="00AA60DE"/>
    <w:rsid w:val="00AA687A"/>
    <w:rsid w:val="00AA7254"/>
    <w:rsid w:val="00AA7E6F"/>
    <w:rsid w:val="00AA7F2C"/>
    <w:rsid w:val="00AB4816"/>
    <w:rsid w:val="00AB49AE"/>
    <w:rsid w:val="00AB4A12"/>
    <w:rsid w:val="00AB4D5F"/>
    <w:rsid w:val="00AB6C61"/>
    <w:rsid w:val="00AB71CD"/>
    <w:rsid w:val="00AB7703"/>
    <w:rsid w:val="00AC4D94"/>
    <w:rsid w:val="00AC57DE"/>
    <w:rsid w:val="00AC6E92"/>
    <w:rsid w:val="00AD03F9"/>
    <w:rsid w:val="00AD08CA"/>
    <w:rsid w:val="00AD20B2"/>
    <w:rsid w:val="00AE0381"/>
    <w:rsid w:val="00AE111B"/>
    <w:rsid w:val="00AE51EB"/>
    <w:rsid w:val="00AE52A5"/>
    <w:rsid w:val="00AE6A27"/>
    <w:rsid w:val="00AE7440"/>
    <w:rsid w:val="00AF052B"/>
    <w:rsid w:val="00AF08CD"/>
    <w:rsid w:val="00AF3883"/>
    <w:rsid w:val="00AF4FF8"/>
    <w:rsid w:val="00AF5EF7"/>
    <w:rsid w:val="00AF641A"/>
    <w:rsid w:val="00AF65B3"/>
    <w:rsid w:val="00AF676C"/>
    <w:rsid w:val="00AF73E8"/>
    <w:rsid w:val="00AF78C7"/>
    <w:rsid w:val="00B02498"/>
    <w:rsid w:val="00B03FCF"/>
    <w:rsid w:val="00B06039"/>
    <w:rsid w:val="00B07186"/>
    <w:rsid w:val="00B13822"/>
    <w:rsid w:val="00B169C7"/>
    <w:rsid w:val="00B17F16"/>
    <w:rsid w:val="00B222B8"/>
    <w:rsid w:val="00B242ED"/>
    <w:rsid w:val="00B251E3"/>
    <w:rsid w:val="00B25FE9"/>
    <w:rsid w:val="00B26001"/>
    <w:rsid w:val="00B30087"/>
    <w:rsid w:val="00B32164"/>
    <w:rsid w:val="00B33D3C"/>
    <w:rsid w:val="00B3445D"/>
    <w:rsid w:val="00B3489E"/>
    <w:rsid w:val="00B37C09"/>
    <w:rsid w:val="00B41C87"/>
    <w:rsid w:val="00B434FA"/>
    <w:rsid w:val="00B47310"/>
    <w:rsid w:val="00B50996"/>
    <w:rsid w:val="00B52603"/>
    <w:rsid w:val="00B561DA"/>
    <w:rsid w:val="00B573B3"/>
    <w:rsid w:val="00B605BC"/>
    <w:rsid w:val="00B633D2"/>
    <w:rsid w:val="00B652E6"/>
    <w:rsid w:val="00B701C1"/>
    <w:rsid w:val="00B709F5"/>
    <w:rsid w:val="00B71228"/>
    <w:rsid w:val="00B77AAB"/>
    <w:rsid w:val="00B94F22"/>
    <w:rsid w:val="00B95DA2"/>
    <w:rsid w:val="00BA191C"/>
    <w:rsid w:val="00BA28F3"/>
    <w:rsid w:val="00BA2EC3"/>
    <w:rsid w:val="00BA415F"/>
    <w:rsid w:val="00BA5B3A"/>
    <w:rsid w:val="00BA7626"/>
    <w:rsid w:val="00BB0311"/>
    <w:rsid w:val="00BB07C4"/>
    <w:rsid w:val="00BB0D73"/>
    <w:rsid w:val="00BB16AA"/>
    <w:rsid w:val="00BB16F7"/>
    <w:rsid w:val="00BB30C5"/>
    <w:rsid w:val="00BB42DC"/>
    <w:rsid w:val="00BB4E29"/>
    <w:rsid w:val="00BB5879"/>
    <w:rsid w:val="00BC1472"/>
    <w:rsid w:val="00BC33A7"/>
    <w:rsid w:val="00BC6707"/>
    <w:rsid w:val="00BD2525"/>
    <w:rsid w:val="00BD2FED"/>
    <w:rsid w:val="00BD3D56"/>
    <w:rsid w:val="00BD4265"/>
    <w:rsid w:val="00BD4439"/>
    <w:rsid w:val="00BD511C"/>
    <w:rsid w:val="00BD5A6F"/>
    <w:rsid w:val="00BD6111"/>
    <w:rsid w:val="00BD7C6E"/>
    <w:rsid w:val="00BE0D02"/>
    <w:rsid w:val="00BE5AC6"/>
    <w:rsid w:val="00BE7516"/>
    <w:rsid w:val="00BE75CB"/>
    <w:rsid w:val="00BF1833"/>
    <w:rsid w:val="00BF253E"/>
    <w:rsid w:val="00BF38C5"/>
    <w:rsid w:val="00BF4527"/>
    <w:rsid w:val="00C038AF"/>
    <w:rsid w:val="00C0771A"/>
    <w:rsid w:val="00C07DB5"/>
    <w:rsid w:val="00C10BEC"/>
    <w:rsid w:val="00C13EBC"/>
    <w:rsid w:val="00C15493"/>
    <w:rsid w:val="00C164AE"/>
    <w:rsid w:val="00C21481"/>
    <w:rsid w:val="00C223DF"/>
    <w:rsid w:val="00C224AB"/>
    <w:rsid w:val="00C236AD"/>
    <w:rsid w:val="00C26782"/>
    <w:rsid w:val="00C26C04"/>
    <w:rsid w:val="00C31810"/>
    <w:rsid w:val="00C32057"/>
    <w:rsid w:val="00C33718"/>
    <w:rsid w:val="00C36EFD"/>
    <w:rsid w:val="00C370B6"/>
    <w:rsid w:val="00C4299D"/>
    <w:rsid w:val="00C456C1"/>
    <w:rsid w:val="00C502BE"/>
    <w:rsid w:val="00C56E61"/>
    <w:rsid w:val="00C60CF1"/>
    <w:rsid w:val="00C613C9"/>
    <w:rsid w:val="00C63BC7"/>
    <w:rsid w:val="00C653CC"/>
    <w:rsid w:val="00C7068C"/>
    <w:rsid w:val="00C71140"/>
    <w:rsid w:val="00C71E35"/>
    <w:rsid w:val="00C81A70"/>
    <w:rsid w:val="00C81B52"/>
    <w:rsid w:val="00C86101"/>
    <w:rsid w:val="00C8660D"/>
    <w:rsid w:val="00C9589E"/>
    <w:rsid w:val="00CA108B"/>
    <w:rsid w:val="00CA34F2"/>
    <w:rsid w:val="00CA4EF2"/>
    <w:rsid w:val="00CA597D"/>
    <w:rsid w:val="00CA7416"/>
    <w:rsid w:val="00CA7701"/>
    <w:rsid w:val="00CA7875"/>
    <w:rsid w:val="00CB091C"/>
    <w:rsid w:val="00CB101D"/>
    <w:rsid w:val="00CB12C4"/>
    <w:rsid w:val="00CB1A11"/>
    <w:rsid w:val="00CB2C19"/>
    <w:rsid w:val="00CB5B89"/>
    <w:rsid w:val="00CB640B"/>
    <w:rsid w:val="00CB6783"/>
    <w:rsid w:val="00CB7247"/>
    <w:rsid w:val="00CC1D32"/>
    <w:rsid w:val="00CC1E94"/>
    <w:rsid w:val="00CC2799"/>
    <w:rsid w:val="00CC799E"/>
    <w:rsid w:val="00CC7D1E"/>
    <w:rsid w:val="00CD06C5"/>
    <w:rsid w:val="00CD1890"/>
    <w:rsid w:val="00CD29B8"/>
    <w:rsid w:val="00CD2C2C"/>
    <w:rsid w:val="00CD3EBA"/>
    <w:rsid w:val="00CD5DB3"/>
    <w:rsid w:val="00CD7D0F"/>
    <w:rsid w:val="00CD7ED6"/>
    <w:rsid w:val="00CE56B7"/>
    <w:rsid w:val="00CE5993"/>
    <w:rsid w:val="00CE5D41"/>
    <w:rsid w:val="00CE5FF3"/>
    <w:rsid w:val="00CE60CB"/>
    <w:rsid w:val="00CE7C40"/>
    <w:rsid w:val="00CF37AD"/>
    <w:rsid w:val="00D00BD6"/>
    <w:rsid w:val="00D074A9"/>
    <w:rsid w:val="00D07850"/>
    <w:rsid w:val="00D1125F"/>
    <w:rsid w:val="00D119A6"/>
    <w:rsid w:val="00D12794"/>
    <w:rsid w:val="00D16BA3"/>
    <w:rsid w:val="00D1703E"/>
    <w:rsid w:val="00D17C73"/>
    <w:rsid w:val="00D20717"/>
    <w:rsid w:val="00D211A5"/>
    <w:rsid w:val="00D268DE"/>
    <w:rsid w:val="00D27E42"/>
    <w:rsid w:val="00D27EDA"/>
    <w:rsid w:val="00D31021"/>
    <w:rsid w:val="00D36519"/>
    <w:rsid w:val="00D50B9E"/>
    <w:rsid w:val="00D50C48"/>
    <w:rsid w:val="00D51816"/>
    <w:rsid w:val="00D51EB2"/>
    <w:rsid w:val="00D52B76"/>
    <w:rsid w:val="00D55223"/>
    <w:rsid w:val="00D55C45"/>
    <w:rsid w:val="00D5673C"/>
    <w:rsid w:val="00D610C3"/>
    <w:rsid w:val="00D61F57"/>
    <w:rsid w:val="00D62D4D"/>
    <w:rsid w:val="00D6442A"/>
    <w:rsid w:val="00D74EBC"/>
    <w:rsid w:val="00D75DED"/>
    <w:rsid w:val="00D774F4"/>
    <w:rsid w:val="00D77AFE"/>
    <w:rsid w:val="00D8321C"/>
    <w:rsid w:val="00D83904"/>
    <w:rsid w:val="00D90862"/>
    <w:rsid w:val="00D9230A"/>
    <w:rsid w:val="00D92947"/>
    <w:rsid w:val="00D94CCB"/>
    <w:rsid w:val="00D95822"/>
    <w:rsid w:val="00D95F0E"/>
    <w:rsid w:val="00DA1F62"/>
    <w:rsid w:val="00DA2181"/>
    <w:rsid w:val="00DA31E1"/>
    <w:rsid w:val="00DA4C30"/>
    <w:rsid w:val="00DA4DCA"/>
    <w:rsid w:val="00DA7E8C"/>
    <w:rsid w:val="00DB0292"/>
    <w:rsid w:val="00DB1B5F"/>
    <w:rsid w:val="00DB2CFB"/>
    <w:rsid w:val="00DB70FE"/>
    <w:rsid w:val="00DB7489"/>
    <w:rsid w:val="00DC30B6"/>
    <w:rsid w:val="00DC43D9"/>
    <w:rsid w:val="00DC47F6"/>
    <w:rsid w:val="00DC5425"/>
    <w:rsid w:val="00DC5BAC"/>
    <w:rsid w:val="00DC6120"/>
    <w:rsid w:val="00DD4812"/>
    <w:rsid w:val="00DD646A"/>
    <w:rsid w:val="00DD7A4F"/>
    <w:rsid w:val="00DE0C61"/>
    <w:rsid w:val="00DE1D63"/>
    <w:rsid w:val="00DE24C2"/>
    <w:rsid w:val="00DE2D55"/>
    <w:rsid w:val="00DE3022"/>
    <w:rsid w:val="00DE3434"/>
    <w:rsid w:val="00DE62F5"/>
    <w:rsid w:val="00DE6C48"/>
    <w:rsid w:val="00DE6FED"/>
    <w:rsid w:val="00DF02B6"/>
    <w:rsid w:val="00DF279F"/>
    <w:rsid w:val="00DF3575"/>
    <w:rsid w:val="00DF6F99"/>
    <w:rsid w:val="00E001DE"/>
    <w:rsid w:val="00E036C6"/>
    <w:rsid w:val="00E045E4"/>
    <w:rsid w:val="00E07679"/>
    <w:rsid w:val="00E07E52"/>
    <w:rsid w:val="00E07FEE"/>
    <w:rsid w:val="00E14C26"/>
    <w:rsid w:val="00E14ED6"/>
    <w:rsid w:val="00E157FE"/>
    <w:rsid w:val="00E20761"/>
    <w:rsid w:val="00E21822"/>
    <w:rsid w:val="00E22E03"/>
    <w:rsid w:val="00E2462E"/>
    <w:rsid w:val="00E25442"/>
    <w:rsid w:val="00E25DAD"/>
    <w:rsid w:val="00E25EA5"/>
    <w:rsid w:val="00E278E9"/>
    <w:rsid w:val="00E27C03"/>
    <w:rsid w:val="00E32845"/>
    <w:rsid w:val="00E32F23"/>
    <w:rsid w:val="00E40A5F"/>
    <w:rsid w:val="00E4131B"/>
    <w:rsid w:val="00E41553"/>
    <w:rsid w:val="00E431A1"/>
    <w:rsid w:val="00E4510C"/>
    <w:rsid w:val="00E45EC5"/>
    <w:rsid w:val="00E46864"/>
    <w:rsid w:val="00E5052C"/>
    <w:rsid w:val="00E53A2D"/>
    <w:rsid w:val="00E54268"/>
    <w:rsid w:val="00E574AD"/>
    <w:rsid w:val="00E63A9C"/>
    <w:rsid w:val="00E63BD8"/>
    <w:rsid w:val="00E65A41"/>
    <w:rsid w:val="00E71768"/>
    <w:rsid w:val="00E730F3"/>
    <w:rsid w:val="00E745D5"/>
    <w:rsid w:val="00E77A21"/>
    <w:rsid w:val="00E77EFE"/>
    <w:rsid w:val="00E822D7"/>
    <w:rsid w:val="00E825B9"/>
    <w:rsid w:val="00E845DA"/>
    <w:rsid w:val="00E84B75"/>
    <w:rsid w:val="00E85897"/>
    <w:rsid w:val="00E8593A"/>
    <w:rsid w:val="00E87C26"/>
    <w:rsid w:val="00E904F3"/>
    <w:rsid w:val="00E91AF5"/>
    <w:rsid w:val="00E92229"/>
    <w:rsid w:val="00E94124"/>
    <w:rsid w:val="00E970D5"/>
    <w:rsid w:val="00EA225A"/>
    <w:rsid w:val="00EA240A"/>
    <w:rsid w:val="00EA3569"/>
    <w:rsid w:val="00EA47A8"/>
    <w:rsid w:val="00EA7D8B"/>
    <w:rsid w:val="00EB32F3"/>
    <w:rsid w:val="00EB39EC"/>
    <w:rsid w:val="00EB43DB"/>
    <w:rsid w:val="00EC0521"/>
    <w:rsid w:val="00EC3412"/>
    <w:rsid w:val="00EC4CA5"/>
    <w:rsid w:val="00EC50A6"/>
    <w:rsid w:val="00EC51D6"/>
    <w:rsid w:val="00ED132F"/>
    <w:rsid w:val="00ED2EDE"/>
    <w:rsid w:val="00ED32A3"/>
    <w:rsid w:val="00ED42C4"/>
    <w:rsid w:val="00ED490D"/>
    <w:rsid w:val="00ED4ADC"/>
    <w:rsid w:val="00ED6B49"/>
    <w:rsid w:val="00ED7800"/>
    <w:rsid w:val="00EE0410"/>
    <w:rsid w:val="00EE365F"/>
    <w:rsid w:val="00EE460C"/>
    <w:rsid w:val="00EE57D9"/>
    <w:rsid w:val="00EF070D"/>
    <w:rsid w:val="00EF40C3"/>
    <w:rsid w:val="00EF491D"/>
    <w:rsid w:val="00EF6D71"/>
    <w:rsid w:val="00EF7E13"/>
    <w:rsid w:val="00F01312"/>
    <w:rsid w:val="00F022B6"/>
    <w:rsid w:val="00F04BBA"/>
    <w:rsid w:val="00F04F3C"/>
    <w:rsid w:val="00F05272"/>
    <w:rsid w:val="00F16F1C"/>
    <w:rsid w:val="00F17350"/>
    <w:rsid w:val="00F21E9B"/>
    <w:rsid w:val="00F22468"/>
    <w:rsid w:val="00F27FAF"/>
    <w:rsid w:val="00F3255A"/>
    <w:rsid w:val="00F33CB2"/>
    <w:rsid w:val="00F34147"/>
    <w:rsid w:val="00F34432"/>
    <w:rsid w:val="00F35559"/>
    <w:rsid w:val="00F35D52"/>
    <w:rsid w:val="00F40845"/>
    <w:rsid w:val="00F43BDC"/>
    <w:rsid w:val="00F449EE"/>
    <w:rsid w:val="00F45482"/>
    <w:rsid w:val="00F47027"/>
    <w:rsid w:val="00F52A5F"/>
    <w:rsid w:val="00F53FC3"/>
    <w:rsid w:val="00F56D6C"/>
    <w:rsid w:val="00F56EE0"/>
    <w:rsid w:val="00F57E62"/>
    <w:rsid w:val="00F65DFA"/>
    <w:rsid w:val="00F6600C"/>
    <w:rsid w:val="00F66738"/>
    <w:rsid w:val="00F708C0"/>
    <w:rsid w:val="00F75803"/>
    <w:rsid w:val="00F77AEA"/>
    <w:rsid w:val="00F82E18"/>
    <w:rsid w:val="00F84735"/>
    <w:rsid w:val="00F84AC8"/>
    <w:rsid w:val="00F8633B"/>
    <w:rsid w:val="00F87750"/>
    <w:rsid w:val="00F877C6"/>
    <w:rsid w:val="00F9045D"/>
    <w:rsid w:val="00F92A67"/>
    <w:rsid w:val="00F932E7"/>
    <w:rsid w:val="00F94ADB"/>
    <w:rsid w:val="00F9709C"/>
    <w:rsid w:val="00F97110"/>
    <w:rsid w:val="00F97DA7"/>
    <w:rsid w:val="00FA1572"/>
    <w:rsid w:val="00FA18EB"/>
    <w:rsid w:val="00FA196E"/>
    <w:rsid w:val="00FA1D1D"/>
    <w:rsid w:val="00FA4695"/>
    <w:rsid w:val="00FA4F46"/>
    <w:rsid w:val="00FA4F76"/>
    <w:rsid w:val="00FA7F3A"/>
    <w:rsid w:val="00FB2389"/>
    <w:rsid w:val="00FB5C96"/>
    <w:rsid w:val="00FC1218"/>
    <w:rsid w:val="00FC4084"/>
    <w:rsid w:val="00FC68B2"/>
    <w:rsid w:val="00FC7DED"/>
    <w:rsid w:val="00FD30BB"/>
    <w:rsid w:val="00FD3A58"/>
    <w:rsid w:val="00FD4835"/>
    <w:rsid w:val="00FD4B83"/>
    <w:rsid w:val="00FD7A4C"/>
    <w:rsid w:val="00FE0E1C"/>
    <w:rsid w:val="00FE215D"/>
    <w:rsid w:val="00FE2638"/>
    <w:rsid w:val="00FE45CB"/>
    <w:rsid w:val="00FE6C54"/>
    <w:rsid w:val="00FE7217"/>
    <w:rsid w:val="00FE7B84"/>
    <w:rsid w:val="00FF4F71"/>
    <w:rsid w:val="00FF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567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1AA"/>
  </w:style>
  <w:style w:type="paragraph" w:styleId="Footer">
    <w:name w:val="footer"/>
    <w:basedOn w:val="Normal"/>
    <w:link w:val="FooterChar"/>
    <w:uiPriority w:val="99"/>
    <w:semiHidden/>
    <w:unhideWhenUsed/>
    <w:rsid w:val="0044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1AA"/>
  </w:style>
  <w:style w:type="paragraph" w:styleId="ListParagraph">
    <w:name w:val="List Paragraph"/>
    <w:basedOn w:val="Normal"/>
    <w:uiPriority w:val="34"/>
    <w:qFormat/>
    <w:rsid w:val="00D27E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7750"/>
    <w:pPr>
      <w:autoSpaceDE w:val="0"/>
      <w:autoSpaceDN w:val="0"/>
      <w:adjustRightInd w:val="0"/>
      <w:spacing w:after="0"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56</cp:revision>
  <dcterms:created xsi:type="dcterms:W3CDTF">2014-10-22T05:18:00Z</dcterms:created>
  <dcterms:modified xsi:type="dcterms:W3CDTF">2014-10-22T15:57:00Z</dcterms:modified>
</cp:coreProperties>
</file>