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09D98" w14:textId="77777777" w:rsidR="00320E77" w:rsidRPr="009A4913" w:rsidRDefault="00320E77" w:rsidP="00320E77">
      <w:pPr>
        <w:rPr>
          <w:rFonts w:ascii="Times New Roman" w:hAnsi="Times New Roman" w:cs="Times New Roman"/>
          <w:sz w:val="24"/>
        </w:rPr>
      </w:pPr>
      <w:r w:rsidRPr="009A4913">
        <w:rPr>
          <w:rFonts w:ascii="Times New Roman" w:hAnsi="Times New Roman" w:cs="Times New Roman"/>
          <w:b/>
          <w:bCs/>
          <w:sz w:val="24"/>
        </w:rPr>
        <w:t>Note</w:t>
      </w:r>
      <w:r w:rsidRPr="009A4913">
        <w:rPr>
          <w:rFonts w:ascii="Times New Roman" w:hAnsi="Times New Roman" w:cs="Times New Roman"/>
          <w:sz w:val="24"/>
        </w:rPr>
        <w:t>: You may use generative AI (e.g., ChatGPT) to help with this assignment, so long as you run the code in R</w:t>
      </w:r>
      <w:r>
        <w:rPr>
          <w:rFonts w:ascii="Times New Roman" w:hAnsi="Times New Roman" w:cs="Times New Roman"/>
          <w:sz w:val="24"/>
        </w:rPr>
        <w:t>/Stata</w:t>
      </w:r>
      <w:r w:rsidRPr="009A4913">
        <w:rPr>
          <w:rFonts w:ascii="Times New Roman" w:hAnsi="Times New Roman" w:cs="Times New Roman"/>
          <w:sz w:val="24"/>
        </w:rPr>
        <w:t xml:space="preserve"> yourself.</w:t>
      </w:r>
      <w:r w:rsidRPr="00D758BC">
        <w:rPr>
          <w:rFonts w:ascii="Times New Roman" w:hAnsi="Times New Roman" w:cs="Times New Roman"/>
          <w:sz w:val="24"/>
        </w:rPr>
        <w:t xml:space="preserve"> </w:t>
      </w:r>
      <w:r w:rsidRPr="00C479C1">
        <w:rPr>
          <w:rFonts w:ascii="Times New Roman" w:hAnsi="Times New Roman" w:cs="Times New Roman"/>
          <w:sz w:val="24"/>
        </w:rPr>
        <w:t>You are</w:t>
      </w:r>
      <w:r>
        <w:rPr>
          <w:rFonts w:ascii="Times New Roman" w:hAnsi="Times New Roman" w:cs="Times New Roman"/>
          <w:sz w:val="24"/>
        </w:rPr>
        <w:t xml:space="preserve"> also</w:t>
      </w:r>
      <w:r w:rsidRPr="00C479C1">
        <w:rPr>
          <w:rFonts w:ascii="Times New Roman" w:hAnsi="Times New Roman" w:cs="Times New Roman"/>
          <w:sz w:val="24"/>
        </w:rPr>
        <w:t xml:space="preserve"> welcome to work in groups to complete this, but </w:t>
      </w:r>
      <w:r>
        <w:rPr>
          <w:rFonts w:ascii="Times New Roman" w:hAnsi="Times New Roman" w:cs="Times New Roman"/>
          <w:sz w:val="24"/>
        </w:rPr>
        <w:t>just be sure to create your own document yourself that contains your records of completing the homework</w:t>
      </w:r>
      <w:r w:rsidRPr="00C479C1">
        <w:rPr>
          <w:rFonts w:ascii="Times New Roman" w:hAnsi="Times New Roman" w:cs="Times New Roman"/>
          <w:sz w:val="24"/>
        </w:rPr>
        <w:t>.</w:t>
      </w:r>
    </w:p>
    <w:p w14:paraId="53AD6089" w14:textId="266CFD40" w:rsidR="001A0282" w:rsidRPr="009A4913" w:rsidRDefault="001A0282" w:rsidP="001A0282">
      <w:pPr>
        <w:rPr>
          <w:rFonts w:ascii="Times New Roman" w:hAnsi="Times New Roman" w:cs="Times New Roman"/>
          <w:sz w:val="24"/>
        </w:rPr>
      </w:pPr>
      <w:r w:rsidRPr="009A4913">
        <w:rPr>
          <w:rFonts w:ascii="Times New Roman" w:hAnsi="Times New Roman" w:cs="Times New Roman"/>
          <w:b/>
          <w:bCs/>
          <w:sz w:val="24"/>
        </w:rPr>
        <w:t>Overview</w:t>
      </w:r>
      <w:r w:rsidRPr="009A4913">
        <w:rPr>
          <w:rFonts w:ascii="Times New Roman" w:hAnsi="Times New Roman" w:cs="Times New Roman"/>
          <w:sz w:val="24"/>
        </w:rPr>
        <w:t xml:space="preserve">: Please upload a </w:t>
      </w:r>
      <w:r>
        <w:rPr>
          <w:rFonts w:ascii="Times New Roman" w:hAnsi="Times New Roman" w:cs="Times New Roman"/>
          <w:sz w:val="24"/>
        </w:rPr>
        <w:t xml:space="preserve">script file (file ending in .R or .do) </w:t>
      </w:r>
      <w:r w:rsidRPr="001A0282">
        <w:rPr>
          <w:rFonts w:ascii="Times New Roman" w:hAnsi="Times New Roman" w:cs="Times New Roman"/>
          <w:b/>
          <w:bCs/>
          <w:sz w:val="24"/>
        </w:rPr>
        <w:t>and</w:t>
      </w:r>
      <w:r>
        <w:rPr>
          <w:rFonts w:ascii="Times New Roman" w:hAnsi="Times New Roman" w:cs="Times New Roman"/>
          <w:sz w:val="24"/>
        </w:rPr>
        <w:t xml:space="preserve"> a </w:t>
      </w:r>
      <w:r w:rsidRPr="009A4913">
        <w:rPr>
          <w:rFonts w:ascii="Times New Roman" w:hAnsi="Times New Roman" w:cs="Times New Roman"/>
          <w:sz w:val="24"/>
        </w:rPr>
        <w:t xml:space="preserve">Word document </w:t>
      </w:r>
      <w:r w:rsidR="00B95419">
        <w:rPr>
          <w:rFonts w:ascii="Times New Roman" w:hAnsi="Times New Roman" w:cs="Times New Roman"/>
          <w:sz w:val="24"/>
        </w:rPr>
        <w:t>in Canvas</w:t>
      </w:r>
      <w:r w:rsidRPr="009A4913">
        <w:rPr>
          <w:rFonts w:ascii="Times New Roman" w:hAnsi="Times New Roman" w:cs="Times New Roman"/>
          <w:sz w:val="24"/>
        </w:rPr>
        <w:t xml:space="preserve"> with </w:t>
      </w:r>
      <w:r w:rsidR="00B95419">
        <w:rPr>
          <w:rFonts w:ascii="Times New Roman" w:hAnsi="Times New Roman" w:cs="Times New Roman"/>
          <w:sz w:val="24"/>
        </w:rPr>
        <w:t>the key output you generated</w:t>
      </w:r>
      <w:r w:rsidRPr="009A4913">
        <w:rPr>
          <w:rFonts w:ascii="Times New Roman" w:hAnsi="Times New Roman" w:cs="Times New Roman"/>
          <w:sz w:val="24"/>
        </w:rPr>
        <w:t xml:space="preserve">. The main point of this homework is for you to explore the program on your own, but please </w:t>
      </w:r>
      <w:r w:rsidR="00B95419">
        <w:rPr>
          <w:rFonts w:ascii="Times New Roman" w:hAnsi="Times New Roman" w:cs="Times New Roman"/>
          <w:sz w:val="24"/>
        </w:rPr>
        <w:t xml:space="preserve">create a polished script file </w:t>
      </w:r>
      <w:r w:rsidR="002629A5">
        <w:rPr>
          <w:rFonts w:ascii="Times New Roman" w:hAnsi="Times New Roman" w:cs="Times New Roman"/>
          <w:sz w:val="24"/>
        </w:rPr>
        <w:t xml:space="preserve">to </w:t>
      </w:r>
      <w:r w:rsidRPr="009A4913">
        <w:rPr>
          <w:rFonts w:ascii="Times New Roman" w:hAnsi="Times New Roman" w:cs="Times New Roman"/>
          <w:sz w:val="24"/>
        </w:rPr>
        <w:t xml:space="preserve">share </w:t>
      </w:r>
      <w:r w:rsidR="002629A5">
        <w:rPr>
          <w:rFonts w:ascii="Times New Roman" w:hAnsi="Times New Roman" w:cs="Times New Roman"/>
          <w:sz w:val="24"/>
        </w:rPr>
        <w:t>with me as well as some of your key output</w:t>
      </w:r>
      <w:r w:rsidRPr="009A4913">
        <w:rPr>
          <w:rFonts w:ascii="Times New Roman" w:hAnsi="Times New Roman" w:cs="Times New Roman"/>
          <w:sz w:val="24"/>
        </w:rPr>
        <w:t>.</w:t>
      </w:r>
    </w:p>
    <w:p w14:paraId="3D5D589D" w14:textId="49917C87" w:rsidR="001A0282" w:rsidRPr="009A4913" w:rsidRDefault="001A0282" w:rsidP="001A0282">
      <w:pPr>
        <w:rPr>
          <w:rFonts w:ascii="Times New Roman" w:hAnsi="Times New Roman" w:cs="Times New Roman"/>
          <w:sz w:val="24"/>
        </w:rPr>
      </w:pPr>
      <w:r w:rsidRPr="009A4913">
        <w:rPr>
          <w:rFonts w:ascii="Times New Roman" w:hAnsi="Times New Roman" w:cs="Times New Roman"/>
          <w:b/>
          <w:bCs/>
          <w:sz w:val="24"/>
        </w:rPr>
        <w:t xml:space="preserve">Task 1: </w:t>
      </w:r>
      <w:r w:rsidR="002629A5">
        <w:rPr>
          <w:rFonts w:ascii="Times New Roman" w:hAnsi="Times New Roman" w:cs="Times New Roman"/>
          <w:b/>
          <w:bCs/>
          <w:sz w:val="24"/>
        </w:rPr>
        <w:t xml:space="preserve">Find </w:t>
      </w:r>
      <w:r w:rsidR="001E6376">
        <w:rPr>
          <w:rFonts w:ascii="Times New Roman" w:hAnsi="Times New Roman" w:cs="Times New Roman"/>
          <w:b/>
          <w:bCs/>
          <w:sz w:val="24"/>
        </w:rPr>
        <w:t xml:space="preserve">a dataset on your own </w:t>
      </w:r>
      <w:r w:rsidR="002629A5">
        <w:rPr>
          <w:rFonts w:ascii="Times New Roman" w:hAnsi="Times New Roman" w:cs="Times New Roman"/>
          <w:b/>
          <w:bCs/>
          <w:sz w:val="24"/>
        </w:rPr>
        <w:t xml:space="preserve">and load </w:t>
      </w:r>
      <w:r w:rsidR="001E6376">
        <w:rPr>
          <w:rFonts w:ascii="Times New Roman" w:hAnsi="Times New Roman" w:cs="Times New Roman"/>
          <w:b/>
          <w:bCs/>
          <w:sz w:val="24"/>
        </w:rPr>
        <w:t xml:space="preserve">it </w:t>
      </w:r>
      <w:r w:rsidR="00C95581">
        <w:rPr>
          <w:rFonts w:ascii="Times New Roman" w:hAnsi="Times New Roman" w:cs="Times New Roman"/>
          <w:b/>
          <w:bCs/>
          <w:sz w:val="24"/>
        </w:rPr>
        <w:t>into</w:t>
      </w:r>
      <w:r w:rsidRPr="009A4913">
        <w:rPr>
          <w:rFonts w:ascii="Times New Roman" w:hAnsi="Times New Roman" w:cs="Times New Roman"/>
          <w:b/>
          <w:bCs/>
          <w:sz w:val="24"/>
        </w:rPr>
        <w:t xml:space="preserve"> R</w:t>
      </w:r>
      <w:r w:rsidR="00C95581">
        <w:rPr>
          <w:rFonts w:ascii="Times New Roman" w:hAnsi="Times New Roman" w:cs="Times New Roman"/>
          <w:b/>
          <w:bCs/>
          <w:sz w:val="24"/>
        </w:rPr>
        <w:t xml:space="preserve"> or Stata</w:t>
      </w:r>
    </w:p>
    <w:p w14:paraId="380B7ADC" w14:textId="1E674C64" w:rsidR="006B4C2B" w:rsidRPr="000752CF" w:rsidRDefault="006B4C2B" w:rsidP="000752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0752CF">
        <w:rPr>
          <w:rFonts w:ascii="Times New Roman" w:hAnsi="Times New Roman" w:cs="Times New Roman"/>
          <w:sz w:val="24"/>
        </w:rPr>
        <w:t xml:space="preserve">Please try to find a dataset that has at least one </w:t>
      </w:r>
      <w:r w:rsidR="000752CF" w:rsidRPr="000752CF">
        <w:rPr>
          <w:rFonts w:ascii="Times New Roman" w:hAnsi="Times New Roman" w:cs="Times New Roman"/>
          <w:sz w:val="24"/>
        </w:rPr>
        <w:t>quantitative variable (can be ordinal).</w:t>
      </w:r>
    </w:p>
    <w:p w14:paraId="411D5EA5" w14:textId="4C2151C6" w:rsidR="001A0282" w:rsidRPr="000752CF" w:rsidRDefault="001A0282" w:rsidP="000752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0752CF">
        <w:rPr>
          <w:rFonts w:ascii="Times New Roman" w:hAnsi="Times New Roman" w:cs="Times New Roman"/>
          <w:sz w:val="24"/>
        </w:rPr>
        <w:t xml:space="preserve">If you </w:t>
      </w:r>
      <w:r w:rsidR="001E6376" w:rsidRPr="000752CF">
        <w:rPr>
          <w:rFonts w:ascii="Times New Roman" w:hAnsi="Times New Roman" w:cs="Times New Roman"/>
          <w:sz w:val="24"/>
        </w:rPr>
        <w:t xml:space="preserve">don’t know where to look for a dataset, ICPSR </w:t>
      </w:r>
      <w:r w:rsidR="00875F6D" w:rsidRPr="000752CF">
        <w:rPr>
          <w:rFonts w:ascii="Times New Roman" w:hAnsi="Times New Roman" w:cs="Times New Roman"/>
          <w:sz w:val="24"/>
        </w:rPr>
        <w:t>ha</w:t>
      </w:r>
      <w:r w:rsidR="001E6376" w:rsidRPr="000752CF">
        <w:rPr>
          <w:rFonts w:ascii="Times New Roman" w:hAnsi="Times New Roman" w:cs="Times New Roman"/>
          <w:sz w:val="24"/>
        </w:rPr>
        <w:t>s a great repository</w:t>
      </w:r>
      <w:r w:rsidR="00875F6D" w:rsidRPr="000752CF">
        <w:rPr>
          <w:rFonts w:ascii="Times New Roman" w:hAnsi="Times New Roman" w:cs="Times New Roman"/>
          <w:sz w:val="24"/>
        </w:rPr>
        <w:t xml:space="preserve">: </w:t>
      </w:r>
      <w:hyperlink r:id="rId8" w:history="1">
        <w:r w:rsidR="00875F6D" w:rsidRPr="000752CF">
          <w:rPr>
            <w:rStyle w:val="Hyperlink"/>
            <w:rFonts w:ascii="Times New Roman" w:hAnsi="Times New Roman" w:cs="Times New Roman"/>
            <w:sz w:val="24"/>
          </w:rPr>
          <w:t>https://www.icpsr.umich.edu/web/pages/ICPSR/index.html</w:t>
        </w:r>
      </w:hyperlink>
      <w:r w:rsidR="001E6376" w:rsidRPr="000752CF">
        <w:rPr>
          <w:rFonts w:ascii="Times New Roman" w:hAnsi="Times New Roman" w:cs="Times New Roman"/>
          <w:sz w:val="24"/>
        </w:rPr>
        <w:t xml:space="preserve">. You can also </w:t>
      </w:r>
      <w:r w:rsidR="006854C7" w:rsidRPr="000752CF">
        <w:rPr>
          <w:rFonts w:ascii="Times New Roman" w:hAnsi="Times New Roman" w:cs="Times New Roman"/>
          <w:sz w:val="24"/>
        </w:rPr>
        <w:t xml:space="preserve">look for some additional ideas here (though this is now outdated and some links are broken): </w:t>
      </w:r>
      <w:hyperlink r:id="rId9" w:history="1">
        <w:r w:rsidR="006854C7" w:rsidRPr="000752CF">
          <w:rPr>
            <w:rStyle w:val="Hyperlink"/>
            <w:rFonts w:ascii="Times New Roman" w:hAnsi="Times New Roman" w:cs="Times New Roman"/>
            <w:sz w:val="24"/>
          </w:rPr>
          <w:t>https://nathanfavero.com/wp-content/uploads/Potential-Data-Sources.pdf</w:t>
        </w:r>
      </w:hyperlink>
      <w:r w:rsidR="006854C7" w:rsidRPr="000752CF">
        <w:rPr>
          <w:rFonts w:ascii="Times New Roman" w:hAnsi="Times New Roman" w:cs="Times New Roman"/>
          <w:sz w:val="24"/>
        </w:rPr>
        <w:t>.</w:t>
      </w:r>
    </w:p>
    <w:p w14:paraId="7FCAEBE7" w14:textId="33FBE746" w:rsidR="001A0282" w:rsidRPr="009A4913" w:rsidRDefault="001A0282" w:rsidP="001A0282">
      <w:pPr>
        <w:rPr>
          <w:rFonts w:ascii="Times New Roman" w:hAnsi="Times New Roman" w:cs="Times New Roman"/>
          <w:sz w:val="24"/>
        </w:rPr>
      </w:pPr>
      <w:r w:rsidRPr="009A4913">
        <w:rPr>
          <w:rFonts w:ascii="Times New Roman" w:hAnsi="Times New Roman" w:cs="Times New Roman"/>
          <w:b/>
          <w:bCs/>
          <w:sz w:val="24"/>
        </w:rPr>
        <w:t xml:space="preserve">Task 2: </w:t>
      </w:r>
      <w:r w:rsidR="0095455A">
        <w:rPr>
          <w:rFonts w:ascii="Times New Roman" w:hAnsi="Times New Roman" w:cs="Times New Roman"/>
          <w:b/>
          <w:bCs/>
          <w:sz w:val="24"/>
        </w:rPr>
        <w:t>Pick 2-5 variables and do some basic description of those variables</w:t>
      </w:r>
    </w:p>
    <w:p w14:paraId="51603D4E" w14:textId="07A23123" w:rsidR="001A0282" w:rsidRPr="000752CF" w:rsidRDefault="0095455A" w:rsidP="000752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0752CF">
        <w:rPr>
          <w:rFonts w:ascii="Times New Roman" w:hAnsi="Times New Roman" w:cs="Times New Roman"/>
          <w:sz w:val="24"/>
        </w:rPr>
        <w:t xml:space="preserve">For each variable, </w:t>
      </w:r>
      <w:r w:rsidR="00980D3F" w:rsidRPr="000752CF">
        <w:rPr>
          <w:rFonts w:ascii="Times New Roman" w:hAnsi="Times New Roman" w:cs="Times New Roman"/>
          <w:sz w:val="24"/>
        </w:rPr>
        <w:t xml:space="preserve">generate </w:t>
      </w:r>
      <w:r w:rsidR="00F364DD" w:rsidRPr="000752CF">
        <w:rPr>
          <w:rFonts w:ascii="Times New Roman" w:hAnsi="Times New Roman" w:cs="Times New Roman"/>
          <w:sz w:val="24"/>
        </w:rPr>
        <w:t>descriptive</w:t>
      </w:r>
      <w:r w:rsidR="00980D3F" w:rsidRPr="000752CF">
        <w:rPr>
          <w:rFonts w:ascii="Times New Roman" w:hAnsi="Times New Roman" w:cs="Times New Roman"/>
          <w:sz w:val="24"/>
        </w:rPr>
        <w:t xml:space="preserve"> statistics and create a graph or two</w:t>
      </w:r>
      <w:r w:rsidR="00F364DD" w:rsidRPr="000752CF">
        <w:rPr>
          <w:rFonts w:ascii="Times New Roman" w:hAnsi="Times New Roman" w:cs="Times New Roman"/>
          <w:sz w:val="24"/>
        </w:rPr>
        <w:t>.</w:t>
      </w:r>
    </w:p>
    <w:p w14:paraId="44BC3D62" w14:textId="67CD12A8" w:rsidR="00F364DD" w:rsidRPr="009A4913" w:rsidRDefault="00F364DD" w:rsidP="00F364DD">
      <w:pPr>
        <w:rPr>
          <w:rFonts w:ascii="Times New Roman" w:hAnsi="Times New Roman" w:cs="Times New Roman"/>
          <w:sz w:val="24"/>
        </w:rPr>
      </w:pPr>
      <w:r w:rsidRPr="009A4913">
        <w:rPr>
          <w:rFonts w:ascii="Times New Roman" w:hAnsi="Times New Roman" w:cs="Times New Roman"/>
          <w:b/>
          <w:bCs/>
          <w:sz w:val="24"/>
        </w:rPr>
        <w:t xml:space="preserve">Task </w:t>
      </w:r>
      <w:r>
        <w:rPr>
          <w:rFonts w:ascii="Times New Roman" w:hAnsi="Times New Roman" w:cs="Times New Roman"/>
          <w:b/>
          <w:bCs/>
          <w:sz w:val="24"/>
        </w:rPr>
        <w:t>3</w:t>
      </w:r>
      <w:r w:rsidRPr="009A4913">
        <w:rPr>
          <w:rFonts w:ascii="Times New Roman" w:hAnsi="Times New Roman" w:cs="Times New Roman"/>
          <w:b/>
          <w:bCs/>
          <w:sz w:val="24"/>
        </w:rPr>
        <w:t xml:space="preserve">: </w:t>
      </w:r>
      <w:r w:rsidR="005274B6">
        <w:rPr>
          <w:rFonts w:ascii="Times New Roman" w:hAnsi="Times New Roman" w:cs="Times New Roman"/>
          <w:b/>
          <w:bCs/>
          <w:sz w:val="24"/>
        </w:rPr>
        <w:t xml:space="preserve">Modify some variables </w:t>
      </w:r>
      <w:r w:rsidR="005274B6" w:rsidRPr="005274B6">
        <w:rPr>
          <w:rFonts w:ascii="Times New Roman" w:hAnsi="Times New Roman" w:cs="Times New Roman"/>
          <w:sz w:val="24"/>
        </w:rPr>
        <w:t>(note: feel free to skip this if tasks 1 and 2 took you several hours to complete)</w:t>
      </w:r>
    </w:p>
    <w:p w14:paraId="048BA6C1" w14:textId="60A53DE2" w:rsidR="00F364DD" w:rsidRDefault="006B4C2B" w:rsidP="000752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0752CF">
        <w:rPr>
          <w:rFonts w:ascii="Times New Roman" w:hAnsi="Times New Roman" w:cs="Times New Roman"/>
          <w:sz w:val="24"/>
        </w:rPr>
        <w:t xml:space="preserve">For one of </w:t>
      </w:r>
      <w:r w:rsidR="000752CF" w:rsidRPr="000752CF">
        <w:rPr>
          <w:rFonts w:ascii="Times New Roman" w:hAnsi="Times New Roman" w:cs="Times New Roman"/>
          <w:sz w:val="24"/>
        </w:rPr>
        <w:t>your quantitative variables</w:t>
      </w:r>
      <w:r w:rsidR="000752CF">
        <w:rPr>
          <w:rFonts w:ascii="Times New Roman" w:hAnsi="Times New Roman" w:cs="Times New Roman"/>
          <w:sz w:val="24"/>
        </w:rPr>
        <w:t xml:space="preserve">, convert it </w:t>
      </w:r>
      <w:r w:rsidR="00FD3EB9">
        <w:rPr>
          <w:rFonts w:ascii="Times New Roman" w:hAnsi="Times New Roman" w:cs="Times New Roman"/>
          <w:sz w:val="24"/>
        </w:rPr>
        <w:t>to a z-score</w:t>
      </w:r>
      <w:r w:rsidR="007D180C">
        <w:rPr>
          <w:rFonts w:ascii="Times New Roman" w:hAnsi="Times New Roman" w:cs="Times New Roman"/>
          <w:sz w:val="24"/>
        </w:rPr>
        <w:t xml:space="preserve"> (standardize it)</w:t>
      </w:r>
      <w:r w:rsidR="00FD3EB9">
        <w:rPr>
          <w:rFonts w:ascii="Times New Roman" w:hAnsi="Times New Roman" w:cs="Times New Roman"/>
          <w:sz w:val="24"/>
        </w:rPr>
        <w:t>. Then, create descriptive statistics and graphs so that you can compare the variable before/after the transformation.</w:t>
      </w:r>
    </w:p>
    <w:p w14:paraId="1C05DF2D" w14:textId="338E78BF" w:rsidR="00FD3EB9" w:rsidRDefault="00FD3EB9" w:rsidP="000752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 do the same thin</w:t>
      </w:r>
      <w:r w:rsidR="00C346F2">
        <w:rPr>
          <w:rFonts w:ascii="Times New Roman" w:hAnsi="Times New Roman" w:cs="Times New Roman"/>
          <w:sz w:val="24"/>
        </w:rPr>
        <w:t>g,</w:t>
      </w:r>
      <w:r>
        <w:rPr>
          <w:rFonts w:ascii="Times New Roman" w:hAnsi="Times New Roman" w:cs="Times New Roman"/>
          <w:sz w:val="24"/>
        </w:rPr>
        <w:t xml:space="preserve"> except make a log transformation.</w:t>
      </w:r>
      <w:r w:rsidR="00C346F2">
        <w:rPr>
          <w:rFonts w:ascii="Times New Roman" w:hAnsi="Times New Roman" w:cs="Times New Roman"/>
          <w:sz w:val="24"/>
        </w:rPr>
        <w:t xml:space="preserve"> Compare to the original variable.</w:t>
      </w:r>
    </w:p>
    <w:p w14:paraId="0DC4696C" w14:textId="5D41F4E0" w:rsidR="00220F14" w:rsidRDefault="00220F14" w:rsidP="000752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Reverse the coding of a variable, so that high and low values are switched. You can do this by multiplying the variable by -1. Sometimes, it will make more sense </w:t>
      </w:r>
      <w:r w:rsidR="00B658AF">
        <w:rPr>
          <w:rFonts w:ascii="Times New Roman" w:hAnsi="Times New Roman" w:cs="Times New Roman"/>
          <w:sz w:val="24"/>
        </w:rPr>
        <w:t>to instead</w:t>
      </w:r>
      <w:r>
        <w:rPr>
          <w:rFonts w:ascii="Times New Roman" w:hAnsi="Times New Roman" w:cs="Times New Roman"/>
          <w:sz w:val="24"/>
        </w:rPr>
        <w:t xml:space="preserve"> </w:t>
      </w:r>
      <w:r w:rsidR="00B658AF">
        <w:rPr>
          <w:rFonts w:ascii="Times New Roman" w:hAnsi="Times New Roman" w:cs="Times New Roman"/>
          <w:sz w:val="24"/>
        </w:rPr>
        <w:t xml:space="preserve">take the maximum value </w:t>
      </w:r>
      <w:r w:rsidR="00792A4F">
        <w:rPr>
          <w:rFonts w:ascii="Times New Roman" w:hAnsi="Times New Roman" w:cs="Times New Roman"/>
          <w:sz w:val="24"/>
        </w:rPr>
        <w:t xml:space="preserve">(or max value + 1) </w:t>
      </w:r>
      <w:r w:rsidR="00B658AF">
        <w:rPr>
          <w:rFonts w:ascii="Times New Roman" w:hAnsi="Times New Roman" w:cs="Times New Roman"/>
          <w:sz w:val="24"/>
        </w:rPr>
        <w:t>of the current variable</w:t>
      </w:r>
      <w:r w:rsidR="00792A4F">
        <w:rPr>
          <w:rFonts w:ascii="Times New Roman" w:hAnsi="Times New Roman" w:cs="Times New Roman"/>
          <w:sz w:val="24"/>
        </w:rPr>
        <w:t xml:space="preserve"> </w:t>
      </w:r>
      <w:r w:rsidR="00B658AF">
        <w:rPr>
          <w:rFonts w:ascii="Times New Roman" w:hAnsi="Times New Roman" w:cs="Times New Roman"/>
          <w:sz w:val="24"/>
        </w:rPr>
        <w:t xml:space="preserve">and then subtract the variable from this (e.g., </w:t>
      </w:r>
      <w:proofErr w:type="spellStart"/>
      <w:r w:rsidR="00792A4F">
        <w:rPr>
          <w:rFonts w:ascii="Times New Roman" w:hAnsi="Times New Roman" w:cs="Times New Roman"/>
          <w:sz w:val="24"/>
        </w:rPr>
        <w:t>reversed</w:t>
      </w:r>
      <w:r w:rsidR="00B658AF">
        <w:rPr>
          <w:rFonts w:ascii="Times New Roman" w:hAnsi="Times New Roman" w:cs="Times New Roman"/>
          <w:sz w:val="24"/>
        </w:rPr>
        <w:t>_var</w:t>
      </w:r>
      <w:proofErr w:type="spellEnd"/>
      <w:r w:rsidR="00B658AF">
        <w:rPr>
          <w:rFonts w:ascii="Times New Roman" w:hAnsi="Times New Roman" w:cs="Times New Roman"/>
          <w:sz w:val="24"/>
        </w:rPr>
        <w:t xml:space="preserve"> = 8 - </w:t>
      </w:r>
      <w:proofErr w:type="spellStart"/>
      <w:r w:rsidR="00B658AF">
        <w:rPr>
          <w:rFonts w:ascii="Times New Roman" w:hAnsi="Times New Roman" w:cs="Times New Roman"/>
          <w:sz w:val="24"/>
        </w:rPr>
        <w:t>o</w:t>
      </w:r>
      <w:r w:rsidR="00792A4F">
        <w:rPr>
          <w:rFonts w:ascii="Times New Roman" w:hAnsi="Times New Roman" w:cs="Times New Roman"/>
          <w:sz w:val="24"/>
        </w:rPr>
        <w:t>riginal</w:t>
      </w:r>
      <w:r w:rsidR="00B658AF">
        <w:rPr>
          <w:rFonts w:ascii="Times New Roman" w:hAnsi="Times New Roman" w:cs="Times New Roman"/>
          <w:sz w:val="24"/>
        </w:rPr>
        <w:t>_var</w:t>
      </w:r>
      <w:proofErr w:type="spellEnd"/>
      <w:r w:rsidR="00B658AF">
        <w:rPr>
          <w:rFonts w:ascii="Times New Roman" w:hAnsi="Times New Roman" w:cs="Times New Roman"/>
          <w:sz w:val="24"/>
        </w:rPr>
        <w:t>).</w:t>
      </w:r>
    </w:p>
    <w:p w14:paraId="50408A62" w14:textId="49E22CFC" w:rsidR="00C346F2" w:rsidRPr="000752CF" w:rsidRDefault="00C346F2" w:rsidP="000752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Make a </w:t>
      </w:r>
      <w:r w:rsidR="003C00DF">
        <w:rPr>
          <w:rFonts w:ascii="Times New Roman" w:hAnsi="Times New Roman" w:cs="Times New Roman"/>
          <w:sz w:val="24"/>
        </w:rPr>
        <w:t xml:space="preserve">new </w:t>
      </w:r>
      <w:r>
        <w:rPr>
          <w:rFonts w:ascii="Times New Roman" w:hAnsi="Times New Roman" w:cs="Times New Roman"/>
          <w:sz w:val="24"/>
        </w:rPr>
        <w:t xml:space="preserve">dummy variable </w:t>
      </w:r>
      <w:r w:rsidR="003C00DF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 xml:space="preserve">out of a continuous variable or a </w:t>
      </w:r>
      <w:r w:rsidR="003C00DF">
        <w:rPr>
          <w:rFonts w:ascii="Times New Roman" w:hAnsi="Times New Roman" w:cs="Times New Roman"/>
          <w:sz w:val="24"/>
        </w:rPr>
        <w:t>categorical variable with more than 2 categories)</w:t>
      </w:r>
    </w:p>
    <w:p w14:paraId="1DDE7DCE" w14:textId="47810794" w:rsidR="00875F6D" w:rsidRDefault="00875F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C0C9FCB" w14:textId="432ACADD" w:rsidR="008D6171" w:rsidRDefault="00875F6D" w:rsidP="00320E77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6F624C">
        <w:rPr>
          <w:rFonts w:ascii="Times New Roman" w:hAnsi="Times New Roman" w:cs="Times New Roman"/>
          <w:b/>
          <w:bCs/>
          <w:sz w:val="28"/>
          <w:szCs w:val="24"/>
        </w:rPr>
        <w:lastRenderedPageBreak/>
        <w:t>Tips for completing this in R:</w:t>
      </w:r>
    </w:p>
    <w:p w14:paraId="5EDA2CB2" w14:textId="77777777" w:rsidR="006F624C" w:rsidRPr="006F624C" w:rsidRDefault="006F624C" w:rsidP="00320E77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5D5B5C50" w14:textId="11E35F87" w:rsidR="0049073F" w:rsidRPr="00380CA4" w:rsidRDefault="00380CA4" w:rsidP="00FE2DC3">
      <w:pPr>
        <w:rPr>
          <w:rFonts w:ascii="Times New Roman" w:hAnsi="Times New Roman" w:cs="Times New Roman"/>
          <w:b/>
          <w:bCs/>
          <w:sz w:val="24"/>
        </w:rPr>
      </w:pPr>
      <w:r w:rsidRPr="009A4913">
        <w:rPr>
          <w:rFonts w:ascii="Times New Roman" w:hAnsi="Times New Roman" w:cs="Times New Roman"/>
          <w:b/>
          <w:bCs/>
          <w:sz w:val="24"/>
        </w:rPr>
        <w:t xml:space="preserve">Task 1: </w:t>
      </w:r>
      <w:r w:rsidR="0049073F" w:rsidRPr="00380CA4">
        <w:rPr>
          <w:rFonts w:ascii="Times New Roman" w:hAnsi="Times New Roman" w:cs="Times New Roman"/>
          <w:b/>
          <w:bCs/>
          <w:sz w:val="24"/>
        </w:rPr>
        <w:t>Loading data into R</w:t>
      </w:r>
    </w:p>
    <w:p w14:paraId="6BB8BDF8" w14:textId="77777777" w:rsidR="00F130E9" w:rsidRDefault="0049073F" w:rsidP="00827C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130E9">
        <w:rPr>
          <w:rFonts w:ascii="Times New Roman" w:hAnsi="Times New Roman" w:cs="Times New Roman"/>
          <w:sz w:val="24"/>
        </w:rPr>
        <w:t xml:space="preserve">Plain text files: see Ch. 8 of </w:t>
      </w:r>
      <w:hyperlink r:id="rId10" w:history="1">
        <w:r w:rsidRPr="009A4913">
          <w:rPr>
            <w:rStyle w:val="Hyperlink"/>
            <w:rFonts w:ascii="Times New Roman" w:hAnsi="Times New Roman" w:cs="Times New Roman"/>
            <w:sz w:val="24"/>
          </w:rPr>
          <w:t>https://r4ds.hadley.nz/</w:t>
        </w:r>
      </w:hyperlink>
    </w:p>
    <w:p w14:paraId="58AD3323" w14:textId="464BF9BE" w:rsidR="00875F6D" w:rsidRPr="00F130E9" w:rsidRDefault="0049073F" w:rsidP="00827C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130E9">
        <w:rPr>
          <w:rFonts w:ascii="Times New Roman" w:hAnsi="Times New Roman" w:cs="Times New Roman"/>
          <w:sz w:val="24"/>
        </w:rPr>
        <w:t xml:space="preserve">Excel files: </w:t>
      </w:r>
      <w:r w:rsidR="0066333A" w:rsidRPr="00F130E9">
        <w:rPr>
          <w:rFonts w:ascii="Times New Roman" w:hAnsi="Times New Roman" w:cs="Times New Roman"/>
          <w:sz w:val="24"/>
        </w:rPr>
        <w:t xml:space="preserve">first convert to plain text (e.g., CSV) </w:t>
      </w:r>
      <w:r w:rsidR="0066333A" w:rsidRPr="00F130E9">
        <w:rPr>
          <w:rFonts w:ascii="Times New Roman" w:hAnsi="Times New Roman" w:cs="Times New Roman"/>
          <w:b/>
          <w:bCs/>
          <w:sz w:val="24"/>
        </w:rPr>
        <w:t>or</w:t>
      </w:r>
      <w:r w:rsidR="0066333A" w:rsidRPr="00F130E9">
        <w:rPr>
          <w:rFonts w:ascii="Times New Roman" w:hAnsi="Times New Roman" w:cs="Times New Roman"/>
          <w:sz w:val="24"/>
        </w:rPr>
        <w:t xml:space="preserve"> </w:t>
      </w:r>
      <w:r w:rsidRPr="00F130E9">
        <w:rPr>
          <w:rFonts w:ascii="Times New Roman" w:hAnsi="Times New Roman" w:cs="Times New Roman"/>
          <w:sz w:val="24"/>
        </w:rPr>
        <w:t xml:space="preserve">see Ch. </w:t>
      </w:r>
      <w:r w:rsidR="0066333A" w:rsidRPr="00F130E9">
        <w:rPr>
          <w:rFonts w:ascii="Times New Roman" w:hAnsi="Times New Roman" w:cs="Times New Roman"/>
          <w:sz w:val="24"/>
        </w:rPr>
        <w:t>21</w:t>
      </w:r>
      <w:r w:rsidRPr="00F130E9">
        <w:rPr>
          <w:rFonts w:ascii="Times New Roman" w:hAnsi="Times New Roman" w:cs="Times New Roman"/>
          <w:sz w:val="24"/>
        </w:rPr>
        <w:t xml:space="preserve"> of </w:t>
      </w:r>
      <w:hyperlink r:id="rId11" w:history="1">
        <w:r w:rsidRPr="009A4913">
          <w:rPr>
            <w:rStyle w:val="Hyperlink"/>
            <w:rFonts w:ascii="Times New Roman" w:hAnsi="Times New Roman" w:cs="Times New Roman"/>
            <w:sz w:val="24"/>
          </w:rPr>
          <w:t>https://r4ds.hadley.nz/</w:t>
        </w:r>
      </w:hyperlink>
    </w:p>
    <w:p w14:paraId="230AB299" w14:textId="0728EA97" w:rsidR="0049073F" w:rsidRDefault="0045750C" w:rsidP="004907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Stata, SPSS, SAS</w:t>
      </w:r>
      <w:r w:rsidR="0049073F">
        <w:rPr>
          <w:rFonts w:ascii="Times New Roman" w:hAnsi="Times New Roman" w:cs="Times New Roman"/>
          <w:sz w:val="24"/>
        </w:rPr>
        <w:t xml:space="preserve"> files: </w:t>
      </w:r>
      <w:r w:rsidR="002B78F0">
        <w:rPr>
          <w:rFonts w:ascii="Times New Roman" w:hAnsi="Times New Roman" w:cs="Times New Roman"/>
          <w:sz w:val="24"/>
        </w:rPr>
        <w:t xml:space="preserve">use </w:t>
      </w:r>
      <w:r w:rsidR="007E0802">
        <w:rPr>
          <w:rFonts w:ascii="Times New Roman" w:hAnsi="Times New Roman" w:cs="Times New Roman"/>
          <w:sz w:val="24"/>
        </w:rPr>
        <w:t xml:space="preserve">the package </w:t>
      </w:r>
      <w:r w:rsidR="007E0802" w:rsidRPr="00357380">
        <w:rPr>
          <w:rFonts w:ascii="Courier New" w:hAnsi="Courier New" w:cs="Courier New"/>
          <w:sz w:val="24"/>
        </w:rPr>
        <w:t>h</w:t>
      </w:r>
      <w:r w:rsidR="002B78F0" w:rsidRPr="00357380">
        <w:rPr>
          <w:rFonts w:ascii="Courier New" w:hAnsi="Courier New" w:cs="Courier New"/>
          <w:sz w:val="24"/>
        </w:rPr>
        <w:t>aven</w:t>
      </w:r>
      <w:r w:rsidR="002B78F0">
        <w:rPr>
          <w:rFonts w:ascii="Times New Roman" w:hAnsi="Times New Roman" w:cs="Times New Roman"/>
          <w:sz w:val="24"/>
        </w:rPr>
        <w:t xml:space="preserve"> </w:t>
      </w:r>
      <w:hyperlink r:id="rId12" w:history="1">
        <w:r w:rsidR="002B78F0" w:rsidRPr="00F34215">
          <w:rPr>
            <w:rStyle w:val="Hyperlink"/>
            <w:rFonts w:ascii="Times New Roman" w:hAnsi="Times New Roman" w:cs="Times New Roman"/>
            <w:sz w:val="24"/>
          </w:rPr>
          <w:t>https://haven.tidyverse.org/</w:t>
        </w:r>
      </w:hyperlink>
    </w:p>
    <w:p w14:paraId="6D52B41A" w14:textId="77777777" w:rsidR="006D386D" w:rsidRDefault="006D386D" w:rsidP="00380CA4">
      <w:pPr>
        <w:rPr>
          <w:rFonts w:ascii="Times New Roman" w:hAnsi="Times New Roman" w:cs="Times New Roman"/>
          <w:b/>
          <w:bCs/>
          <w:sz w:val="24"/>
        </w:rPr>
      </w:pPr>
    </w:p>
    <w:p w14:paraId="6BD0DEE9" w14:textId="6D4E3BA2" w:rsidR="00380CA4" w:rsidRPr="00380CA4" w:rsidRDefault="00380CA4" w:rsidP="00380CA4">
      <w:pPr>
        <w:rPr>
          <w:rFonts w:ascii="Times New Roman" w:hAnsi="Times New Roman" w:cs="Times New Roman"/>
          <w:b/>
          <w:bCs/>
          <w:sz w:val="24"/>
        </w:rPr>
      </w:pPr>
      <w:r w:rsidRPr="009A4913">
        <w:rPr>
          <w:rFonts w:ascii="Times New Roman" w:hAnsi="Times New Roman" w:cs="Times New Roman"/>
          <w:b/>
          <w:bCs/>
          <w:sz w:val="24"/>
        </w:rPr>
        <w:t xml:space="preserve">Task </w:t>
      </w:r>
      <w:r>
        <w:rPr>
          <w:rFonts w:ascii="Times New Roman" w:hAnsi="Times New Roman" w:cs="Times New Roman"/>
          <w:b/>
          <w:bCs/>
          <w:sz w:val="24"/>
        </w:rPr>
        <w:t>2</w:t>
      </w:r>
      <w:r w:rsidRPr="009A4913">
        <w:rPr>
          <w:rFonts w:ascii="Times New Roman" w:hAnsi="Times New Roman" w:cs="Times New Roman"/>
          <w:b/>
          <w:bCs/>
          <w:sz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</w:rPr>
        <w:t>Descriptive stats</w:t>
      </w:r>
    </w:p>
    <w:p w14:paraId="69881C06" w14:textId="0FAC0C3D" w:rsidR="00FF4C62" w:rsidRDefault="00FF4C62" w:rsidP="004640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F4C62">
        <w:rPr>
          <w:rFonts w:ascii="Times New Roman" w:hAnsi="Times New Roman" w:cs="Times New Roman"/>
          <w:sz w:val="24"/>
        </w:rPr>
        <w:t xml:space="preserve">Overview: </w:t>
      </w:r>
      <w:hyperlink r:id="rId13" w:history="1">
        <w:r w:rsidR="003757DD" w:rsidRPr="00F34215">
          <w:rPr>
            <w:rStyle w:val="Hyperlink"/>
            <w:rFonts w:ascii="Times New Roman" w:hAnsi="Times New Roman" w:cs="Times New Roman"/>
            <w:sz w:val="24"/>
          </w:rPr>
          <w:t>https://www.statmethods.net/stats/descriptives.html</w:t>
        </w:r>
      </w:hyperlink>
    </w:p>
    <w:p w14:paraId="60872CB3" w14:textId="598414A8" w:rsidR="009452DD" w:rsidRDefault="006C552F" w:rsidP="009452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See also Section </w:t>
      </w:r>
      <w:r w:rsidRPr="006C552F">
        <w:rPr>
          <w:rFonts w:ascii="Times New Roman" w:hAnsi="Times New Roman" w:cs="Times New Roman"/>
          <w:sz w:val="24"/>
        </w:rPr>
        <w:t>14.6 Numeric summaries</w:t>
      </w:r>
      <w:r>
        <w:rPr>
          <w:rFonts w:ascii="Times New Roman" w:hAnsi="Times New Roman" w:cs="Times New Roman"/>
          <w:sz w:val="24"/>
        </w:rPr>
        <w:t xml:space="preserve"> in Ch. 14 </w:t>
      </w:r>
      <w:r w:rsidR="009452DD" w:rsidRPr="00F130E9">
        <w:rPr>
          <w:rFonts w:ascii="Times New Roman" w:hAnsi="Times New Roman" w:cs="Times New Roman"/>
          <w:sz w:val="24"/>
        </w:rPr>
        <w:t xml:space="preserve">of </w:t>
      </w:r>
      <w:hyperlink r:id="rId14" w:history="1">
        <w:r w:rsidR="009452DD" w:rsidRPr="009A4913">
          <w:rPr>
            <w:rStyle w:val="Hyperlink"/>
            <w:rFonts w:ascii="Times New Roman" w:hAnsi="Times New Roman" w:cs="Times New Roman"/>
            <w:sz w:val="24"/>
          </w:rPr>
          <w:t>https://r4ds.hadley.nz/</w:t>
        </w:r>
      </w:hyperlink>
    </w:p>
    <w:p w14:paraId="23B7202C" w14:textId="1DCA2DCC" w:rsidR="001A5E2C" w:rsidRPr="001A5E2C" w:rsidRDefault="001A5E2C" w:rsidP="001A5E2C">
      <w:pPr>
        <w:rPr>
          <w:rFonts w:ascii="Times New Roman" w:hAnsi="Times New Roman" w:cs="Times New Roman"/>
          <w:sz w:val="24"/>
        </w:rPr>
      </w:pPr>
      <w:r w:rsidRPr="001A5E2C">
        <w:rPr>
          <w:rFonts w:ascii="Times New Roman" w:hAnsi="Times New Roman" w:cs="Times New Roman"/>
          <w:sz w:val="24"/>
        </w:rPr>
        <w:t>Examples:</w:t>
      </w:r>
    </w:p>
    <w:p w14:paraId="5FC9125C" w14:textId="592468A6" w:rsidR="00E3531A" w:rsidRPr="001A5E2C" w:rsidRDefault="00464025" w:rsidP="00E3531A">
      <w:pPr>
        <w:rPr>
          <w:rFonts w:ascii="Courier New" w:hAnsi="Courier New" w:cs="Courier New"/>
          <w:sz w:val="24"/>
        </w:rPr>
      </w:pPr>
      <w:r>
        <w:rPr>
          <w:rFonts w:ascii="Times New Roman" w:hAnsi="Times New Roman" w:cs="Times New Roman"/>
          <w:sz w:val="24"/>
        </w:rPr>
        <w:t>Brief</w:t>
      </w:r>
      <w:r w:rsidR="00E3531A">
        <w:rPr>
          <w:rFonts w:ascii="Times New Roman" w:hAnsi="Times New Roman" w:cs="Times New Roman"/>
          <w:sz w:val="24"/>
        </w:rPr>
        <w:t xml:space="preserve"> summary stats for quantitative variables</w:t>
      </w:r>
      <w:r w:rsidR="00E3531A" w:rsidRPr="00B306AD">
        <w:rPr>
          <w:rFonts w:ascii="Times New Roman" w:hAnsi="Times New Roman" w:cs="Times New Roman"/>
          <w:sz w:val="24"/>
        </w:rPr>
        <w:t xml:space="preserve">: </w:t>
      </w:r>
      <w:r w:rsidR="00E3531A" w:rsidRPr="001A5E2C">
        <w:rPr>
          <w:rFonts w:ascii="Courier New" w:hAnsi="Courier New" w:cs="Courier New"/>
          <w:sz w:val="24"/>
        </w:rPr>
        <w:t>summary(</w:t>
      </w:r>
      <w:proofErr w:type="spellStart"/>
      <w:r w:rsidR="00E3531A" w:rsidRPr="001A5E2C">
        <w:rPr>
          <w:rFonts w:ascii="Courier New" w:hAnsi="Courier New" w:cs="Courier New"/>
          <w:sz w:val="24"/>
          <w:highlight w:val="yellow"/>
        </w:rPr>
        <w:t>data</w:t>
      </w:r>
      <w:r w:rsidR="00E3531A" w:rsidRPr="001A5E2C">
        <w:rPr>
          <w:rFonts w:ascii="Courier New" w:hAnsi="Courier New" w:cs="Courier New"/>
          <w:sz w:val="24"/>
        </w:rPr>
        <w:t>$</w:t>
      </w:r>
      <w:r w:rsidR="00E3531A" w:rsidRPr="001A5E2C">
        <w:rPr>
          <w:rFonts w:ascii="Courier New" w:hAnsi="Courier New" w:cs="Courier New"/>
          <w:sz w:val="24"/>
          <w:highlight w:val="yellow"/>
        </w:rPr>
        <w:t>democrat</w:t>
      </w:r>
      <w:proofErr w:type="spellEnd"/>
      <w:r w:rsidR="00E3531A" w:rsidRPr="001A5E2C">
        <w:rPr>
          <w:rFonts w:ascii="Courier New" w:hAnsi="Courier New" w:cs="Courier New"/>
          <w:sz w:val="24"/>
        </w:rPr>
        <w:t>)</w:t>
      </w:r>
    </w:p>
    <w:p w14:paraId="00BCCB5F" w14:textId="2E7F62A7" w:rsidR="00E3531A" w:rsidRPr="001A5E2C" w:rsidRDefault="00E3531A" w:rsidP="009E6909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More complete summary stats with the </w:t>
      </w:r>
      <w:r w:rsidRPr="00E3531A">
        <w:rPr>
          <w:rFonts w:ascii="Courier New" w:hAnsi="Courier New" w:cs="Courier New"/>
          <w:sz w:val="24"/>
        </w:rPr>
        <w:t xml:space="preserve">psych </w:t>
      </w:r>
      <w:r>
        <w:rPr>
          <w:rFonts w:ascii="Times New Roman" w:hAnsi="Times New Roman" w:cs="Times New Roman"/>
          <w:sz w:val="24"/>
        </w:rPr>
        <w:t>package</w:t>
      </w:r>
      <w:r w:rsidR="009E6909">
        <w:rPr>
          <w:rFonts w:ascii="Times New Roman" w:hAnsi="Times New Roman" w:cs="Times New Roman"/>
          <w:sz w:val="24"/>
        </w:rPr>
        <w:t xml:space="preserve"> (first run </w:t>
      </w:r>
      <w:r w:rsidR="009E6909" w:rsidRPr="009E6909">
        <w:rPr>
          <w:rFonts w:ascii="Courier New" w:hAnsi="Courier New" w:cs="Courier New"/>
          <w:sz w:val="24"/>
        </w:rPr>
        <w:t>library(psych)</w:t>
      </w:r>
      <w:r w:rsidR="009E6909">
        <w:rPr>
          <w:rFonts w:ascii="Times New Roman" w:hAnsi="Times New Roman" w:cs="Times New Roman"/>
          <w:sz w:val="24"/>
        </w:rPr>
        <w:t>)</w:t>
      </w:r>
      <w:r w:rsidRPr="00B306AD">
        <w:rPr>
          <w:rFonts w:ascii="Times New Roman" w:hAnsi="Times New Roman" w:cs="Times New Roman"/>
          <w:sz w:val="24"/>
        </w:rPr>
        <w:t xml:space="preserve">: </w:t>
      </w:r>
      <w:r w:rsidR="009E6909">
        <w:rPr>
          <w:rFonts w:ascii="Courier New" w:hAnsi="Courier New" w:cs="Courier New"/>
          <w:sz w:val="24"/>
        </w:rPr>
        <w:t>describe</w:t>
      </w:r>
      <w:r w:rsidRPr="001A5E2C">
        <w:rPr>
          <w:rFonts w:ascii="Courier New" w:hAnsi="Courier New" w:cs="Courier New"/>
          <w:sz w:val="24"/>
        </w:rPr>
        <w:t>(</w:t>
      </w:r>
      <w:proofErr w:type="spellStart"/>
      <w:r w:rsidRPr="001A5E2C">
        <w:rPr>
          <w:rFonts w:ascii="Courier New" w:hAnsi="Courier New" w:cs="Courier New"/>
          <w:sz w:val="24"/>
          <w:highlight w:val="yellow"/>
        </w:rPr>
        <w:t>data</w:t>
      </w:r>
      <w:r w:rsidRPr="001A5E2C">
        <w:rPr>
          <w:rFonts w:ascii="Courier New" w:hAnsi="Courier New" w:cs="Courier New"/>
          <w:sz w:val="24"/>
        </w:rPr>
        <w:t>$</w:t>
      </w:r>
      <w:r w:rsidRPr="001A5E2C">
        <w:rPr>
          <w:rFonts w:ascii="Courier New" w:hAnsi="Courier New" w:cs="Courier New"/>
          <w:sz w:val="24"/>
          <w:highlight w:val="yellow"/>
        </w:rPr>
        <w:t>democrat</w:t>
      </w:r>
      <w:proofErr w:type="spellEnd"/>
      <w:r w:rsidRPr="001A5E2C">
        <w:rPr>
          <w:rFonts w:ascii="Courier New" w:hAnsi="Courier New" w:cs="Courier New"/>
          <w:sz w:val="24"/>
        </w:rPr>
        <w:t>)</w:t>
      </w:r>
    </w:p>
    <w:p w14:paraId="52C08537" w14:textId="17A6EC27" w:rsidR="00174BAE" w:rsidRPr="001A5E2C" w:rsidRDefault="00174BAE" w:rsidP="00174BAE">
      <w:pPr>
        <w:rPr>
          <w:rFonts w:ascii="Courier New" w:hAnsi="Courier New" w:cs="Courier New"/>
          <w:sz w:val="24"/>
        </w:rPr>
      </w:pPr>
      <w:r>
        <w:rPr>
          <w:rFonts w:ascii="Times New Roman" w:hAnsi="Times New Roman" w:cs="Times New Roman"/>
          <w:sz w:val="24"/>
        </w:rPr>
        <w:t>Tables for qualitative variables</w:t>
      </w:r>
      <w:r w:rsidR="00E17CC6">
        <w:rPr>
          <w:rFonts w:ascii="Times New Roman" w:hAnsi="Times New Roman" w:cs="Times New Roman"/>
          <w:sz w:val="24"/>
        </w:rPr>
        <w:t xml:space="preserve"> (#s)</w:t>
      </w:r>
      <w:r w:rsidRPr="00B306AD">
        <w:rPr>
          <w:rFonts w:ascii="Times New Roman" w:hAnsi="Times New Roman" w:cs="Times New Roman"/>
          <w:sz w:val="24"/>
        </w:rPr>
        <w:t xml:space="preserve">: </w:t>
      </w:r>
      <w:r w:rsidRPr="001A5E2C">
        <w:rPr>
          <w:rFonts w:ascii="Courier New" w:hAnsi="Courier New" w:cs="Courier New"/>
          <w:sz w:val="24"/>
        </w:rPr>
        <w:t>table(</w:t>
      </w:r>
      <w:proofErr w:type="spellStart"/>
      <w:r w:rsidRPr="001A5E2C">
        <w:rPr>
          <w:rFonts w:ascii="Courier New" w:hAnsi="Courier New" w:cs="Courier New"/>
          <w:sz w:val="24"/>
          <w:highlight w:val="yellow"/>
        </w:rPr>
        <w:t>data</w:t>
      </w:r>
      <w:r w:rsidRPr="001A5E2C">
        <w:rPr>
          <w:rFonts w:ascii="Courier New" w:hAnsi="Courier New" w:cs="Courier New"/>
          <w:sz w:val="24"/>
        </w:rPr>
        <w:t>$</w:t>
      </w:r>
      <w:r w:rsidRPr="001A5E2C">
        <w:rPr>
          <w:rFonts w:ascii="Courier New" w:hAnsi="Courier New" w:cs="Courier New"/>
          <w:sz w:val="24"/>
          <w:highlight w:val="yellow"/>
        </w:rPr>
        <w:t>region</w:t>
      </w:r>
      <w:proofErr w:type="spellEnd"/>
      <w:r w:rsidRPr="001A5E2C">
        <w:rPr>
          <w:rFonts w:ascii="Courier New" w:hAnsi="Courier New" w:cs="Courier New"/>
          <w:sz w:val="24"/>
        </w:rPr>
        <w:t>)</w:t>
      </w:r>
    </w:p>
    <w:p w14:paraId="6D05CA84" w14:textId="2E89A461" w:rsidR="00174BAE" w:rsidRPr="001A5E2C" w:rsidRDefault="00174BAE" w:rsidP="00174BAE">
      <w:pPr>
        <w:rPr>
          <w:rFonts w:ascii="Courier New" w:hAnsi="Courier New" w:cs="Courier New"/>
          <w:sz w:val="24"/>
        </w:rPr>
      </w:pPr>
      <w:r>
        <w:rPr>
          <w:rFonts w:ascii="Times New Roman" w:hAnsi="Times New Roman" w:cs="Times New Roman"/>
          <w:sz w:val="24"/>
        </w:rPr>
        <w:t>Tables for qualitative variables</w:t>
      </w:r>
      <w:r w:rsidR="00E17CC6">
        <w:rPr>
          <w:rFonts w:ascii="Times New Roman" w:hAnsi="Times New Roman" w:cs="Times New Roman"/>
          <w:sz w:val="24"/>
        </w:rPr>
        <w:t xml:space="preserve"> (%s)</w:t>
      </w:r>
      <w:r w:rsidRPr="00B306AD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E17CC6" w:rsidRPr="00E17CC6">
        <w:rPr>
          <w:rFonts w:ascii="Courier New" w:hAnsi="Courier New" w:cs="Courier New"/>
          <w:sz w:val="24"/>
        </w:rPr>
        <w:t>prop.table</w:t>
      </w:r>
      <w:proofErr w:type="spellEnd"/>
      <w:r w:rsidR="00E17CC6" w:rsidRPr="00E17CC6">
        <w:rPr>
          <w:rFonts w:ascii="Courier New" w:hAnsi="Courier New" w:cs="Courier New"/>
          <w:sz w:val="24"/>
        </w:rPr>
        <w:t>(</w:t>
      </w:r>
      <w:r w:rsidRPr="001A5E2C">
        <w:rPr>
          <w:rFonts w:ascii="Courier New" w:hAnsi="Courier New" w:cs="Courier New"/>
          <w:sz w:val="24"/>
        </w:rPr>
        <w:t>table(</w:t>
      </w:r>
      <w:proofErr w:type="spellStart"/>
      <w:r w:rsidRPr="001A5E2C">
        <w:rPr>
          <w:rFonts w:ascii="Courier New" w:hAnsi="Courier New" w:cs="Courier New"/>
          <w:sz w:val="24"/>
          <w:highlight w:val="yellow"/>
        </w:rPr>
        <w:t>data</w:t>
      </w:r>
      <w:r w:rsidRPr="001A5E2C">
        <w:rPr>
          <w:rFonts w:ascii="Courier New" w:hAnsi="Courier New" w:cs="Courier New"/>
          <w:sz w:val="24"/>
        </w:rPr>
        <w:t>$</w:t>
      </w:r>
      <w:r w:rsidRPr="001A5E2C">
        <w:rPr>
          <w:rFonts w:ascii="Courier New" w:hAnsi="Courier New" w:cs="Courier New"/>
          <w:sz w:val="24"/>
          <w:highlight w:val="yellow"/>
        </w:rPr>
        <w:t>region</w:t>
      </w:r>
      <w:proofErr w:type="spellEnd"/>
      <w:r w:rsidRPr="001A5E2C">
        <w:rPr>
          <w:rFonts w:ascii="Courier New" w:hAnsi="Courier New" w:cs="Courier New"/>
          <w:sz w:val="24"/>
        </w:rPr>
        <w:t>)</w:t>
      </w:r>
      <w:r w:rsidR="00E17CC6" w:rsidRPr="00E17CC6">
        <w:rPr>
          <w:rFonts w:ascii="Courier New" w:hAnsi="Courier New" w:cs="Courier New"/>
          <w:sz w:val="24"/>
        </w:rPr>
        <w:t>)</w:t>
      </w:r>
    </w:p>
    <w:p w14:paraId="28E4D1B8" w14:textId="77777777" w:rsidR="006D386D" w:rsidRDefault="006D386D" w:rsidP="004E0D88">
      <w:pPr>
        <w:rPr>
          <w:rFonts w:ascii="Times New Roman" w:hAnsi="Times New Roman" w:cs="Times New Roman"/>
          <w:b/>
          <w:bCs/>
          <w:sz w:val="24"/>
        </w:rPr>
      </w:pPr>
    </w:p>
    <w:p w14:paraId="1A3556DD" w14:textId="6497A6BF" w:rsidR="00380CA4" w:rsidRPr="004E0D88" w:rsidRDefault="00380CA4" w:rsidP="004E0D88">
      <w:pPr>
        <w:rPr>
          <w:rFonts w:ascii="Times New Roman" w:hAnsi="Times New Roman" w:cs="Times New Roman"/>
          <w:b/>
          <w:bCs/>
          <w:sz w:val="24"/>
        </w:rPr>
      </w:pPr>
      <w:r w:rsidRPr="004E0D88">
        <w:rPr>
          <w:rFonts w:ascii="Times New Roman" w:hAnsi="Times New Roman" w:cs="Times New Roman"/>
          <w:b/>
          <w:bCs/>
          <w:sz w:val="24"/>
        </w:rPr>
        <w:t xml:space="preserve">Task 3: </w:t>
      </w:r>
      <w:r w:rsidR="00295E17" w:rsidRPr="004E0D88">
        <w:rPr>
          <w:rFonts w:ascii="Times New Roman" w:hAnsi="Times New Roman" w:cs="Times New Roman"/>
          <w:b/>
          <w:bCs/>
          <w:sz w:val="24"/>
        </w:rPr>
        <w:t>Modifying variables</w:t>
      </w:r>
    </w:p>
    <w:p w14:paraId="0B522BF0" w14:textId="7AA7360F" w:rsidR="00380CA4" w:rsidRDefault="00F46C3D" w:rsidP="001B4F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</w:t>
      </w:r>
      <w:r w:rsidR="001B4F52" w:rsidRPr="00357380">
        <w:rPr>
          <w:rFonts w:ascii="Courier New" w:hAnsi="Courier New" w:cs="Courier New"/>
          <w:sz w:val="24"/>
        </w:rPr>
        <w:t>mutate()</w:t>
      </w:r>
      <w:r w:rsidR="001B4F52">
        <w:rPr>
          <w:rFonts w:ascii="Times New Roman" w:hAnsi="Times New Roman" w:cs="Times New Roman"/>
          <w:sz w:val="24"/>
        </w:rPr>
        <w:t>, as describe in Ch. 4 of</w:t>
      </w:r>
      <w:r w:rsidR="00380CA4" w:rsidRPr="00F130E9">
        <w:rPr>
          <w:rFonts w:ascii="Times New Roman" w:hAnsi="Times New Roman" w:cs="Times New Roman"/>
          <w:sz w:val="24"/>
        </w:rPr>
        <w:t xml:space="preserve"> </w:t>
      </w:r>
      <w:hyperlink r:id="rId15" w:history="1">
        <w:r w:rsidR="00380CA4" w:rsidRPr="009A4913">
          <w:rPr>
            <w:rStyle w:val="Hyperlink"/>
            <w:rFonts w:ascii="Times New Roman" w:hAnsi="Times New Roman" w:cs="Times New Roman"/>
            <w:sz w:val="24"/>
          </w:rPr>
          <w:t>https://r4ds.hadley.nz/</w:t>
        </w:r>
      </w:hyperlink>
    </w:p>
    <w:p w14:paraId="26751ED9" w14:textId="469F3490" w:rsidR="00D647DE" w:rsidRDefault="00D647DE" w:rsidP="00B306AD">
      <w:pPr>
        <w:rPr>
          <w:rFonts w:ascii="Times New Roman" w:hAnsi="Times New Roman" w:cs="Times New Roman"/>
          <w:sz w:val="24"/>
        </w:rPr>
      </w:pPr>
      <w:r w:rsidRPr="000D4426">
        <w:rPr>
          <w:rFonts w:ascii="Times New Roman" w:hAnsi="Times New Roman" w:cs="Times New Roman"/>
          <w:sz w:val="24"/>
        </w:rPr>
        <w:t>Examples</w:t>
      </w:r>
      <w:r>
        <w:rPr>
          <w:rFonts w:ascii="Times New Roman" w:hAnsi="Times New Roman" w:cs="Times New Roman"/>
          <w:sz w:val="24"/>
        </w:rPr>
        <w:t xml:space="preserve"> (replace </w:t>
      </w:r>
      <w:r w:rsidRPr="00D647DE">
        <w:rPr>
          <w:rFonts w:ascii="Times New Roman" w:hAnsi="Times New Roman" w:cs="Times New Roman"/>
          <w:sz w:val="24"/>
          <w:highlight w:val="yellow"/>
        </w:rPr>
        <w:t>highlighted</w:t>
      </w:r>
      <w:r>
        <w:rPr>
          <w:rFonts w:ascii="Times New Roman" w:hAnsi="Times New Roman" w:cs="Times New Roman"/>
          <w:sz w:val="24"/>
        </w:rPr>
        <w:t xml:space="preserve"> sections to match your data):</w:t>
      </w:r>
    </w:p>
    <w:p w14:paraId="6B0FEFA9" w14:textId="432E63BE" w:rsidR="00940D50" w:rsidRPr="00B306AD" w:rsidRDefault="007D180C" w:rsidP="00940D50">
      <w:pPr>
        <w:rPr>
          <w:rFonts w:ascii="Courier New" w:hAnsi="Courier New" w:cs="Courier New"/>
          <w:sz w:val="24"/>
        </w:rPr>
      </w:pPr>
      <w:r>
        <w:rPr>
          <w:rFonts w:ascii="Times New Roman" w:hAnsi="Times New Roman" w:cs="Times New Roman"/>
          <w:sz w:val="24"/>
        </w:rPr>
        <w:t>Standardizing (converting to z-scores)</w:t>
      </w:r>
      <w:r w:rsidR="00940D50" w:rsidRPr="00B306AD">
        <w:rPr>
          <w:rFonts w:ascii="Times New Roman" w:hAnsi="Times New Roman" w:cs="Times New Roman"/>
          <w:sz w:val="24"/>
        </w:rPr>
        <w:t xml:space="preserve">: </w:t>
      </w:r>
      <w:r w:rsidR="00F409E4" w:rsidRPr="00B306AD">
        <w:rPr>
          <w:rFonts w:ascii="Courier New" w:hAnsi="Courier New" w:cs="Courier New"/>
          <w:sz w:val="24"/>
          <w:highlight w:val="yellow"/>
        </w:rPr>
        <w:t>data</w:t>
      </w:r>
      <w:r w:rsidR="00F409E4" w:rsidRPr="00B306AD">
        <w:rPr>
          <w:rFonts w:ascii="Courier New" w:hAnsi="Courier New" w:cs="Courier New"/>
          <w:sz w:val="24"/>
        </w:rPr>
        <w:t xml:space="preserve"> </w:t>
      </w:r>
      <w:r w:rsidR="00F409E4">
        <w:rPr>
          <w:rFonts w:ascii="Courier New" w:hAnsi="Courier New" w:cs="Courier New"/>
          <w:sz w:val="24"/>
        </w:rPr>
        <w:t xml:space="preserve">&lt;- </w:t>
      </w:r>
      <w:r w:rsidR="00F409E4" w:rsidRPr="00B306AD">
        <w:rPr>
          <w:rFonts w:ascii="Courier New" w:hAnsi="Courier New" w:cs="Courier New"/>
          <w:sz w:val="24"/>
          <w:highlight w:val="yellow"/>
        </w:rPr>
        <w:t>data</w:t>
      </w:r>
      <w:r w:rsidR="00F409E4" w:rsidRPr="00B306AD">
        <w:rPr>
          <w:rFonts w:ascii="Courier New" w:hAnsi="Courier New" w:cs="Courier New"/>
          <w:sz w:val="24"/>
        </w:rPr>
        <w:t xml:space="preserve"> </w:t>
      </w:r>
      <w:r w:rsidR="00F409E4">
        <w:rPr>
          <w:rFonts w:ascii="Courier New" w:hAnsi="Courier New" w:cs="Courier New"/>
          <w:sz w:val="24"/>
        </w:rPr>
        <w:t>|&gt;</w:t>
      </w:r>
      <w:r w:rsidR="00940D50" w:rsidRPr="00B306AD">
        <w:rPr>
          <w:rFonts w:ascii="Courier New" w:hAnsi="Courier New" w:cs="Courier New"/>
          <w:sz w:val="24"/>
        </w:rPr>
        <w:t xml:space="preserve"> mutate(</w:t>
      </w:r>
      <w:proofErr w:type="spellStart"/>
      <w:r w:rsidR="00940D50" w:rsidRPr="00B306AD">
        <w:rPr>
          <w:rFonts w:ascii="Courier New" w:hAnsi="Courier New" w:cs="Courier New"/>
          <w:sz w:val="24"/>
          <w:highlight w:val="yellow"/>
        </w:rPr>
        <w:t>new_var</w:t>
      </w:r>
      <w:proofErr w:type="spellEnd"/>
      <w:r w:rsidR="00940D50" w:rsidRPr="00B306AD">
        <w:rPr>
          <w:rFonts w:ascii="Courier New" w:hAnsi="Courier New" w:cs="Courier New"/>
          <w:sz w:val="24"/>
        </w:rPr>
        <w:t xml:space="preserve"> = </w:t>
      </w:r>
      <w:r>
        <w:rPr>
          <w:rFonts w:ascii="Courier New" w:hAnsi="Courier New" w:cs="Courier New"/>
          <w:sz w:val="24"/>
        </w:rPr>
        <w:t>scale</w:t>
      </w:r>
      <w:r w:rsidR="00940D50" w:rsidRPr="00B306AD">
        <w:rPr>
          <w:rFonts w:ascii="Courier New" w:hAnsi="Courier New" w:cs="Courier New"/>
          <w:sz w:val="24"/>
        </w:rPr>
        <w:t>(</w:t>
      </w:r>
      <w:proofErr w:type="spellStart"/>
      <w:r w:rsidR="00940D50">
        <w:rPr>
          <w:rFonts w:ascii="Courier New" w:hAnsi="Courier New" w:cs="Courier New"/>
          <w:sz w:val="24"/>
          <w:highlight w:val="yellow"/>
        </w:rPr>
        <w:t>old</w:t>
      </w:r>
      <w:r w:rsidR="00940D50" w:rsidRPr="00B306AD">
        <w:rPr>
          <w:rFonts w:ascii="Courier New" w:hAnsi="Courier New" w:cs="Courier New"/>
          <w:sz w:val="24"/>
          <w:highlight w:val="yellow"/>
        </w:rPr>
        <w:t>_var</w:t>
      </w:r>
      <w:proofErr w:type="spellEnd"/>
      <w:r w:rsidR="00940D50" w:rsidRPr="00B306AD">
        <w:rPr>
          <w:rFonts w:ascii="Courier New" w:hAnsi="Courier New" w:cs="Courier New"/>
          <w:sz w:val="24"/>
        </w:rPr>
        <w:t>)</w:t>
      </w:r>
      <w:r>
        <w:rPr>
          <w:rFonts w:ascii="Courier New" w:hAnsi="Courier New" w:cs="Courier New"/>
          <w:sz w:val="24"/>
        </w:rPr>
        <w:t>)</w:t>
      </w:r>
    </w:p>
    <w:p w14:paraId="4AB3E036" w14:textId="5A1C6FC0" w:rsidR="00940D50" w:rsidRPr="00B306AD" w:rsidRDefault="00940D50" w:rsidP="00940D50">
      <w:pPr>
        <w:rPr>
          <w:rFonts w:ascii="Courier New" w:hAnsi="Courier New" w:cs="Courier New"/>
          <w:sz w:val="24"/>
        </w:rPr>
      </w:pPr>
      <w:r>
        <w:rPr>
          <w:rFonts w:ascii="Times New Roman" w:hAnsi="Times New Roman" w:cs="Times New Roman"/>
          <w:sz w:val="24"/>
        </w:rPr>
        <w:t>Log transformation</w:t>
      </w:r>
      <w:r w:rsidRPr="00B306AD">
        <w:rPr>
          <w:rFonts w:ascii="Times New Roman" w:hAnsi="Times New Roman" w:cs="Times New Roman"/>
          <w:sz w:val="24"/>
        </w:rPr>
        <w:t xml:space="preserve">: </w:t>
      </w:r>
      <w:r w:rsidR="00F409E4" w:rsidRPr="00B306AD">
        <w:rPr>
          <w:rFonts w:ascii="Courier New" w:hAnsi="Courier New" w:cs="Courier New"/>
          <w:sz w:val="24"/>
          <w:highlight w:val="yellow"/>
        </w:rPr>
        <w:t>data</w:t>
      </w:r>
      <w:r w:rsidR="00F409E4" w:rsidRPr="00B306AD">
        <w:rPr>
          <w:rFonts w:ascii="Courier New" w:hAnsi="Courier New" w:cs="Courier New"/>
          <w:sz w:val="24"/>
        </w:rPr>
        <w:t xml:space="preserve"> </w:t>
      </w:r>
      <w:r w:rsidR="00F409E4">
        <w:rPr>
          <w:rFonts w:ascii="Courier New" w:hAnsi="Courier New" w:cs="Courier New"/>
          <w:sz w:val="24"/>
        </w:rPr>
        <w:t xml:space="preserve">&lt;- </w:t>
      </w:r>
      <w:r w:rsidRPr="00B306AD">
        <w:rPr>
          <w:rFonts w:ascii="Courier New" w:hAnsi="Courier New" w:cs="Courier New"/>
          <w:sz w:val="24"/>
          <w:highlight w:val="yellow"/>
        </w:rPr>
        <w:t>data</w:t>
      </w:r>
      <w:r w:rsidRPr="00B306AD">
        <w:rPr>
          <w:rFonts w:ascii="Courier New" w:hAnsi="Courier New" w:cs="Courier New"/>
          <w:sz w:val="24"/>
        </w:rPr>
        <w:t xml:space="preserve"> </w:t>
      </w:r>
      <w:r w:rsidR="00F409E4">
        <w:rPr>
          <w:rFonts w:ascii="Courier New" w:hAnsi="Courier New" w:cs="Courier New"/>
          <w:sz w:val="24"/>
        </w:rPr>
        <w:t>|&gt;</w:t>
      </w:r>
      <w:r w:rsidRPr="00B306AD">
        <w:rPr>
          <w:rFonts w:ascii="Courier New" w:hAnsi="Courier New" w:cs="Courier New"/>
          <w:sz w:val="24"/>
        </w:rPr>
        <w:t xml:space="preserve"> mutate(</w:t>
      </w:r>
      <w:proofErr w:type="spellStart"/>
      <w:r w:rsidRPr="00B306AD">
        <w:rPr>
          <w:rFonts w:ascii="Courier New" w:hAnsi="Courier New" w:cs="Courier New"/>
          <w:sz w:val="24"/>
          <w:highlight w:val="yellow"/>
        </w:rPr>
        <w:t>new_var</w:t>
      </w:r>
      <w:proofErr w:type="spellEnd"/>
      <w:r w:rsidRPr="00B306AD">
        <w:rPr>
          <w:rFonts w:ascii="Courier New" w:hAnsi="Courier New" w:cs="Courier New"/>
          <w:sz w:val="24"/>
        </w:rPr>
        <w:t xml:space="preserve"> = </w:t>
      </w:r>
      <w:r>
        <w:rPr>
          <w:rFonts w:ascii="Courier New" w:hAnsi="Courier New" w:cs="Courier New"/>
          <w:sz w:val="24"/>
        </w:rPr>
        <w:t>log</w:t>
      </w:r>
      <w:r w:rsidRPr="00B306AD">
        <w:rPr>
          <w:rFonts w:ascii="Courier New" w:hAnsi="Courier New" w:cs="Courier New"/>
          <w:sz w:val="24"/>
        </w:rPr>
        <w:t>(</w:t>
      </w:r>
      <w:proofErr w:type="spellStart"/>
      <w:r>
        <w:rPr>
          <w:rFonts w:ascii="Courier New" w:hAnsi="Courier New" w:cs="Courier New"/>
          <w:sz w:val="24"/>
          <w:highlight w:val="yellow"/>
        </w:rPr>
        <w:t>old</w:t>
      </w:r>
      <w:r w:rsidRPr="00B306AD">
        <w:rPr>
          <w:rFonts w:ascii="Courier New" w:hAnsi="Courier New" w:cs="Courier New"/>
          <w:sz w:val="24"/>
          <w:highlight w:val="yellow"/>
        </w:rPr>
        <w:t>_var</w:t>
      </w:r>
      <w:proofErr w:type="spellEnd"/>
      <w:r w:rsidRPr="00B306AD">
        <w:rPr>
          <w:rFonts w:ascii="Courier New" w:hAnsi="Courier New" w:cs="Courier New"/>
          <w:sz w:val="24"/>
        </w:rPr>
        <w:t>)</w:t>
      </w:r>
      <w:r w:rsidR="007D180C">
        <w:rPr>
          <w:rFonts w:ascii="Courier New" w:hAnsi="Courier New" w:cs="Courier New"/>
          <w:sz w:val="24"/>
        </w:rPr>
        <w:t>)</w:t>
      </w:r>
    </w:p>
    <w:p w14:paraId="2F95D438" w14:textId="77777777" w:rsidR="00F425CA" w:rsidRDefault="00D82CDD" w:rsidP="00D82CD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 transformation</w:t>
      </w:r>
      <w:r w:rsidR="00F425CA">
        <w:rPr>
          <w:rFonts w:ascii="Times New Roman" w:hAnsi="Times New Roman" w:cs="Times New Roman"/>
          <w:sz w:val="24"/>
        </w:rPr>
        <w:t xml:space="preserve"> method that avoids converting 0s to missing</w:t>
      </w:r>
      <w:r w:rsidRPr="00B306AD">
        <w:rPr>
          <w:rFonts w:ascii="Times New Roman" w:hAnsi="Times New Roman" w:cs="Times New Roman"/>
          <w:sz w:val="24"/>
        </w:rPr>
        <w:t>:</w:t>
      </w:r>
    </w:p>
    <w:p w14:paraId="7CA2F91B" w14:textId="51A13E69" w:rsidR="000D4426" w:rsidRPr="006765AE" w:rsidRDefault="00F409E4" w:rsidP="006765AE">
      <w:pPr>
        <w:ind w:firstLine="720"/>
        <w:rPr>
          <w:rFonts w:ascii="Courier New" w:hAnsi="Courier New" w:cs="Courier New"/>
          <w:sz w:val="24"/>
        </w:rPr>
      </w:pPr>
      <w:r w:rsidRPr="00B306AD">
        <w:rPr>
          <w:rFonts w:ascii="Courier New" w:hAnsi="Courier New" w:cs="Courier New"/>
          <w:sz w:val="24"/>
          <w:highlight w:val="yellow"/>
        </w:rPr>
        <w:t>data</w:t>
      </w:r>
      <w:r w:rsidRPr="00B306AD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 xml:space="preserve">&lt;- </w:t>
      </w:r>
      <w:r w:rsidR="00D82CDD" w:rsidRPr="00B306AD">
        <w:rPr>
          <w:rFonts w:ascii="Courier New" w:hAnsi="Courier New" w:cs="Courier New"/>
          <w:sz w:val="24"/>
          <w:highlight w:val="yellow"/>
        </w:rPr>
        <w:t>data</w:t>
      </w:r>
      <w:r w:rsidR="00D82CDD" w:rsidRPr="00B306AD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>|&gt;</w:t>
      </w:r>
      <w:r w:rsidR="00D82CDD" w:rsidRPr="00B306AD">
        <w:rPr>
          <w:rFonts w:ascii="Courier New" w:hAnsi="Courier New" w:cs="Courier New"/>
          <w:sz w:val="24"/>
        </w:rPr>
        <w:t xml:space="preserve"> mutate(</w:t>
      </w:r>
      <w:proofErr w:type="spellStart"/>
      <w:r w:rsidR="00D82CDD" w:rsidRPr="00B306AD">
        <w:rPr>
          <w:rFonts w:ascii="Courier New" w:hAnsi="Courier New" w:cs="Courier New"/>
          <w:sz w:val="24"/>
          <w:highlight w:val="yellow"/>
        </w:rPr>
        <w:t>new_var</w:t>
      </w:r>
      <w:proofErr w:type="spellEnd"/>
      <w:r w:rsidR="00D82CDD" w:rsidRPr="00B306AD">
        <w:rPr>
          <w:rFonts w:ascii="Courier New" w:hAnsi="Courier New" w:cs="Courier New"/>
          <w:sz w:val="24"/>
        </w:rPr>
        <w:t xml:space="preserve"> = </w:t>
      </w:r>
      <w:r w:rsidR="00D82CDD">
        <w:rPr>
          <w:rFonts w:ascii="Courier New" w:hAnsi="Courier New" w:cs="Courier New"/>
          <w:sz w:val="24"/>
        </w:rPr>
        <w:t>log</w:t>
      </w:r>
      <w:r w:rsidR="00D82CDD" w:rsidRPr="00B306AD">
        <w:rPr>
          <w:rFonts w:ascii="Courier New" w:hAnsi="Courier New" w:cs="Courier New"/>
          <w:sz w:val="24"/>
        </w:rPr>
        <w:t>(</w:t>
      </w:r>
      <w:r w:rsidR="00F425CA">
        <w:rPr>
          <w:rFonts w:ascii="Courier New" w:hAnsi="Courier New" w:cs="Courier New"/>
          <w:sz w:val="24"/>
        </w:rPr>
        <w:t xml:space="preserve">1 + </w:t>
      </w:r>
      <w:proofErr w:type="spellStart"/>
      <w:r w:rsidR="00D82CDD">
        <w:rPr>
          <w:rFonts w:ascii="Courier New" w:hAnsi="Courier New" w:cs="Courier New"/>
          <w:sz w:val="24"/>
          <w:highlight w:val="yellow"/>
        </w:rPr>
        <w:t>old</w:t>
      </w:r>
      <w:r w:rsidR="00D82CDD" w:rsidRPr="00B306AD">
        <w:rPr>
          <w:rFonts w:ascii="Courier New" w:hAnsi="Courier New" w:cs="Courier New"/>
          <w:sz w:val="24"/>
          <w:highlight w:val="yellow"/>
        </w:rPr>
        <w:t>_var</w:t>
      </w:r>
      <w:proofErr w:type="spellEnd"/>
      <w:r w:rsidR="00D82CDD" w:rsidRPr="00B306AD">
        <w:rPr>
          <w:rFonts w:ascii="Courier New" w:hAnsi="Courier New" w:cs="Courier New"/>
          <w:sz w:val="24"/>
        </w:rPr>
        <w:t>)</w:t>
      </w:r>
      <w:r w:rsidR="007D180C">
        <w:rPr>
          <w:rFonts w:ascii="Courier New" w:hAnsi="Courier New" w:cs="Courier New"/>
          <w:sz w:val="24"/>
        </w:rPr>
        <w:t>)</w:t>
      </w:r>
    </w:p>
    <w:p w14:paraId="2D7AF448" w14:textId="740E7AEF" w:rsidR="00F409E4" w:rsidRDefault="006765AE" w:rsidP="00F409E4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d</w:t>
      </w:r>
      <w:r w:rsidR="00FF232C" w:rsidRPr="00B306AD">
        <w:rPr>
          <w:rFonts w:ascii="Times New Roman" w:hAnsi="Times New Roman" w:cs="Times New Roman"/>
          <w:sz w:val="24"/>
        </w:rPr>
        <w:t>ummy variable:</w:t>
      </w:r>
    </w:p>
    <w:p w14:paraId="2AF429C0" w14:textId="01C63F67" w:rsidR="00FF232C" w:rsidRPr="00B306AD" w:rsidRDefault="00F409E4" w:rsidP="00F409E4">
      <w:pPr>
        <w:ind w:left="720"/>
        <w:rPr>
          <w:rFonts w:ascii="Courier New" w:hAnsi="Courier New" w:cs="Courier New"/>
          <w:sz w:val="24"/>
        </w:rPr>
      </w:pPr>
      <w:r w:rsidRPr="00B306AD">
        <w:rPr>
          <w:rFonts w:ascii="Courier New" w:hAnsi="Courier New" w:cs="Courier New"/>
          <w:sz w:val="24"/>
          <w:highlight w:val="yellow"/>
        </w:rPr>
        <w:t>data</w:t>
      </w:r>
      <w:r w:rsidRPr="00B306AD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 xml:space="preserve">&lt;- </w:t>
      </w:r>
      <w:r w:rsidR="00FF232C" w:rsidRPr="00B306AD">
        <w:rPr>
          <w:rFonts w:ascii="Courier New" w:hAnsi="Courier New" w:cs="Courier New"/>
          <w:sz w:val="24"/>
          <w:highlight w:val="yellow"/>
        </w:rPr>
        <w:t>data</w:t>
      </w:r>
      <w:r w:rsidR="00FF232C" w:rsidRPr="00B306AD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>|&gt;</w:t>
      </w:r>
      <w:r w:rsidR="00FF232C" w:rsidRPr="00B306AD">
        <w:rPr>
          <w:rFonts w:ascii="Courier New" w:hAnsi="Courier New" w:cs="Courier New"/>
          <w:sz w:val="24"/>
        </w:rPr>
        <w:t xml:space="preserve"> mutate(</w:t>
      </w:r>
      <w:proofErr w:type="spellStart"/>
      <w:r w:rsidR="00FF232C" w:rsidRPr="00B306AD">
        <w:rPr>
          <w:rFonts w:ascii="Courier New" w:hAnsi="Courier New" w:cs="Courier New"/>
          <w:sz w:val="24"/>
          <w:highlight w:val="yellow"/>
        </w:rPr>
        <w:t>new_var</w:t>
      </w:r>
      <w:proofErr w:type="spellEnd"/>
      <w:r w:rsidR="00FF232C" w:rsidRPr="00B306AD">
        <w:rPr>
          <w:rFonts w:ascii="Courier New" w:hAnsi="Courier New" w:cs="Courier New"/>
          <w:sz w:val="24"/>
        </w:rPr>
        <w:t xml:space="preserve"> = </w:t>
      </w:r>
      <w:proofErr w:type="spellStart"/>
      <w:r w:rsidR="00FF232C" w:rsidRPr="00B306AD">
        <w:rPr>
          <w:rFonts w:ascii="Courier New" w:hAnsi="Courier New" w:cs="Courier New"/>
          <w:sz w:val="24"/>
        </w:rPr>
        <w:t>if_else</w:t>
      </w:r>
      <w:proofErr w:type="spellEnd"/>
      <w:r w:rsidR="00FF232C" w:rsidRPr="00B306AD">
        <w:rPr>
          <w:rFonts w:ascii="Courier New" w:hAnsi="Courier New" w:cs="Courier New"/>
          <w:sz w:val="24"/>
        </w:rPr>
        <w:t>(</w:t>
      </w:r>
      <w:proofErr w:type="spellStart"/>
      <w:r w:rsidR="00FF232C">
        <w:rPr>
          <w:rFonts w:ascii="Courier New" w:hAnsi="Courier New" w:cs="Courier New"/>
          <w:sz w:val="24"/>
          <w:highlight w:val="yellow"/>
        </w:rPr>
        <w:t>str</w:t>
      </w:r>
      <w:r>
        <w:rPr>
          <w:rFonts w:ascii="Courier New" w:hAnsi="Courier New" w:cs="Courier New"/>
          <w:sz w:val="24"/>
          <w:highlight w:val="yellow"/>
        </w:rPr>
        <w:t>ing</w:t>
      </w:r>
      <w:r w:rsidR="00FF232C" w:rsidRPr="00B306AD">
        <w:rPr>
          <w:rFonts w:ascii="Courier New" w:hAnsi="Courier New" w:cs="Courier New"/>
          <w:sz w:val="24"/>
          <w:highlight w:val="yellow"/>
        </w:rPr>
        <w:t>_var</w:t>
      </w:r>
      <w:proofErr w:type="spellEnd"/>
      <w:r w:rsidR="00FF232C">
        <w:rPr>
          <w:rFonts w:ascii="Courier New" w:hAnsi="Courier New" w:cs="Courier New"/>
          <w:sz w:val="24"/>
          <w:highlight w:val="yellow"/>
        </w:rPr>
        <w:t xml:space="preserve"> == </w:t>
      </w:r>
      <w:r w:rsidR="00FF232C" w:rsidRPr="00FF232C">
        <w:rPr>
          <w:rFonts w:ascii="Courier New" w:hAnsi="Courier New" w:cs="Courier New"/>
          <w:sz w:val="24"/>
          <w:highlight w:val="yellow"/>
        </w:rPr>
        <w:t>"High"</w:t>
      </w:r>
      <w:r w:rsidR="00FF232C" w:rsidRPr="00B306AD">
        <w:rPr>
          <w:rFonts w:ascii="Courier New" w:hAnsi="Courier New" w:cs="Courier New"/>
          <w:sz w:val="24"/>
        </w:rPr>
        <w:t>, 1, 0))</w:t>
      </w:r>
    </w:p>
    <w:p w14:paraId="5B60407A" w14:textId="32D12983" w:rsidR="00C43119" w:rsidRDefault="006765AE" w:rsidP="00380CA4">
      <w:pPr>
        <w:rPr>
          <w:rFonts w:ascii="Courier New" w:hAnsi="Courier New" w:cs="Courier New"/>
          <w:sz w:val="24"/>
        </w:rPr>
      </w:pPr>
      <w:r>
        <w:rPr>
          <w:rFonts w:ascii="Times New Roman" w:hAnsi="Times New Roman" w:cs="Times New Roman"/>
          <w:sz w:val="24"/>
        </w:rPr>
        <w:t>Create d</w:t>
      </w:r>
      <w:r w:rsidRPr="00B306AD">
        <w:rPr>
          <w:rFonts w:ascii="Times New Roman" w:hAnsi="Times New Roman" w:cs="Times New Roman"/>
          <w:sz w:val="24"/>
        </w:rPr>
        <w:t>ummy var</w:t>
      </w:r>
      <w:r>
        <w:rPr>
          <w:rFonts w:ascii="Times New Roman" w:hAnsi="Times New Roman" w:cs="Times New Roman"/>
          <w:sz w:val="24"/>
        </w:rPr>
        <w:t>.</w:t>
      </w:r>
      <w:r w:rsidR="00FF232C" w:rsidRPr="00B306AD">
        <w:rPr>
          <w:rFonts w:ascii="Times New Roman" w:hAnsi="Times New Roman" w:cs="Times New Roman"/>
          <w:sz w:val="24"/>
        </w:rPr>
        <w:t xml:space="preserve">: </w:t>
      </w:r>
      <w:r w:rsidR="00F409E4" w:rsidRPr="00B306AD">
        <w:rPr>
          <w:rFonts w:ascii="Courier New" w:hAnsi="Courier New" w:cs="Courier New"/>
          <w:sz w:val="24"/>
          <w:highlight w:val="yellow"/>
        </w:rPr>
        <w:t>data</w:t>
      </w:r>
      <w:r w:rsidR="00F409E4" w:rsidRPr="00B306AD">
        <w:rPr>
          <w:rFonts w:ascii="Courier New" w:hAnsi="Courier New" w:cs="Courier New"/>
          <w:sz w:val="24"/>
        </w:rPr>
        <w:t xml:space="preserve"> </w:t>
      </w:r>
      <w:r w:rsidR="00F409E4">
        <w:rPr>
          <w:rFonts w:ascii="Courier New" w:hAnsi="Courier New" w:cs="Courier New"/>
          <w:sz w:val="24"/>
        </w:rPr>
        <w:t xml:space="preserve">&lt;- </w:t>
      </w:r>
      <w:r w:rsidR="00FF232C" w:rsidRPr="00B306AD">
        <w:rPr>
          <w:rFonts w:ascii="Courier New" w:hAnsi="Courier New" w:cs="Courier New"/>
          <w:sz w:val="24"/>
          <w:highlight w:val="yellow"/>
        </w:rPr>
        <w:t>data</w:t>
      </w:r>
      <w:r w:rsidR="00FF232C" w:rsidRPr="00B306AD">
        <w:rPr>
          <w:rFonts w:ascii="Courier New" w:hAnsi="Courier New" w:cs="Courier New"/>
          <w:sz w:val="24"/>
        </w:rPr>
        <w:t xml:space="preserve"> </w:t>
      </w:r>
      <w:r w:rsidR="00F409E4">
        <w:rPr>
          <w:rFonts w:ascii="Courier New" w:hAnsi="Courier New" w:cs="Courier New"/>
          <w:sz w:val="24"/>
        </w:rPr>
        <w:t>|&gt;</w:t>
      </w:r>
      <w:r w:rsidR="00FF232C" w:rsidRPr="00B306AD">
        <w:rPr>
          <w:rFonts w:ascii="Courier New" w:hAnsi="Courier New" w:cs="Courier New"/>
          <w:sz w:val="24"/>
        </w:rPr>
        <w:t xml:space="preserve"> mutate(</w:t>
      </w:r>
      <w:proofErr w:type="spellStart"/>
      <w:r w:rsidR="00FF232C" w:rsidRPr="00B306AD">
        <w:rPr>
          <w:rFonts w:ascii="Courier New" w:hAnsi="Courier New" w:cs="Courier New"/>
          <w:sz w:val="24"/>
          <w:highlight w:val="yellow"/>
        </w:rPr>
        <w:t>new_var</w:t>
      </w:r>
      <w:proofErr w:type="spellEnd"/>
      <w:r w:rsidR="00FF232C" w:rsidRPr="00B306AD">
        <w:rPr>
          <w:rFonts w:ascii="Courier New" w:hAnsi="Courier New" w:cs="Courier New"/>
          <w:sz w:val="24"/>
        </w:rPr>
        <w:t xml:space="preserve"> = </w:t>
      </w:r>
      <w:proofErr w:type="spellStart"/>
      <w:r w:rsidR="00FF232C" w:rsidRPr="00B306AD">
        <w:rPr>
          <w:rFonts w:ascii="Courier New" w:hAnsi="Courier New" w:cs="Courier New"/>
          <w:sz w:val="24"/>
        </w:rPr>
        <w:t>if_else</w:t>
      </w:r>
      <w:proofErr w:type="spellEnd"/>
      <w:r w:rsidR="00FF232C" w:rsidRPr="00B306AD">
        <w:rPr>
          <w:rFonts w:ascii="Courier New" w:hAnsi="Courier New" w:cs="Courier New"/>
          <w:sz w:val="24"/>
        </w:rPr>
        <w:t>(</w:t>
      </w:r>
      <w:proofErr w:type="spellStart"/>
      <w:r w:rsidR="00FF232C" w:rsidRPr="00B306AD">
        <w:rPr>
          <w:rFonts w:ascii="Courier New" w:hAnsi="Courier New" w:cs="Courier New"/>
          <w:sz w:val="24"/>
          <w:highlight w:val="yellow"/>
        </w:rPr>
        <w:t>old_var</w:t>
      </w:r>
      <w:proofErr w:type="spellEnd"/>
      <w:r w:rsidR="00FF232C">
        <w:rPr>
          <w:rFonts w:ascii="Courier New" w:hAnsi="Courier New" w:cs="Courier New"/>
          <w:sz w:val="24"/>
          <w:highlight w:val="yellow"/>
        </w:rPr>
        <w:t xml:space="preserve"> &gt; </w:t>
      </w:r>
      <w:r w:rsidR="00FF232C" w:rsidRPr="00B306AD">
        <w:rPr>
          <w:rFonts w:ascii="Courier New" w:hAnsi="Courier New" w:cs="Courier New"/>
          <w:sz w:val="24"/>
          <w:highlight w:val="yellow"/>
        </w:rPr>
        <w:t>3</w:t>
      </w:r>
      <w:r w:rsidR="00FF232C" w:rsidRPr="00B306AD">
        <w:rPr>
          <w:rFonts w:ascii="Courier New" w:hAnsi="Courier New" w:cs="Courier New"/>
          <w:sz w:val="24"/>
        </w:rPr>
        <w:t>, 1, 0))</w:t>
      </w:r>
    </w:p>
    <w:p w14:paraId="1D325963" w14:textId="77777777" w:rsidR="00C43119" w:rsidRDefault="00C43119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14:paraId="2F9BF9CA" w14:textId="6DFFA09F" w:rsidR="00C43119" w:rsidRPr="006F624C" w:rsidRDefault="00C43119" w:rsidP="00C43119">
      <w:pPr>
        <w:rPr>
          <w:rFonts w:ascii="Times New Roman" w:hAnsi="Times New Roman" w:cs="Times New Roman"/>
          <w:sz w:val="32"/>
        </w:rPr>
      </w:pPr>
      <w:r w:rsidRPr="006F624C">
        <w:rPr>
          <w:rFonts w:ascii="Times New Roman" w:hAnsi="Times New Roman" w:cs="Times New Roman"/>
          <w:b/>
          <w:sz w:val="32"/>
        </w:rPr>
        <w:t>Some helpful Stata commands</w:t>
      </w:r>
    </w:p>
    <w:p w14:paraId="6983C191" w14:textId="77777777" w:rsidR="004A6949" w:rsidRPr="004A6949" w:rsidRDefault="004A6949" w:rsidP="004A6949">
      <w:pPr>
        <w:spacing w:after="80" w:line="312" w:lineRule="auto"/>
        <w:rPr>
          <w:rFonts w:ascii="Times New Roman" w:hAnsi="Times New Roman" w:cs="Times New Roman"/>
          <w:b/>
          <w:sz w:val="24"/>
        </w:rPr>
      </w:pPr>
      <w:r w:rsidRPr="004A6949">
        <w:rPr>
          <w:rFonts w:ascii="Times New Roman" w:hAnsi="Times New Roman" w:cs="Times New Roman"/>
          <w:b/>
          <w:sz w:val="24"/>
        </w:rPr>
        <w:t>Reading in data</w:t>
      </w:r>
    </w:p>
    <w:p w14:paraId="7EA5C07F" w14:textId="77777777" w:rsidR="004A6949" w:rsidRPr="009C2D7C" w:rsidRDefault="004A6949" w:rsidP="004A6949">
      <w:pPr>
        <w:spacing w:after="80" w:line="312" w:lineRule="auto"/>
        <w:rPr>
          <w:sz w:val="24"/>
        </w:rPr>
      </w:pPr>
      <w:r w:rsidRPr="004A6949">
        <w:rPr>
          <w:rFonts w:ascii="Times New Roman" w:hAnsi="Times New Roman" w:cs="Times New Roman"/>
          <w:sz w:val="24"/>
        </w:rPr>
        <w:t xml:space="preserve">Open a Stata file: </w:t>
      </w:r>
      <w:r w:rsidRPr="009C2D7C">
        <w:rPr>
          <w:rFonts w:ascii="Courier New" w:hAnsi="Courier New" w:cs="Courier New"/>
          <w:sz w:val="24"/>
        </w:rPr>
        <w:t>use</w:t>
      </w:r>
      <w:r w:rsidRPr="009C2D7C">
        <w:rPr>
          <w:sz w:val="24"/>
        </w:rPr>
        <w:t xml:space="preserve"> </w:t>
      </w:r>
      <w:r w:rsidRPr="009C2D7C">
        <w:rPr>
          <w:rFonts w:ascii="Courier New" w:hAnsi="Courier New" w:cs="Courier New"/>
          <w:sz w:val="24"/>
        </w:rPr>
        <w:t>"</w:t>
      </w:r>
      <w:proofErr w:type="spellStart"/>
      <w:r w:rsidRPr="009C2D7C">
        <w:rPr>
          <w:rFonts w:ascii="Courier New" w:hAnsi="Courier New" w:cs="Courier New"/>
          <w:sz w:val="24"/>
          <w:highlight w:val="yellow"/>
        </w:rPr>
        <w:t>covid.dta</w:t>
      </w:r>
      <w:proofErr w:type="spellEnd"/>
      <w:r w:rsidRPr="009C2D7C">
        <w:rPr>
          <w:rFonts w:ascii="Courier New" w:hAnsi="Courier New" w:cs="Courier New"/>
          <w:sz w:val="24"/>
        </w:rPr>
        <w:t>"</w:t>
      </w:r>
    </w:p>
    <w:p w14:paraId="37D6CCC3" w14:textId="77777777" w:rsidR="004A6949" w:rsidRPr="009C2D7C" w:rsidRDefault="004A6949" w:rsidP="004A6949">
      <w:pPr>
        <w:spacing w:after="80" w:line="312" w:lineRule="auto"/>
        <w:rPr>
          <w:sz w:val="24"/>
        </w:rPr>
      </w:pPr>
      <w:r w:rsidRPr="004A6949">
        <w:rPr>
          <w:rFonts w:ascii="Times New Roman" w:hAnsi="Times New Roman" w:cs="Times New Roman"/>
          <w:sz w:val="24"/>
        </w:rPr>
        <w:t>Open a CSV file:</w:t>
      </w:r>
      <w:r w:rsidRPr="009C2D7C">
        <w:rPr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insheet</w:t>
      </w:r>
      <w:proofErr w:type="spellEnd"/>
      <w:r>
        <w:rPr>
          <w:rFonts w:ascii="Courier New" w:hAnsi="Courier New" w:cs="Courier New"/>
          <w:sz w:val="24"/>
        </w:rPr>
        <w:t xml:space="preserve"> using</w:t>
      </w:r>
      <w:r w:rsidRPr="009C2D7C">
        <w:rPr>
          <w:sz w:val="24"/>
        </w:rPr>
        <w:t xml:space="preserve"> </w:t>
      </w:r>
      <w:r w:rsidRPr="009C2D7C">
        <w:rPr>
          <w:rFonts w:ascii="Courier New" w:hAnsi="Courier New" w:cs="Courier New"/>
          <w:sz w:val="24"/>
        </w:rPr>
        <w:t>"</w:t>
      </w:r>
      <w:r>
        <w:rPr>
          <w:rFonts w:ascii="Courier New" w:hAnsi="Courier New" w:cs="Courier New"/>
          <w:sz w:val="24"/>
          <w:highlight w:val="yellow"/>
        </w:rPr>
        <w:t>hw3.csv</w:t>
      </w:r>
      <w:r w:rsidRPr="009C2D7C">
        <w:rPr>
          <w:rFonts w:ascii="Courier New" w:hAnsi="Courier New" w:cs="Courier New"/>
          <w:sz w:val="24"/>
        </w:rPr>
        <w:t>"</w:t>
      </w:r>
    </w:p>
    <w:p w14:paraId="16874B97" w14:textId="77777777" w:rsidR="00FC71BC" w:rsidRPr="00D43D9B" w:rsidRDefault="00FC71BC" w:rsidP="00FC71BC">
      <w:pPr>
        <w:rPr>
          <w:rFonts w:ascii="Times New Roman" w:hAnsi="Times New Roman" w:cs="Times New Roman"/>
          <w:b/>
          <w:iCs/>
          <w:sz w:val="24"/>
        </w:rPr>
      </w:pPr>
      <w:r w:rsidRPr="00D43D9B">
        <w:rPr>
          <w:rFonts w:ascii="Times New Roman" w:hAnsi="Times New Roman" w:cs="Times New Roman"/>
          <w:b/>
          <w:iCs/>
          <w:sz w:val="24"/>
        </w:rPr>
        <w:t>Basic data description &amp; visualization</w:t>
      </w:r>
    </w:p>
    <w:p w14:paraId="5F6BA96F" w14:textId="77777777" w:rsidR="00FC71BC" w:rsidRPr="00C43119" w:rsidRDefault="00FC71BC" w:rsidP="00FC71BC">
      <w:pPr>
        <w:rPr>
          <w:sz w:val="24"/>
        </w:rPr>
      </w:pPr>
      <w:r w:rsidRPr="006F624C">
        <w:rPr>
          <w:rFonts w:ascii="Times New Roman" w:hAnsi="Times New Roman" w:cs="Times New Roman"/>
          <w:sz w:val="24"/>
        </w:rPr>
        <w:t>Histogram:</w:t>
      </w:r>
      <w:r w:rsidRPr="00C43119">
        <w:rPr>
          <w:sz w:val="24"/>
        </w:rPr>
        <w:t xml:space="preserve"> </w:t>
      </w:r>
      <w:r w:rsidRPr="00C43119">
        <w:rPr>
          <w:rFonts w:ascii="Courier New" w:hAnsi="Courier New" w:cs="Courier New"/>
          <w:sz w:val="24"/>
        </w:rPr>
        <w:t xml:space="preserve">hist </w:t>
      </w:r>
      <w:r w:rsidRPr="00EE6D78">
        <w:rPr>
          <w:rFonts w:ascii="Courier New" w:hAnsi="Courier New" w:cs="Courier New"/>
          <w:i/>
          <w:sz w:val="24"/>
          <w:highlight w:val="yellow"/>
        </w:rPr>
        <w:t>variable</w:t>
      </w:r>
    </w:p>
    <w:p w14:paraId="404FEF66" w14:textId="77777777" w:rsidR="00FC71BC" w:rsidRPr="00C43119" w:rsidRDefault="00FC71BC" w:rsidP="00FC71BC">
      <w:pPr>
        <w:rPr>
          <w:rFonts w:ascii="Courier New" w:hAnsi="Courier New" w:cs="Courier New"/>
          <w:i/>
          <w:sz w:val="24"/>
        </w:rPr>
      </w:pPr>
      <w:r w:rsidRPr="006F624C">
        <w:rPr>
          <w:rFonts w:ascii="Times New Roman" w:hAnsi="Times New Roman" w:cs="Times New Roman"/>
          <w:sz w:val="24"/>
        </w:rPr>
        <w:t>Boxplot:</w:t>
      </w:r>
      <w:r w:rsidRPr="00C43119">
        <w:rPr>
          <w:sz w:val="24"/>
        </w:rPr>
        <w:t xml:space="preserve"> </w:t>
      </w:r>
      <w:r w:rsidRPr="00C43119">
        <w:rPr>
          <w:rFonts w:ascii="Courier New" w:hAnsi="Courier New" w:cs="Courier New"/>
          <w:sz w:val="24"/>
        </w:rPr>
        <w:t xml:space="preserve">graph box </w:t>
      </w:r>
      <w:r w:rsidRPr="00EE6D78">
        <w:rPr>
          <w:rFonts w:ascii="Courier New" w:hAnsi="Courier New" w:cs="Courier New"/>
          <w:i/>
          <w:sz w:val="24"/>
          <w:highlight w:val="yellow"/>
        </w:rPr>
        <w:t>variable</w:t>
      </w:r>
    </w:p>
    <w:p w14:paraId="55A0015B" w14:textId="77777777" w:rsidR="00FC71BC" w:rsidRPr="00C43119" w:rsidRDefault="00FC71BC" w:rsidP="00FC71BC">
      <w:pPr>
        <w:rPr>
          <w:rFonts w:ascii="Courier New" w:hAnsi="Courier New" w:cs="Courier New"/>
          <w:i/>
          <w:sz w:val="24"/>
        </w:rPr>
      </w:pPr>
      <w:proofErr w:type="spellStart"/>
      <w:r w:rsidRPr="006F624C">
        <w:rPr>
          <w:rFonts w:ascii="Times New Roman" w:hAnsi="Times New Roman" w:cs="Times New Roman"/>
          <w:sz w:val="24"/>
        </w:rPr>
        <w:t>Stripplot</w:t>
      </w:r>
      <w:proofErr w:type="spellEnd"/>
      <w:r w:rsidRPr="006F624C">
        <w:rPr>
          <w:rFonts w:ascii="Times New Roman" w:hAnsi="Times New Roman" w:cs="Times New Roman"/>
          <w:sz w:val="24"/>
        </w:rPr>
        <w:t xml:space="preserve"> (first time, need to install package:</w:t>
      </w:r>
      <w:r w:rsidRPr="00C43119">
        <w:rPr>
          <w:sz w:val="24"/>
        </w:rPr>
        <w:t xml:space="preserve"> </w:t>
      </w:r>
      <w:proofErr w:type="spellStart"/>
      <w:r w:rsidRPr="00EE6D78">
        <w:rPr>
          <w:rFonts w:ascii="Courier New" w:hAnsi="Courier New" w:cs="Courier New"/>
          <w:sz w:val="24"/>
        </w:rPr>
        <w:t>ssc</w:t>
      </w:r>
      <w:proofErr w:type="spellEnd"/>
      <w:r w:rsidRPr="00EE6D78">
        <w:rPr>
          <w:rFonts w:ascii="Courier New" w:hAnsi="Courier New" w:cs="Courier New"/>
          <w:sz w:val="24"/>
        </w:rPr>
        <w:t xml:space="preserve"> install </w:t>
      </w:r>
      <w:proofErr w:type="spellStart"/>
      <w:r w:rsidRPr="00EE6D78">
        <w:rPr>
          <w:rFonts w:ascii="Courier New" w:hAnsi="Courier New" w:cs="Courier New"/>
          <w:sz w:val="24"/>
        </w:rPr>
        <w:t>stripplot</w:t>
      </w:r>
      <w:proofErr w:type="spellEnd"/>
      <w:r w:rsidRPr="00C43119">
        <w:rPr>
          <w:sz w:val="24"/>
        </w:rPr>
        <w:t xml:space="preserve">): </w:t>
      </w:r>
      <w:proofErr w:type="spellStart"/>
      <w:r w:rsidRPr="00C43119">
        <w:rPr>
          <w:rFonts w:ascii="Courier New" w:hAnsi="Courier New" w:cs="Courier New"/>
          <w:sz w:val="24"/>
        </w:rPr>
        <w:t>stripplot</w:t>
      </w:r>
      <w:proofErr w:type="spellEnd"/>
      <w:r w:rsidRPr="00C43119">
        <w:rPr>
          <w:rFonts w:ascii="Courier New" w:hAnsi="Courier New" w:cs="Courier New"/>
          <w:sz w:val="24"/>
        </w:rPr>
        <w:t xml:space="preserve"> </w:t>
      </w:r>
      <w:r w:rsidRPr="00742796">
        <w:rPr>
          <w:rFonts w:ascii="Courier New" w:hAnsi="Courier New" w:cs="Courier New"/>
          <w:i/>
          <w:sz w:val="24"/>
          <w:highlight w:val="yellow"/>
        </w:rPr>
        <w:t>variable</w:t>
      </w:r>
    </w:p>
    <w:p w14:paraId="7660F013" w14:textId="77777777" w:rsidR="00FC71BC" w:rsidRPr="00C43119" w:rsidRDefault="00FC71BC" w:rsidP="00FC71BC">
      <w:pPr>
        <w:rPr>
          <w:i/>
          <w:sz w:val="24"/>
        </w:rPr>
      </w:pPr>
      <w:r w:rsidRPr="006F624C">
        <w:rPr>
          <w:rFonts w:ascii="Times New Roman" w:hAnsi="Times New Roman" w:cs="Times New Roman"/>
          <w:sz w:val="24"/>
        </w:rPr>
        <w:t>Frequency table:</w:t>
      </w:r>
      <w:r w:rsidRPr="00C43119">
        <w:rPr>
          <w:sz w:val="24"/>
        </w:rPr>
        <w:t xml:space="preserve"> </w:t>
      </w:r>
      <w:r w:rsidRPr="00C43119">
        <w:rPr>
          <w:rFonts w:ascii="Courier New" w:hAnsi="Courier New" w:cs="Courier New"/>
          <w:sz w:val="24"/>
        </w:rPr>
        <w:t xml:space="preserve">tab </w:t>
      </w:r>
      <w:r w:rsidRPr="00742796">
        <w:rPr>
          <w:rFonts w:ascii="Courier New" w:hAnsi="Courier New" w:cs="Courier New"/>
          <w:i/>
          <w:sz w:val="24"/>
          <w:highlight w:val="yellow"/>
        </w:rPr>
        <w:t>variable</w:t>
      </w:r>
    </w:p>
    <w:p w14:paraId="7FE6F7F1" w14:textId="77777777" w:rsidR="00FC71BC" w:rsidRPr="00C43119" w:rsidRDefault="00FC71BC" w:rsidP="00FC71BC">
      <w:pPr>
        <w:rPr>
          <w:i/>
          <w:sz w:val="24"/>
        </w:rPr>
      </w:pPr>
      <w:r w:rsidRPr="006F624C">
        <w:rPr>
          <w:rFonts w:ascii="Times New Roman" w:hAnsi="Times New Roman" w:cs="Times New Roman"/>
          <w:sz w:val="24"/>
        </w:rPr>
        <w:t xml:space="preserve">Descriptive stats for quantitative variables: </w:t>
      </w:r>
      <w:r w:rsidRPr="00C43119">
        <w:rPr>
          <w:rFonts w:ascii="Courier New" w:hAnsi="Courier New" w:cs="Courier New"/>
          <w:sz w:val="24"/>
        </w:rPr>
        <w:t xml:space="preserve">sum </w:t>
      </w:r>
      <w:r w:rsidRPr="00EE6D78">
        <w:rPr>
          <w:rFonts w:ascii="Courier New" w:hAnsi="Courier New" w:cs="Courier New"/>
          <w:i/>
          <w:sz w:val="24"/>
          <w:highlight w:val="yellow"/>
        </w:rPr>
        <w:t>variable(s)</w:t>
      </w:r>
    </w:p>
    <w:p w14:paraId="5AC2E03F" w14:textId="77777777" w:rsidR="00FC71BC" w:rsidRPr="00FC71BC" w:rsidRDefault="00FC71BC" w:rsidP="00FC71BC">
      <w:pPr>
        <w:pStyle w:val="ListParagraph"/>
        <w:numPr>
          <w:ilvl w:val="0"/>
          <w:numId w:val="13"/>
        </w:numPr>
        <w:rPr>
          <w:i/>
          <w:sz w:val="24"/>
        </w:rPr>
      </w:pPr>
      <w:r w:rsidRPr="006F624C">
        <w:rPr>
          <w:rFonts w:ascii="Times New Roman" w:hAnsi="Times New Roman" w:cs="Times New Roman"/>
          <w:sz w:val="24"/>
        </w:rPr>
        <w:t>To add median, percentiles:</w:t>
      </w:r>
      <w:r w:rsidRPr="00C43119">
        <w:rPr>
          <w:sz w:val="24"/>
        </w:rPr>
        <w:t xml:space="preserve"> </w:t>
      </w:r>
      <w:r w:rsidRPr="00C43119">
        <w:rPr>
          <w:rFonts w:ascii="Courier New" w:hAnsi="Courier New" w:cs="Courier New"/>
          <w:sz w:val="24"/>
        </w:rPr>
        <w:t xml:space="preserve">sum </w:t>
      </w:r>
      <w:r w:rsidRPr="00EE6D78">
        <w:rPr>
          <w:rFonts w:ascii="Courier New" w:hAnsi="Courier New" w:cs="Courier New"/>
          <w:i/>
          <w:sz w:val="24"/>
          <w:highlight w:val="yellow"/>
        </w:rPr>
        <w:t>variable(s)</w:t>
      </w:r>
      <w:r w:rsidRPr="00C43119">
        <w:rPr>
          <w:rFonts w:ascii="Courier New" w:hAnsi="Courier New" w:cs="Courier New"/>
          <w:i/>
          <w:sz w:val="24"/>
        </w:rPr>
        <w:t>, detail</w:t>
      </w:r>
    </w:p>
    <w:p w14:paraId="30239AB1" w14:textId="77777777" w:rsidR="00C43119" w:rsidRPr="00D43D9B" w:rsidRDefault="00C43119" w:rsidP="00C43119">
      <w:pPr>
        <w:rPr>
          <w:rFonts w:ascii="Times New Roman" w:hAnsi="Times New Roman" w:cs="Times New Roman"/>
          <w:b/>
          <w:iCs/>
          <w:sz w:val="24"/>
        </w:rPr>
      </w:pPr>
      <w:r w:rsidRPr="00D43D9B">
        <w:rPr>
          <w:rFonts w:ascii="Times New Roman" w:hAnsi="Times New Roman" w:cs="Times New Roman"/>
          <w:b/>
          <w:iCs/>
          <w:sz w:val="24"/>
        </w:rPr>
        <w:t>Data management</w:t>
      </w:r>
    </w:p>
    <w:p w14:paraId="68098C37" w14:textId="77777777" w:rsidR="000F0ED4" w:rsidRPr="009C2D7C" w:rsidRDefault="000F0ED4" w:rsidP="000F0ED4">
      <w:pPr>
        <w:spacing w:after="80" w:line="312" w:lineRule="auto"/>
        <w:rPr>
          <w:sz w:val="24"/>
        </w:rPr>
      </w:pPr>
      <w:r w:rsidRPr="000F0ED4">
        <w:rPr>
          <w:rFonts w:ascii="Times New Roman" w:hAnsi="Times New Roman" w:cs="Times New Roman"/>
          <w:sz w:val="24"/>
        </w:rPr>
        <w:t>Clear dataset so you can read in another dataset:</w:t>
      </w:r>
      <w:r w:rsidRPr="009C2D7C">
        <w:rPr>
          <w:sz w:val="24"/>
        </w:rPr>
        <w:t xml:space="preserve"> </w:t>
      </w:r>
      <w:r w:rsidRPr="009C2D7C">
        <w:rPr>
          <w:rFonts w:ascii="Courier New" w:hAnsi="Courier New" w:cs="Courier New"/>
          <w:sz w:val="24"/>
        </w:rPr>
        <w:t>clear</w:t>
      </w:r>
    </w:p>
    <w:p w14:paraId="60F235D1" w14:textId="0D3700B1" w:rsidR="00C43119" w:rsidRPr="00C43119" w:rsidRDefault="00C43119" w:rsidP="00C43119">
      <w:pPr>
        <w:rPr>
          <w:i/>
          <w:sz w:val="24"/>
        </w:rPr>
      </w:pPr>
      <w:r w:rsidRPr="006F624C">
        <w:rPr>
          <w:rFonts w:ascii="Times New Roman" w:hAnsi="Times New Roman" w:cs="Times New Roman"/>
          <w:sz w:val="24"/>
        </w:rPr>
        <w:t>Delete extra data:</w:t>
      </w:r>
      <w:r w:rsidRPr="00C43119">
        <w:rPr>
          <w:sz w:val="24"/>
        </w:rPr>
        <w:t xml:space="preserve"> </w:t>
      </w:r>
      <w:r w:rsidRPr="00C43119">
        <w:rPr>
          <w:rFonts w:ascii="Courier New" w:hAnsi="Courier New" w:cs="Courier New"/>
          <w:sz w:val="24"/>
        </w:rPr>
        <w:t xml:space="preserve">keep if </w:t>
      </w:r>
      <w:r w:rsidRPr="00742796">
        <w:rPr>
          <w:rFonts w:ascii="Courier New" w:hAnsi="Courier New" w:cs="Courier New"/>
          <w:i/>
          <w:sz w:val="24"/>
          <w:highlight w:val="yellow"/>
        </w:rPr>
        <w:t>variable</w:t>
      </w:r>
      <w:r w:rsidRPr="00C43119">
        <w:rPr>
          <w:rFonts w:ascii="Courier New" w:hAnsi="Courier New" w:cs="Courier New"/>
          <w:i/>
          <w:sz w:val="24"/>
        </w:rPr>
        <w:t xml:space="preserve"> </w:t>
      </w:r>
      <w:r w:rsidRPr="00C43119">
        <w:rPr>
          <w:rFonts w:ascii="Courier New" w:hAnsi="Courier New" w:cs="Courier New"/>
          <w:sz w:val="24"/>
        </w:rPr>
        <w:t xml:space="preserve">== </w:t>
      </w:r>
      <w:r w:rsidRPr="00742796">
        <w:rPr>
          <w:rFonts w:ascii="Courier New" w:hAnsi="Courier New" w:cs="Courier New"/>
          <w:i/>
          <w:sz w:val="24"/>
          <w:highlight w:val="yellow"/>
        </w:rPr>
        <w:t>value</w:t>
      </w:r>
    </w:p>
    <w:p w14:paraId="470771A3" w14:textId="469952C2" w:rsidR="00C43119" w:rsidRPr="00C43119" w:rsidRDefault="00C43119" w:rsidP="00C43119">
      <w:pPr>
        <w:rPr>
          <w:sz w:val="24"/>
        </w:rPr>
      </w:pPr>
      <w:r w:rsidRPr="006F624C">
        <w:rPr>
          <w:rFonts w:ascii="Times New Roman" w:hAnsi="Times New Roman" w:cs="Times New Roman"/>
          <w:sz w:val="24"/>
        </w:rPr>
        <w:t>Bring variables (columns) to the front of the dataset:</w:t>
      </w:r>
      <w:r w:rsidRPr="00C43119">
        <w:rPr>
          <w:sz w:val="24"/>
        </w:rPr>
        <w:t xml:space="preserve"> </w:t>
      </w:r>
      <w:r w:rsidRPr="00C43119">
        <w:rPr>
          <w:rFonts w:ascii="Courier New" w:hAnsi="Courier New" w:cs="Courier New"/>
          <w:sz w:val="24"/>
        </w:rPr>
        <w:t xml:space="preserve">order </w:t>
      </w:r>
      <w:r w:rsidRPr="00742796">
        <w:rPr>
          <w:rFonts w:ascii="Courier New" w:hAnsi="Courier New" w:cs="Courier New"/>
          <w:i/>
          <w:sz w:val="24"/>
          <w:highlight w:val="yellow"/>
        </w:rPr>
        <w:t>variable(s)</w:t>
      </w:r>
    </w:p>
    <w:p w14:paraId="7317FED9" w14:textId="77777777" w:rsidR="001C381F" w:rsidRPr="00CA73A3" w:rsidRDefault="001C381F" w:rsidP="001C381F">
      <w:pPr>
        <w:spacing w:after="80" w:line="312" w:lineRule="auto"/>
        <w:rPr>
          <w:rFonts w:ascii="Courier New" w:hAnsi="Courier New" w:cs="Courier New"/>
          <w:sz w:val="24"/>
        </w:rPr>
      </w:pPr>
      <w:r w:rsidRPr="001C381F">
        <w:rPr>
          <w:rFonts w:ascii="Times New Roman" w:hAnsi="Times New Roman" w:cs="Times New Roman"/>
          <w:sz w:val="24"/>
        </w:rPr>
        <w:t>Create a new variable:</w:t>
      </w:r>
      <w:r w:rsidRPr="00CA73A3">
        <w:rPr>
          <w:sz w:val="24"/>
        </w:rPr>
        <w:t xml:space="preserve"> </w:t>
      </w:r>
      <w:r w:rsidRPr="00CA73A3">
        <w:rPr>
          <w:rFonts w:ascii="Courier New" w:hAnsi="Courier New" w:cs="Courier New"/>
          <w:sz w:val="24"/>
        </w:rPr>
        <w:t xml:space="preserve">gen </w:t>
      </w:r>
      <w:proofErr w:type="spellStart"/>
      <w:r w:rsidRPr="00CA73A3">
        <w:rPr>
          <w:rFonts w:ascii="Courier New" w:hAnsi="Courier New" w:cs="Courier New"/>
          <w:sz w:val="24"/>
          <w:highlight w:val="yellow"/>
        </w:rPr>
        <w:t>new_variable_name</w:t>
      </w:r>
      <w:proofErr w:type="spellEnd"/>
      <w:r w:rsidRPr="00CA73A3">
        <w:rPr>
          <w:rFonts w:ascii="Courier New" w:hAnsi="Courier New" w:cs="Courier New"/>
          <w:sz w:val="24"/>
        </w:rPr>
        <w:t xml:space="preserve"> = </w:t>
      </w:r>
      <w:r w:rsidRPr="00CA73A3">
        <w:rPr>
          <w:rFonts w:ascii="Courier New" w:hAnsi="Courier New" w:cs="Courier New"/>
          <w:sz w:val="24"/>
          <w:highlight w:val="yellow"/>
        </w:rPr>
        <w:t>[expression]</w:t>
      </w:r>
    </w:p>
    <w:p w14:paraId="7A98C3B0" w14:textId="77777777" w:rsidR="001C381F" w:rsidRPr="00CA73A3" w:rsidRDefault="001C381F" w:rsidP="001C381F">
      <w:pPr>
        <w:pStyle w:val="ListParagraph"/>
        <w:numPr>
          <w:ilvl w:val="0"/>
          <w:numId w:val="14"/>
        </w:numPr>
        <w:spacing w:after="80" w:line="312" w:lineRule="auto"/>
        <w:rPr>
          <w:sz w:val="24"/>
        </w:rPr>
      </w:pPr>
      <w:r w:rsidRPr="001C381F">
        <w:rPr>
          <w:rFonts w:ascii="Times New Roman" w:hAnsi="Times New Roman" w:cs="Times New Roman"/>
          <w:sz w:val="24"/>
        </w:rPr>
        <w:t>Example:</w:t>
      </w:r>
      <w:r w:rsidRPr="00CA73A3">
        <w:rPr>
          <w:sz w:val="24"/>
        </w:rPr>
        <w:t xml:space="preserve"> </w:t>
      </w:r>
      <w:r w:rsidRPr="00CA73A3">
        <w:rPr>
          <w:rFonts w:ascii="Courier New" w:hAnsi="Courier New" w:cs="Courier New"/>
          <w:sz w:val="24"/>
        </w:rPr>
        <w:t>gen age = 2019 - birth</w:t>
      </w:r>
    </w:p>
    <w:p w14:paraId="519836B1" w14:textId="77777777" w:rsidR="001C381F" w:rsidRPr="00CA73A3" w:rsidRDefault="001C381F" w:rsidP="001C381F">
      <w:pPr>
        <w:spacing w:after="80" w:line="312" w:lineRule="auto"/>
        <w:rPr>
          <w:rFonts w:ascii="Courier New" w:hAnsi="Courier New" w:cs="Courier New"/>
          <w:sz w:val="24"/>
        </w:rPr>
      </w:pPr>
      <w:r w:rsidRPr="001C381F">
        <w:rPr>
          <w:rFonts w:ascii="Times New Roman" w:hAnsi="Times New Roman" w:cs="Times New Roman"/>
          <w:sz w:val="24"/>
        </w:rPr>
        <w:t xml:space="preserve">Recode a variable: </w:t>
      </w:r>
      <w:r w:rsidRPr="00CA73A3">
        <w:rPr>
          <w:rFonts w:ascii="Courier New" w:hAnsi="Courier New" w:cs="Courier New"/>
          <w:sz w:val="24"/>
        </w:rPr>
        <w:t xml:space="preserve">recode </w:t>
      </w:r>
      <w:proofErr w:type="spellStart"/>
      <w:r w:rsidRPr="00CA73A3">
        <w:rPr>
          <w:rFonts w:ascii="Courier New" w:hAnsi="Courier New" w:cs="Courier New"/>
          <w:sz w:val="24"/>
          <w:highlight w:val="yellow"/>
        </w:rPr>
        <w:t>old_variable</w:t>
      </w:r>
      <w:proofErr w:type="spellEnd"/>
      <w:r w:rsidRPr="00CA73A3">
        <w:rPr>
          <w:rFonts w:ascii="Courier New" w:hAnsi="Courier New" w:cs="Courier New"/>
          <w:sz w:val="24"/>
        </w:rPr>
        <w:t xml:space="preserve"> ( </w:t>
      </w:r>
      <w:proofErr w:type="spellStart"/>
      <w:r w:rsidRPr="00CA73A3">
        <w:rPr>
          <w:rFonts w:ascii="Courier New" w:hAnsi="Courier New" w:cs="Courier New"/>
          <w:sz w:val="24"/>
          <w:highlight w:val="yellow"/>
        </w:rPr>
        <w:t>old_value</w:t>
      </w:r>
      <w:proofErr w:type="spellEnd"/>
      <w:r w:rsidRPr="00CA73A3">
        <w:rPr>
          <w:rFonts w:ascii="Courier New" w:hAnsi="Courier New" w:cs="Courier New"/>
          <w:sz w:val="24"/>
          <w:highlight w:val="yellow"/>
        </w:rPr>
        <w:t>(s)</w:t>
      </w:r>
      <w:r w:rsidRPr="00CA73A3">
        <w:rPr>
          <w:rFonts w:ascii="Courier New" w:hAnsi="Courier New" w:cs="Courier New"/>
          <w:sz w:val="24"/>
        </w:rPr>
        <w:t xml:space="preserve"> = </w:t>
      </w:r>
      <w:proofErr w:type="spellStart"/>
      <w:r w:rsidRPr="00CA73A3">
        <w:rPr>
          <w:rFonts w:ascii="Courier New" w:hAnsi="Courier New" w:cs="Courier New"/>
          <w:sz w:val="24"/>
          <w:highlight w:val="yellow"/>
        </w:rPr>
        <w:t>new_value</w:t>
      </w:r>
      <w:proofErr w:type="spellEnd"/>
      <w:r w:rsidRPr="00CA73A3">
        <w:rPr>
          <w:rFonts w:ascii="Courier New" w:hAnsi="Courier New" w:cs="Courier New"/>
          <w:sz w:val="24"/>
        </w:rPr>
        <w:t xml:space="preserve"> ) ( </w:t>
      </w:r>
      <w:proofErr w:type="spellStart"/>
      <w:r w:rsidRPr="00CA73A3">
        <w:rPr>
          <w:rFonts w:ascii="Courier New" w:hAnsi="Courier New" w:cs="Courier New"/>
          <w:sz w:val="24"/>
          <w:highlight w:val="yellow"/>
        </w:rPr>
        <w:t>old_value</w:t>
      </w:r>
      <w:proofErr w:type="spellEnd"/>
      <w:r w:rsidRPr="00CA73A3">
        <w:rPr>
          <w:rFonts w:ascii="Courier New" w:hAnsi="Courier New" w:cs="Courier New"/>
          <w:sz w:val="24"/>
          <w:highlight w:val="yellow"/>
        </w:rPr>
        <w:t>(s)</w:t>
      </w:r>
      <w:r w:rsidRPr="00CA73A3">
        <w:rPr>
          <w:rFonts w:ascii="Courier New" w:hAnsi="Courier New" w:cs="Courier New"/>
          <w:sz w:val="24"/>
        </w:rPr>
        <w:t xml:space="preserve"> = </w:t>
      </w:r>
      <w:proofErr w:type="spellStart"/>
      <w:r w:rsidRPr="00CA73A3">
        <w:rPr>
          <w:rFonts w:ascii="Courier New" w:hAnsi="Courier New" w:cs="Courier New"/>
          <w:sz w:val="24"/>
          <w:highlight w:val="yellow"/>
        </w:rPr>
        <w:t>new_value</w:t>
      </w:r>
      <w:proofErr w:type="spellEnd"/>
      <w:r w:rsidRPr="00CA73A3">
        <w:rPr>
          <w:rFonts w:ascii="Courier New" w:hAnsi="Courier New" w:cs="Courier New"/>
          <w:sz w:val="24"/>
        </w:rPr>
        <w:t xml:space="preserve"> ), gen( </w:t>
      </w:r>
      <w:proofErr w:type="spellStart"/>
      <w:r w:rsidRPr="00CA73A3">
        <w:rPr>
          <w:rFonts w:ascii="Courier New" w:hAnsi="Courier New" w:cs="Courier New"/>
          <w:sz w:val="24"/>
          <w:highlight w:val="yellow"/>
        </w:rPr>
        <w:t>new_variable_name</w:t>
      </w:r>
      <w:proofErr w:type="spellEnd"/>
      <w:r w:rsidRPr="00CA73A3">
        <w:rPr>
          <w:rFonts w:ascii="Courier New" w:hAnsi="Courier New" w:cs="Courier New"/>
          <w:sz w:val="24"/>
        </w:rPr>
        <w:t xml:space="preserve"> )</w:t>
      </w:r>
    </w:p>
    <w:p w14:paraId="5776F29A" w14:textId="77777777" w:rsidR="001C381F" w:rsidRPr="00CA73A3" w:rsidRDefault="001C381F" w:rsidP="001C381F">
      <w:pPr>
        <w:pStyle w:val="ListParagraph"/>
        <w:numPr>
          <w:ilvl w:val="0"/>
          <w:numId w:val="14"/>
        </w:numPr>
        <w:spacing w:after="80" w:line="312" w:lineRule="auto"/>
        <w:rPr>
          <w:sz w:val="24"/>
        </w:rPr>
      </w:pPr>
      <w:r w:rsidRPr="001C381F">
        <w:rPr>
          <w:rFonts w:ascii="Times New Roman" w:hAnsi="Times New Roman" w:cs="Times New Roman"/>
          <w:sz w:val="24"/>
        </w:rPr>
        <w:t>Example:</w:t>
      </w:r>
      <w:r w:rsidRPr="00CA73A3">
        <w:rPr>
          <w:sz w:val="24"/>
        </w:rPr>
        <w:t xml:space="preserve"> </w:t>
      </w:r>
      <w:r w:rsidRPr="00CA73A3">
        <w:rPr>
          <w:rFonts w:ascii="Courier New" w:hAnsi="Courier New" w:cs="Courier New"/>
          <w:sz w:val="24"/>
        </w:rPr>
        <w:t>recode race (2/5 = 0) (1 = 1), gen(white)</w:t>
      </w:r>
    </w:p>
    <w:p w14:paraId="0945D0AB" w14:textId="77777777" w:rsidR="001C381F" w:rsidRPr="001C381F" w:rsidRDefault="001C381F" w:rsidP="001C381F">
      <w:pPr>
        <w:pStyle w:val="ListParagraph"/>
        <w:numPr>
          <w:ilvl w:val="0"/>
          <w:numId w:val="14"/>
        </w:numPr>
        <w:spacing w:after="80" w:line="312" w:lineRule="auto"/>
        <w:rPr>
          <w:rFonts w:ascii="Times New Roman" w:hAnsi="Times New Roman" w:cs="Times New Roman"/>
          <w:sz w:val="24"/>
        </w:rPr>
      </w:pPr>
      <w:r w:rsidRPr="001C381F">
        <w:rPr>
          <w:rFonts w:ascii="Times New Roman" w:hAnsi="Times New Roman" w:cs="Times New Roman"/>
          <w:sz w:val="24"/>
        </w:rPr>
        <w:t xml:space="preserve">See details on syntax here: </w:t>
      </w:r>
      <w:hyperlink r:id="rId16" w:history="1">
        <w:r w:rsidRPr="001C381F">
          <w:rPr>
            <w:rStyle w:val="Hyperlink"/>
            <w:rFonts w:ascii="Times New Roman" w:hAnsi="Times New Roman" w:cs="Times New Roman"/>
            <w:sz w:val="24"/>
          </w:rPr>
          <w:t>http://wlm.userweb.mwn.de/Stata/wstatrec.htm</w:t>
        </w:r>
      </w:hyperlink>
    </w:p>
    <w:sectPr w:rsidR="001C381F" w:rsidRPr="001C381F" w:rsidSect="00C851C7">
      <w:footerReference w:type="default" r:id="rId17"/>
      <w:footerReference w:type="firs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E7F2D4" w14:textId="77777777" w:rsidR="00871375" w:rsidRDefault="00871375" w:rsidP="00D04A1E">
      <w:pPr>
        <w:spacing w:after="0" w:line="240" w:lineRule="auto"/>
      </w:pPr>
      <w:r>
        <w:separator/>
      </w:r>
    </w:p>
  </w:endnote>
  <w:endnote w:type="continuationSeparator" w:id="0">
    <w:p w14:paraId="6CA4A485" w14:textId="77777777" w:rsidR="00871375" w:rsidRDefault="00871375" w:rsidP="00D04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8A2E7" w14:textId="337D7280" w:rsidR="003B6C38" w:rsidRPr="003B6C38" w:rsidRDefault="003B6C38" w:rsidP="003B6C38">
    <w:pPr>
      <w:pStyle w:val="Footer"/>
      <w:jc w:val="center"/>
      <w:rPr>
        <w:rFonts w:ascii="Times New Roman" w:hAnsi="Times New Roman" w:cs="Times New Roman"/>
        <w:sz w:val="24"/>
      </w:rPr>
    </w:pPr>
    <w:r w:rsidRPr="003B6C38">
      <w:rPr>
        <w:rFonts w:ascii="Times New Roman" w:hAnsi="Times New Roman" w:cs="Times New Roman"/>
        <w:sz w:val="24"/>
      </w:rPr>
      <w:t xml:space="preserve">Page </w:t>
    </w:r>
    <w:r w:rsidRPr="003B6C38">
      <w:rPr>
        <w:rFonts w:ascii="Times New Roman" w:hAnsi="Times New Roman" w:cs="Times New Roman"/>
        <w:sz w:val="24"/>
      </w:rPr>
      <w:fldChar w:fldCharType="begin"/>
    </w:r>
    <w:r w:rsidRPr="003B6C38">
      <w:rPr>
        <w:rFonts w:ascii="Times New Roman" w:hAnsi="Times New Roman" w:cs="Times New Roman"/>
        <w:sz w:val="24"/>
      </w:rPr>
      <w:instrText xml:space="preserve"> PAGE   \* MERGEFORMAT </w:instrText>
    </w:r>
    <w:r w:rsidRPr="003B6C38">
      <w:rPr>
        <w:rFonts w:ascii="Times New Roman" w:hAnsi="Times New Roman" w:cs="Times New Roman"/>
        <w:sz w:val="24"/>
      </w:rPr>
      <w:fldChar w:fldCharType="separate"/>
    </w:r>
    <w:r w:rsidR="00EB31E1">
      <w:rPr>
        <w:rFonts w:ascii="Times New Roman" w:hAnsi="Times New Roman" w:cs="Times New Roman"/>
        <w:noProof/>
        <w:sz w:val="24"/>
      </w:rPr>
      <w:t>3</w:t>
    </w:r>
    <w:r w:rsidRPr="003B6C38">
      <w:rPr>
        <w:rFonts w:ascii="Times New Roman" w:hAnsi="Times New Roman" w:cs="Times New Roman"/>
        <w:noProof/>
        <w:sz w:val="24"/>
      </w:rPr>
      <w:fldChar w:fldCharType="end"/>
    </w:r>
    <w:r w:rsidRPr="003B6C38">
      <w:rPr>
        <w:rFonts w:ascii="Times New Roman" w:hAnsi="Times New Roman" w:cs="Times New Roman"/>
        <w:noProof/>
        <w:sz w:val="24"/>
      </w:rPr>
      <w:t xml:space="preserve"> of </w:t>
    </w:r>
    <w:r w:rsidRPr="003B6C38">
      <w:rPr>
        <w:rFonts w:ascii="Times New Roman" w:hAnsi="Times New Roman" w:cs="Times New Roman"/>
        <w:noProof/>
        <w:sz w:val="24"/>
      </w:rPr>
      <w:fldChar w:fldCharType="begin"/>
    </w:r>
    <w:r w:rsidRPr="003B6C38">
      <w:rPr>
        <w:rFonts w:ascii="Times New Roman" w:hAnsi="Times New Roman" w:cs="Times New Roman"/>
        <w:noProof/>
        <w:sz w:val="24"/>
      </w:rPr>
      <w:instrText xml:space="preserve"> NUMPAGES  \* Arabic  \* MERGEFORMAT </w:instrText>
    </w:r>
    <w:r w:rsidRPr="003B6C38">
      <w:rPr>
        <w:rFonts w:ascii="Times New Roman" w:hAnsi="Times New Roman" w:cs="Times New Roman"/>
        <w:noProof/>
        <w:sz w:val="24"/>
      </w:rPr>
      <w:fldChar w:fldCharType="separate"/>
    </w:r>
    <w:r w:rsidR="00EB31E1">
      <w:rPr>
        <w:rFonts w:ascii="Times New Roman" w:hAnsi="Times New Roman" w:cs="Times New Roman"/>
        <w:noProof/>
        <w:sz w:val="24"/>
      </w:rPr>
      <w:t>3</w:t>
    </w:r>
    <w:r w:rsidRPr="003B6C38">
      <w:rPr>
        <w:rFonts w:ascii="Times New Roman" w:hAnsi="Times New Roman" w:cs="Times New Roman"/>
        <w:noProof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22E7D" w14:textId="6EE3807D" w:rsidR="00C92B3A" w:rsidRPr="00C92B3A" w:rsidRDefault="003B6C38" w:rsidP="00C92B3A">
    <w:pPr>
      <w:pStyle w:val="Footer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112F67" w14:textId="77777777" w:rsidR="00871375" w:rsidRDefault="00871375" w:rsidP="00D04A1E">
      <w:pPr>
        <w:spacing w:after="0" w:line="240" w:lineRule="auto"/>
      </w:pPr>
      <w:r>
        <w:separator/>
      </w:r>
    </w:p>
  </w:footnote>
  <w:footnote w:type="continuationSeparator" w:id="0">
    <w:p w14:paraId="4AF0FB50" w14:textId="77777777" w:rsidR="00871375" w:rsidRDefault="00871375" w:rsidP="00D04A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5E23"/>
    <w:multiLevelType w:val="hybridMultilevel"/>
    <w:tmpl w:val="69DA3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931D0"/>
    <w:multiLevelType w:val="hybridMultilevel"/>
    <w:tmpl w:val="54B88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A2175"/>
    <w:multiLevelType w:val="hybridMultilevel"/>
    <w:tmpl w:val="C8609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A7ACE"/>
    <w:multiLevelType w:val="hybridMultilevel"/>
    <w:tmpl w:val="13E0F894"/>
    <w:lvl w:ilvl="0" w:tplc="30B637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D2DAF"/>
    <w:multiLevelType w:val="hybridMultilevel"/>
    <w:tmpl w:val="AACCC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71BB4"/>
    <w:multiLevelType w:val="multilevel"/>
    <w:tmpl w:val="F518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66A89"/>
    <w:multiLevelType w:val="hybridMultilevel"/>
    <w:tmpl w:val="D158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852CC"/>
    <w:multiLevelType w:val="hybridMultilevel"/>
    <w:tmpl w:val="36B0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76C26"/>
    <w:multiLevelType w:val="hybridMultilevel"/>
    <w:tmpl w:val="BF1E7046"/>
    <w:lvl w:ilvl="0" w:tplc="F1B4332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10663"/>
    <w:multiLevelType w:val="hybridMultilevel"/>
    <w:tmpl w:val="628630FC"/>
    <w:lvl w:ilvl="0" w:tplc="30B637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BC738B"/>
    <w:multiLevelType w:val="hybridMultilevel"/>
    <w:tmpl w:val="9D844568"/>
    <w:lvl w:ilvl="0" w:tplc="54C6916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A0020"/>
    <w:multiLevelType w:val="hybridMultilevel"/>
    <w:tmpl w:val="D4AA1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EF72B5"/>
    <w:multiLevelType w:val="hybridMultilevel"/>
    <w:tmpl w:val="B8844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0068F2"/>
    <w:multiLevelType w:val="hybridMultilevel"/>
    <w:tmpl w:val="B5EE1540"/>
    <w:lvl w:ilvl="0" w:tplc="7E12EBF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940251">
    <w:abstractNumId w:val="10"/>
  </w:num>
  <w:num w:numId="2" w16cid:durableId="918177344">
    <w:abstractNumId w:val="4"/>
  </w:num>
  <w:num w:numId="3" w16cid:durableId="1588539408">
    <w:abstractNumId w:val="11"/>
  </w:num>
  <w:num w:numId="4" w16cid:durableId="1482236939">
    <w:abstractNumId w:val="8"/>
  </w:num>
  <w:num w:numId="5" w16cid:durableId="335349125">
    <w:abstractNumId w:val="2"/>
  </w:num>
  <w:num w:numId="6" w16cid:durableId="41563696">
    <w:abstractNumId w:val="1"/>
  </w:num>
  <w:num w:numId="7" w16cid:durableId="2144883346">
    <w:abstractNumId w:val="6"/>
  </w:num>
  <w:num w:numId="8" w16cid:durableId="919287869">
    <w:abstractNumId w:val="7"/>
  </w:num>
  <w:num w:numId="9" w16cid:durableId="2129544462">
    <w:abstractNumId w:val="5"/>
  </w:num>
  <w:num w:numId="10" w16cid:durableId="1600527294">
    <w:abstractNumId w:val="0"/>
  </w:num>
  <w:num w:numId="11" w16cid:durableId="1855875377">
    <w:abstractNumId w:val="12"/>
  </w:num>
  <w:num w:numId="12" w16cid:durableId="1819224675">
    <w:abstractNumId w:val="3"/>
  </w:num>
  <w:num w:numId="13" w16cid:durableId="1304198561">
    <w:abstractNumId w:val="9"/>
  </w:num>
  <w:num w:numId="14" w16cid:durableId="17057116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76F"/>
    <w:rsid w:val="00007F6A"/>
    <w:rsid w:val="0003121C"/>
    <w:rsid w:val="00033F01"/>
    <w:rsid w:val="000752CF"/>
    <w:rsid w:val="00096679"/>
    <w:rsid w:val="000A417A"/>
    <w:rsid w:val="000B5A5C"/>
    <w:rsid w:val="000B713E"/>
    <w:rsid w:val="000C0DBD"/>
    <w:rsid w:val="000D4426"/>
    <w:rsid w:val="000E41AE"/>
    <w:rsid w:val="000F0ED4"/>
    <w:rsid w:val="0013232F"/>
    <w:rsid w:val="00135EBC"/>
    <w:rsid w:val="00160B60"/>
    <w:rsid w:val="00174BAE"/>
    <w:rsid w:val="00175366"/>
    <w:rsid w:val="00183143"/>
    <w:rsid w:val="00191D05"/>
    <w:rsid w:val="001A0282"/>
    <w:rsid w:val="001A5E2C"/>
    <w:rsid w:val="001B4F52"/>
    <w:rsid w:val="001B5046"/>
    <w:rsid w:val="001C381F"/>
    <w:rsid w:val="001C7F27"/>
    <w:rsid w:val="001D21D3"/>
    <w:rsid w:val="001D6119"/>
    <w:rsid w:val="001E6376"/>
    <w:rsid w:val="001F6E3F"/>
    <w:rsid w:val="00214D76"/>
    <w:rsid w:val="00217DDA"/>
    <w:rsid w:val="00220F14"/>
    <w:rsid w:val="00226A7A"/>
    <w:rsid w:val="002629A5"/>
    <w:rsid w:val="002709C9"/>
    <w:rsid w:val="00295E17"/>
    <w:rsid w:val="00296AFA"/>
    <w:rsid w:val="002B1376"/>
    <w:rsid w:val="002B5B1A"/>
    <w:rsid w:val="002B78F0"/>
    <w:rsid w:val="002C5D10"/>
    <w:rsid w:val="002D168E"/>
    <w:rsid w:val="002E0027"/>
    <w:rsid w:val="002F40D6"/>
    <w:rsid w:val="00320E77"/>
    <w:rsid w:val="003246BE"/>
    <w:rsid w:val="00344A8E"/>
    <w:rsid w:val="00357380"/>
    <w:rsid w:val="003757DD"/>
    <w:rsid w:val="00380CA4"/>
    <w:rsid w:val="00391461"/>
    <w:rsid w:val="003A5FB1"/>
    <w:rsid w:val="003B076F"/>
    <w:rsid w:val="003B6C38"/>
    <w:rsid w:val="003C00DF"/>
    <w:rsid w:val="003C11C5"/>
    <w:rsid w:val="00411785"/>
    <w:rsid w:val="00416C63"/>
    <w:rsid w:val="004557BB"/>
    <w:rsid w:val="0045750C"/>
    <w:rsid w:val="00460DE2"/>
    <w:rsid w:val="00464025"/>
    <w:rsid w:val="00465892"/>
    <w:rsid w:val="004731C7"/>
    <w:rsid w:val="0049073F"/>
    <w:rsid w:val="004941CB"/>
    <w:rsid w:val="004A57C7"/>
    <w:rsid w:val="004A6949"/>
    <w:rsid w:val="004E0D88"/>
    <w:rsid w:val="004E273E"/>
    <w:rsid w:val="004E5BEC"/>
    <w:rsid w:val="005274B6"/>
    <w:rsid w:val="00543874"/>
    <w:rsid w:val="00575566"/>
    <w:rsid w:val="005820DA"/>
    <w:rsid w:val="005C2304"/>
    <w:rsid w:val="005F4136"/>
    <w:rsid w:val="00647503"/>
    <w:rsid w:val="0065150E"/>
    <w:rsid w:val="0066333A"/>
    <w:rsid w:val="006765AE"/>
    <w:rsid w:val="00677D56"/>
    <w:rsid w:val="006854C7"/>
    <w:rsid w:val="00691649"/>
    <w:rsid w:val="00693A79"/>
    <w:rsid w:val="0069618C"/>
    <w:rsid w:val="00696567"/>
    <w:rsid w:val="006B4C2B"/>
    <w:rsid w:val="006C552F"/>
    <w:rsid w:val="006D386D"/>
    <w:rsid w:val="006D4712"/>
    <w:rsid w:val="006F4FA8"/>
    <w:rsid w:val="006F4FE2"/>
    <w:rsid w:val="006F624C"/>
    <w:rsid w:val="0071233A"/>
    <w:rsid w:val="0072370D"/>
    <w:rsid w:val="00723E32"/>
    <w:rsid w:val="00727783"/>
    <w:rsid w:val="00742796"/>
    <w:rsid w:val="00751615"/>
    <w:rsid w:val="00756F58"/>
    <w:rsid w:val="00777081"/>
    <w:rsid w:val="00785893"/>
    <w:rsid w:val="00792A4F"/>
    <w:rsid w:val="007973CE"/>
    <w:rsid w:val="007A09AF"/>
    <w:rsid w:val="007C2DD8"/>
    <w:rsid w:val="007D180C"/>
    <w:rsid w:val="007D46F5"/>
    <w:rsid w:val="007E0802"/>
    <w:rsid w:val="007F1CDA"/>
    <w:rsid w:val="00803868"/>
    <w:rsid w:val="008314F0"/>
    <w:rsid w:val="00841A0F"/>
    <w:rsid w:val="00841DB2"/>
    <w:rsid w:val="00842F3E"/>
    <w:rsid w:val="00857038"/>
    <w:rsid w:val="008667E9"/>
    <w:rsid w:val="00867CC3"/>
    <w:rsid w:val="00871375"/>
    <w:rsid w:val="00875F6D"/>
    <w:rsid w:val="008806D5"/>
    <w:rsid w:val="00881F08"/>
    <w:rsid w:val="008D327F"/>
    <w:rsid w:val="008D6171"/>
    <w:rsid w:val="008E3CB2"/>
    <w:rsid w:val="00914315"/>
    <w:rsid w:val="0092550D"/>
    <w:rsid w:val="00940D50"/>
    <w:rsid w:val="009442F5"/>
    <w:rsid w:val="009452DD"/>
    <w:rsid w:val="0095455A"/>
    <w:rsid w:val="00980D3F"/>
    <w:rsid w:val="009C2C73"/>
    <w:rsid w:val="009D4FB2"/>
    <w:rsid w:val="009D63C5"/>
    <w:rsid w:val="009E6909"/>
    <w:rsid w:val="009F0BC5"/>
    <w:rsid w:val="00A00945"/>
    <w:rsid w:val="00A053F1"/>
    <w:rsid w:val="00A148D5"/>
    <w:rsid w:val="00A32AF5"/>
    <w:rsid w:val="00A50D6F"/>
    <w:rsid w:val="00A57D10"/>
    <w:rsid w:val="00A659DC"/>
    <w:rsid w:val="00A843A2"/>
    <w:rsid w:val="00AA06D4"/>
    <w:rsid w:val="00AB0743"/>
    <w:rsid w:val="00AB4B7B"/>
    <w:rsid w:val="00AD516D"/>
    <w:rsid w:val="00AE4F2D"/>
    <w:rsid w:val="00B306AD"/>
    <w:rsid w:val="00B3110E"/>
    <w:rsid w:val="00B658AF"/>
    <w:rsid w:val="00B8599F"/>
    <w:rsid w:val="00B93ECC"/>
    <w:rsid w:val="00B95419"/>
    <w:rsid w:val="00BA1216"/>
    <w:rsid w:val="00BA7DD2"/>
    <w:rsid w:val="00BC7922"/>
    <w:rsid w:val="00BD3D05"/>
    <w:rsid w:val="00BE79D0"/>
    <w:rsid w:val="00BF4675"/>
    <w:rsid w:val="00C07099"/>
    <w:rsid w:val="00C12C12"/>
    <w:rsid w:val="00C1435B"/>
    <w:rsid w:val="00C2588F"/>
    <w:rsid w:val="00C346F2"/>
    <w:rsid w:val="00C43119"/>
    <w:rsid w:val="00C44F4E"/>
    <w:rsid w:val="00C46323"/>
    <w:rsid w:val="00C479C1"/>
    <w:rsid w:val="00C55132"/>
    <w:rsid w:val="00C659C2"/>
    <w:rsid w:val="00C84779"/>
    <w:rsid w:val="00C851C7"/>
    <w:rsid w:val="00C86360"/>
    <w:rsid w:val="00C91980"/>
    <w:rsid w:val="00C92B3A"/>
    <w:rsid w:val="00C95581"/>
    <w:rsid w:val="00D04A1E"/>
    <w:rsid w:val="00D13EAA"/>
    <w:rsid w:val="00D2636D"/>
    <w:rsid w:val="00D35321"/>
    <w:rsid w:val="00D36CA9"/>
    <w:rsid w:val="00D43D9B"/>
    <w:rsid w:val="00D647DE"/>
    <w:rsid w:val="00D758BC"/>
    <w:rsid w:val="00D76A7C"/>
    <w:rsid w:val="00D82CDD"/>
    <w:rsid w:val="00DA1D32"/>
    <w:rsid w:val="00DD4D45"/>
    <w:rsid w:val="00DD648C"/>
    <w:rsid w:val="00DF44C8"/>
    <w:rsid w:val="00E02066"/>
    <w:rsid w:val="00E17CC6"/>
    <w:rsid w:val="00E2728F"/>
    <w:rsid w:val="00E3237C"/>
    <w:rsid w:val="00E32972"/>
    <w:rsid w:val="00E3531A"/>
    <w:rsid w:val="00E651C2"/>
    <w:rsid w:val="00E81301"/>
    <w:rsid w:val="00E849EC"/>
    <w:rsid w:val="00E9159E"/>
    <w:rsid w:val="00E94818"/>
    <w:rsid w:val="00EB31E1"/>
    <w:rsid w:val="00EC7F7F"/>
    <w:rsid w:val="00EE6D78"/>
    <w:rsid w:val="00EF4DB0"/>
    <w:rsid w:val="00F130E9"/>
    <w:rsid w:val="00F364DD"/>
    <w:rsid w:val="00F409E4"/>
    <w:rsid w:val="00F425CA"/>
    <w:rsid w:val="00F46C3D"/>
    <w:rsid w:val="00F55DFE"/>
    <w:rsid w:val="00F62BD1"/>
    <w:rsid w:val="00F84FBB"/>
    <w:rsid w:val="00FB20AA"/>
    <w:rsid w:val="00FB40C2"/>
    <w:rsid w:val="00FC71BC"/>
    <w:rsid w:val="00FD3EB9"/>
    <w:rsid w:val="00FD68C3"/>
    <w:rsid w:val="00FE2DC3"/>
    <w:rsid w:val="00FF232C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4913D"/>
  <w15:chartTrackingRefBased/>
  <w15:docId w15:val="{F60ADEBF-75FB-4B01-9580-440AD112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7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076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04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A1E"/>
  </w:style>
  <w:style w:type="paragraph" w:styleId="Footer">
    <w:name w:val="footer"/>
    <w:basedOn w:val="Normal"/>
    <w:link w:val="FooterChar"/>
    <w:uiPriority w:val="99"/>
    <w:unhideWhenUsed/>
    <w:rsid w:val="00D04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A1E"/>
  </w:style>
  <w:style w:type="character" w:styleId="Hyperlink">
    <w:name w:val="Hyperlink"/>
    <w:basedOn w:val="DefaultParagraphFont"/>
    <w:uiPriority w:val="99"/>
    <w:unhideWhenUsed/>
    <w:rsid w:val="00842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F3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2636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9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980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18314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84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1A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1AE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psr.umich.edu/web/pages/ICPSR/index.html" TargetMode="External"/><Relationship Id="rId13" Type="http://schemas.openxmlformats.org/officeDocument/2006/relationships/hyperlink" Target="https://www.statmethods.net/stats/descriptives.html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ven.tidyverse.org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lm.userweb.mwn.de/Stata/wstatrec.ht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4ds.hadley.nz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4ds.hadley.nz/" TargetMode="External"/><Relationship Id="rId10" Type="http://schemas.openxmlformats.org/officeDocument/2006/relationships/hyperlink" Target="https://r4ds.hadley.nz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athanfavero.com/wp-content/uploads/Potential-Data-Sources.pdf" TargetMode="External"/><Relationship Id="rId14" Type="http://schemas.openxmlformats.org/officeDocument/2006/relationships/hyperlink" Target="https://r4ds.hadley.n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34C9B-CB3B-4578-AF7F-8A04390C3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Favero</dc:creator>
  <cp:keywords/>
  <dc:description/>
  <cp:lastModifiedBy>Nathan Favero</cp:lastModifiedBy>
  <cp:revision>9</cp:revision>
  <cp:lastPrinted>2023-09-19T14:31:00Z</cp:lastPrinted>
  <dcterms:created xsi:type="dcterms:W3CDTF">2024-08-05T19:12:00Z</dcterms:created>
  <dcterms:modified xsi:type="dcterms:W3CDTF">2024-08-05T19:20:00Z</dcterms:modified>
</cp:coreProperties>
</file>