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fr-FR"/>
        </w:rPr>
      </w:pPr>
      <w:r>
        <w:rPr>
          <w:lang w:val="fr-FR"/>
        </w:rPr>
        <w:t>CR Journées</w:t>
      </w:r>
    </w:p>
    <w:p>
      <w:pPr>
        <w:rPr>
          <w:lang w:val="fr-FR"/>
        </w:rPr>
      </w:pP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Férié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 xml:space="preserve">Présentation du projet par un thésard de Thao, lecture et première compréhension du papier de Thao sur </w:t>
            </w:r>
            <w:r>
              <w:rPr>
                <w:rFonts w:hint="default"/>
                <w:vertAlign w:val="baseline"/>
                <w:lang w:val="fr-FR"/>
              </w:rPr>
              <w:t>‘coverage generation’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Mind map du projet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Récupération du projet GitHub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des papiers de Thao : coverage generation et main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Étude du code StatFalsify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Etude du code StatFalsify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du papier main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Création du fichier Matlab pour représentation de u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Semaine 2 : </w:t>
      </w: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</w:tbl>
    <w:p>
      <w:pPr>
        <w:rPr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D4A3A"/>
    <w:rsid w:val="0EFD73BE"/>
    <w:rsid w:val="2990183F"/>
    <w:rsid w:val="603D4A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2017-06-07T11:27:00Z</dcterms:created>
  <dc:creator>Noëlle</dc:creator>
  <cp:lastModifiedBy>Noëlle</cp:lastModifiedBy>
  <dcterms:modified xsi:type="dcterms:W3CDTF">2017-06-08T14:27:49Z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