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E31" w:rsidRDefault="00EF7E31" w:rsidP="00EF7E3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Задание :</w:t>
      </w:r>
      <w:proofErr w:type="gramEnd"/>
    </w:p>
    <w:p w:rsidR="00EF7E31" w:rsidRPr="00EF7E31" w:rsidRDefault="00EF7E31" w:rsidP="00EF7E3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диаграмму состояний для каждой подсистемы в спецификации(</w:t>
      </w:r>
      <w:hyperlink r:id="rId5" w:history="1">
        <w:r>
          <w:rPr>
            <w:rStyle w:val="a3"/>
            <w:rFonts w:ascii="Times New Roman" w:hAnsi="Times New Roman" w:cs="Times New Roman"/>
            <w:sz w:val="28"/>
          </w:rPr>
          <w:t>https://flexberry.github.io/ru/fd_statechart-diagram.html</w:t>
        </w:r>
      </w:hyperlink>
      <w:r>
        <w:rPr>
          <w:rFonts w:ascii="Times New Roman" w:hAnsi="Times New Roman" w:cs="Times New Roman"/>
          <w:sz w:val="28"/>
        </w:rPr>
        <w:t xml:space="preserve"> )</w:t>
      </w:r>
    </w:p>
    <w:p w:rsidR="00FA09E8" w:rsidRDefault="00EF7E31">
      <w:r>
        <w:rPr>
          <w:noProof/>
          <w:lang w:eastAsia="zh-TW"/>
        </w:rPr>
        <w:drawing>
          <wp:inline distT="0" distB="0" distL="0" distR="0" wp14:anchorId="5C264635" wp14:editId="006538B0">
            <wp:extent cx="5940425" cy="3348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31" w:rsidRDefault="00EF7E31" w:rsidP="00EF7E3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F7E31">
        <w:rPr>
          <w:rFonts w:ascii="Times New Roman" w:hAnsi="Times New Roman" w:cs="Times New Roman"/>
          <w:sz w:val="28"/>
        </w:rPr>
        <w:t>Разработать пояснительную записку по разработанному техническому заданию</w:t>
      </w:r>
    </w:p>
    <w:p w:rsidR="00572BEB" w:rsidRPr="00572BEB" w:rsidRDefault="00572BEB" w:rsidP="00572BEB">
      <w:pPr>
        <w:pStyle w:val="2"/>
        <w:keepLines w:val="0"/>
        <w:numPr>
          <w:ilvl w:val="0"/>
          <w:numId w:val="4"/>
        </w:numPr>
        <w:spacing w:before="0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bookmarkStart w:id="0" w:name="_Toc256637290"/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Наименование и область применения</w:t>
      </w:r>
      <w:bookmarkEnd w:id="0"/>
    </w:p>
    <w:p w:rsidR="00572BEB" w:rsidRPr="00572BEB" w:rsidRDefault="00572BEB" w:rsidP="00572BEB">
      <w:pPr>
        <w:pStyle w:val="2"/>
        <w:keepLines w:val="0"/>
        <w:numPr>
          <w:ilvl w:val="1"/>
          <w:numId w:val="4"/>
        </w:numPr>
        <w:spacing w:before="0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" w:name="_Toc256637291"/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Наименование</w:t>
      </w:r>
      <w:bookmarkEnd w:id="1"/>
    </w:p>
    <w:p w:rsidR="00572BEB" w:rsidRPr="00572BEB" w:rsidRDefault="00572BEB" w:rsidP="00572BEB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Программный модуль «</w:t>
      </w:r>
      <w:r w:rsidRPr="00572BE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Анализ предметной области. Определение требований проекта»</w:t>
      </w:r>
    </w:p>
    <w:p w:rsidR="00572BEB" w:rsidRPr="00572BEB" w:rsidRDefault="00572BEB" w:rsidP="00572BEB">
      <w:pPr>
        <w:pStyle w:val="2"/>
        <w:keepLines w:val="0"/>
        <w:numPr>
          <w:ilvl w:val="1"/>
          <w:numId w:val="4"/>
        </w:numPr>
        <w:spacing w:before="0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2" w:name="_Toc256637292"/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Область применения</w:t>
      </w:r>
      <w:bookmarkEnd w:id="2"/>
    </w:p>
    <w:p w:rsidR="00572BEB" w:rsidRPr="00572BEB" w:rsidRDefault="00572BEB" w:rsidP="00572BEB">
      <w:pPr>
        <w:pStyle w:val="a4"/>
        <w:ind w:left="432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3" w:name="_Toc256637293"/>
      <w:r w:rsidRPr="00572BEB">
        <w:rPr>
          <w:rFonts w:ascii="Times New Roman" w:hAnsi="Times New Roman" w:cs="Times New Roman"/>
          <w:i/>
          <w:sz w:val="28"/>
          <w:szCs w:val="28"/>
        </w:rPr>
        <w:t xml:space="preserve">Делит число на </w:t>
      </w:r>
      <w:proofErr w:type="gramStart"/>
      <w:r w:rsidRPr="00572BEB">
        <w:rPr>
          <w:rFonts w:ascii="Times New Roman" w:hAnsi="Times New Roman" w:cs="Times New Roman"/>
          <w:i/>
          <w:sz w:val="28"/>
          <w:szCs w:val="28"/>
        </w:rPr>
        <w:t>определенное  числа</w:t>
      </w:r>
      <w:proofErr w:type="gramEnd"/>
      <w:r w:rsidRPr="00572BEB">
        <w:rPr>
          <w:rFonts w:ascii="Times New Roman" w:hAnsi="Times New Roman" w:cs="Times New Roman"/>
          <w:i/>
          <w:sz w:val="28"/>
          <w:szCs w:val="28"/>
        </w:rPr>
        <w:t xml:space="preserve"> если не делится отбрасывает, а если делится выводит на экран</w:t>
      </w:r>
    </w:p>
    <w:p w:rsidR="00572BEB" w:rsidRPr="00572BEB" w:rsidRDefault="00572BEB" w:rsidP="00572BEB">
      <w:pPr>
        <w:pStyle w:val="2"/>
        <w:keepLines w:val="0"/>
        <w:numPr>
          <w:ilvl w:val="0"/>
          <w:numId w:val="4"/>
        </w:numPr>
        <w:spacing w:before="0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Основание</w:t>
      </w:r>
      <w:r w:rsidRPr="00572BEB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 xml:space="preserve"> </w:t>
      </w:r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для разработки</w:t>
      </w:r>
      <w:bookmarkEnd w:id="3"/>
    </w:p>
    <w:p w:rsidR="00572BEB" w:rsidRPr="00572BEB" w:rsidRDefault="00572BEB" w:rsidP="00572BEB">
      <w:pPr>
        <w:pStyle w:val="2"/>
        <w:keepLines w:val="0"/>
        <w:numPr>
          <w:ilvl w:val="1"/>
          <w:numId w:val="5"/>
        </w:numPr>
        <w:spacing w:before="0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4" w:name="_Toc256637294"/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Основание</w:t>
      </w:r>
      <w:bookmarkEnd w:id="4"/>
    </w:p>
    <w:p w:rsidR="00572BEB" w:rsidRPr="00572BEB" w:rsidRDefault="00572BEB" w:rsidP="00572BEB">
      <w:pPr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5" w:name="_Toc256637295"/>
      <w:r w:rsidRPr="00572BEB">
        <w:rPr>
          <w:rFonts w:ascii="Times New Roman" w:hAnsi="Times New Roman" w:cs="Times New Roman"/>
          <w:i/>
          <w:sz w:val="28"/>
          <w:szCs w:val="28"/>
        </w:rPr>
        <w:t xml:space="preserve">Программа разрабатывается на </w:t>
      </w:r>
      <w:proofErr w:type="gramStart"/>
      <w:r w:rsidRPr="00572BEB">
        <w:rPr>
          <w:rFonts w:ascii="Times New Roman" w:hAnsi="Times New Roman" w:cs="Times New Roman"/>
          <w:i/>
          <w:sz w:val="28"/>
          <w:szCs w:val="28"/>
        </w:rPr>
        <w:t>основе  документа</w:t>
      </w:r>
      <w:proofErr w:type="gramEnd"/>
    </w:p>
    <w:p w:rsidR="00572BEB" w:rsidRPr="00572BEB" w:rsidRDefault="00572BEB" w:rsidP="00572BEB">
      <w:pPr>
        <w:pStyle w:val="2"/>
        <w:keepLines w:val="0"/>
        <w:numPr>
          <w:ilvl w:val="1"/>
          <w:numId w:val="5"/>
        </w:numPr>
        <w:spacing w:before="0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Тема разработки</w:t>
      </w:r>
      <w:bookmarkEnd w:id="5"/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</w:p>
    <w:p w:rsidR="00572BEB" w:rsidRPr="00572BEB" w:rsidRDefault="00572BEB" w:rsidP="00572BEB">
      <w:pPr>
        <w:pStyle w:val="2"/>
        <w:keepLines w:val="0"/>
        <w:spacing w:before="0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256637296"/>
      <w:r w:rsidRPr="00572BEB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Разработка программного модуля «Анализ предметной области. Определение требований проекта»</w:t>
      </w:r>
    </w:p>
    <w:p w:rsidR="00572BEB" w:rsidRPr="00572BEB" w:rsidRDefault="00572BEB" w:rsidP="00572BEB">
      <w:pPr>
        <w:pStyle w:val="2"/>
        <w:keepLines w:val="0"/>
        <w:numPr>
          <w:ilvl w:val="1"/>
          <w:numId w:val="5"/>
        </w:numPr>
        <w:spacing w:before="0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Исполнитель:</w:t>
      </w:r>
      <w:bookmarkEnd w:id="6"/>
    </w:p>
    <w:p w:rsidR="00572BEB" w:rsidRPr="00572BEB" w:rsidRDefault="00572BEB" w:rsidP="00572BEB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  <w:lang w:eastAsia="ru-RU"/>
        </w:rPr>
        <w:t>Группа 2 ИСП Константинов Кирилл</w:t>
      </w:r>
    </w:p>
    <w:p w:rsidR="00572BEB" w:rsidRPr="00572BEB" w:rsidRDefault="00572BEB" w:rsidP="00572BEB">
      <w:pPr>
        <w:pStyle w:val="2"/>
        <w:keepLines w:val="0"/>
        <w:numPr>
          <w:ilvl w:val="1"/>
          <w:numId w:val="5"/>
        </w:numPr>
        <w:spacing w:before="0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7" w:name="_Toc256637297"/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Соисполнители</w:t>
      </w:r>
      <w:bookmarkEnd w:id="7"/>
    </w:p>
    <w:p w:rsidR="00572BEB" w:rsidRPr="00572BEB" w:rsidRDefault="00572BEB" w:rsidP="00572BEB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Нет.</w:t>
      </w:r>
    </w:p>
    <w:p w:rsidR="00572BEB" w:rsidRPr="00572BEB" w:rsidRDefault="00572BEB" w:rsidP="00572BEB">
      <w:pPr>
        <w:pStyle w:val="2"/>
        <w:keepLines w:val="0"/>
        <w:numPr>
          <w:ilvl w:val="0"/>
          <w:numId w:val="5"/>
        </w:numPr>
        <w:spacing w:before="0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8" w:name="_Toc256637298"/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Назначение разработки</w:t>
      </w:r>
      <w:bookmarkEnd w:id="8"/>
    </w:p>
    <w:p w:rsidR="00572BEB" w:rsidRPr="00572BEB" w:rsidRDefault="00572BEB" w:rsidP="00572BEB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Программа предназначена для нахождения чисел в массиве которые делятся на 2 и меньше 0.</w:t>
      </w:r>
    </w:p>
    <w:p w:rsidR="00572BEB" w:rsidRPr="00572BEB" w:rsidRDefault="00572BEB" w:rsidP="00572BEB">
      <w:pPr>
        <w:pStyle w:val="2"/>
        <w:keepLines w:val="0"/>
        <w:numPr>
          <w:ilvl w:val="0"/>
          <w:numId w:val="5"/>
        </w:numPr>
        <w:spacing w:before="0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9" w:name="_Toc256637299"/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Технические требования к программе или программному изделию</w:t>
      </w:r>
      <w:bookmarkEnd w:id="9"/>
    </w:p>
    <w:p w:rsidR="00572BEB" w:rsidRPr="00572BEB" w:rsidRDefault="00572BEB" w:rsidP="00572BEB">
      <w:pPr>
        <w:pStyle w:val="2"/>
        <w:keepLines w:val="0"/>
        <w:numPr>
          <w:ilvl w:val="1"/>
          <w:numId w:val="6"/>
        </w:numPr>
        <w:spacing w:before="0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0" w:name="_Toc256637300"/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Требования к функциональным характеристикам</w:t>
      </w:r>
      <w:bookmarkEnd w:id="10"/>
    </w:p>
    <w:p w:rsidR="00572BEB" w:rsidRPr="00572BEB" w:rsidRDefault="00572BEB" w:rsidP="00572BEB">
      <w:pPr>
        <w:pStyle w:val="2"/>
        <w:keepLines w:val="0"/>
        <w:numPr>
          <w:ilvl w:val="2"/>
          <w:numId w:val="6"/>
        </w:numPr>
        <w:spacing w:before="0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1" w:name="_Toc256637301"/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Функциональные требования</w:t>
      </w:r>
      <w:bookmarkEnd w:id="11"/>
    </w:p>
    <w:p w:rsidR="00572BEB" w:rsidRPr="00572BEB" w:rsidRDefault="00572BEB" w:rsidP="00572BEB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Программа должна обеспечивать возможность выполнения следующих функций:</w:t>
      </w:r>
    </w:p>
    <w:p w:rsidR="00572BEB" w:rsidRPr="00572BEB" w:rsidRDefault="00572BEB" w:rsidP="00572BE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ввод и корректировка информации о соискателях;</w:t>
      </w:r>
    </w:p>
    <w:p w:rsidR="00572BEB" w:rsidRPr="00572BEB" w:rsidRDefault="00572BEB" w:rsidP="00572BE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удаление информации о соискателях;</w:t>
      </w:r>
    </w:p>
    <w:p w:rsidR="00572BEB" w:rsidRPr="00572BEB" w:rsidRDefault="00572BEB" w:rsidP="00572BE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ввод, корректировка информации о работодателях;</w:t>
      </w:r>
    </w:p>
    <w:p w:rsidR="00572BEB" w:rsidRPr="00572BEB" w:rsidRDefault="00572BEB" w:rsidP="00572BE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удаление информации о работодателях;</w:t>
      </w:r>
    </w:p>
    <w:p w:rsidR="00572BEB" w:rsidRPr="00572BEB" w:rsidRDefault="00572BEB" w:rsidP="00572BE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поиск соискателей, удовлетворяющих требованиям работодателей;</w:t>
      </w:r>
    </w:p>
    <w:p w:rsidR="00572BEB" w:rsidRPr="00572BEB" w:rsidRDefault="00572BEB" w:rsidP="00572BE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поиск работодателей, удовлетворяющих критериям соискателей;</w:t>
      </w:r>
    </w:p>
    <w:p w:rsidR="00572BEB" w:rsidRPr="00572BEB" w:rsidRDefault="00572BEB" w:rsidP="00572BE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формирование отчетов по вакантным должностям, предоставляемых фирмами;</w:t>
      </w:r>
    </w:p>
    <w:p w:rsidR="00572BEB" w:rsidRPr="00572BEB" w:rsidRDefault="00572BEB" w:rsidP="00572BE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формирование отчетов по квалификациям соискателей на получение вакантных должностей;</w:t>
      </w:r>
    </w:p>
    <w:p w:rsidR="00572BEB" w:rsidRPr="00572BEB" w:rsidRDefault="00572BEB" w:rsidP="00572BEB">
      <w:pPr>
        <w:pStyle w:val="2"/>
        <w:keepLines w:val="0"/>
        <w:numPr>
          <w:ilvl w:val="2"/>
          <w:numId w:val="6"/>
        </w:numPr>
        <w:spacing w:before="0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2" w:name="_Toc256637302"/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Исходные данные</w:t>
      </w:r>
      <w:bookmarkEnd w:id="12"/>
    </w:p>
    <w:p w:rsidR="00572BEB" w:rsidRPr="00572BEB" w:rsidRDefault="00572BEB" w:rsidP="00572BE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резюме соискателя;</w:t>
      </w:r>
    </w:p>
    <w:p w:rsidR="00572BEB" w:rsidRPr="00572BEB" w:rsidRDefault="00572BEB" w:rsidP="00572BEB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13" w:name="_GoBack"/>
      <w:bookmarkEnd w:id="13"/>
      <w:r w:rsidRPr="00572BEB">
        <w:rPr>
          <w:rFonts w:ascii="Times New Roman" w:hAnsi="Times New Roman" w:cs="Times New Roman"/>
          <w:i/>
          <w:sz w:val="28"/>
          <w:szCs w:val="28"/>
        </w:rPr>
        <w:t>заявки работодателей.</w:t>
      </w:r>
    </w:p>
    <w:p w:rsidR="00572BEB" w:rsidRPr="00572BEB" w:rsidRDefault="00572BEB" w:rsidP="00572BEB">
      <w:pPr>
        <w:pStyle w:val="2"/>
        <w:keepLines w:val="0"/>
        <w:numPr>
          <w:ilvl w:val="1"/>
          <w:numId w:val="6"/>
        </w:numPr>
        <w:spacing w:before="0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4" w:name="_Toc256637303"/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Требования к надежности</w:t>
      </w:r>
      <w:bookmarkEnd w:id="14"/>
    </w:p>
    <w:p w:rsidR="00572BEB" w:rsidRPr="00572BEB" w:rsidRDefault="00572BEB" w:rsidP="00572BEB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В разрабатываемой системе необходимо предусмотреть следующие меры защиты:</w:t>
      </w:r>
    </w:p>
    <w:p w:rsidR="00572BEB" w:rsidRPr="00572BEB" w:rsidRDefault="00572BEB" w:rsidP="00572BEB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контроль вводимой информации;</w:t>
      </w:r>
    </w:p>
    <w:p w:rsidR="00572BEB" w:rsidRPr="00572BEB" w:rsidRDefault="00572BEB" w:rsidP="00572BEB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разграничение прав доступа;</w:t>
      </w:r>
    </w:p>
    <w:p w:rsidR="00572BEB" w:rsidRPr="00572BEB" w:rsidRDefault="00572BEB" w:rsidP="00572BEB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защиту от несанкционированного доступа посредствам паролей;</w:t>
      </w:r>
    </w:p>
    <w:p w:rsidR="00572BEB" w:rsidRPr="00572BEB" w:rsidRDefault="00572BEB" w:rsidP="00572BEB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возможность резервного копирования;</w:t>
      </w:r>
    </w:p>
    <w:p w:rsidR="00572BEB" w:rsidRPr="00572BEB" w:rsidRDefault="00572BEB" w:rsidP="00572BEB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автоматического сохранения изменений после завершения транзакций.</w:t>
      </w:r>
    </w:p>
    <w:p w:rsidR="00572BEB" w:rsidRPr="00572BEB" w:rsidRDefault="00572BEB" w:rsidP="00572BEB">
      <w:pPr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572BEB" w:rsidRPr="00572BEB" w:rsidRDefault="00572BEB" w:rsidP="00572BEB">
      <w:pPr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72BEB" w:rsidRPr="00572BEB" w:rsidRDefault="00572BEB" w:rsidP="00572BEB">
      <w:pPr>
        <w:pStyle w:val="2"/>
        <w:keepLines w:val="0"/>
        <w:numPr>
          <w:ilvl w:val="1"/>
          <w:numId w:val="6"/>
        </w:numPr>
        <w:spacing w:before="0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5" w:name="_Toc256637304"/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Условия эксплуатации</w:t>
      </w:r>
      <w:bookmarkEnd w:id="15"/>
    </w:p>
    <w:p w:rsidR="00572BEB" w:rsidRPr="00572BEB" w:rsidRDefault="00572BEB" w:rsidP="00572BEB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572BEB" w:rsidRPr="00572BEB" w:rsidRDefault="00572BEB" w:rsidP="00572BEB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Системный программист должен иметь минимум среднее техническое образование.</w:t>
      </w:r>
    </w:p>
    <w:p w:rsidR="00572BEB" w:rsidRPr="00572BEB" w:rsidRDefault="00572BEB" w:rsidP="00572BEB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В перечень задач, выполняемых системным программистом, должны входить:</w:t>
      </w:r>
    </w:p>
    <w:p w:rsidR="00572BEB" w:rsidRPr="00572BEB" w:rsidRDefault="00572BEB" w:rsidP="00572BEB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задача поддержания работоспособности технических средств;</w:t>
      </w:r>
    </w:p>
    <w:p w:rsidR="00572BEB" w:rsidRPr="00572BEB" w:rsidRDefault="00572BEB" w:rsidP="00572BEB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572BEB" w:rsidRPr="00572BEB" w:rsidRDefault="00572BEB" w:rsidP="00572BEB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задача установки (инсталляции) программы.</w:t>
      </w:r>
    </w:p>
    <w:p w:rsidR="00572BEB" w:rsidRPr="00572BEB" w:rsidRDefault="00572BEB" w:rsidP="00572BEB">
      <w:pPr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572BEB" w:rsidRPr="00572BEB" w:rsidRDefault="00572BEB" w:rsidP="00572BEB">
      <w:pPr>
        <w:pStyle w:val="2"/>
        <w:keepLines w:val="0"/>
        <w:numPr>
          <w:ilvl w:val="1"/>
          <w:numId w:val="6"/>
        </w:numPr>
        <w:spacing w:before="0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6" w:name="_Toc256637305"/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Требования к составу и параметрам технических средств</w:t>
      </w:r>
      <w:bookmarkEnd w:id="16"/>
    </w:p>
    <w:p w:rsidR="00572BEB" w:rsidRPr="00572BEB" w:rsidRDefault="00572BEB" w:rsidP="00572BEB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572BEB" w:rsidRPr="00572BEB" w:rsidRDefault="00572BEB" w:rsidP="00572BEB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 xml:space="preserve">Процессор </w:t>
      </w:r>
      <w:proofErr w:type="spellStart"/>
      <w:r w:rsidRPr="00572BEB">
        <w:rPr>
          <w:rFonts w:ascii="Times New Roman" w:hAnsi="Times New Roman" w:cs="Times New Roman"/>
          <w:i/>
          <w:sz w:val="28"/>
          <w:szCs w:val="28"/>
        </w:rPr>
        <w:t>Intel</w:t>
      </w:r>
      <w:proofErr w:type="spellEnd"/>
      <w:r w:rsidRPr="00572BEB">
        <w:rPr>
          <w:rFonts w:ascii="Times New Roman" w:hAnsi="Times New Roman" w:cs="Times New Roman"/>
          <w:i/>
          <w:sz w:val="28"/>
          <w:szCs w:val="28"/>
        </w:rPr>
        <w:t xml:space="preserve">(R) </w:t>
      </w:r>
      <w:proofErr w:type="spellStart"/>
      <w:r w:rsidRPr="00572BEB">
        <w:rPr>
          <w:rFonts w:ascii="Times New Roman" w:hAnsi="Times New Roman" w:cs="Times New Roman"/>
          <w:i/>
          <w:sz w:val="28"/>
          <w:szCs w:val="28"/>
        </w:rPr>
        <w:t>Pentium</w:t>
      </w:r>
      <w:proofErr w:type="spellEnd"/>
      <w:r w:rsidRPr="00572BEB">
        <w:rPr>
          <w:rFonts w:ascii="Times New Roman" w:hAnsi="Times New Roman" w:cs="Times New Roman"/>
          <w:i/>
          <w:sz w:val="28"/>
          <w:szCs w:val="28"/>
        </w:rPr>
        <w:t xml:space="preserve">(R) CPU G3260 @ 3.30GHz   3.30 </w:t>
      </w:r>
      <w:proofErr w:type="spellStart"/>
      <w:r w:rsidRPr="00572BEB">
        <w:rPr>
          <w:rFonts w:ascii="Times New Roman" w:hAnsi="Times New Roman" w:cs="Times New Roman"/>
          <w:i/>
          <w:sz w:val="28"/>
          <w:szCs w:val="28"/>
        </w:rPr>
        <w:t>GHz</w:t>
      </w:r>
      <w:proofErr w:type="spellEnd"/>
      <w:r w:rsidRPr="00572BEB">
        <w:rPr>
          <w:rFonts w:ascii="Times New Roman" w:hAnsi="Times New Roman" w:cs="Times New Roman"/>
          <w:i/>
          <w:sz w:val="28"/>
          <w:szCs w:val="28"/>
        </w:rPr>
        <w:t>;</w:t>
      </w:r>
    </w:p>
    <w:p w:rsidR="00572BEB" w:rsidRPr="00572BEB" w:rsidRDefault="00572BEB" w:rsidP="00572BEB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оперативную память 4,00 ГБ (доступно: 3,87 ГБ);</w:t>
      </w:r>
    </w:p>
    <w:p w:rsidR="00572BEB" w:rsidRPr="00572BEB" w:rsidRDefault="00572BEB" w:rsidP="00572BEB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 xml:space="preserve">жесткий диск объемом 150 Гб, и выше; </w:t>
      </w:r>
    </w:p>
    <w:p w:rsidR="00572BEB" w:rsidRPr="00572BEB" w:rsidRDefault="00572BEB" w:rsidP="00572BEB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манипулятор типа «мышь»;</w:t>
      </w:r>
    </w:p>
    <w:p w:rsidR="00572BEB" w:rsidRPr="00572BEB" w:rsidRDefault="00572BEB" w:rsidP="00572BEB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и так далее...</w:t>
      </w:r>
    </w:p>
    <w:p w:rsidR="00572BEB" w:rsidRPr="00572BEB" w:rsidRDefault="00572BEB" w:rsidP="00572BEB">
      <w:pPr>
        <w:pStyle w:val="2"/>
        <w:keepLines w:val="0"/>
        <w:numPr>
          <w:ilvl w:val="1"/>
          <w:numId w:val="6"/>
        </w:numPr>
        <w:spacing w:before="0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7" w:name="_Toc256637306"/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Требования к информационной и программной совместимости</w:t>
      </w:r>
      <w:bookmarkEnd w:id="17"/>
    </w:p>
    <w:p w:rsidR="00572BEB" w:rsidRPr="00572BEB" w:rsidRDefault="00572BEB" w:rsidP="00572BEB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r w:rsidRPr="00572BEB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572BEB">
        <w:rPr>
          <w:rFonts w:ascii="Times New Roman" w:hAnsi="Times New Roman" w:cs="Times New Roman"/>
          <w:i/>
          <w:sz w:val="28"/>
          <w:szCs w:val="28"/>
        </w:rPr>
        <w:t xml:space="preserve"> 10.</w:t>
      </w:r>
    </w:p>
    <w:p w:rsidR="00572BEB" w:rsidRPr="00572BEB" w:rsidRDefault="00572BEB" w:rsidP="00572BEB">
      <w:pPr>
        <w:pStyle w:val="2"/>
        <w:keepLines w:val="0"/>
        <w:numPr>
          <w:ilvl w:val="1"/>
          <w:numId w:val="6"/>
        </w:numPr>
        <w:spacing w:before="0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8" w:name="_Toc256637307"/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Требования к маркировке и упаковке</w:t>
      </w:r>
      <w:bookmarkEnd w:id="18"/>
    </w:p>
    <w:p w:rsidR="00572BEB" w:rsidRPr="00572BEB" w:rsidRDefault="00572BEB" w:rsidP="00572BEB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Не предъявляются.</w:t>
      </w:r>
    </w:p>
    <w:p w:rsidR="00572BEB" w:rsidRPr="00572BEB" w:rsidRDefault="00572BEB" w:rsidP="00572BEB">
      <w:pPr>
        <w:pStyle w:val="2"/>
        <w:keepLines w:val="0"/>
        <w:numPr>
          <w:ilvl w:val="1"/>
          <w:numId w:val="6"/>
        </w:numPr>
        <w:spacing w:before="0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9" w:name="_Toc256637308"/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Требования к транспортированию и хранению</w:t>
      </w:r>
      <w:bookmarkEnd w:id="19"/>
    </w:p>
    <w:p w:rsidR="00572BEB" w:rsidRPr="00572BEB" w:rsidRDefault="00572BEB" w:rsidP="00572BEB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Не предъявляются.</w:t>
      </w:r>
    </w:p>
    <w:p w:rsidR="00572BEB" w:rsidRPr="00572BEB" w:rsidRDefault="00572BEB" w:rsidP="00572BEB">
      <w:pPr>
        <w:pStyle w:val="2"/>
        <w:keepLines w:val="0"/>
        <w:numPr>
          <w:ilvl w:val="1"/>
          <w:numId w:val="6"/>
        </w:numPr>
        <w:spacing w:before="0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20" w:name="_Toc256637309"/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Специальные требования</w:t>
      </w:r>
      <w:bookmarkEnd w:id="20"/>
    </w:p>
    <w:p w:rsidR="00572BEB" w:rsidRPr="00572BEB" w:rsidRDefault="00572BEB" w:rsidP="00572BEB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Программа должна быть снабжена графическим интерфейсом.</w:t>
      </w:r>
    </w:p>
    <w:p w:rsidR="00572BEB" w:rsidRPr="00572BEB" w:rsidRDefault="00572BEB" w:rsidP="00572BEB">
      <w:pPr>
        <w:pStyle w:val="2"/>
        <w:keepLines w:val="0"/>
        <w:numPr>
          <w:ilvl w:val="0"/>
          <w:numId w:val="5"/>
        </w:numPr>
        <w:spacing w:before="0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bookmarkStart w:id="21" w:name="_Toc256637310"/>
      <w:r w:rsidRPr="00572BEB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Технико-экономические показатели</w:t>
      </w:r>
      <w:bookmarkEnd w:id="21"/>
    </w:p>
    <w:p w:rsidR="00572BEB" w:rsidRPr="00572BEB" w:rsidRDefault="00572BEB" w:rsidP="00572BEB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Ориентировочная экономическая эффективность не рассчитывается.</w:t>
      </w:r>
    </w:p>
    <w:p w:rsidR="00572BEB" w:rsidRPr="00572BEB" w:rsidRDefault="00572BEB" w:rsidP="00572BEB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Предполагаемое число использования программы в год – ежедневное использование программы, за исключением выходных дней, в течение рабочего дня.</w:t>
      </w:r>
    </w:p>
    <w:p w:rsidR="00572BEB" w:rsidRPr="00572BEB" w:rsidRDefault="00572BEB" w:rsidP="00572BEB">
      <w:pPr>
        <w:pStyle w:val="2"/>
        <w:keepLines w:val="0"/>
        <w:numPr>
          <w:ilvl w:val="0"/>
          <w:numId w:val="5"/>
        </w:numPr>
        <w:spacing w:before="0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bookmarkStart w:id="22" w:name="_Toc256637311"/>
      <w:r w:rsidRPr="00572BEB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Стадии и этапы разработки</w:t>
      </w:r>
      <w:bookmarkEnd w:id="22"/>
    </w:p>
    <w:p w:rsidR="00572BEB" w:rsidRPr="00572BEB" w:rsidRDefault="00572BEB" w:rsidP="00572BEB">
      <w:pPr>
        <w:pStyle w:val="2"/>
        <w:keepLines w:val="0"/>
        <w:numPr>
          <w:ilvl w:val="1"/>
          <w:numId w:val="12"/>
        </w:numPr>
        <w:spacing w:before="0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23" w:name="_Toc256637312"/>
      <w:bookmarkStart w:id="24" w:name="_Toc119204142"/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Стадии разработки</w:t>
      </w:r>
      <w:bookmarkEnd w:id="23"/>
      <w:bookmarkEnd w:id="24"/>
    </w:p>
    <w:p w:rsidR="00572BEB" w:rsidRPr="00572BEB" w:rsidRDefault="00572BEB" w:rsidP="00572BEB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Разработка должна быть проведена в три стадии:</w:t>
      </w:r>
    </w:p>
    <w:p w:rsidR="00572BEB" w:rsidRPr="00572BEB" w:rsidRDefault="00572BEB" w:rsidP="00572BEB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разработка технического задания;</w:t>
      </w:r>
    </w:p>
    <w:p w:rsidR="00572BEB" w:rsidRPr="00572BEB" w:rsidRDefault="00572BEB" w:rsidP="00572BEB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рабочее проектирование;</w:t>
      </w:r>
    </w:p>
    <w:p w:rsidR="00572BEB" w:rsidRPr="00572BEB" w:rsidRDefault="00572BEB" w:rsidP="00572BEB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внедрение.</w:t>
      </w:r>
    </w:p>
    <w:p w:rsidR="00572BEB" w:rsidRPr="00572BEB" w:rsidRDefault="00572BEB" w:rsidP="00572BEB">
      <w:pPr>
        <w:pStyle w:val="2"/>
        <w:keepLines w:val="0"/>
        <w:numPr>
          <w:ilvl w:val="1"/>
          <w:numId w:val="12"/>
        </w:numPr>
        <w:spacing w:before="0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25" w:name="_Toc256637313"/>
      <w:bookmarkStart w:id="26" w:name="_Toc119204143"/>
      <w:r w:rsidRPr="00572BEB">
        <w:rPr>
          <w:rFonts w:ascii="Times New Roman" w:hAnsi="Times New Roman" w:cs="Times New Roman"/>
          <w:i/>
          <w:color w:val="auto"/>
          <w:sz w:val="28"/>
          <w:szCs w:val="28"/>
        </w:rPr>
        <w:t>Этапы разработки</w:t>
      </w:r>
      <w:bookmarkEnd w:id="25"/>
      <w:bookmarkEnd w:id="26"/>
    </w:p>
    <w:p w:rsidR="00572BEB" w:rsidRPr="00572BEB" w:rsidRDefault="00572BEB" w:rsidP="00572BEB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572BEB" w:rsidRPr="00572BEB" w:rsidRDefault="00572BEB" w:rsidP="00572BEB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572BEB" w:rsidRPr="00572BEB" w:rsidRDefault="00572BEB" w:rsidP="00572BE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изучение предметной области</w:t>
      </w:r>
    </w:p>
    <w:p w:rsidR="00572BEB" w:rsidRPr="00572BEB" w:rsidRDefault="00572BEB" w:rsidP="00572BE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проектирование системы</w:t>
      </w:r>
    </w:p>
    <w:p w:rsidR="00572BEB" w:rsidRPr="00572BEB" w:rsidRDefault="00572BEB" w:rsidP="00572BE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разработка программного программы;</w:t>
      </w:r>
    </w:p>
    <w:p w:rsidR="00572BEB" w:rsidRPr="00572BEB" w:rsidRDefault="00572BEB" w:rsidP="00572BE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разработка программной документации;</w:t>
      </w:r>
    </w:p>
    <w:p w:rsidR="00572BEB" w:rsidRPr="00572BEB" w:rsidRDefault="00572BEB" w:rsidP="00572BE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тестирование и отладка программы.</w:t>
      </w:r>
    </w:p>
    <w:p w:rsidR="00572BEB" w:rsidRPr="00572BEB" w:rsidRDefault="00572BEB" w:rsidP="00572BE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BEB">
        <w:rPr>
          <w:rFonts w:ascii="Times New Roman" w:hAnsi="Times New Roman" w:cs="Times New Roman"/>
          <w:i/>
          <w:sz w:val="28"/>
          <w:szCs w:val="28"/>
        </w:rPr>
        <w:t>внедрение программы</w:t>
      </w:r>
    </w:p>
    <w:p w:rsidR="00572BEB" w:rsidRPr="00572BEB" w:rsidRDefault="00572BEB" w:rsidP="00572BEB">
      <w:pPr>
        <w:pStyle w:val="2"/>
        <w:keepLines w:val="0"/>
        <w:spacing w:before="0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</w:p>
    <w:p w:rsidR="00EF7E31" w:rsidRPr="00572BEB" w:rsidRDefault="00EF7E31" w:rsidP="00EF7E31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F7E31" w:rsidRPr="00572BEB" w:rsidRDefault="00EF7E31">
      <w:pPr>
        <w:rPr>
          <w:rFonts w:ascii="Times New Roman" w:hAnsi="Times New Roman" w:cs="Times New Roman"/>
          <w:sz w:val="28"/>
          <w:szCs w:val="28"/>
        </w:rPr>
      </w:pPr>
    </w:p>
    <w:sectPr w:rsidR="00EF7E31" w:rsidRPr="00572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5BA"/>
    <w:multiLevelType w:val="hybridMultilevel"/>
    <w:tmpl w:val="6706D3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00A3"/>
    <w:multiLevelType w:val="hybridMultilevel"/>
    <w:tmpl w:val="550AB8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10365F3"/>
    <w:multiLevelType w:val="hybridMultilevel"/>
    <w:tmpl w:val="496878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5884323"/>
    <w:multiLevelType w:val="hybridMultilevel"/>
    <w:tmpl w:val="10109F5C"/>
    <w:lvl w:ilvl="0" w:tplc="0419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28FE4D5A"/>
    <w:multiLevelType w:val="hybridMultilevel"/>
    <w:tmpl w:val="C1961ACE"/>
    <w:lvl w:ilvl="0" w:tplc="0419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2D694925"/>
    <w:multiLevelType w:val="hybridMultilevel"/>
    <w:tmpl w:val="A732C8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C529FF"/>
    <w:multiLevelType w:val="hybridMultilevel"/>
    <w:tmpl w:val="0A722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E6F3A23"/>
    <w:multiLevelType w:val="hybridMultilevel"/>
    <w:tmpl w:val="0A722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C6576"/>
    <w:multiLevelType w:val="hybridMultilevel"/>
    <w:tmpl w:val="5C8E1F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F65572"/>
    <w:multiLevelType w:val="hybridMultilevel"/>
    <w:tmpl w:val="C2AA7B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774F2"/>
    <w:multiLevelType w:val="hybridMultilevel"/>
    <w:tmpl w:val="C96E35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62289"/>
    <w:multiLevelType w:val="multilevel"/>
    <w:tmpl w:val="EAE4F60A"/>
    <w:lvl w:ilvl="0">
      <w:start w:val="6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8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  <w:num w:numId="9">
    <w:abstractNumId w:val="13"/>
  </w:num>
  <w:num w:numId="10">
    <w:abstractNumId w:val="5"/>
  </w:num>
  <w:num w:numId="11">
    <w:abstractNumId w:val="6"/>
  </w:num>
  <w:num w:numId="12">
    <w:abstractNumId w:val="1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2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31"/>
    <w:rsid w:val="000018C2"/>
    <w:rsid w:val="00572BEB"/>
    <w:rsid w:val="005B4895"/>
    <w:rsid w:val="008722AD"/>
    <w:rsid w:val="00E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7CD1"/>
  <w15:chartTrackingRefBased/>
  <w15:docId w15:val="{6BD67E9A-7299-48AA-8243-A0D3C58F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E31"/>
    <w:pPr>
      <w:spacing w:line="256" w:lineRule="auto"/>
    </w:pPr>
    <w:rPr>
      <w:rFonts w:eastAsiaTheme="minorHAnsi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BEB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7E3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F7E3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72BE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lexberry.github.io/ru/fd_statechart-diagra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2021-12-02T11:09:00Z</dcterms:created>
  <dcterms:modified xsi:type="dcterms:W3CDTF">2021-12-02T12:10:00Z</dcterms:modified>
</cp:coreProperties>
</file>